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1E96F" w14:textId="77777777" w:rsidR="0094027C" w:rsidRDefault="0094027C" w:rsidP="0094027C">
      <w:pPr>
        <w:rPr>
          <w:rFonts w:asciiTheme="minorHAnsi" w:hAnsiTheme="minorHAnsi" w:cstheme="minorBidi"/>
        </w:rPr>
      </w:pPr>
    </w:p>
    <w:p w14:paraId="3CF4F99A" w14:textId="77777777" w:rsidR="0094027C" w:rsidRDefault="0094027C" w:rsidP="0094027C">
      <w:pPr>
        <w:rPr>
          <w:rFonts w:asciiTheme="minorHAnsi" w:hAnsiTheme="minorHAnsi" w:cstheme="minorBidi"/>
        </w:rPr>
      </w:pPr>
    </w:p>
    <w:p w14:paraId="1D185E37" w14:textId="77777777" w:rsidR="0094027C" w:rsidRDefault="0094027C" w:rsidP="0094027C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Liva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Steinberga</w:t>
      </w:r>
      <w:proofErr w:type="spellEnd"/>
      <w:r>
        <w:rPr>
          <w:rFonts w:eastAsia="Times New Roman"/>
          <w:lang w:val="en-US" w:eastAsia="lv-LV"/>
        </w:rPr>
        <w:t xml:space="preserve"> &lt;liva.steinberga@ltrk.lv&gt;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pirmdiena</w:t>
      </w:r>
      <w:proofErr w:type="spellEnd"/>
      <w:r>
        <w:rPr>
          <w:rFonts w:eastAsia="Times New Roman"/>
          <w:lang w:val="en-US" w:eastAsia="lv-LV"/>
        </w:rPr>
        <w:t xml:space="preserve">, 2021. </w:t>
      </w:r>
      <w:proofErr w:type="spellStart"/>
      <w:r>
        <w:rPr>
          <w:rFonts w:eastAsia="Times New Roman"/>
          <w:lang w:val="en-US" w:eastAsia="lv-LV"/>
        </w:rPr>
        <w:t>gada</w:t>
      </w:r>
      <w:proofErr w:type="spellEnd"/>
      <w:r>
        <w:rPr>
          <w:rFonts w:eastAsia="Times New Roman"/>
          <w:lang w:val="en-US" w:eastAsia="lv-LV"/>
        </w:rPr>
        <w:t xml:space="preserve"> 12. </w:t>
      </w:r>
      <w:proofErr w:type="spellStart"/>
      <w:r>
        <w:rPr>
          <w:rFonts w:eastAsia="Times New Roman"/>
          <w:lang w:val="en-US" w:eastAsia="lv-LV"/>
        </w:rPr>
        <w:t>jūlijs</w:t>
      </w:r>
      <w:proofErr w:type="spellEnd"/>
      <w:r>
        <w:rPr>
          <w:rFonts w:eastAsia="Times New Roman"/>
          <w:lang w:val="en-US" w:eastAsia="lv-LV"/>
        </w:rPr>
        <w:t xml:space="preserve"> 15:21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VARAM &lt;pasts@varam.gov.lv&gt;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Lobijs</w:t>
      </w:r>
      <w:proofErr w:type="spellEnd"/>
      <w:r>
        <w:rPr>
          <w:rFonts w:eastAsia="Times New Roman"/>
          <w:lang w:val="en-US" w:eastAsia="lv-LV"/>
        </w:rPr>
        <w:t xml:space="preserve"> &lt;lobijs@ltrk.lv&gt;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TAP VSS-1061; </w:t>
      </w:r>
      <w:proofErr w:type="spellStart"/>
      <w:r>
        <w:rPr>
          <w:rFonts w:eastAsia="Times New Roman"/>
          <w:lang w:val="en-US" w:eastAsia="lv-LV"/>
        </w:rPr>
        <w:t>precizētais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saskaņošanas</w:t>
      </w:r>
      <w:proofErr w:type="spellEnd"/>
      <w:r>
        <w:rPr>
          <w:rFonts w:eastAsia="Times New Roman"/>
          <w:lang w:val="en-US" w:eastAsia="lv-LV"/>
        </w:rPr>
        <w:t xml:space="preserve"> (</w:t>
      </w:r>
      <w:proofErr w:type="spellStart"/>
      <w:r>
        <w:rPr>
          <w:rFonts w:eastAsia="Times New Roman"/>
          <w:lang w:val="en-US" w:eastAsia="lv-LV"/>
        </w:rPr>
        <w:t>atkārtoti</w:t>
      </w:r>
      <w:proofErr w:type="spellEnd"/>
      <w:r>
        <w:rPr>
          <w:rFonts w:eastAsia="Times New Roman"/>
          <w:lang w:val="en-US" w:eastAsia="lv-LV"/>
        </w:rPr>
        <w:t>)</w:t>
      </w:r>
    </w:p>
    <w:p w14:paraId="4AE33294" w14:textId="77777777" w:rsidR="0094027C" w:rsidRDefault="0094027C" w:rsidP="0094027C"/>
    <w:p w14:paraId="0918465D" w14:textId="77777777" w:rsidR="0094027C" w:rsidRDefault="0094027C" w:rsidP="0094027C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  <w:lang w:eastAsia="lv-LV"/>
        </w:rPr>
      </w:pPr>
      <w:r>
        <w:rPr>
          <w:rFonts w:eastAsia="Times New Roman"/>
          <w:b/>
          <w:bCs/>
          <w:color w:val="9C6500"/>
          <w:sz w:val="20"/>
          <w:szCs w:val="20"/>
          <w:lang w:eastAsia="lv-LV"/>
        </w:rPr>
        <w:t>INFORMĀCIJA:</w:t>
      </w:r>
      <w:r>
        <w:rPr>
          <w:rFonts w:eastAsia="Times New Roman"/>
          <w:b/>
          <w:bCs/>
          <w:color w:val="000000"/>
          <w:sz w:val="20"/>
          <w:szCs w:val="20"/>
          <w:lang w:eastAsia="lv-LV"/>
        </w:rPr>
        <w:t xml:space="preserve"> Šis e-pasts ir nosūtīts no adreses, kura nepieder Jūsu organizācijai.</w:t>
      </w:r>
    </w:p>
    <w:p w14:paraId="03501529" w14:textId="77777777" w:rsidR="0094027C" w:rsidRDefault="0094027C" w:rsidP="0094027C">
      <w:pPr>
        <w:rPr>
          <w:rFonts w:eastAsia="Times New Roman"/>
          <w:lang w:eastAsia="lv-LV"/>
        </w:rPr>
      </w:pPr>
    </w:p>
    <w:p w14:paraId="3248824A" w14:textId="77777777" w:rsidR="0094027C" w:rsidRDefault="0094027C" w:rsidP="0094027C">
      <w:pPr>
        <w:rPr>
          <w:rFonts w:ascii="Roboto" w:hAnsi="Roboto"/>
        </w:rPr>
      </w:pPr>
      <w:r>
        <w:rPr>
          <w:rFonts w:ascii="Roboto" w:hAnsi="Roboto"/>
        </w:rPr>
        <w:t>Labdien!</w:t>
      </w:r>
    </w:p>
    <w:p w14:paraId="22BB13CC" w14:textId="77777777" w:rsidR="0094027C" w:rsidRDefault="0094027C" w:rsidP="0094027C">
      <w:pPr>
        <w:rPr>
          <w:rFonts w:ascii="Roboto" w:hAnsi="Roboto"/>
        </w:rPr>
      </w:pPr>
      <w:r>
        <w:rPr>
          <w:rFonts w:ascii="Roboto" w:hAnsi="Roboto"/>
        </w:rPr>
        <w:t>Paldies par projektu!</w:t>
      </w:r>
    </w:p>
    <w:p w14:paraId="7DF34B74" w14:textId="77777777" w:rsidR="0094027C" w:rsidRDefault="0094027C" w:rsidP="0094027C">
      <w:pPr>
        <w:rPr>
          <w:rFonts w:ascii="Roboto" w:hAnsi="Roboto"/>
        </w:rPr>
      </w:pPr>
    </w:p>
    <w:p w14:paraId="79A292E1" w14:textId="77777777" w:rsidR="0094027C" w:rsidRDefault="0094027C" w:rsidP="0094027C">
      <w:pPr>
        <w:rPr>
          <w:rFonts w:ascii="Roboto" w:hAnsi="Roboto"/>
        </w:rPr>
      </w:pPr>
      <w:r>
        <w:rPr>
          <w:rFonts w:ascii="Roboto" w:hAnsi="Roboto"/>
        </w:rPr>
        <w:t>Mūsu ieteikums papildināt 1. pielikumu.</w:t>
      </w:r>
    </w:p>
    <w:p w14:paraId="6CE9B7BF" w14:textId="77777777" w:rsidR="0094027C" w:rsidRDefault="0094027C" w:rsidP="0094027C">
      <w:pPr>
        <w:rPr>
          <w:rFonts w:ascii="Roboto" w:hAnsi="Roboto"/>
        </w:rPr>
      </w:pPr>
    </w:p>
    <w:p w14:paraId="5D3B1DE2" w14:textId="77777777" w:rsidR="0094027C" w:rsidRDefault="0094027C" w:rsidP="0094027C">
      <w:pPr>
        <w:spacing w:line="216" w:lineRule="auto"/>
        <w:ind w:firstLine="284"/>
        <w:jc w:val="both"/>
        <w:rPr>
          <w:rFonts w:ascii="Roboto" w:hAnsi="Roboto"/>
        </w:rPr>
      </w:pPr>
      <w:r>
        <w:rPr>
          <w:rFonts w:ascii="Roboto" w:hAnsi="Roboto"/>
        </w:rPr>
        <w:t xml:space="preserve">Izrakto </w:t>
      </w:r>
      <w:proofErr w:type="spellStart"/>
      <w:r>
        <w:rPr>
          <w:rFonts w:ascii="Roboto" w:hAnsi="Roboto"/>
        </w:rPr>
        <w:t>tilpju</w:t>
      </w:r>
      <w:proofErr w:type="spellEnd"/>
      <w:r>
        <w:rPr>
          <w:rFonts w:ascii="Roboto" w:hAnsi="Roboto"/>
        </w:rPr>
        <w:t xml:space="preserve"> aizpildīšanu papildināt ar vēl vienu veidu:</w:t>
      </w:r>
    </w:p>
    <w:p w14:paraId="3FF65EEA" w14:textId="77777777" w:rsidR="0094027C" w:rsidRDefault="0094027C" w:rsidP="0094027C">
      <w:pPr>
        <w:spacing w:line="216" w:lineRule="auto"/>
        <w:ind w:firstLine="284"/>
        <w:jc w:val="both"/>
        <w:rPr>
          <w:rFonts w:ascii="Roboto" w:hAnsi="Roboto"/>
          <w:sz w:val="24"/>
          <w:szCs w:val="24"/>
        </w:rPr>
      </w:pPr>
      <w:r>
        <w:rPr>
          <w:rFonts w:ascii="Roboto" w:hAnsi="Roboto"/>
        </w:rPr>
        <w:t xml:space="preserve">ar </w:t>
      </w:r>
      <w:r>
        <w:rPr>
          <w:rFonts w:ascii="Roboto" w:hAnsi="Roboto"/>
          <w:u w:val="single"/>
        </w:rPr>
        <w:t>attīrītu grunti</w:t>
      </w:r>
      <w:r>
        <w:rPr>
          <w:rFonts w:ascii="Roboto" w:hAnsi="Roboto"/>
        </w:rPr>
        <w:t>, kura atbilst  Ministru kabineta 2005.gada 25.oktobra noteikumu Nr.804 „Noteikumi par augsnes un grunts kvalitātes normatīviem” (turpmāk – MK noteikumi Nr.804) 1.pielikuma piesardzības robežlielumam (B vērtība).</w:t>
      </w:r>
    </w:p>
    <w:p w14:paraId="69A3FB7D" w14:textId="77777777" w:rsidR="0094027C" w:rsidRDefault="0094027C" w:rsidP="0094027C"/>
    <w:p w14:paraId="52F3EB5C" w14:textId="77777777" w:rsidR="0094027C" w:rsidRDefault="0094027C" w:rsidP="0094027C">
      <w:pPr>
        <w:rPr>
          <w:rFonts w:ascii="Roboto" w:hAnsi="Roboto"/>
        </w:rPr>
      </w:pPr>
      <w:r>
        <w:rPr>
          <w:rFonts w:ascii="Roboto" w:hAnsi="Roboto"/>
        </w:rPr>
        <w:t>Ar cieņu,</w:t>
      </w:r>
    </w:p>
    <w:p w14:paraId="72991969" w14:textId="77777777" w:rsidR="0094027C" w:rsidRDefault="0094027C" w:rsidP="0094027C">
      <w:pPr>
        <w:rPr>
          <w:color w:val="1F497D"/>
          <w:lang w:val="en-US" w:eastAsia="lv-LV"/>
        </w:rPr>
      </w:pPr>
    </w:p>
    <w:p w14:paraId="7670CE0C" w14:textId="0E3CE638" w:rsidR="0094027C" w:rsidRDefault="0094027C" w:rsidP="0094027C">
      <w:pPr>
        <w:rPr>
          <w:rFonts w:ascii="Roboto" w:hAnsi="Roboto"/>
          <w:color w:val="3D454D"/>
          <w:sz w:val="20"/>
          <w:szCs w:val="20"/>
          <w:lang w:val="en-US" w:eastAsia="lv-LV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1ACEB75" wp14:editId="3EE910F9">
            <wp:simplePos x="0" y="0"/>
            <wp:positionH relativeFrom="column">
              <wp:posOffset>-120650</wp:posOffset>
            </wp:positionH>
            <wp:positionV relativeFrom="paragraph">
              <wp:posOffset>1270</wp:posOffset>
            </wp:positionV>
            <wp:extent cx="1219200" cy="1219200"/>
            <wp:effectExtent l="0" t="0" r="0" b="0"/>
            <wp:wrapSquare wrapText="bothSides"/>
            <wp:docPr id="1" name="Picture 1" descr="LT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TR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Roboto" w:hAnsi="Roboto"/>
          <w:b/>
          <w:bCs/>
          <w:color w:val="3D454D"/>
          <w:sz w:val="20"/>
          <w:szCs w:val="20"/>
          <w:lang w:val="en-US" w:eastAsia="lv-LV"/>
        </w:rPr>
        <w:t>LĪVA ŠTEINBERGA</w:t>
      </w:r>
    </w:p>
    <w:p w14:paraId="609D9AC4" w14:textId="77777777" w:rsidR="0094027C" w:rsidRDefault="0094027C" w:rsidP="0094027C">
      <w:pPr>
        <w:rPr>
          <w:rFonts w:ascii="Roboto" w:hAnsi="Roboto"/>
          <w:color w:val="3D454D"/>
          <w:sz w:val="20"/>
          <w:szCs w:val="20"/>
          <w:lang w:val="en-US" w:eastAsia="lv-LV"/>
        </w:rPr>
      </w:pPr>
      <w:proofErr w:type="spellStart"/>
      <w:r>
        <w:rPr>
          <w:rFonts w:ascii="Roboto" w:hAnsi="Roboto"/>
          <w:color w:val="3D454D"/>
          <w:sz w:val="18"/>
          <w:szCs w:val="18"/>
          <w:lang w:val="en-US" w:eastAsia="lv-LV"/>
        </w:rPr>
        <w:t>Politikas</w:t>
      </w:r>
      <w:proofErr w:type="spellEnd"/>
      <w:r>
        <w:rPr>
          <w:rFonts w:ascii="Roboto" w:hAnsi="Roboto"/>
          <w:color w:val="3D454D"/>
          <w:sz w:val="18"/>
          <w:szCs w:val="18"/>
          <w:lang w:val="en-US" w:eastAsia="lv-LV"/>
        </w:rPr>
        <w:t xml:space="preserve"> </w:t>
      </w:r>
      <w:proofErr w:type="spellStart"/>
      <w:r>
        <w:rPr>
          <w:rFonts w:ascii="Roboto" w:hAnsi="Roboto"/>
          <w:color w:val="3D454D"/>
          <w:sz w:val="18"/>
          <w:szCs w:val="18"/>
          <w:lang w:val="en-US" w:eastAsia="lv-LV"/>
        </w:rPr>
        <w:t>daļas</w:t>
      </w:r>
      <w:proofErr w:type="spellEnd"/>
      <w:r>
        <w:rPr>
          <w:rFonts w:ascii="Roboto" w:hAnsi="Roboto"/>
          <w:color w:val="3D454D"/>
          <w:sz w:val="18"/>
          <w:szCs w:val="18"/>
          <w:lang w:val="en-US" w:eastAsia="lv-LV"/>
        </w:rPr>
        <w:t xml:space="preserve"> </w:t>
      </w:r>
      <w:proofErr w:type="spellStart"/>
      <w:r>
        <w:rPr>
          <w:rFonts w:ascii="Roboto" w:hAnsi="Roboto"/>
          <w:color w:val="3D454D"/>
          <w:sz w:val="18"/>
          <w:szCs w:val="18"/>
          <w:lang w:val="en-US" w:eastAsia="lv-LV"/>
        </w:rPr>
        <w:t>eksperte</w:t>
      </w:r>
      <w:proofErr w:type="spellEnd"/>
    </w:p>
    <w:p w14:paraId="19474D83" w14:textId="77777777" w:rsidR="0094027C" w:rsidRDefault="0094027C" w:rsidP="0094027C">
      <w:pPr>
        <w:ind w:left="33"/>
        <w:rPr>
          <w:rFonts w:ascii="Roboto" w:hAnsi="Roboto"/>
          <w:color w:val="3D454D"/>
          <w:sz w:val="18"/>
          <w:szCs w:val="18"/>
          <w:lang w:val="en-US" w:eastAsia="lv-LV"/>
        </w:rPr>
      </w:pPr>
      <w:r>
        <w:rPr>
          <w:rFonts w:ascii="Roboto" w:hAnsi="Roboto"/>
          <w:color w:val="3D454D"/>
          <w:sz w:val="18"/>
          <w:szCs w:val="18"/>
          <w:lang w:val="en-US" w:eastAsia="lv-LV"/>
        </w:rPr>
        <w:t>                  </w:t>
      </w:r>
    </w:p>
    <w:p w14:paraId="5F755B2D" w14:textId="77777777" w:rsidR="0094027C" w:rsidRDefault="0094027C" w:rsidP="0094027C">
      <w:pPr>
        <w:rPr>
          <w:rFonts w:ascii="Roboto" w:hAnsi="Roboto"/>
          <w:color w:val="3D454D"/>
          <w:sz w:val="18"/>
          <w:szCs w:val="18"/>
          <w:lang w:val="en-US" w:eastAsia="lv-LV"/>
        </w:rPr>
      </w:pPr>
      <w:proofErr w:type="spellStart"/>
      <w:r>
        <w:rPr>
          <w:rFonts w:ascii="Roboto" w:hAnsi="Roboto"/>
          <w:b/>
          <w:bCs/>
          <w:color w:val="3D454D"/>
          <w:sz w:val="18"/>
          <w:szCs w:val="18"/>
          <w:lang w:val="en-US" w:eastAsia="lv-LV"/>
        </w:rPr>
        <w:t>Latvijas</w:t>
      </w:r>
      <w:proofErr w:type="spellEnd"/>
      <w:r>
        <w:rPr>
          <w:rFonts w:ascii="Roboto" w:hAnsi="Roboto"/>
          <w:b/>
          <w:bCs/>
          <w:color w:val="3D454D"/>
          <w:sz w:val="18"/>
          <w:szCs w:val="18"/>
          <w:lang w:val="en-US" w:eastAsia="lv-LV"/>
        </w:rPr>
        <w:t xml:space="preserve"> </w:t>
      </w:r>
      <w:proofErr w:type="spellStart"/>
      <w:r>
        <w:rPr>
          <w:rFonts w:ascii="Roboto" w:hAnsi="Roboto"/>
          <w:b/>
          <w:bCs/>
          <w:color w:val="3D454D"/>
          <w:sz w:val="18"/>
          <w:szCs w:val="18"/>
          <w:lang w:val="en-US" w:eastAsia="lv-LV"/>
        </w:rPr>
        <w:t>Tirdzniecības</w:t>
      </w:r>
      <w:proofErr w:type="spellEnd"/>
      <w:r>
        <w:rPr>
          <w:rFonts w:ascii="Roboto" w:hAnsi="Roboto"/>
          <w:b/>
          <w:bCs/>
          <w:color w:val="3D454D"/>
          <w:sz w:val="18"/>
          <w:szCs w:val="18"/>
          <w:lang w:val="en-US" w:eastAsia="lv-LV"/>
        </w:rPr>
        <w:t xml:space="preserve"> un </w:t>
      </w:r>
      <w:proofErr w:type="spellStart"/>
      <w:r>
        <w:rPr>
          <w:rFonts w:ascii="Roboto" w:hAnsi="Roboto"/>
          <w:b/>
          <w:bCs/>
          <w:color w:val="3D454D"/>
          <w:sz w:val="18"/>
          <w:szCs w:val="18"/>
          <w:lang w:val="en-US" w:eastAsia="lv-LV"/>
        </w:rPr>
        <w:t>rūpniecības</w:t>
      </w:r>
      <w:proofErr w:type="spellEnd"/>
      <w:r>
        <w:rPr>
          <w:rFonts w:ascii="Roboto" w:hAnsi="Roboto"/>
          <w:b/>
          <w:bCs/>
          <w:color w:val="3D454D"/>
          <w:sz w:val="18"/>
          <w:szCs w:val="18"/>
          <w:lang w:val="en-US" w:eastAsia="lv-LV"/>
        </w:rPr>
        <w:t xml:space="preserve"> </w:t>
      </w:r>
      <w:proofErr w:type="spellStart"/>
      <w:r>
        <w:rPr>
          <w:rFonts w:ascii="Roboto" w:hAnsi="Roboto"/>
          <w:b/>
          <w:bCs/>
          <w:color w:val="3D454D"/>
          <w:sz w:val="18"/>
          <w:szCs w:val="18"/>
          <w:lang w:val="en-US" w:eastAsia="lv-LV"/>
        </w:rPr>
        <w:t>kamera</w:t>
      </w:r>
      <w:proofErr w:type="spellEnd"/>
    </w:p>
    <w:p w14:paraId="3437BD37" w14:textId="77777777" w:rsidR="0094027C" w:rsidRDefault="0094027C" w:rsidP="0094027C">
      <w:pPr>
        <w:rPr>
          <w:rFonts w:ascii="Roboto" w:hAnsi="Roboto"/>
          <w:color w:val="3D454D"/>
          <w:sz w:val="18"/>
          <w:szCs w:val="18"/>
          <w:lang w:val="en-US" w:eastAsia="lv-LV"/>
        </w:rPr>
      </w:pPr>
      <w:r>
        <w:rPr>
          <w:rFonts w:ascii="Roboto" w:hAnsi="Roboto"/>
          <w:color w:val="3D454D"/>
          <w:sz w:val="18"/>
          <w:szCs w:val="18"/>
          <w:lang w:val="en-US" w:eastAsia="lv-LV"/>
        </w:rPr>
        <w:t>K. </w:t>
      </w:r>
      <w:proofErr w:type="spellStart"/>
      <w:r>
        <w:rPr>
          <w:rFonts w:ascii="Roboto" w:hAnsi="Roboto"/>
          <w:color w:val="3D454D"/>
          <w:sz w:val="18"/>
          <w:szCs w:val="18"/>
          <w:lang w:val="en-US" w:eastAsia="lv-LV"/>
        </w:rPr>
        <w:t>Valdemāra</w:t>
      </w:r>
      <w:proofErr w:type="spellEnd"/>
      <w:r>
        <w:rPr>
          <w:rFonts w:ascii="Roboto" w:hAnsi="Roboto"/>
          <w:color w:val="3D454D"/>
          <w:sz w:val="18"/>
          <w:szCs w:val="18"/>
          <w:lang w:val="en-US" w:eastAsia="lv-LV"/>
        </w:rPr>
        <w:t xml:space="preserve"> </w:t>
      </w:r>
      <w:proofErr w:type="spellStart"/>
      <w:r>
        <w:rPr>
          <w:rFonts w:ascii="Roboto" w:hAnsi="Roboto"/>
          <w:color w:val="3D454D"/>
          <w:sz w:val="18"/>
          <w:szCs w:val="18"/>
          <w:lang w:val="en-US" w:eastAsia="lv-LV"/>
        </w:rPr>
        <w:t>iela</w:t>
      </w:r>
      <w:proofErr w:type="spellEnd"/>
      <w:r>
        <w:rPr>
          <w:rFonts w:ascii="Roboto" w:hAnsi="Roboto"/>
          <w:color w:val="3D454D"/>
          <w:sz w:val="18"/>
          <w:szCs w:val="18"/>
          <w:lang w:val="en-US" w:eastAsia="lv-LV"/>
        </w:rPr>
        <w:t xml:space="preserve"> 35, </w:t>
      </w:r>
      <w:proofErr w:type="spellStart"/>
      <w:r>
        <w:rPr>
          <w:rFonts w:ascii="Roboto" w:hAnsi="Roboto"/>
          <w:color w:val="3D454D"/>
          <w:sz w:val="18"/>
          <w:szCs w:val="18"/>
          <w:lang w:val="en-US" w:eastAsia="lv-LV"/>
        </w:rPr>
        <w:t>Rīga</w:t>
      </w:r>
      <w:proofErr w:type="spellEnd"/>
      <w:r>
        <w:rPr>
          <w:rFonts w:ascii="Roboto" w:hAnsi="Roboto"/>
          <w:color w:val="3D454D"/>
          <w:sz w:val="18"/>
          <w:szCs w:val="18"/>
          <w:lang w:val="en-US" w:eastAsia="lv-LV"/>
        </w:rPr>
        <w:t xml:space="preserve">, LV-1010, </w:t>
      </w:r>
      <w:proofErr w:type="spellStart"/>
      <w:r>
        <w:rPr>
          <w:rFonts w:ascii="Roboto" w:hAnsi="Roboto"/>
          <w:color w:val="3D454D"/>
          <w:sz w:val="18"/>
          <w:szCs w:val="18"/>
          <w:lang w:val="en-US" w:eastAsia="lv-LV"/>
        </w:rPr>
        <w:t>Latvija</w:t>
      </w:r>
      <w:proofErr w:type="spellEnd"/>
    </w:p>
    <w:p w14:paraId="5962C816" w14:textId="77777777" w:rsidR="0094027C" w:rsidRDefault="0094027C" w:rsidP="0094027C">
      <w:pPr>
        <w:ind w:left="33"/>
        <w:rPr>
          <w:rFonts w:ascii="Roboto" w:hAnsi="Roboto"/>
          <w:color w:val="3D454D"/>
          <w:sz w:val="18"/>
          <w:szCs w:val="18"/>
          <w:lang w:val="en-US" w:eastAsia="lv-LV"/>
        </w:rPr>
      </w:pPr>
      <w:r>
        <w:rPr>
          <w:rFonts w:ascii="Roboto" w:hAnsi="Roboto"/>
          <w:color w:val="3D454D"/>
          <w:sz w:val="18"/>
          <w:szCs w:val="18"/>
          <w:lang w:val="en-US" w:eastAsia="lv-LV"/>
        </w:rPr>
        <w:t xml:space="preserve">                 </w:t>
      </w:r>
    </w:p>
    <w:p w14:paraId="3DA2DD6B" w14:textId="77777777" w:rsidR="0094027C" w:rsidRDefault="0094027C" w:rsidP="0094027C">
      <w:pPr>
        <w:rPr>
          <w:rFonts w:ascii="Roboto" w:hAnsi="Roboto"/>
          <w:color w:val="3D454D"/>
          <w:sz w:val="18"/>
          <w:szCs w:val="18"/>
          <w:lang w:val="en-US" w:eastAsia="lv-LV"/>
        </w:rPr>
      </w:pPr>
      <w:r>
        <w:rPr>
          <w:rFonts w:ascii="Roboto" w:hAnsi="Roboto"/>
          <w:color w:val="1F497D"/>
          <w:sz w:val="18"/>
          <w:szCs w:val="18"/>
          <w:lang w:val="en-US" w:eastAsia="lv-LV"/>
        </w:rPr>
        <w:t>T:</w:t>
      </w:r>
      <w:r>
        <w:rPr>
          <w:rFonts w:ascii="Roboto" w:hAnsi="Roboto"/>
          <w:color w:val="C2C2AA"/>
          <w:sz w:val="18"/>
          <w:szCs w:val="18"/>
          <w:lang w:val="en-US" w:eastAsia="lv-LV"/>
        </w:rPr>
        <w:t xml:space="preserve">   </w:t>
      </w:r>
      <w:r>
        <w:rPr>
          <w:rFonts w:ascii="Roboto" w:hAnsi="Roboto"/>
          <w:color w:val="3D454D"/>
          <w:sz w:val="18"/>
          <w:szCs w:val="18"/>
          <w:lang w:val="en-US" w:eastAsia="lv-LV"/>
        </w:rPr>
        <w:t>+ 371 672 011 05</w:t>
      </w:r>
    </w:p>
    <w:p w14:paraId="2C151B27" w14:textId="77777777" w:rsidR="0094027C" w:rsidRDefault="0094027C" w:rsidP="0094027C">
      <w:pPr>
        <w:rPr>
          <w:rFonts w:ascii="Roboto" w:hAnsi="Roboto"/>
          <w:color w:val="3D454D"/>
          <w:sz w:val="18"/>
          <w:szCs w:val="18"/>
          <w:lang w:val="en-US" w:eastAsia="lv-LV"/>
        </w:rPr>
      </w:pPr>
      <w:r>
        <w:rPr>
          <w:rFonts w:ascii="Roboto" w:hAnsi="Roboto"/>
          <w:color w:val="1F497D"/>
          <w:sz w:val="18"/>
          <w:szCs w:val="18"/>
          <w:lang w:val="en-US" w:eastAsia="lv-LV"/>
        </w:rPr>
        <w:t xml:space="preserve">M:  </w:t>
      </w:r>
      <w:r>
        <w:rPr>
          <w:rFonts w:ascii="Roboto" w:hAnsi="Roboto"/>
          <w:color w:val="3D454D"/>
          <w:sz w:val="18"/>
          <w:szCs w:val="18"/>
          <w:lang w:val="en-US" w:eastAsia="lv-LV"/>
        </w:rPr>
        <w:t>+ 371 292 230 54</w:t>
      </w:r>
    </w:p>
    <w:p w14:paraId="40BF735F" w14:textId="77777777" w:rsidR="0094027C" w:rsidRDefault="0094027C" w:rsidP="0094027C">
      <w:pPr>
        <w:rPr>
          <w:rFonts w:ascii="Roboto" w:hAnsi="Roboto"/>
          <w:color w:val="1F497D"/>
          <w:sz w:val="18"/>
          <w:szCs w:val="18"/>
          <w:lang w:val="en-US" w:eastAsia="lv-LV"/>
        </w:rPr>
      </w:pPr>
      <w:hyperlink r:id="rId5" w:history="1">
        <w:r>
          <w:rPr>
            <w:rStyle w:val="Hyperlink"/>
            <w:rFonts w:ascii="Roboto" w:hAnsi="Roboto"/>
            <w:color w:val="808080"/>
            <w:sz w:val="18"/>
            <w:szCs w:val="18"/>
            <w:u w:val="none"/>
            <w:lang w:val="en-US" w:eastAsia="lv-LV"/>
          </w:rPr>
          <w:t>www.chamber.lv</w:t>
        </w:r>
      </w:hyperlink>
      <w:r>
        <w:rPr>
          <w:rFonts w:ascii="Roboto" w:hAnsi="Roboto"/>
          <w:color w:val="1F497D"/>
          <w:sz w:val="18"/>
          <w:szCs w:val="18"/>
          <w:lang w:val="en-US" w:eastAsia="lv-LV"/>
        </w:rPr>
        <w:t xml:space="preserve"> </w:t>
      </w:r>
    </w:p>
    <w:p w14:paraId="0BB9D2F0" w14:textId="77777777" w:rsidR="0094027C" w:rsidRDefault="0094027C" w:rsidP="0094027C">
      <w:pPr>
        <w:rPr>
          <w:rFonts w:ascii="Roboto" w:hAnsi="Roboto"/>
          <w:color w:val="1F497D"/>
          <w:sz w:val="18"/>
          <w:szCs w:val="18"/>
          <w:lang w:eastAsia="lv-LV"/>
        </w:rPr>
      </w:pPr>
    </w:p>
    <w:p w14:paraId="72DE0957" w14:textId="77777777" w:rsidR="0094027C" w:rsidRDefault="0094027C" w:rsidP="0094027C">
      <w:pPr>
        <w:rPr>
          <w:rFonts w:ascii="Roboto" w:hAnsi="Roboto"/>
          <w:color w:val="1F497D"/>
          <w:sz w:val="18"/>
          <w:szCs w:val="18"/>
          <w:lang w:eastAsia="lv-LV"/>
        </w:rPr>
      </w:pPr>
    </w:p>
    <w:p w14:paraId="4B194BBC" w14:textId="77777777" w:rsidR="0094027C" w:rsidRDefault="0094027C" w:rsidP="0094027C">
      <w:pPr>
        <w:spacing w:after="240"/>
        <w:rPr>
          <w:color w:val="1F497D"/>
          <w:sz w:val="18"/>
          <w:szCs w:val="18"/>
          <w:lang w:val="en-US" w:eastAsia="lv-LV"/>
        </w:rPr>
      </w:pPr>
      <w:r>
        <w:rPr>
          <w:rFonts w:ascii="Roboto" w:hAnsi="Roboto"/>
          <w:sz w:val="18"/>
          <w:szCs w:val="18"/>
          <w:lang w:eastAsia="lv-LV"/>
        </w:rPr>
        <w:t>Šis dokuments/ e-pasta vēstule var saturēt iekšējas lietošanas/ierobežotas pieejamības informāciju. Tās satura pilnīga vai daļēja nesankcionēta izpaušana, lietošana vai tālāka izplatīšana ir aizliegta. Ja tas saņemts kļūdas dēļ, lūdzam to dzēst un sazināties ar sūtītāju.</w:t>
      </w:r>
    </w:p>
    <w:p w14:paraId="7548910D" w14:textId="77777777" w:rsidR="00856578" w:rsidRDefault="00856578"/>
    <w:sectPr w:rsidR="00856578" w:rsidSect="002C18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27C"/>
    <w:rsid w:val="00197788"/>
    <w:rsid w:val="002C188D"/>
    <w:rsid w:val="00856578"/>
    <w:rsid w:val="0094027C"/>
    <w:rsid w:val="00B3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04562E"/>
  <w15:chartTrackingRefBased/>
  <w15:docId w15:val="{CBC8D593-E044-4B7F-8420-9E10ADB90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27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4027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6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hamber.lv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777</Words>
  <Characters>444</Characters>
  <Application>Microsoft Office Word</Application>
  <DocSecurity>0</DocSecurity>
  <Lines>3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Doniņa</dc:creator>
  <cp:keywords/>
  <dc:description/>
  <cp:lastModifiedBy>Ilze Doniņa</cp:lastModifiedBy>
  <cp:revision>1</cp:revision>
  <dcterms:created xsi:type="dcterms:W3CDTF">2021-07-29T10:40:00Z</dcterms:created>
  <dcterms:modified xsi:type="dcterms:W3CDTF">2021-07-29T10:41:00Z</dcterms:modified>
</cp:coreProperties>
</file>