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Sporta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02.02.2026. 16:11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likumprojektu “Sporta likums” un tā anotāciju. Atbalstām mērķi pilnveidot sporta nozares tiesisko regulējumu un pārvaldības modeli, vienlaikus konstatējam vairākus terminoloģiskus, strukturālus un sistēmiskus jautājumus, kuru precizēšana ir būtiska tiesiskās noteiktības, normu skaidrības un piemērojamības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LDDK vispārīgo viedokli. Skatīt IZM viedokli un komentārus par citiem LDDK iebildumiem.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sporta organizāciju, valsts un pašvaldību iestāžu savstarpējās attiecības un pienākumus, sporta finansēšanas principus, kā arī starpnozaru sadarbību sporta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noteikts, ka likums nosaka sporta finansēšanas principus. Tomēr III nodaļā un citās ar finansējumu saistītajās normās likumā ir galvenokārt norādīti finansējuma avoti un paredzēts deleģējums Ministru kabinetam noteikt piešķiršanas kārtību, bet nav formulēti finansēšanas principi kā vispārējas pamatnostādnes.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publisko budžeta līdzekļu sadale ir būtisks jautājums, kura pamatkritērijiem jābūt noteiktiem likuma līmenī, 3. panta formulējums rada neatbilstību starp deklarēto regulējuma tvērumu un likuma faktisko saturu. Šobrīd likums nosaka finansēšanas struktūru un deleģējumu Ministru kabinetam, bet neparedz finansēšanas principus pēc būtības. Tādējādi 3. panta formulējums neatbilst likuma faktiskajam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likumā ietvert sporta finansēšanas pamatprincipus, vai precizēt 3. panta redakciju atbilstoši regulējuma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LDDK viedokli un informējam, ka Likumprojekta 3. pants ir precizēts, aizstājot vārdu “principus” ar vārdu “pamatprincipus”, tādējādi precīzāk atspoguļojot likuma regulējuma apjomu un saturu. Skaidrojam, ka sporta finansēšanas pamatprincipi Likumprojektā ir caurvijus ietverti vairākās normās, tostarp 7. pantā, kur noteikti sporta virzieni un prioritātes kā pamats sporta nozares finansēšanai, 8. panta 6., 7. un 8. punktā, kas nosaka Ministru kabineta kompetenci attiecībā uz valsts budžeta līdzekļu piešķiršanas kārtību, naudas balvu piešķiršanu un finansējamo sporta veidu noteikšanu, 12. panta pirmās daļas 3., 4., 6. un 8. punktā, kā arī 12. panta otrajā un trešajā daļā, kas reglamentē pašvaldību finansēšanas kompetenci un kritēriju noteikšanu, 13. pantā par Valsts sporta fonda mērķi un darbības virzieniem, kā arī III nodaļā “Sporta finansēšana” (21.–23. pants), kur noteikti valsts un pašvaldību budžeta līdzekļu piešķiršanas vispārējie nosacījumi, prioritātes un atbildības mehānismi. Tādējādi likumā ir ietverti sporta finansēšanas pamatprincipi likuma līmenī, savukārt detalizētie piemērošanas principi tiks konkretizēti Ministru kabineta noteikumos atbilstoši likumā ietvertajam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sporta organizāciju, valsts un pašvaldību iestāžu savstarpējās attiecības un pienākumus, sporta finansēšanas pamatprincipus, kā arī starpnozaru sadarbību sporta attīstībā.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iestādes, pašvaldības, fiziskās un juridiskās personas, tai skaitā, darba devēji, nodrošinot sabiedrības intereses un vajadzības,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trešajā daļā noteikts, ka valsts iestādes, pašvaldības, fiziskās un juridiskās personas, tostarp darba devēji, nodrošinot sabiedrības intereses un vajadzības, ievēro šajā pantā minētos principus un veicina 7. pantā minētos sporta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formulējuma izriet, ka visiem darba devējiem kā tiesību subjektiem ir pienākums veicināt likuma 7. pantā minētos sporta virzienus (piemēram, tautas sportu, augstu sasniegumu sportu, parasportu, bērnu un jauniešu sportu u.c.), neatkarīgi no to darbības veida un saistības ar sporta nozari. Normā nav konkretizēts, kādā apjomā un kādos gadījumos šāds pienākums piemērojams, kā arī nav noteikts tā piemērošanas mehānisms vai tiesiskās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rada tiesiskās noteiktības risku un var tikt interpretēta kā vispārējs, nesamērīgi plašs pienākums darba devējiem, kuri faktiski neveic sporta darbību. Lūdzam precizēt 4. panta trešo daļu, skaidri nosakot tās piemērošanas robežas, piemēram, attiecinot to uz gadījumiem, kad attiecīgais subjekts organizē sporta pasākumu vai īsteno sporta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panta trešā daļa precizēta, konkrētizējot, ka runa ir par sabiedrības interesēm un vajadzībām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iestādes, pašvaldības, fiziskās un juridiskās personas, tai skaitā, darba devēji, nodrošinot sabiedrības intereses un vajadzības sportā,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Profesionāls 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noteikts, ka profesionāls sportists ir persona, kas uz darba līguma pamata un par nolīgto samaksu gatavojas sporta sacensībām un piedalās tajās. Savukārt anotācijā norādīts, ka profesionāls sportists ir persona, kura gūst ienākumus no dalības sporta sacensībās, tai skaitā uz citu līgumu pamata (piemēram, reklāmas līgumi). No minētā izriet, ka anotācijā profesionālā sportista statuss tiek saistīts ar ienākumu gūšanu no sporta darbības arī uz citu tiesisko attiecību pamata, savukārt likumprojekta tekstā tas tiek sasaistīts tikai ar darba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starp likumprojekta normu un anotācijā sniegto skaidrojumu pastāv būtiska satura neatbilstība attiecībā uz profesionālā sportista tiesisko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likumprojekta un anotācijas savstarpēju saskaņotību, kā arī precizēt profesionālā sportista definīciju, skaidri nosakot, vai profesionālā sporta darbība iespējama tikai darba tiesisko attiecību ietvarā vai arī citos tiesiskos modeļos.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Profesionāls sportists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sestā daļa paredz, ka sporta izglītības iestāde, kurai nav juridiskās personas statusa, var būt sporta organizācijas biedrs ar dibinātāja pilnvarojumu, kas ir līdzīgs regulējums tam, ka saskaņā ar Biedrību un nodibinājumu likumu, sporta organizāciju dibinātāji var būt arī sporta izglītības iestādes, kurām nav juridiskās personas statusa. Līdz ar to sporta jomā likumdevējs ir paredzējis speciālu regulējumu attiecībā uz šādu iestāžu dalību sporta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lai nodrošinātu tiesisko noteiktību, būtu lietderīgi precizēt, kā šādā gadījumā tiek īstenotas biedra tiesības un kurš uzņemas ar dalību sporta organizācijā saistītās civiltiesiskās un finansiālās saistības - pati iestāde vai tās dibinātājs. Šāds precizējums novērstu iespējamas interpretācijas neskaidrības attiecībā uz atbildības sadalījumu un budžeta līdzekļu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Biedrību un nodibinājumu likuma 29. panta devītā daļa nosaka, ka ja sporta organizācijas dibinātājs vai vēlāk uzņemtais biedrs ir sporta izglītības iestāde Sporta likuma izpratnē, kurai nav juridiskās personas statusa, attiecībā uz šāda biedra dalību biedrībā pēc analoģijas piemērojami šā likuma noteikumi, kas reglamentē biedrības biedra - juridiskās personas - dalību biedrībā. Atbildība par šādas sporta izglītības iestāde darbību ir tās dibinātājam (juridiskai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 ar privāto vai publisko tiesību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iespēju Izglītības un zinātnes ministrijai deleģēt sporta federācijām atsevišķu funkciju izpildi sporta jomā. Vienlaikus sporta federācijas darbojas autonomi un ir iekļautas starptautisko sporta organizāciju sistēmās, kur lēmumu pieņemšana un strīdu izskatīšana notiek atbilstoši attiecīgo federāciju statūtiem.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tādēļ ir būtiski likumā skaidri nošķirt federāciju iekšējo sporta autonomiju no gadījumiem, kad tās īsteno ar likumu deleģētas publiskas funkcijas. Ja federācija pieņem lēmumus ar publiski tiesiskām sekām (piemēram, sertifikācijas, atzīšanas vai citu ar tiesību ierobežojumu saistītu lēmumu veidā), šādi lēmumi nedrīkst palikt tikai iekšējās sporta sistēmas ietvaros, bet tiem jābūt pakļautiem valsts uzraudzībai un tiesiskai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9. pantā skaidri noteikt, ka deleģēto publisko funkciju ietvaros pieņemtie lēmumi ir pakļauti ministrijas uzraudzībai un pārsūdzami atbilstoši Latvijas normatīvajam regulējumam. Šāds precizējums nodrošinātu skaidru publisko un privāto funkciju nošķīrumu un efektīvu personu tiesību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 nav minēts deleģējums sporta federācijām atsevišķu funkciju izpildei. 18.pantā ir minēts, ka 9.panta otras daļas 4.punkta administratīvos aktus var apstrīdēt Administratīvā propcesa likuma noteiktajā kārtībā IZM.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Latvijas Nacionālās sporta padomes ieteikuma un pēc Nacionālo bruņoto spēku ieteikuma par prioritārajiem sporta veidiem aizsardzības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AM 25.01.2026 pausto iebildumu, IZM nav sniegusi argumentāciju, kas pēc būtības atbildētu uz vai risinātu juridiskās pretrunas, uz ko AM ir vērsusi minētajā iebildumā. Apgalvojums, ka LNSP ir augstākā </w:t>
            </w:r>
            <w:r w:rsidR="00000000" w:rsidRPr="00000000" w:rsidDel="00000000">
              <w:rPr>
                <w:b w:val="1"/>
                <w:u w:val="single"/>
                <w:rtl w:val="0"/>
              </w:rPr>
              <w:t xml:space="preserve">konsultatīvā</w:t>
            </w:r>
            <w:r w:rsidR="00000000" w:rsidRPr="00000000" w:rsidDel="00000000">
              <w:rPr>
                <w:rtl w:val="0"/>
              </w:rPr>
              <w:t xml:space="preserve"> institūcija sporta jautājumos valstī, AM ieskatā neiztur kritiku un nevar tikt lietots kā pamatots arguments LNSP lēmumu noteikšanai par saistošiem, jo šāds apgalvojums neizriet no normatīvajiem aktiem, ir pretrunā ar normatīvajos aktos noteikto LNSP darbības mērķi. Tāpat vēlreiz vēršam uzmanību, ka likumprojektā nav veikta šādas likuma normas piemērošanas ietekme uz AM piešķirto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AM uztur iepriekš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nespēju panākt vienošanos divpusējā saskaņošanas sanāksmē par likumprojekta 10. panta pirmās daļas 4. punkta mērķi un attiecīgo redakciju, sniedzam atkārtotu iebildumu. Izziņas 28. punktā IZM ir norādījusi "Ņemot vērā, ka Latvijas Nacionālā sporta padome ir augstākā konsultatīvā institūcija sporta jautājumos valstī, kura piedalās līdzsvarotas sporta nozares attīstības politikas veidošanā un īstenošanā, veicinot sporta attīstību un sadarbību sporta jomā, plānots, ka Aizsardzības ministrijai būs jāņem vērā arī LNSP ieteikumi par atsevišķu sporta veidu atbalstīšanu.", Gan minētā argumentācija, gan divpusējo sarunu laikā IZM pārstāvju paustā pozīcija netieši norāda uz to, ka normas mērķis ir LNSP ieteikumus par atsevišķu sporta veidu atbalstīšanu AM iestādēs padarīt par saistošiem AM, tādējādi pieļaujot būtiskas juridiskas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gan ar spēkā esošā Sporta likuma 9. panta pirmo daļu, gan likumprojekta 15. panta pirmo daļu, LNSP (LNSP) ir </w:t>
            </w:r>
            <w:r w:rsidR="00000000" w:rsidRPr="00000000" w:rsidDel="00000000">
              <w:rPr>
                <w:u w:val="single"/>
                <w:rtl w:val="0"/>
              </w:rPr>
              <w:t xml:space="preserve">sabiedriska konsultatīva institūcija</w:t>
            </w:r>
            <w:r w:rsidR="00000000" w:rsidRPr="00000000" w:rsidDel="00000000">
              <w:rPr>
                <w:rtl w:val="0"/>
              </w:rPr>
              <w:t xml:space="preserve">, kuras funkcijas un tiesības ir noteiktas Ministru kabineta 2003. gada 29. jūlija noteikumos Nr. 422 "Latvijas Nacionālās sporta padomes nolikums". No minētā nolikuma izriet, ka LNSP piedalās </w:t>
            </w:r>
            <w:r w:rsidR="00000000" w:rsidRPr="00000000" w:rsidDel="00000000">
              <w:rPr>
                <w:u w:val="single"/>
                <w:rtl w:val="0"/>
              </w:rPr>
              <w:t xml:space="preserve">valsts sporta politikas izstrādē, veicina sporta attīstību un sadarbību sporta jomā</w:t>
            </w:r>
            <w:r w:rsidR="00000000" w:rsidRPr="00000000" w:rsidDel="00000000">
              <w:rPr>
                <w:rtl w:val="0"/>
              </w:rPr>
              <w:t xml:space="preserve">, kā arī lēmumu pieņemšanu ar sportu saistītajos jautājumos, taču tajā nav ietverts pilnvarojums izdot citām valsts pārvaldes iestādēm saistošus administratīvos aktus vai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iekārtas likuma 10. pantā nostiprināto tiesiskuma principu, publisko tiesību subjekts savas pilnvaras drīkst izmantot tikai normatīvajos aktos noteiktajā apjomā un atbilstoši pilnvarojuma jēgai un mērķim. Tā kā ne Sporta likums, ne citi ārējie normatīvie akti neparedz LNSP tiesības ierobežot ministriju institucionālo vai funkcionālo autonomiju, LNSP lēmumi pēc būtības nevar būt saistoši ministrijām, ja vien šāds saistošais raksturs katrā konkrētā gadījumā nav atbilstoši pamatots un skaidri un nepārprotami noteikts ar atsevišķu likuma normu, kā tas, piemēram, ir noteikts AM spēkā esošā Sporta likuma 6. panta trešās daļas 4. punktā un tiek plānots noteikt likumprojekta 10. panta pirmās daļas 4.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iebilst pret šādu LNSP ieteikuma saistošā rakstura noteikšanu aizsardzības nozarē, jo tas ne tikai veido pretrunas ar ieteikumu rekomendējošo būtību un ir pretrunā ar LNSP darbības konsultatīvo raksturu (pamatfunkcija ir valsts sporta politikas koordinācija, nevis rīkojumu izdošana tiešās pārvaldes iestādēm), bet vienlaikus var radīt negatīvu ietekmi uz AM piešķirto valsts budžeta līdzekļu izlietojumu atbilstoši tam paredzētajiem mērķiem, kas cita starpā šī likumprojekta ietvaros nav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Nacionālo bruņoto spēku ieteikuma par prioritārajiem sporta veidiem aizsardzības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atkārtoti izvērtējusi AM iebildumu un uztur iepriekš pausto pozīciju, vienlaikus sniedzot papildu skaidrojumu par normas mērķi un tiesisko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IZM kategoriski norāda, ka likumprojekta 10. panta pirmās daļas 4. punkta mērķis nav piešķirt LNSP ieteikumiem saistošu raksturu AM un ierobežot AM institucionālo vai funkcionālo autonomiju. Normas formulējums “pēc Latvijas Nacionālās sporta padomes ieteikuma” atbilst LNSP konsultatīvajai dabai un nav interpretējams kā pilnvarojums LNSP izdot saistošus rīkojumus vai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sistēmiskā interpretācija apliecina, ka LNSP visā Sporta likumā ir konsekventi noteikta kā konsultatīva institūcija, kuras uzdevums ir piedalīties valsts sporta politikas veidošanā un īstenošanā. Ne spēkā esošais regulējums, ne likumprojekts nemaina LNSP juridisko statusu vai paplašina tās pilnvaras ārpus konsultatīvā ietvara. Attiecīgi normas piemērošanā nav pamata secināt, ka LNSP ieteikumi pēc būtības kļūtu par obligāti izpildāmiem 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ka Aizsardzības ministrija, atbalstot atsevišķus sporta veidus, rīkojas “pēc LNSP ieteikuma”, nozīmē ieteikumu izvērtēšanu un ņemšanu vērā valsts sporta politikas koordinācijas ietvaros, nevis automātisku to izpildi. Šāda pieeja atbilst arī Valsts pārvaldes iekārtas likuma 10. pantā nostiprinātajam tiesiskuma principam, jo AM saglabā pilnu rīcības brīvību lēmumu pieņemšanā savas kompetences un normatīvajos aktos noteikto uzdevumu ietvaros. Līdz ar to likumprojekta redakcija jau šobrīd ietver līdzsvarotu mehānismu starp nozares autonomiju un starpnozaru koordināciju sporta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AM norādi par iespējamo ietekmi uz AM budžetu IZM uzsver, ka attiecīgā norma nerada jaunas finansējuma saistības, nemaina budžeta piešķiršanas kārtību un neparedz pienākumu pārdalīt AM piešķirtos valsts budžeta līdzekļus. Norma reglamentē kompetenču un sadarbības ietvaru sporta jomā, bet jebkura finansējuma izlietojuma izvēle arī turpmāk paliek AM kompetencē atbilstoši gadskārtējam valsts budžeta likumam un aizsardzības nozares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IZM uzskata, ka likumprojekta 10. panta pirmās daļas 4. punkta redakcija ir tiesiski pamatota, atbilst LNSP konsultatīvajam statusam, nerada juridiskas pretrunas ar Valsts pārvaldes iekārtas likumu un neierobežo AM autonomiju. Līdz ar to IZM neuzskata par nepieciešamu precizēt vai mainīt attiecīgās normas redakciju un uztur iepriekš sniegto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Latvijas Nacionālās sporta padomes ieteikuma un pēc Nacionālo bruņoto spēku ieteikuma par prioritārajiem sporta veidiem aizsardzības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12.panta (2)  daļas otro teikumu, pārnesot uz (1) daļas 8) punktu pašvaldības tiesības piešķirt finansējumu akreditētām privātām sporta izglītības iestādēm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Sporta likuma 7.panta pirmās daļas 6.punktā ir noteikts, ka "Pašvaldības, veicinot veselīgu dzīvesveidu un sporta attīstību savā administratīvajā teritorijā, </w:t>
            </w:r>
            <w:r w:rsidR="00000000" w:rsidRPr="00000000" w:rsidDel="00000000">
              <w:rPr>
                <w:b w:val="1"/>
                <w:u w:val="single"/>
                <w:rtl w:val="0"/>
              </w:rPr>
              <w:t xml:space="preserve">ir tiesīgas</w:t>
            </w:r>
            <w:r w:rsidR="00000000" w:rsidRPr="00000000" w:rsidDel="00000000">
              <w:rPr>
                <w:rtl w:val="0"/>
              </w:rPr>
              <w:t xml:space="preserve"> 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pantā noteiktajai kompetencei izglītības un sporta jomā, kur 6) un 7) punktos, kas attiecas uz pašvaldības darbību sporta jomā, </w:t>
            </w:r>
            <w:r w:rsidR="00000000" w:rsidRPr="00000000" w:rsidDel="00000000">
              <w:rPr>
                <w:b w:val="1"/>
                <w:rtl w:val="0"/>
              </w:rPr>
              <w:t xml:space="preserve">nav noteikts pienākums</w:t>
            </w:r>
            <w:r w:rsidR="00000000" w:rsidRPr="00000000" w:rsidDel="00000000">
              <w:rPr>
                <w:rtl w:val="0"/>
              </w:rPr>
              <w:t xml:space="preserve"> finansēt privātas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Pašvaldību likuma 4.panta 4) punktā pašvaldībām noteikts "...nodrošināt iespēju iegūt obligāto izglītību un </w:t>
            </w:r>
            <w:r w:rsidR="00000000" w:rsidRPr="00000000" w:rsidDel="00000000">
              <w:rPr>
                <w:b w:val="1"/>
                <w:rtl w:val="0"/>
              </w:rPr>
              <w:t xml:space="preserve">gādāt par</w:t>
            </w:r>
            <w:r w:rsidR="00000000" w:rsidRPr="00000000" w:rsidDel="00000000">
              <w:rPr>
                <w:rtl w:val="0"/>
              </w:rPr>
              <w:t xml:space="preserve"> pirmsskolas izglītības, vidējās izglītības, </w:t>
            </w:r>
            <w:r w:rsidR="00000000" w:rsidRPr="00000000" w:rsidDel="00000000">
              <w:rPr>
                <w:b w:val="1"/>
                <w:rtl w:val="0"/>
              </w:rPr>
              <w:t xml:space="preserve">profesionālās ievirzes izglītības,</w:t>
            </w:r>
            <w:r w:rsidR="00000000" w:rsidRPr="00000000" w:rsidDel="00000000">
              <w:rPr>
                <w:rtl w:val="0"/>
              </w:rPr>
              <w:t xml:space="preserve"> interešu izglītības un pieaugušo izglītības </w:t>
            </w:r>
            <w:r w:rsidR="00000000" w:rsidRPr="00000000" w:rsidDel="00000000">
              <w:rPr>
                <w:b w:val="1"/>
                <w:rtl w:val="0"/>
              </w:rPr>
              <w:t xml:space="preserv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neuzliek par pienākumu finansēt privātas profesionālās ievirzes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likuma 10.pants nosaka domes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Dome ir tiesīga izlemt ikvienu pašvaldības kompetences jautājumu. </w:t>
            </w:r>
            <w:r w:rsidR="00000000" w:rsidRPr="00000000" w:rsidDel="00000000">
              <w:rPr>
                <w:b w:val="1"/>
                <w:rtl w:val="0"/>
              </w:rPr>
              <w:t xml:space="preserve">Tikai domes kompetencē ir:</w:t>
            </w:r>
            <w:r w:rsidR="00000000" w:rsidRPr="00000000" w:rsidDel="00000000">
              <w:rPr>
                <w:b w:val="1"/>
                <w:rtl w:val="0"/>
              </w:rPr>
              <w:t xml:space="preserve">...</w:t>
            </w:r>
            <w:r w:rsidR="00000000" w:rsidRPr="00000000" w:rsidDel="00000000">
              <w:rPr>
                <w:b w:val="1"/>
                <w:rtl w:val="0"/>
              </w:rPr>
              <w:t xml:space="preserve">19) lemt par kārtību, kādā izpildāmas pašvaldības autonomās funkcijas un nosakāmas par to izpildi atbildīgās amatpersonas, kā arī sniedzami pārskati par šo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pašvaldības gādā par izglītības pieejamību, dibinot un finansējot pašvaldību profesionālās ievirzes sporta izglītības iestādes, kā arī veidojot un uzturot infrastruktūru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pašvaldību jau šobrīd piešķir finansējumu arī privātām profesionālās ievirzes sporta izglītības iestādēm to administratīvajā teritorijā, izmantojot tiesības to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 atsauce uz Pašvaldību likuma 4.panta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autonomās funkcijas pilda atbilstoši ārējiem normatīvajiem aktiem un noslēgtajiem publisko tiesību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uz to, ka šobrīd neviens ārējais normatīvais akts nenosaka pienākumu pašvaldībām finansēt privātās profesionālās ievirzes sporta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Turpretī Izglītības likuma 59. panta otrās daļas pirmajā teikumā noteikts, ka privātās izglītības iestādes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59.pants. Izglītības sistēmas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Privātās izglītības iestādes finansē to dibinātāji.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Sporta likuma 12.panta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saistošajos noteikumos nosaka kārtību un kritērijus pašvaldības finansējuma piešķiršanai akreditētām privātām sporta izglītības iestādēm savā administratīvajā teritorijā." uzliek obligātu pašvaldības pienākumu izstrādāt saistošos noteikumus par finansējuma piešķiršanu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Šādā gadījumā ar ārēju normatīvo aktu tiek uzlikts jauns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(5)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likumprojekta 12. panta (2) daļas otro teikumu un noteikt pašvaldību</w:t>
            </w:r>
            <w:r w:rsidR="00000000" w:rsidRPr="00000000" w:rsidDel="00000000">
              <w:rPr>
                <w:b w:val="1"/>
                <w:rtl w:val="0"/>
              </w:rPr>
              <w:t xml:space="preserve"> </w:t>
            </w:r>
            <w:r w:rsidR="00000000" w:rsidRPr="00000000" w:rsidDel="00000000">
              <w:rPr>
                <w:b w:val="1"/>
                <w:u w:val="single"/>
                <w:rtl w:val="0"/>
              </w:rPr>
              <w:t xml:space="preserve">tiesības</w:t>
            </w:r>
            <w:r w:rsidR="00000000" w:rsidRPr="00000000" w:rsidDel="00000000">
              <w:rPr>
                <w:u w:val="single"/>
                <w:rtl w:val="0"/>
              </w:rPr>
              <w:t xml:space="preserve"> </w:t>
            </w:r>
            <w:r w:rsidR="00000000" w:rsidRPr="00000000" w:rsidDel="00000000">
              <w:rPr>
                <w:rtl w:val="0"/>
              </w:rPr>
              <w:t xml:space="preserve">piešķirt finansējumu akreditētām privātām sporta izglītības iestādēm savā administratīvajā teritorijā, papildinot 12.panta (1) daļas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norādīt IZM veiktos aprēķinus par šādas jaunas funkcijas ietekmi uz pašvaldību budžetiem, kā arī norādīt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kompetence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kā arī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par sporta jomu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būvēt, uzturēt un attīstīt pašvaldību sporta bāzes, tai skaitā, nodrošinot to pieejamību personām ar invaliditāti un parasportistiem;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piešķirt finansējumu kapitālsabiedrībām neatkarīgi no to juridiskā statusa un nodrošināt tās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sekmēt un finansiāli atbalstīt sporta organizāciju veidošanu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sporta darbinieku profesionālo tālākizglītību un profesionālās pilnveides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līdzfinansēt sporta sacensības, organizēt un koordinēt sporta sacensību un veselību veicinošu pasākumu norisi,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atbalstīt pašvaldības labākos sportistus dalībai valsts un starptautiskās sporta sacensībās, ja ir ievēroti starptautisko un Latvijā atzīto sporta federāciju noteikumi, godīgas spēles principi, antidopinga konvenciju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 kā arī piešķirt finansējumu akreditētām privātām sporta izglītības iestādēm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 Latvijas sportistiem, viņu treneriem, sportistus apkalpojošajiem sporta darbiniekiem, tai skaitā sporta ārstiem, apkalpojošajam personālam un attiecīgajām sporta federācijām naudas balvas par izciliem sasniegumiem sportā.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3., 4., 6., 7., 8. un 9. punktā minētajos gadījumos, un finansējuma piešķiršanas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pašvaldību sadarbību sporta jomā koordinē, to kopīgās intereses pārstāv un īsteno biedrība "Latvijas Pašvaldību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netiek ņemts vērā, jo likumprojekta 12. panta otrās daļas otrais teikums nerada jaunu autonomo funkciju vai uzdevumu pašvaldībām, bet konkretizē jau Pašvaldību likuma 4. panta pirmās daļas 4. punktā noteiktās funkcijas īstenošanu sporta un profesionālās ievirzes izglītības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pienākums rūpēties par bērnu un jauniešu sporta izglītības pieejamību savā administratīvajā teritorijā neatkarīgi no tā, vai izglītojamais apgūst programmu pašvaldības vai privātā sporta izglītības iestādē. Vienlaikus norma veicina vienotus un skaidrus kvalitātes kritērijus, jo finansējums attiecināms uz akreditētām sporta izglītības iestādēm, tādējādi nodrošinot, ka publiskais finansējums tiek piešķirts izglītības pakalpojumiem, kas atbilst normatīvajos aktos noteiktajām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sekmē gan izglītības pieejamību, gan kvalitāti un vienlīdzīgu attieksmi pret izglītojamiem, neatkarīgi no iestādes juridiskā statusa. Noteikums uzskatāms par pienākumu noteikt skaidru, caurskatāmu un vienlīdzīgu finansējuma piešķiršanas kārtību gadījumos, kad pašvaldība šādu finansējumu piešķir. Finansējuma piešķiršana arī turpmāk notiek pašvaldības budžeta ietvaros, ņemot vērā tās finansiālās iespējas un noteiktos nosacījumus. Ņemot vērā minēto, likumprojekta 12. panta otrās daļas otrā teikuma svītrošana vai pārcelšana uz tiesību normu, kas paredz tikai pašvaldības tiesības, neatbilstu likumprojekta mērķim nodrošināt sistemātisku un kvalitatīvu sporta izglītības pieejamību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nosaka, ka pašvaldība finansē akreditētās pašvaldības sporta izglītības iestādēs licencēto sporta izglītības programmu īstenošanu, kā arī saistošajos noteikumos nosaka kārtību un kritērijus finansējuma piešķiršanai akreditētām privātām sporta izglītības iestādēm. No normas formulējuma izriet imperatīvs finansēšanas pienākums, kas nav sasaistīts ar skaidru valsts līdzdalības mehānismu vai kopējo sporta izglītības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sporta politikas prioritātes, kvalitātes prasības un nozares attīstības virzieni tiek noteikti valsts līmenī. Šāda konstrukcija var radīt strukturālu disbalansu starp politikas veidošanas un finansēšanas atbildību, jo finanšu slogs koncentrējas pašvaldību budžetos bez skaidri definēta valsts līdzdalības mehānisma. Šāda konstrukcija var radīt situāciju, kurā finansēšanas atbildība faktiski tiek koncentrēta pašvaldību līmenī jo likuma līmenī netiek noteikti līdzsvaroti valsts un pašvaldību finanšu sadales principi. Tas rada prognozējamības un ilgtspējas risku sporta izglītības finansēšanā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būtu lietderīgi precizēt finansēšanas modeli likuma līmenī, paredzot skaidrus valsts un pašvaldību līdzdalības principus un finansēšanas apjoma noteikšanas ietvaru, lai nodrošinātu sabalansētu un ilgtspējīgu sporta izglītības sistēmas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nerada jaunu vai nesabalansētu finansēšanas modeli un saglabā līdzšinējo kompetenču sadalījumu starp valsti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pants konkretizē pašvaldību pienākumu finansēt akreditētās pašvaldības sporta izglītības iestādēs licencēto sporta izglītības programmu īstenošanu, kas izriet no pašvaldības autonomās funkcijas nodrošināt sporta izglītības pieejamību savā administratīvajā teritorijā. Vienlaikus norma par kārtības un kritēriju noteikšanu saistošajos noteikumos attiecībā uz akreditētām privātām sporta izglītības iestādēm nenosaka konkrētu finansējuma apmēru vai garantētu līdzdalību, bet paredz caurskatāmu pieeju gadījumos, kad pašvaldība finansējumu 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sporta izglītības finansēšana jau šobrīd nav koncentrēta tikai pašvaldību līmenī. Valsts nodrošina profesionālās ievirzes sporta izglītības programmu īstenošanā nodarbināto sporta treneru darba samaksas finansēšanu normatīvajos aktos noteiktajā kārtībā. Līdz ar to finansēšanas modelis ir dalīts – valsts piedalās personāla atalgojuma nodrošināšanā, savukārt pašvaldības nodrošina izglītības pieejamību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9. un 10.pants nosaka valsts institūciju funkcijas sporta politikas izstrādē un koordinācijā, savukārt 13. pants paredz Valsts sporta fonda izveidi kā papildu finanšu instrumentu sporta nozares attīstībai. Tas apliecina, ka finansēšanas sistēma nav balstīta tikai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nerada strukturālu disbalansu starp politikas veidošanu un finansēšanu, bet saglabā jau pastāvošu līdzatbildības modeli starp valsti un pašvaldībām. Līdz ar to LDDK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vērš uzmanību, ka </w:t>
            </w:r>
            <w:r w:rsidR="00000000" w:rsidRPr="00000000" w:rsidDel="00000000">
              <w:rPr>
                <w:b w:val="1"/>
                <w:u w:val="single"/>
                <w:rtl w:val="0"/>
              </w:rPr>
              <w:t xml:space="preserve">Izglītības un zinātnes ministrija kļūdaini interpretē Pašvaldību likuma 4. panta pirmās daļas 4. punktā noteiktās pašvaldības autonomās funkcijas</w:t>
            </w:r>
            <w:r w:rsidR="00000000" w:rsidRPr="00000000" w:rsidDel="00000000">
              <w:rPr>
                <w:b w:val="1"/>
                <w:rtl w:val="0"/>
              </w:rPr>
              <w:t xml:space="preserve"> </w:t>
            </w:r>
            <w:r w:rsidR="00000000" w:rsidRPr="00000000" w:rsidDel="00000000">
              <w:rPr>
                <w:i w:val="1"/>
                <w:rtl w:val="0"/>
              </w:rPr>
              <w:t xml:space="preserve">(“4) gādāt par iedzīvotāju izglītību, tostarp nodrošināt iespēju iegūt obligāto izglītību un gādāt par pirmsskolas izglītības, vidējās izglītības, profesionālās ievirzes izglītības, interešu izglītības un pieaugušo izglītības pieejamību”).</w:t>
            </w:r>
            <w:r w:rsidR="00000000" w:rsidRPr="00000000" w:rsidDel="00000000">
              <w:rPr>
                <w:rtl w:val="0"/>
              </w:rPr>
              <w:t xml:space="preserve"> No šādas normas neizriet pienākums pašvaldībai finansēt privātās sporta izglītības iestādes. Un saskaņā ar Pašvaldību likuma 10. pantu tikai dome ir tiesīga lemt par pašvaldības kompetencē esošajiem jautājumiem, t.sk. par kārtību, kādā izpildāmas pašvaldības autonomās funkcijas [..], nevis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Sporta likuma 7. panta pirmās daļas 6. punkts nosaka</w:t>
            </w:r>
            <w:r w:rsidR="00000000" w:rsidRPr="00000000" w:rsidDel="00000000">
              <w:rPr>
                <w:b w:val="1"/>
                <w:u w:val="single"/>
                <w:rtl w:val="0"/>
              </w:rPr>
              <w:t xml:space="preserve"> pašvaldību tiesības, nevis pienākumu,</w:t>
            </w:r>
            <w:r w:rsidR="00000000" w:rsidRPr="00000000" w:rsidDel="00000000">
              <w:rPr>
                <w:rtl w:val="0"/>
              </w:rPr>
              <w:t xml:space="preserve"> veicināt veselīgu dzīvesveidu un sporta attīstību savā administratīvajā teritorijā, tostarp finansēt licencētas sporta izglītības programmas un sporta pasākumus, ko īsteno attiecīgajā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gādā par izglītības pieejamību dibinot un finansējot pašvaldību profesionālās ievirzes sporta izglītības iestādes, kā arī veidojot un uzturot infrastruktūru pašvaldības teritorijā. Lielākā daļa pašvaldību jau šobrīd piešķir finansējumu arī privātām profesionālās ievirzes sporta izglītības iestādēm to administratīvajā teritorijā, </w:t>
            </w:r>
            <w:r w:rsidR="00000000" w:rsidRPr="00000000" w:rsidDel="00000000">
              <w:rPr>
                <w:b w:val="1"/>
                <w:u w:val="single"/>
                <w:rtl w:val="0"/>
              </w:rPr>
              <w:t xml:space="preserve">izmantojot tiesības to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w:t>
            </w:r>
            <w:r w:rsidR="00000000" w:rsidRPr="00000000" w:rsidDel="00000000">
              <w:rPr>
                <w:b w:val="1"/>
                <w:u w:val="single"/>
                <w:rtl w:val="0"/>
              </w:rPr>
              <w:t xml:space="preserve">neviens normatīvais tiesību akts nenosaka pienākumu pašvaldībām finansēt privātās profesionālās ievirzes sporta izglītības iestādes.</w:t>
            </w:r>
            <w:r w:rsidR="00000000" w:rsidRPr="00000000" w:rsidDel="00000000">
              <w:rPr>
                <w:rtl w:val="0"/>
              </w:rPr>
              <w:t xml:space="preserve"> </w:t>
            </w:r>
            <w:r w:rsidR="00000000" w:rsidRPr="00000000" w:rsidDel="00000000">
              <w:rPr>
                <w:b w:val="1"/>
                <w:u w:val="single"/>
                <w:rtl w:val="0"/>
              </w:rPr>
              <w:t xml:space="preserve">Tieši pretēji </w:t>
            </w:r>
            <w:r w:rsidR="00000000" w:rsidRPr="00000000" w:rsidDel="00000000">
              <w:rPr>
                <w:rtl w:val="0"/>
              </w:rPr>
              <w:t xml:space="preserve">- Izglītības likuma 59. panta otrās daļas pirmajā teikumā noteikts, ka </w:t>
            </w:r>
            <w:r w:rsidR="00000000" w:rsidRPr="00000000" w:rsidDel="00000000">
              <w:rPr>
                <w:u w:val="single"/>
                <w:rtl w:val="0"/>
              </w:rPr>
              <w:t xml:space="preserve">privātās izglītības iestādes finansē to dibinātāji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atgādinām un </w:t>
            </w:r>
            <w:r w:rsidR="00000000" w:rsidRPr="00000000" w:rsidDel="00000000">
              <w:rPr>
                <w:b w:val="1"/>
                <w:u w:val="single"/>
                <w:rtl w:val="0"/>
              </w:rPr>
              <w:t xml:space="preserve">lūdzam Izglītības un zinātnes ministriju likumprojekta anotācijā norādīt aprēķinus par šādu jaunu funkciju ietekmi uz pašvaldību budžetiem.</w:t>
            </w:r>
            <w:r w:rsidR="00000000" w:rsidRPr="00000000" w:rsidDel="00000000">
              <w:rPr>
                <w:rtl w:val="0"/>
              </w:rPr>
              <w:t xml:space="preserve"> Kā arī </w:t>
            </w:r>
            <w:r w:rsidR="00000000" w:rsidRPr="00000000" w:rsidDel="00000000">
              <w:rPr>
                <w:b w:val="1"/>
                <w:u w:val="single"/>
                <w:rtl w:val="0"/>
              </w:rPr>
              <w:t xml:space="preserve">lūdzam Izglītības un zinātnes ministriju ievērot likumu</w:t>
            </w:r>
            <w:r w:rsidR="00000000" w:rsidRPr="00000000" w:rsidDel="00000000">
              <w:rPr>
                <w:rtl w:val="0"/>
              </w:rPr>
              <w:t xml:space="preserve"> un, nododot pašvaldībai jaunu autonomo funkciju vai uzdevumu, kura izpilde saistīta ar izdevumu palielināšanos, </w:t>
            </w:r>
            <w:r w:rsidR="00000000" w:rsidRPr="00000000" w:rsidDel="00000000">
              <w:rPr>
                <w:b w:val="1"/>
                <w:u w:val="single"/>
                <w:rtl w:val="0"/>
              </w:rPr>
              <w:t xml:space="preserve">noteikt pašvaldībai finansējuma avotus šīs funkcijas vai uzdevuma izpildes nodrošināšanai</w:t>
            </w:r>
            <w:r w:rsidR="00000000" w:rsidRPr="00000000" w:rsidDel="00000000">
              <w:rPr>
                <w:b w:val="1"/>
                <w:rtl w:val="0"/>
              </w:rPr>
              <w:t xml:space="preserve"> </w:t>
            </w:r>
            <w:r w:rsidR="00000000" w:rsidRPr="00000000" w:rsidDel="00000000">
              <w:rPr>
                <w:rtl w:val="0"/>
              </w:rPr>
              <w:t xml:space="preserve">(Pašvaldību likuma 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minēto un iepriekš notikušajām sarunām, </w:t>
            </w:r>
            <w:r w:rsidR="00000000" w:rsidRPr="00000000" w:rsidDel="00000000">
              <w:rPr>
                <w:b w:val="1"/>
                <w:u w:val="single"/>
                <w:rtl w:val="0"/>
              </w:rPr>
              <w:t xml:space="preserve">u</w:t>
            </w:r>
            <w:r w:rsidR="00000000" w:rsidRPr="00000000" w:rsidDel="00000000">
              <w:rPr>
                <w:b w:val="1"/>
                <w:u w:val="single"/>
                <w:rtl w:val="0"/>
              </w:rPr>
              <w:t xml:space="preserve">z</w:t>
            </w:r>
            <w:r w:rsidR="00000000" w:rsidRPr="00000000" w:rsidDel="00000000">
              <w:rPr>
                <w:b w:val="1"/>
                <w:u w:val="single"/>
                <w:rtl w:val="0"/>
              </w:rPr>
              <w:t xml:space="preserve">turam spēkā iebildumu un aicinām svītrot likumprojektā ietverto pienākumu pašvaldībām 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iebildums netiek ņemts vērā, jo likumprojekta 12. panta otrās daļas otrais teikums nerada jaunu autonomo funkciju vai uzdevumu pašvaldībām, bet konkretizē jau Pašvaldību likuma 4. panta pirmās daļas 4. punktā noteiktās funkcijas īstenošanu sporta un profesionālās ievirzes izglītības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pienākums rūpēties par bērnu un jauniešu sporta izglītības pieejamību savā administratīvajā teritorijā neatkarīgi no tā, vai izglītojamais apgūst programmu pašvaldības vai privātā sporta izglītības iestādē. Vienlaikus norma veicina vienotus un skaidrus kvalitātes kritērijus, jo finansējums attiecināms uz akreditētām sporta izglītības iestādēm, tādējādi nodrošinot, ka publiskais finansējums tiek piešķirts izglītības pakalpojumiem, kas atbilst normatīvajos aktos noteiktajām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sekmē gan izglītības pieejamību, gan kvalitāti un vienlīdzīgu attieksmi pret izglītojamiem, neatkarīgi no iestādes juridiskā statusa. Noteikums uzskatāms par pienākumu noteikt skaidru, caurskatāmu un vienlīdzīgu finansējuma piešķiršanas kārtību gadījumos, kad pašvaldība šādu finansējumu piešķir. Finansējuma piešķiršana arī turpmāk notiek pašvaldības budžeta ietvaros, ņemot vērā tās finansiālās iespējas un noteiktos nosacījumus. Ņemot vērā minēto, likumprojekta 12. panta otrās daļas otrā teikuma svītrošana vai pārcelšana uz tiesību normu, kas paredz tikai pašvaldības tiesības, neatbilstu likumprojekta mērķim nodrošināt sistemātisku un kvalitatīvu sporta izglītības pieejamību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 atsauce uz Pašvaldību likuma 4.panta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autonomās funkcijas pilda atbilstoši ārējiem normatīvajiem aktiem un noslēgtajiem publisko tiesību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b w:val="1"/>
                <w:rtl w:val="0"/>
              </w:rPr>
              <w:t xml:space="preserve">šobrīd neviens ārējais normatīvais akts nenosaka pienākumu pašvaldībām finansēt privātās profesionālās ievirzes sporta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Sporta likuma 7.panta pirmās daļas 6.punktā ir noteikts, ka "Pašvaldības, veicinot veselīgu dzīvesveidu un sporta attīstību savā administratīvajā teritorijā, </w:t>
            </w:r>
            <w:r w:rsidR="00000000" w:rsidRPr="00000000" w:rsidDel="00000000">
              <w:rPr>
                <w:b w:val="1"/>
                <w:u w:val="single"/>
                <w:rtl w:val="0"/>
              </w:rPr>
              <w:t xml:space="preserve">ir tiesīgas</w:t>
            </w:r>
            <w:r w:rsidR="00000000" w:rsidRPr="00000000" w:rsidDel="00000000">
              <w:rPr>
                <w:rtl w:val="0"/>
              </w:rPr>
              <w:t xml:space="preserve"> 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4. 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gādāt par iedzīvotāju izglītību, tostarp nodrošināt iespēju iegūt obligāto izglītību un </w:t>
            </w:r>
            <w:r w:rsidR="00000000" w:rsidRPr="00000000" w:rsidDel="00000000">
              <w:rPr>
                <w:b w:val="1"/>
                <w:u w:val="single"/>
                <w:rtl w:val="0"/>
              </w:rPr>
              <w:t xml:space="preserve">gādāt par </w:t>
            </w:r>
            <w:r w:rsidR="00000000" w:rsidRPr="00000000" w:rsidDel="00000000">
              <w:rPr>
                <w:rtl w:val="0"/>
              </w:rPr>
              <w:t xml:space="preserve">pirmsskolas izglītības, vidējās izglītības, profesionālās ievirzes izglītības, interešu izglītības un pieaugušo izglītības </w:t>
            </w:r>
            <w:r w:rsidR="00000000" w:rsidRPr="00000000" w:rsidDel="00000000">
              <w:rPr>
                <w:b w:val="1"/>
                <w:u w:val="single"/>
                <w:rtl w:val="0"/>
              </w:rPr>
              <w:t xml:space="preserv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Šāds formulējums neuzliek par pienākumu finansēt privātas profesionālās ievirzes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10.pantu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Dome ir tiesīga izlemt ikvienu pašvaldības kompetences jautājumu.</w:t>
            </w:r>
            <w:r w:rsidR="00000000" w:rsidRPr="00000000" w:rsidDel="00000000">
              <w:rPr>
                <w:b w:val="1"/>
                <w:rtl w:val="0"/>
              </w:rPr>
              <w:t xml:space="preserve"> </w:t>
            </w:r>
            <w:r w:rsidR="00000000" w:rsidRPr="00000000" w:rsidDel="00000000">
              <w:rPr>
                <w:b w:val="1"/>
                <w:u w:val="single"/>
                <w:rtl w:val="0"/>
              </w:rPr>
              <w:t xml:space="preserve">Tikai domes kompetencē ir:</w:t>
            </w:r>
            <w:r w:rsidR="00000000" w:rsidRPr="00000000" w:rsidDel="00000000">
              <w:rPr>
                <w:b w:val="1"/>
                <w:rtl w:val="0"/>
              </w:rPr>
              <w:t xml:space="preserve">...</w:t>
            </w:r>
            <w:r w:rsidR="00000000" w:rsidRPr="00000000" w:rsidDel="00000000">
              <w:rPr>
                <w:b w:val="1"/>
                <w:rtl w:val="0"/>
              </w:rPr>
              <w:t xml:space="preserve">19) lemt par kārtību, kādā izpildāmas pašvaldības autonomās funkcijas </w:t>
            </w:r>
            <w:r w:rsidR="00000000" w:rsidRPr="00000000" w:rsidDel="00000000">
              <w:rPr>
                <w:rtl w:val="0"/>
              </w:rPr>
              <w:t xml:space="preserve">un nosakāmas par to izpildi atbildīgās amatpersonas, kā arī sniedzami pārskati par šo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gādā par izglītības pieejamību dibinot un finansējot pašvaldību profesionālās ievirzes sporta izglītības iestādes, kā arī veidojot un uzturot infrastruktūru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pašvaldību jau šobrīd piešķir finansējumu arī privātām profesionālās ievirzes sporta izglītības iestādēm to administratīvajā teritorijā, izmantojot </w:t>
            </w:r>
            <w:r w:rsidR="00000000" w:rsidRPr="00000000" w:rsidDel="00000000">
              <w:rPr>
                <w:b w:val="1"/>
                <w:u w:val="single"/>
                <w:rtl w:val="0"/>
              </w:rPr>
              <w:t xml:space="preserve">tiesības</w:t>
            </w:r>
            <w:r w:rsidR="00000000" w:rsidRPr="00000000" w:rsidDel="00000000">
              <w:rPr>
                <w:rtl w:val="0"/>
              </w:rPr>
              <w:t xml:space="preserve"> to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Izglītības likuma 59. panta otrās daļas pirmajā teikumā noteikts, ka privātās izglītības iestādes</w:t>
            </w:r>
            <w:r w:rsidR="00000000" w:rsidRPr="00000000" w:rsidDel="00000000">
              <w:rPr>
                <w:b w:val="1"/>
                <w:u w:val="single"/>
                <w:rtl w:val="0"/>
              </w:rPr>
              <w:t xml:space="preserve">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59.pants. Izglītības sistēmas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Privātās izglītības iestādes finansē to dibinātāji.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Sporta likuma 12.panta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saistošajos noteikumos nosaka kārtību un kritērijus pašvaldības finansējuma piešķiršanai akreditētām privātām sporta izglītības iestādēm savā administratīvajā teritorijā." uzliek </w:t>
            </w:r>
            <w:r w:rsidR="00000000" w:rsidRPr="00000000" w:rsidDel="00000000">
              <w:rPr>
                <w:b w:val="1"/>
                <w:rtl w:val="0"/>
              </w:rPr>
              <w:t xml:space="preserve">obligātu pašvaldības pienākumu </w:t>
            </w:r>
            <w:r w:rsidR="00000000" w:rsidRPr="00000000" w:rsidDel="00000000">
              <w:rPr>
                <w:rtl w:val="0"/>
              </w:rPr>
              <w:t xml:space="preserve">izstrādāt saistošos noteikumus par finansējuma piešķiršanu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Šādā gadījumā ar ārēju normatīvo aktu tiek uzlikts jauns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(5)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likumprojekta lūdzam svītrot likumprojekta 12. panta otro teikumu vai arī anotācijā norādīt IZM veiktos aprēķinus par šādas jaunas funkcijas ietekmi uz pašvaldību budžetiem, kā arī norādīt finansējuma avotus.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12. panta otrās daļas otro teikumu un papildināt 12.panta pirmās daļas 8) punktu, nosakot pašvaldībām tiesības līdzfinansēt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 minēto pamatojumu: Lai nodrošinātu Pašvaldību likuma 4. panta pirmās daļas 4. punktā noteiktās funkcijas kvalitatīvu īstenošanu, noteikts pienākums pašvaldībai pašvaldības noteiktajā kārtībā un ņemot vērā pašvaldības noteiktos nosacījumus piešķirt finansējumu arī privātām sporta izglītības iestādēm savā administratīvajā teritorijā </w:t>
            </w:r>
            <w:r w:rsidR="00000000" w:rsidRPr="00000000" w:rsidDel="00000000">
              <w:rPr>
                <w:b w:val="1"/>
                <w:rtl w:val="0"/>
              </w:rPr>
              <w:t xml:space="preserve">esoša budžeta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Pašvaldību likuma 4.panta pirmās daļas 7.punktam pašvaldībai ir pienākums veicināt sporta attīstību, tostarp uzturēt un attīstīt pašvaldības sporta bāzes, atbalstīt sportistu un sporta klubu, arī profesionālo sporta klubu, darbību un sniegt atbalstu sporta pasākumu organizēšanai. Pašvaldības uzdevumos neietilpst privātu sporta izglītības iestāžu finansēšana. Ņemot vērā minēto, atkārtoti lūdzam precizēt likumprojekta 12.panta otro daļu, paredzot pašvaldībām tiesības piedalīties privātu sporta izglītības iestāžu finansēšanā, ja pašvaldība tā ir lēmusi. Atkārtoti atgādinām, ka saskaņā ar Pašvaldības likuma 4.panta piekto daļu, nododot pašvaldībai jaunu autonomo funkciju vai uzdevumu, kura izpilde saistīta ar izdevumu palielināšanos, pašvaldībai nosakāmi finansējuma avoti šīs funkcijas vai uzdevuma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Pašvaldību likuma 4. panta pirmās daļas 4. punktā noteiktās funkcijas īstenošanu, noteikts pienākums pašvaldībai pašvaldības noteiktajā kārtībā un ņemot vērā pašvaldības noteiktos nosacījumus piešķirt finansējumu arī privātām sporta izglītības iestādēm savā administratīvajā teritorijā </w:t>
            </w:r>
            <w:r w:rsidR="00000000" w:rsidRPr="00000000" w:rsidDel="00000000">
              <w:rPr>
                <w:b w:val="1"/>
                <w:rtl w:val="0"/>
              </w:rPr>
              <w:t xml:space="preserve">esoša budžeta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norādīto informāciju, ka detalizēta Valsts sporta fonda pārvaldības, finansēšanas, uzraudzības un caurspīdīguma sistēma tiks noteikta atsevišķā likumā, nodrošinot skaidru funkciju nošķīrumu no valsts budžeta programmām, finanšu plūsmu pārskatāmību, dublēšanās riska novēršanu, atbilstību valsts fiskālās disciplīnas prasībām, kā arī anotācijā sniegto informāciju, ka Valsts sporta fonds neuzliek valstij pienākumu nodrošināt konkrētu vai garantētu finansējumu no valsts budžeta līdzekļiem, attiecīgi, tas nav tieši saistīts ar valsts budžeta līdzekļu plānošanu vai nodrošināšanu, norādām, ka nav skaidrs pamatojums 13.panta iekļaušanai šajā likumprojektā. Ņemot vērā minēto, likumprojekta 13.pants ir svītrojams un jautājums par Valsts sporta fonda izveidi, tā finansēšanas kārtību, uzraudzību un funkcijām ir skatāms specializētā likumprojekta sagatavošanas procesā. Attiecīgi ir precizējama arī likumprojekta anotācijā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IZM uzsver, ka Valsts sporta fonds ir nozīmīgs un nepieciešams instruments sporta nozares turpmākai attīstībai, jo tas paredzēts kā publisks finanšu instruments sporta attīstības veicināšanai, kura mērķis ir dažādot sporta nozares finansējuma avotus, tostarp sekmējot privātā un citu ārpusbudžeta līdzekļu piesaisti. Fonds konceptuāli veidots pēc līdzības ar valsts kultūrpolitikas finansēšanas instrumentiem, kas praksē ir apliecinājuši savu efektivitāti un ilgtspēju. Vienlaikus jānorāda, ka jebkāda valsts budžeta līdzekļu novirzīšana fondam nākotnē būs iespējama tikai atbilstoši konkrētā gada likumam par valsts budžetu un vidēja termiņa budžeta ietvaram. Attiecībā uz iespējamu dublēšanos ar Izglītības un zinātnes ministrijas budžeta apakšprogrammu 09.07.00 norādāms, ka tā nodrošina valsts tiešo finansējumu atsevišķu sporta politikas mērķu īstenošanai, savukārt Valsts sporta fonds paredzēts kā papildinošs finanšu instruments ārpus valsts budžeta līdzekļu piesaistei un administrēšanai. Līdz ar to fonds nav uzskatāms par esošo budžeta programmu aizvietotāju vai dublējošu mehānismu, bet gan par ilgtermiņa instrumentu sporta nozares ilgtspējīgai attīstībai. Ņemot vērā minēto, IZM uzskata par nepieciešamu saglabāt likumprojekta 13. pantu Sporta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organizācijas un sporta darbinieki var saņemt finanšu līdzekļus no Valsts sporta fonda.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Valsts sporta fonda finansējuma saņēmēju loks ir formulēts kā sporta organizācijas un sporta darbinieki. LDDK ieskatā šāds regulējums ir pārāk šaurs, ņemot vērā, ka likumprojekts paredz valsts atbalsta mehānismus starptautiska mēroga sporta pasākumu norisei Latvijā, balstoties uz ekonomisko pamatojumu un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Starptautisku sporta pasākumu organizēšana praksē bieži tiek īstenota ar komersantu vai atsevišķu pasākumu organizatoru starpniecību, kuri uzņemas būtisku finanšu risku un nodrošina pasākuma komerciālo un organizatorisko īstenošanu. Ja finansējuma saņēmēju lokā netiek skaidri ietverti arī sporta pasākumu organizatori, pastāv risks, ka valsts atbalsta mehānismi nebūs piemērojami tiem subjektiem, kuri faktiski nodrošina pasākumu norisi un rada ekonomisko pienesumu.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nepieciešams 13. pantā skaidri paredzēt iespēju Valsts sporta fonda finansējumu piešķirt arī sporta pasākumu organizatoriem, īpaši starptautiska mēroga pasākumu gadījumā, tādējādi nodrošinot regulējuma atbilstību ekonomiskajai realitātei un veicinot Latvijas konkurētspēju starptautisku sporta notikumu piesaistē.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organizācijas, sporta darbinieki un sporta pasākumu organizatori var saņemt finanšu līdzekļus no Valsts sporta fonda.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Sporta federācijas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likuma 79.pantu, no kā izriet šī likumprojekta 12.panta piektās daļas biedrības "Latvijas Pašvaldību savienība” deleģējums koordinēt Latvijas pašvaldību sadarbību sporta jomā, ka arī pārstāvēt un īstenot pašvaldību kopīgas intereses, lai nodrošīnāt sporta federāciju kopīgu interešu īstenošanu un veicināt kvalitatīvu sadarbību ar sporta nozares partneriem, lūdzam nodefinēt analoģisko regulējumu attiecībā uz atzītajām sporta federācijām, papildinot likumprojekta 16.pantu ar piekto daļu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Sporta federāciju biedrība, kurā par biedriem ir iestājusies vairāk nekā puse no visām atzītajām sporta federācijām ir tiesīga koordinēt Latvijā atzītas sporta federācijas un pārstāvēt to kopīgas intereses sarunās ar Izglītības un zinātnes ministriju un Ministru kabinetu.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funkcijas tiks noteiktas, slēdzot deleģēšanas, sadarbības vai līdzdarbības līgumu, atbilstoši Valsts pārvaldes iekārtas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Sporta federācijas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sporta federācijas izpildinstitūcijas loceklis ir Latvijas pilsonis, kuram ir nevainojama reputācija un kura nav sodīta par tīša nozieguma izdarīšanu pret valsti, īpašumu vai pārvaldības kārtību, tīša nozieguma izdarīšanu tautsaimniecībā vai valsts institūciju dienestā vai par tāda nozieguma izdarīšanu, kas saistīts ar terorismu, vai kura sodīta par šādiem noziegumiem, bet kurai sodāmība ir noņemta vai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1.Vēšam uzmanību, ka Sodu reģistrā nav ziņu par personas nevainojamo reputāciju, ja šādas ziņas paredzēts saņemt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2.lūgums projektu papildināt ar jaunu punktu kas noteiktu, ka ziņas no Sodu reģistra tiks saņemtas pa maksu.Saskaņā ar Sodu reģistra likuma 21.panta sesto daļu ziņu sniegšana no Sodu reģistra ir maksas pakalpojums, un to sniedz saskaņā ar Ministru kabineta noteikto maksas pakalpojumu cenrādi. Savukārt Ministru kabineta 2022.gada 8.novembra noteikumi Nr.693 "Iekšlietu ministrijas Informācijas centra maksas pakalpojumu cenrādis" nosaka ziņu saņemšanas maksas apmēru atkarībā no pieprasīto ziņu saņemšanas veida. Vienlaicīgi lūdzam papildināt anotāciju ar attiecīgo informāciju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3.papildināt projektu ar normu, kas paredzētu, ka, lai Iestāde izvērtētu pantā noteiktās prasības, no Sodu reģistra tiek saņemtas ziņas par personām, kuras sodītas par tīšiem noziedzīgiem nodarījumiem pret valsti, īpašumu vai pārvaldības kārtību, tautsaimniecībā vai valsts institūciju dienestā, noziedzīgiem nodarījumiem, kas saistīts ar terorismu, vai kura sodīta par šādiem noziegumiem, neatkarīgi no sodāmības dzēšanas.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šādu ziņu saņemšanu Iestādes vēlētos saņemt tiešsaistē, papildus anotācijā būtu jāparedz Sodu reģistra pilnveidošanai 20 000 EUR, attiecīgās lomas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Iekšlietu ministrijas sniegto informāciju, ka Sodu reģistrā nav ziņu par personas nevainojamo reputāciju un tādas ziņas no Sodu reģistra arī netiks pieprasītas. Ņemot vērā, ka Sodu reģistra likuma 21. panta sestā daļa jau nosaka, ka ziņu sniegšana no Sodu reģistra ir maksas pakalpojums, un to sniedz saskaņā ar Ministru kabineta noteikto maksas pakalpojumu cenrādi, šo normu likumprojektā nav nepieciešams pārrakstīt.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sporta federācijas izpildinstitūcijas loceklis ir Latvijas pilsonis, kuram ir nevainojama reputācija un kura nav sodīta par tīša nozieguma izdarīšanu pret valsti, īpašumu vai pārvaldības kārtību, tīša nozieguma izdarīšanu tautsaimniecībā vai valsts institūciju dienestā vai par tāda nozieguma izdarīšanu, kas saistīts ar terorismu, vai kura sodīta par šādiem noziegumiem, bet kurai sodāmība ir noņemta vai dzēsta;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Finanšu ministrijas 2025. gada 9. jūnija atzinuma 25. punktā un Finanšu ministrijas 2026. gada 26. janvāra atzinuma 12. punktā ietverto iebildumu (izziņas 32. un 161. punkts; norādīts, ka minētie iebildumi ir ņemti vērā, taču tie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Finanšu ministrijas ieskatā, lai brīvprātīgie sporta tiesneši varētu saņemt Sporta likuma 22. pantā paredzēto ar brīvprātīgo sporta tiesnešu darba veikšanu saistīto izdevumu kompensāciju, konkrētajai sporta organizācijai vai sporta izglītības iestādei (kas brīvprātīgajam sporta tiesnesim izmaksās šo kompensāciju) ir jānoslēdz rakstveida līgums ar brīvprātīgo sporta tiesnesi, līdzīgi kā tas ir paredzēts brīvprātīgā darba veicējiem. Vienlaikus atzīmējam, ka, Finanšu ministrijas ieskatā, brīvprātīgais sporta tiesnešu darbs būtu pieļaujams tikai tad, ja sacensības netiek organizēts komerciāliem nolūkiem, t.i., par dalību sacensībās nav jāmaksā, kā arī apmeklētājiem nav noteikta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Sporta likuma 22. pantu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papildināts ar 3.punktu: ar kuru sporta organizācija vai sporta izglītības iestāde ir noslēgusi rakstveida līgumu par brīvprātīgā darba veikšanu sporta tiesneša pienākumu izpildei. Papildināta arī anotācija, līdz ar to Finanšu ministrijas iebildums šajā daļā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priekšlikums ierobežot brīvprātīgo sporta tiesnešu darbu tikai sacensībās, kas netiek organizētas komerciāliem nolūkiem, nav praktiski piemērojams. Sporta nozarē dalības maksa tiek noteikta gandrīz visās sacensībās, tostarp valsts čempionātos, jaunatnes un tautas sporta pasākumos, un tā parasti kalpo organizatorisko izdevumu segšanai, nevis peļņas gūšanai. Likumā nav iespējams objektīvi nošķirt “komerciālas” un “nekomerciālas” sacensības.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22. pants jau paredz, ka izdevumi atlīdzināmi tikai personai, kura nesaņem atlīdzību par tiesneša pakalpojumu tajās pašās sacensībās, tādējādi nodrošinot skaidru nošķīrumu starp brīvprātīgu darbu un atlīdzību. Ņemot vērā minēto, IZM neuzskata par nepieciešamu precizēt 22. pantu 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noziedzīgiem nodarījumiem tautsaimniecībā saistībā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1.Vēšam uzmanību, ka panta redakcijā ir noteikts ierobežojums par visiem noziedzīgajiem nodarījumiem tautsaimniecībā, savukārt attiecībā uz vardarbīgajiem noziedzīgajiem nodarījumiem, ierobežojums attiecas tikai uz tīšajiem noziedzīgajiem nodarījumiem. Lūgums precizēt redakciju, nosakot ierobežojumus tautsaimniecībā arī tikai par tīšajiem noziedzīgajiem nodarījumiem.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2.lūgums projektu papildināt ar jaunu punktu, ka ziņas no Sodu reģistra tiks saņemtas pa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3.papildināt projektu ar normu, kas paredzētu, ka lai Iestāde izvērtētu pantā noteiktās prasības, no Sodu reģistra tiek saņemtas ziņas par personām, kuras sodītas par tīšiem noziedzīgiem nodarījumiem tautsaimniecībā, tīšiem noziedzīgiem nodarījumiem, kas saistīti ar vardarbību un noziedzīgajiem nodarījumiem pret tikumību un dzimumneaizskaramību, neatkarīgi no sodāmības dzēšanas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 šādu ziņu saņemšanu Iestādes vēlētos saņemt tiešsaistē, papildus anotācijā būtu jāparedz Sodu reģistra pilnveidošanai 20 000 EUR, attiecīgās lomas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attiecībā uz noziedzīgiem nodarījumiem tautsaimniecībā paredzot tikai manipulācijas ar sporta sacensībām (Krimināllikuma 212.</w:t>
            </w:r>
            <w:r w:rsidR="00000000" w:rsidRPr="00000000" w:rsidDel="00000000">
              <w:rPr>
                <w:vertAlign w:val="superscript"/>
                <w:rtl w:val="0"/>
              </w:rPr>
              <w:t xml:space="preserve">1</w:t>
            </w:r>
            <w:r w:rsidR="00000000" w:rsidRPr="00000000" w:rsidDel="00000000">
              <w:rPr>
                <w:rtl w:val="0"/>
              </w:rPr>
              <w:t xml:space="preserve"> pants). Ņemot vērā, ka Sodu reģistra likuma 21. panta sestā daļa jau nosaka, ka ziņu sniegšana no Sodu reģistra ir maksas pakalpojums, un to sniedz saskaņā ar Ministru kabineta noteikto maksas pakalpojumu cenrādi, šo normu likumprojektā nav nepieciešams pārrakstīt.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manipulācijām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noziedzīgiem nodarījumiem tautsaimniecībā saistībā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kas Sodu reģistrā netiek uzkrātas tik detalizētas ziņas vai persona ir sodīta par noziedzīgiem nodarījumiem tautsaimniecībā saistībā ar sporta sacensībām. Lūgums precizēt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attiecībā uz noziedzīgiem nodarījumiem tautsaimniecībā paredzot tikai manipulācijas ar sporta sacensībām (Krimināllikuma 212.</w:t>
            </w:r>
            <w:r w:rsidR="00000000" w:rsidRPr="00000000" w:rsidDel="00000000">
              <w:rPr>
                <w:vertAlign w:val="superscript"/>
                <w:rtl w:val="0"/>
              </w:rPr>
              <w:t xml:space="preserve">1</w:t>
            </w:r>
            <w:r w:rsidR="00000000" w:rsidRPr="00000000" w:rsidDel="00000000">
              <w:rPr>
                <w:rtl w:val="0"/>
              </w:rPr>
              <w:t xml:space="preserve"> pants).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manipulācijām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Administratīvie pārkāpumi sporta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likumprojektu "Sporta likums" (turpmāk - likumprojekts) tiek paredzēts jauns administratīvais pārkāpums sporta jomā. Taču nav izvērtēta administratīvās atbildības nepieciešamība un pieļaujamība, kā arī paredzētais regulējums neatbilst administratīvās atbildības regulējumam noteiktajām prasībām. Izziņā norādītais skaidrojums, ka likumprojekta anotācija ir papildināta ar nepieciešamo informāciju, neatbilst faktiskajai situācijai. Turklāt likumprojekta sākotnējās ietekmes (ex-ante) novērtējuma ziņojumā (turpmāk – anotācija) ir saglabāts skaidrojums par pārkāpumu, kurš no likumprojekta ir izslēgts.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Atkārtoti informējam,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(detalizētāk par katru kritēriju informācija ir jau sniegta Tieslietu ministrijas 2025. gada 10. jūnija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likumprojektā paredzētajā gadījumā, </w:t>
            </w:r>
            <w:r w:rsidR="00000000" w:rsidRPr="00000000" w:rsidDel="00000000">
              <w:rPr>
                <w:b w:val="1"/>
                <w:rtl w:val="0"/>
              </w:rPr>
              <w:t xml:space="preserve">anotācijā jāietver argumentēts visu iepriekš minēto kritēriju izvērtējums</w:t>
            </w:r>
            <w:r w:rsidR="00000000" w:rsidRPr="00000000" w:rsidDel="00000000">
              <w:rPr>
                <w:rtl w:val="0"/>
              </w:rPr>
              <w:t xml:space="preserve">. Kā piemēru aicinām skatīt Ugunsdrošības, ugunsdzēsības un glābšanas darbu likuma anotāciju. Ja, izvērtējot administratīvās atbildības pieļaujamības un nepieciešamības kritērijus, tiek konstatēta neatbilstība kādam no kritērijiem, administratīvā atbildība nebūtu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anotācijā iekļaut administratīvās atbildības pieļaujamības un nepieciešamības kritēriju izvērtējumu nav vērtējama kā birokrātiska prasība vai lieks apgrūtinājums normu izstrādātājiem un pieņēmējiem. Administratīvās atbildības pieļaujamības un nepieciešamības kritēriju izvērtējums ir būtisks, lai nodrošinātu regulējuma atbilstību tiesiskās noteiktības principam. Ja likumdevējs reiz ir izveidojis vai akceptējis noteiktus administratīvās atbildības noteikšanas pamatprincipus, tad arī to konkretizējumam normatīvajos aktos un piemērošanas praksē jābūt konsekventam </w:t>
            </w:r>
            <w:r w:rsidR="00000000" w:rsidRPr="00000000" w:rsidDel="00000000">
              <w:rPr>
                <w:i w:val="1"/>
                <w:rtl w:val="0"/>
              </w:rPr>
              <w:t xml:space="preserve">(sal. Danovskis E. Publisko un privāto tiesību dalījuma nozīme un piemērošanas problēmas Latvijā. Rīga: Latvijas Vēstnesis, 2015, 187.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iekļaujams arī paredzēto pārkāpumu satura skaidrojums, tostarp </w:t>
            </w:r>
            <w:r w:rsidR="00000000" w:rsidRPr="00000000" w:rsidDel="00000000">
              <w:rPr>
                <w:b w:val="1"/>
                <w:rtl w:val="0"/>
              </w:rPr>
              <w:t xml:space="preserve">jānorāda korespondējošās tiesību normas, par kuru neievērošanu būs paredzēta administratīvā atbildība. </w:t>
            </w:r>
            <w:r w:rsidR="00000000" w:rsidRPr="00000000" w:rsidDel="00000000">
              <w:rPr>
                <w:rtl w:val="0"/>
              </w:rPr>
              <w:t xml:space="preserve">Tās ir likumprojekta vai citu normatīvo aktu vienības, kurās ir noteikti pienākumi, par kuru neievērošanu tad būs piemērojama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Likumprojektu ir nepieciešams papildināt ar regulējumu, kas nosaka administratīvā pārkāpuma pazīmju saturu (regulējums, par kura neievērošanu tiek paredzēta administratīvā atbildība).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administratīvā pārkāpuma saturu būtībā nosaka Ministru kabinets vai Latvijā atzītās sporta federācijas (piemēram, nosakot sporta darbinieku kvalifikācijas prasības, kas ir par pamatu sertifikāta iegūšanai, vai, piemēram, sporta reģistrā obligāti sniedzamās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pārkāpumu (t. i., tā pazīmes, nodarījumu, nepieļaujamo rīcību) un par to piemērojamo sodu var noteikt tikai formālais likumdevējs – Saeima. Nav pieļaujama situācija, ka pārkāpuma saturu patiesībā noteiktu izpildvara – Ministru kabinets, pārvaldes iestāde u. tml. Lai arī blanketas normas ir pieļaujamas, tomēr likumā, definējot pārkāpumu, ir jānorāda visas tā nepieciešamās pazīmes.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pārkāpumu formulējumā neizmanto tādas frāzes kā "bez normatīvajos aktos noteiktā" vai tamlīdzīgi. Pašsaprotami, ka attiecīgajam pienākumam jābūt normatīvi noteiktam. Attiecīgi lūdzam šādu frāzi izslēgt ("Par sporta tiesneša vai sporta trenera profesionālo darbību bez normatīvajos aktos noteiktā sertifikāta").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Anotācijā iekļaujams soda veida un apmēra izvēles pamatojums</w:t>
            </w:r>
            <w:r w:rsidR="00000000" w:rsidRPr="00000000" w:rsidDel="00000000">
              <w:rPr>
                <w:rtl w:val="0"/>
              </w:rPr>
              <w:t xml:space="preserve"> (detalizētāks skaidrojums ir ietverts  Tieslietu ministrijas 2025. gada 10. jūnija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iekļautais skaidrojums, ka naudas soda apmērs iekļaujas Administratīvās atbildības likumā noteiktajā minimālajā un maksimālā naudas soda apmērā, nepamato likumprojektā iekļauto pārkāpumu paredzēto naudas sodu apmēru. Tiklab par pārkāpumiem varētu piemērot arī naudas sodu 400 naudas soda vienību apmērā. Lūdzam soda veida un apmēra izvēles pamatojumu saistīt ar pārkāpuma smagumu un tā iespējamām sekām, tostarp vērtējot jau pastāvošo administratīvo atbildību salīdzināmās situācijās citos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Veicot detalizētu izvērtējumu, no Likumprojekta 37. panta izslēgta norma par administratīvo atbildību par sporta tiesneša darbu bez sertifikāta, tādejādi paredzot administratīvo atbildību tikai par sporta trenera profesionālo darbību bez normatīvajos aktos noteiktā sertifikāta, kas izriet arī no Sporta politikas pamatnostādņu 2022.–2027. gadam" (apstiprinātas ar Ministru kabineta 2022. gada 31. maija rīkojumu Nr. 397) 4.7. uzdevuma. Attiecībā uz prasību skaidru noteikšanu ārējā normatīvajā aktā skaidrojam, ka Likumprojekta 3. punkta a) apakšpunkts nosaka, ka sporta treneris ir persona, kurai ir atbilstoša izglītība vai profesionālā kvalifikācija vai izsniegts sporta trenera sertifikāts un kurš sagatavo un māca sportistu, vada sporta treniņus (nodarbības). Vienlaikus Likumprojekta 8. panta pirmais punkts paredz deleģējumu Ministru kabinetam noteikt sporta treneru reģistrācijas un sertifikācijas kārtību un prasības, kādām jāatbilst sporta trenerim, sertifikācijas maksas kārtību, kā arī kvalifikācijas prasības sporta pedagogiem, izņemot tos pedagogus, kuri neīsteno sporta izglītības programmas, ko attiecīgi nosaka Izglītības likums. Tādejādi detalizētas prasības tiks noteiktas iepriekšminētajos Ministru kabineta noteikumos. Precizēts arī 37. panta nosaukums. Redakcionāli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Administratīvie pārkāpumi sporta jomā un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5. pants paredz, ka profesionāls sportists ir fiziskā persona, kas uz darba līguma pamata un par nolīgto samaksu gatavojas sporta sacensībām un piedalās tajās. Attiecīgi lūdzam precizēt likumprojekta anotācijā ietverto informāciju par Sporta likuma 5. pantā paredzēto profesionālā sportista definīciju, atbilstoši likumprojektā ietvertajai definīcijai (pašlaik anotācijā ir ietverta iepriekš skaņošanai atsūtītā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(2) daļa nosaka pašvaldībām jaunu uzdevumu - finansēt privātas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Pašvaldību likums, ne Izglītības likums, ne šobrīd spēkā esošais Sporta likums šādus pienākumus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anotācijā būtu jānorāda IZM veiktie aprēķini par šādu jaunu funkciju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 atsauce uz Pašvaldību likuma 4.panta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autonomās funkcijas pilda atbilstoši ārējiem normatīvajiem aktiem un noslēgtajiem publisko tiesību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neviens ārējais normatīvais akts nenosaka pienākumu pašvaldībām finansēt privātās profesionālās ievirzes sporta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Sporta likuma 7.panta pirmās daļas 6.punktā ir noteikts, ka "Pašvaldības, veicinot veselīgu dzīvesveidu un sporta attīstību savā administratīvajā teritorijā,</w:t>
            </w:r>
            <w:r w:rsidR="00000000" w:rsidRPr="00000000" w:rsidDel="00000000">
              <w:rPr>
                <w:b w:val="1"/>
                <w:rtl w:val="0"/>
              </w:rPr>
              <w:t xml:space="preserve"> ir tiesīgas</w:t>
            </w:r>
            <w:r w:rsidR="00000000" w:rsidRPr="00000000" w:rsidDel="00000000">
              <w:rPr>
                <w:rtl w:val="0"/>
              </w:rPr>
              <w:t xml:space="preserve"> 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4. punktā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gādāt par iedzīvotāju izglītību, tostarp nodrošināt iespēju iegūt obligāto izglītību un gādāt par pirmsskolas izglītības, vidējās izglītības, profesionālās ievirzes izglītības, interešu izglītības un pieaugušo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w:t>
            </w:r>
            <w:r w:rsidR="00000000" w:rsidRPr="00000000" w:rsidDel="00000000">
              <w:rPr>
                <w:b w:val="1"/>
                <w:rtl w:val="0"/>
              </w:rPr>
              <w:t xml:space="preserve">neuzliek par pienākumu finansēt privātas profesionālās ievirzes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10.pantu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Dome ir tiesīga izlemt ikvienu pašvaldības kompetences jautājumu. </w:t>
            </w:r>
            <w:r w:rsidR="00000000" w:rsidRPr="00000000" w:rsidDel="00000000">
              <w:rPr>
                <w:b w:val="1"/>
                <w:rtl w:val="0"/>
              </w:rPr>
              <w:t xml:space="preserve">Tikai domes kompetencē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lemt par kārtību, kādā izpildāmas pašvaldības autonomās funkcijas </w:t>
            </w:r>
            <w:r w:rsidR="00000000" w:rsidRPr="00000000" w:rsidDel="00000000">
              <w:rPr>
                <w:rtl w:val="0"/>
              </w:rPr>
              <w:t xml:space="preserve">un nosakāmas par to izpildi atbildīgās amatpersonas, kā arī sniedzami pārskati par šo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gādā par izglītības pieejamību dibinot un finansējot pašvaldību profesionālās ievirzes sporta izglītības iestādes, kā arī veidojot un uzturot infrastruktūru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pašvaldību jau šobrīd piešķir finansējumu arī privātām profesionālās ievirzes sporta izglītības iestādēm to administratīvajā teritorijā, izmantojot tiesības to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Turpretī Izglītības likuma 59. panta otrās daļas pirmajā teikumā noteikts, ka privātās izglītības iestādes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59.pants. Izglītības sistēmas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Privātās izglītības iestādes finansē to dibinātāji. 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Sporta likuma 12.panta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saistošajos noteikumos nosaka kārtību un kritērijus pašvaldības finansējuma piešķiršanai akreditētām privātām sporta izglītības iestādēm savā administratīvajā teritorijā." uzliek obligātu pašvaldības pienākumu izstrādāt saistošos noteikumus par finansējuma piešķiršanu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ar ārēju normatīvo aktu tiek uzlikts jauns uzdevums.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(5)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Noteikums uzskatāms par pienākumu noteikt skaidru, caurskatāmu un vienlīdzīgu finansējuma piešķiršanas kārtību gadījumos, kad pašvaldība piešķir finansējumu sporta izglītības iestādēm. Finansējuma piešķiršana arī turpmāk notiek pašvaldības budžeta ietvaros, ievērojot tās finansiālās iespējas un noteiktos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anotācijas 5.3. apakšsadaļā ne tikai norādīt starptautiskos tiesību aktus un dokumentus, bet pēc būtības papildināt anotācijas 5.2. apakšsadaļu un 5.5. apakšsadaļas 2. tabulu, sniedzot informāciju par starptautiskajos tiesību aktu vienībās paredzēto saistību izpildi konkrētās likumprojekta vienībās, kā arī 5.3. apakšsadaļā sniedzot izvērstāku skaidrojumu par konkrēto, juridiski nesaistošo starptautisko dokumentu prasību pārņemšanu likumprojektā. Lai gan izziņā norādīts uz konkrētā iebilduma ņemšanu vērā, faktiski detalizēts skaidrojums (ar informāciju par konkrētu saistību izpildi) sniegts vienīgi par 2013. gada 15. novembra Pasaules Antidopinga aģentūras Pasaules Antidopinga kodeksa saistību izpildi (1.3. apakšsadaļā tostarp vispārīgi norādīts arī uz Starptautiskās konvencijas pret dopingu sportā izpildi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pieprasītām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izstrādāt Valsts sporta fonda likuma projektu un iesniegt to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likumprojekta 13.pantu, Ministru kabineta sēdes protokollēmuma projekta 4.punkts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 gada 3. februāra noteikumu Nr. 108 “Normatīvo aktu projektu sagatavošanas noteikumi” 2.3. sadaļas 41. punkts paredz, ka terminus var skaidrot alfabētiskā secībā, likumprojektā lietotie termini veido savstarpēji saistītu un hierarhiski strukturētu jēdzienu kopumu, līdz ar to konkrētajā gadījumā piemērotāks būtu loģiskais (sistēmiskais) terminoloģijas sakārtojums, kas atspoguļo jēdzienu savstarpējo pakļautību un regulējuma iekšējo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pamatjēdziens “sports”, kas nosaka visa likuma tvērumu un regulējuma pamatu, ir ietverts termina saraksta noslēgumā, savukārt šaurāks un speciāls jēdziens “manipulācija ar sporta sacensībām” iekļauts kā pirmais definētais termins. Šāds izkārtojums neatspoguļo jēdzienu savstarpējo pakļautību un regulējuma iekšējo loģiku, jo atvasinātie un speciālie jēdzieni tiek definēti pirms pamatkategorijas.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likumā lietotie termini atbilstoši juridiskās tehnikas prasībām sakārtoti alfabēta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manipulācija ar sporta sacensībām - jebkāda tīša vienošanās, darbība vai bezdarbība, kuras mērķis ir nepieņemamas izmaiņas sacensību rezultātos vai to gaitā, lai pilnībā vai daļēji novērstu sacensību neparedzamību, un vērsta uz sporta sacensību gaitas vai rezultāta nelikumīgu ietekmēšanu.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ietvertos terminus sarindot pēc to prioritātes vai alfabētiskā secībā, lai izvairītos no termina “manipulācija ar sporta sacensībām” iekļaušanas kā pirmajam, iespējami radot nepareizu un negatīvu uzsvaru.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likumā lietotie termini atbilstoši juridiskās tehnikas prasībām sakārtoti alfabēta secībā.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manipulācija ar sporta sacensībām - jebkāda tīša vienošanās, darbība vai bezdarbība, kuras mērķis ir nepieņemamas izmaiņas sacensību rezultātos vai to gaitā, lai pilnībā vai daļēji novērstu sacensību neparedzamību, un vērsta uz sporta sacensību gaitas vai rezultāta nelikumīgu ietekmēšanu.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anotācijas nav saprotams, ar ko atšķiras sporta speciālists no sporta trenera, kādas ir sporta speciālista un trenera kompetences. Likuma “Par reglamentētajām profesijām un profesionālās kvalifikācijas atzīšanu” 28.panta pirmā daļa nosaka, ka reglamentētā profesija ir “sporta speciālists”. Savukārt, saskaņā ar Ministru kabineta 2006. gada 6. jūnija noteikumiem Nr.460 “Noteikumi par specialitāšu, apakšspecialitāšu un papildspecialitāšu sarakstu reglamentētajām profesijām” (turpmāk tekstā – MK noteikumi Nr.460) sporta speciālists ir reglamentētā profesija un tai ir divas specialitātes – treneris un instruktors. Likumprojektā vispār nav minēts termins “instruktors”, tādēļ nav saprotams, vai vispār vēl pastāvēs šāda specialitāte.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1.panta 4.punktu izteikt šādā redakcijā vai līdzīgā ar ietvertu visu uzskaitīto darbinieku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darbinieks — fiziska persona, kas veic darbību sporta jomā,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sporta speciālists — persona, kas ar atbilstošu izglītību vai profesionālo kvalifikāciju trenē, māca, vada un organizē sporta treniņus (nodarbības) un ar tiem saistīto izglītojošo, metodisko un organizatorisko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sporta treneris — sporta speciālista specialitāte; persona, kurai ir atbilstoša izglītība vai profesionālā kvalifikācija vai izsniegts sporta trenera sertifikāts un kura sagatavo un māca sportistu, vada sporta treniņus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sporta instruktors — persona ar atbilstošu sagatavotību sporta jomā, kura sporta trenera uzraudzībā asistē sportistu sagatavošanā, vada atsevišķus uzdevumus sporta treniņu (nodarbību) ietvaros un piedalās sporta nodarbību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sporta tiesnesis — persona, kura vada sacensības no neitrāla skatu punkta, sekojot noteikumu ievērošanai, izšķirot strīdus un pieņemot lēmumus sporta sacensību laikā un kurai ir attiecīgās sporta federācijas izsniegts tiesneša kvalifikāciju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sporta pasākumu apkalpojošais un organizatoriskais personāls — persona, kas veic sportista vai sporta sacensību apkalpojošo un organizatorisko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instruktoru darbības regulējums Likumprojektā netiek ietverts, tomēr jautājums par dažādu kategoriju sporta treneru tiesību apjomu tiks izvērtēts, izstrādājot Ministru kabineta noteikumu projektu par sporta treneru reģistrācijas un sertifikācijas kārtību un prasībām, kādām jāatbilst sporta trenerim, ievērojot Likumprojekta 8. panta 1. punktā noteikto deleģējumu.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sporta darbinieks: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iestādes, pašvaldības, fiziskās un juridiskās personas, tai skaitā, darba devēji, nodrošinot sabiedrības intereses un vajadzības,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lūdz Izglītības un zinātnes ministriju anotācijā skaidrot mērķi un sagaidāmo praktisko rezultātu, tostarp saistības, ja tādas ir plānotas, "fizisko un juridisko personu, tai skaitā, darba devēju" iekļaušanai Likumprojekta 4. panta trešās daļas regulējumā, uzliekot par pienākumu, nodrošinot sabiedrības intereses un vajadzības, ievērot principus: 1) veicina veselīgu dzīvesveidu un atbalsta šā likuma 7.pantā minētos sporta virzienus; 2) organizējot sporta pasākumus, nodrošina dalībnieku drošību, nepieciešamās palīdzības sniegšanu, kā arī ievēro citu personu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darba devējiem piemērojami vispārīgie pienākumi par veselību un drošību darbavietā tostarp Darba aizsardzības likumā noteiktie. Kā arī norādām, ka šobrīd spēkā esošajā Sporta likumā noteiktas tiesības, nevis pienākums, attiecīgi: darba devēju kompetence ietver: (1) Darba devēji atbalsta darbinieku nodarbošanos ar sportu; (2) Darba devēji ir tiesīgi organizēt darbiniekiem sporta sacensības, kā arī nodrošināt viņiem dalību citu personu organizētajās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IZM uzmanību, ka, pretēji Izziņā minētajam, anotācijā nav ietverts paskaidrojums, kāpēc minētais papildinājums tiek veikts, bet tikai fakta konstatācija, ka šāds papildinājums ir pievienots.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Vienlaikus Likumprojekta 4. panta trešā daļa precizēta, konkrētizējot, ka runa ir par sabiedrības interesēm un vajadzībām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iestādes, pašvaldības, fiziskās un juridiskās personas, tai skaitā, darba devēji, nodrošinot sabiedrības intereses un vajadzības sportā,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kompetence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Sporta likumā, kas ir valsts sporta sistēmas "jumta likums" ir jāiekļauj būtiska valsts sporta sistēmas sastāvdaļa,- profesionālās ievirzes sportā izglītība (sporta skolas). LIZDA saprot, ka šīs jomas organizācija ir noteikta Izglītības likumā un Profesionālās izglītības likumā, tomēr, ierosinām papildināt šo noteikumu 8.pantu ar 13.apakšpunktu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valsts finansē profesionālās ievirzes sporta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Ministru kabinetam noteikt kārtību, kādā valsts finansē profesionālās ievirzes izglītības programmas (līdz ar to arī profesionālās ievirzes sporta izglītības programmas), jau ir paredzēts Izglītības likuma 14. panta 26. punktā. Tiesību normu dublēšana nav pieļaujama.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kompetence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Nacionālos antidopinga noteikumus, kas ietver dopinga definīciju, nosaka antidopinga noteikumu pārkāpumus, reglamentē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antidopinga konvencijām;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atrunāt saīsinājumu "antidopinga konvencijas" pirmajā vietā likumprojekta pamattekstā, kur šis saīsinājums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Nacionālos antidopinga noteikumus, kas ietver dopinga definīciju, nosaka antidopinga noteikumu pārkāpumus, reglamentē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2005.gada 19.oktobra Starptautiskai konvencijai pret dopingu sportā un Eiropas Padomes 1989.gada 16.novembra Antidopinga konvencijai Nr.135 (turpmāk - antidopinga konvencijas);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 ar privāto vai publisko tiesību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pārvaldes iekārtas likuma 40. panta pirmā daļa noteic, ka </w:t>
            </w:r>
            <w:r w:rsidR="00000000" w:rsidRPr="00000000" w:rsidDel="00000000">
              <w:rPr>
                <w:u w:val="single"/>
                <w:rtl w:val="0"/>
              </w:rPr>
              <w:t xml:space="preserve">publiska persona var deleģēt privātpersonai un citai publiskai personai pārvaldes uzdevumu, ja pilnvarotā persona attiecīgo uzdevumu var veikt efektīvāk</w:t>
            </w:r>
            <w:r w:rsidR="00000000" w:rsidRPr="00000000" w:rsidDel="00000000">
              <w:rPr>
                <w:rtl w:val="0"/>
              </w:rPr>
              <w:t xml:space="preserve">. Atbilstoši Valsts pārvaldes iekārtas likuma 40. panta otrajā un trešajā daļā noteiktajam </w:t>
            </w:r>
            <w:r w:rsidR="00000000" w:rsidRPr="00000000" w:rsidDel="00000000">
              <w:rPr>
                <w:u w:val="single"/>
                <w:rtl w:val="0"/>
              </w:rPr>
              <w:t xml:space="preserve">privātpersonai pārvaldes uzdevumu var deleģēt ar ārēju normatīvo aktu vai līgumu, ja tas paredzēts ārējā normatīvajā aktā, ievērojot šā likuma 41. panta otrās un trešās daļas noteikumus. Citai publiskai personai pārvaldes uzdevumu var deleģēt likumā noteiktajos gadījumos. Šādā gadījumā piemērojami šīs nodaļas noteikumi, ciktāl citu likumu speciālajās tiesību normās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49. panta pirmā daļa noteic, ka p</w:t>
            </w:r>
            <w:r w:rsidR="00000000" w:rsidRPr="00000000" w:rsidDel="00000000">
              <w:rPr>
                <w:u w:val="single"/>
                <w:rtl w:val="0"/>
              </w:rPr>
              <w:t xml:space="preserve">rivātpersonu ar ārēju normatīvo aktu vai līdzdarbības līgumu (50. pants) var pilnvarot veikt pārvaldes uzdevumu, kurš neietver pārvaldes lēmuma pieņemšanu vai sagatavošanu</w:t>
            </w:r>
            <w:r w:rsidR="00000000" w:rsidRPr="00000000" w:rsidDel="00000000">
              <w:rPr>
                <w:rtl w:val="0"/>
              </w:rPr>
              <w:t xml:space="preserve">. Savukārt Valsts pārvaldes iekārtas likuma 54. panta ceturtā un piektā daļa noteic, ka </w:t>
            </w:r>
            <w:r w:rsidR="00000000" w:rsidRPr="00000000" w:rsidDel="00000000">
              <w:rPr>
                <w:u w:val="single"/>
                <w:rtl w:val="0"/>
              </w:rPr>
              <w:t xml:space="preserve">iestādes var sadarboties gan atsevišķā gadījumā, gan pastāvīgi. Sadarbojoties pastāvīgi, iestādes var slēgt starpresoru vienošanos (58.-60. pants)</w:t>
            </w:r>
            <w:r w:rsidR="00000000" w:rsidRPr="00000000" w:rsidDel="00000000">
              <w:rPr>
                <w:rtl w:val="0"/>
              </w:rPr>
              <w:t xml:space="preserve">. </w:t>
            </w:r>
            <w:r w:rsidR="00000000" w:rsidRPr="00000000" w:rsidDel="00000000">
              <w:rPr>
                <w:u w:val="single"/>
                <w:rtl w:val="0"/>
              </w:rPr>
              <w:t xml:space="preserve">Publiskas personas sadarbojoties var slēgt sadarbības līgumu (61. pants)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likumprojekta 9. panta otrās daļas 4. punktā paredzēto regulējumu (proti, kādus līgumus paredzēts slēgt atbilstoši Valsts pārvaldes iekārtas likumā noteiktajā kārtībā) un precizēt to, kā arī precizēt anotācijā ietverto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izslēgt likumprojekta 9. panta otrās daļas 4. punktā vārdus "ar privāto vai publisko tiesību subjektu", jo Valsts pārvaldes iekārtas likumā ir noteikts, kādi subjekti var slēgt attiecīgos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Izslēgti vārdi "ar privāto vai publisko tiesību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Iekšlietu ministrijas un tās padotības iestāžu nodarbināto vispārējo un speciālo profesionālo fizisko sagatavotību;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10. panta otrās daļas 1. punktā lietoto terminoloģiju attiecībā uz uzskaitītajiem fiziskās sagatavotības virzieniem, nodalot vispārējo, speciālo un profesionālo fizisko sagatavotību.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Iekšlietu ministrijas un tās padotības iestāžu nodarbināto vispārējo, speciālo un profesionālo fizisko sagatavotību;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Iekšlietu ministrijas un tās padotības iestāžu nodarbināto vispārējo, speciālo un profesionālo fizisko sagatavotību;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organizē sportistu un bērnu ar paaugstinātu fizisko slodzi veselības aprūpi un medicīnisko uzraudzību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Ministru kabineta 2009. gada 3. februāra noteikumu Nr. 108 "Normatīvo aktu projektu sagatavošanas noteikumi" </w:t>
            </w:r>
            <w:r w:rsidR="00000000" w:rsidRPr="00000000" w:rsidDel="00000000">
              <w:rPr>
                <w:u w:val="single"/>
                <w:rtl w:val="0"/>
              </w:rPr>
              <w:t xml:space="preserve">47. punkts noteic, kā izstrādā pilnvarojumu Ministru kabinetam izdot ārēju normatīvo aktu</w:t>
            </w:r>
            <w:r w:rsidR="00000000" w:rsidRPr="00000000" w:rsidDel="00000000">
              <w:rPr>
                <w:rtl w:val="0"/>
              </w:rPr>
              <w:t xml:space="preserve">. Vienlaikus vēršam uzmanību uz to, ka Ministru kabineta 2009. gada 3. februāra noteikumu Nr. 108 "Normatīvo aktu projektu sagatavošanas noteikumi" 62. punktā noteiktajam</w:t>
            </w:r>
            <w:r w:rsidR="00000000" w:rsidRPr="00000000" w:rsidDel="00000000">
              <w:rPr>
                <w:u w:val="single"/>
                <w:rtl w:val="0"/>
              </w:rPr>
              <w:t xml:space="preserve"> 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likumprojektā (piemēram, likumprojekta 10. panta piektās daļas 3. punktā, 14. panta pirmajā daļā un otrās daļas 3. punktā, 22. panta pirmajā daļā) paredzēto regulējumu un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 bet Likumprojekta redakcija nav mainīta. Norādām, ka atsauce nevis uz vispārēju kārtību, bet Ministru kabineta noteiktu kārtību precīzāk paskaidro attiecīgās normas tvērumu, turklāt minētās normas skatāmas kontekstā ar Likumprojekta 8. pantā Ministru kabinetam dotajiem deleģējumiem.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organizē sportistu un bērnu ar paaugstinātu fizisko slodzi veselības aprūpi un medicīnisko uzraudzību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apakšpunktu ar tiesībām pašvaldībai piešķirt finansējumu akreditētām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 kā arī piešķirt finansējumu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 pašvalībām ir pienākums nevis tiesības finansēt sporta izglītības iestādes savā administratīvā teritorija, tika aprakstīts pie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organizācijas un sporta darbinieki var saņemt finanšu līdzekļus no Valsts sporta fonda.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minētajā punktā finansējuma saņēmēju loks ir formulēts pārāk šauri, paredzot to tikai sporta organizācijām un sporta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valsts atbalsta mehānismus starptautiska mēroga sporta pasākumu norisei Latvijā, balstoties uz ekonomisko pamatojumu un ietekmes novērtējumu, kā arī Ekonomikas ministrijas līdzdalību šādu pasākumu atbalstā, regulējumā būtu nepieciešams skaidri ietvert arī sporta pasākumu organizatorus kā potenciālos Valsts sporta fonda finansējuma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organizācijas, sporta darbinieki un sporta pasākumu organizatori var saņemt finanšu līdzekļus no Valsts sporta fonda.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par sporta tiesnešiem, sporta treneriem un sportistiem (arī bērniem un jauniešiem), tai skaitā identifikācijas datus, datus par sertifikāciju, dalību sporta sacensībās un rezultātus, kā arī datus par veselības aprūpes pakalpojumu nepieciešamību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normu varētu iespējami precīzi piemērot atbilstoši tās mērķim, aicinām to izteikt šādā redakcijā, norādot, ka apstrādājamās personas datu kategorijas ir izsmeļošas.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saturs nav skaidrs, jo nav norādīta 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par sporta tiesnešiem, sporta treneriem un sportistiem (arī bērniem un jauniešiem), tai skaitā identifikācijas datus, datus par sertifikāciju, dalību sporta sacensībās un rezultātus, kā arī datus par veselības aprūpes pakalpojumu nepieciešamību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par sporta federācijas statusa atzīšanu, atteikumu to atzīt vai lēmuma par atzītās sporta federācijas statusa zaudēšanu apstrīdēšana vai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no Administratīvā procesa likuma 185. panta ceturtās daļas 8. un 10. punktā noteiktā izriet, ka </w:t>
            </w:r>
            <w:r w:rsidR="00000000" w:rsidRPr="00000000" w:rsidDel="00000000">
              <w:rPr>
                <w:u w:val="single"/>
                <w:rtl w:val="0"/>
              </w:rPr>
              <w:t xml:space="preserve">pieteikuma iesniegšana tiesā par to, ka ar administratīvo aktu tiek atteikts nodibināt tiesiskas attiecības, kā arī gadījumos, kad administratīvais akts atceļ, anulē vai aptur speciālo atļauju (licenci, sertifikātu, akreditāciju u.tml.), neaptur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Ministru kabineta 2009. gada 3. februāra noteikumu Nr. 108 "Normatīvo aktu projektu sagatavošanas noteikumi" 3.2. apakšpunktā noteiktajam</w:t>
            </w:r>
            <w:r w:rsidR="00000000" w:rsidRPr="00000000" w:rsidDel="00000000">
              <w:rPr>
                <w:u w:val="single"/>
                <w:rtl w:val="0"/>
              </w:rPr>
              <w:t xml:space="preserve"> normatīvā akta projektā neietver normas, kas dublē </w:t>
            </w:r>
            <w:r w:rsidR="00000000" w:rsidRPr="00000000" w:rsidDel="00000000">
              <w:rPr>
                <w:rtl w:val="0"/>
              </w:rPr>
              <w:t xml:space="preserve">augstāka vai </w:t>
            </w:r>
            <w:r w:rsidR="00000000" w:rsidRPr="00000000" w:rsidDel="00000000">
              <w:rPr>
                <w:u w:val="single"/>
                <w:rtl w:val="0"/>
              </w:rPr>
              <w:t xml:space="preserve">tāda paša spēka normatīvā akta tiesību normās ietverto normatīvo regulējumu</w:t>
            </w:r>
            <w:r w:rsidR="00000000" w:rsidRPr="00000000" w:rsidDel="00000000">
              <w:rPr>
                <w:rtl w:val="0"/>
              </w:rPr>
              <w:t xml:space="preserve">, lūdzam izslēgt likumprojekta 17. panta trešajā daļā regulējumu par to, ka lēmuma par sporta federācijas statusa atteikumu to atzīt vai lēmuma par atzītās sporta federācijas statusa zaudēšanu pārsūdzēšana neaptur tā darbību, ka arī papildināt anotāciju ar atbilstošu informāciju par to, ko paredz Administratīvā procesa likuma 185. panta ceturtās daļas 8.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185. pants neparedz, ka </w:t>
            </w:r>
            <w:r w:rsidR="00000000" w:rsidRPr="00000000" w:rsidDel="00000000">
              <w:rPr>
                <w:u w:val="single"/>
                <w:rtl w:val="0"/>
              </w:rPr>
              <w:t xml:space="preserve">pieteikuma iesniegšana tiesā par labvēlīgu administratīvo aktu, ar kuru nodibinātas tiesiskas attiecības, neaptur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un otrā daļa noteic, ka </w:t>
            </w:r>
            <w:r w:rsidR="00000000" w:rsidRPr="00000000" w:rsidDel="00000000">
              <w:rPr>
                <w:u w:val="single"/>
                <w:rtl w:val="0"/>
              </w:rPr>
              <w:t xml:space="preserve">šo likumu piemēro administratīvajā procesā iestādē, ciktāl citu likumu speciālajās tiesību normās nav noteikta cita kārtība. Savukārt administratīvais process tiesā notiek saskaņā ar šo likumu. Ja cita likuma speciālā tiesību norma nosaka citu kārtību, kas nav pretrunā ar šā likuma pamatmērķiem un principiem, administratīvajā procesā tiesā piemēro cita likuma speciālo tiesību normu. Līdz ar to, ja likumprojektā ir nepieciešams citādāku regulējumu nekā Administratīvā procesa likumā, anotācijā jāietver attiecīgs 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papildināt anotāciju ar atbilstošu pamatojumu (proti, kādēļ likumprojektā nepieciešams attiecīgais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anotācijā sniegts pietiekams pamatojums, turklāt identiska norma ir iekļauta arī šobrīd spēkā esošajā Sporta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par sporta federācijas statusa atzīšanu, atteikumu to atzīt vai lēmuma par atzītās sporta federācijas statusa zaudēšanu apstrīdēšana vai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likumprojektu, norādot, kādam nolūkam Latvijas Antidopinga birojs apstrādās personas datus, kā arī norādot, kādu kategoriju subjektu dati tiks apstrādāti un apstrādājamās datu kategorijas.Ņemot vērā izziņā sniegto skaidrojumu, saprotams, ka normas mērķis ir noteikt Latvijas Antidopinga biroja tiesības apkopot informāciju par sportistu atrašanās vietu un citu informāciju, kas saistīta ar zemākas prioritātes sportistu testēšanu, lai nodrošinātu dopinga kontroļu plānošanu un veikšanu. Forma, kādā tiek uzkrāta šī informācija (reģistrs, kartotēka u.tml.) nav izšķiroša, jo šī informācijas apstrāde tiek veikta likumprojektā noteikto uzdevumu ietvaros. Vienlaikus, ņemot vērā, ka Latvijas Antidopinga birojs veiks personas datu apstrādi, kas ir saprotams arī kā personas pamattiesību uz personas datu aizsardzību ierobežojums, likumdevējam ir nepieciešams noteikt šī pamattiesību ierobežojuma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Likumprojektā izmaiņas nav nepieciešamas, turklāt identiska norma ir iekļauta arī šobrīd spēkā esošajā Sporta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sporta ārstu, sporta darbinieku un sportistu), kuras spēj izskatīt lietas taisnīgi, objektīvi un neatkarīgi un kuras izvirza Latvijas Ārstu biedrība, Latvijas Zvērināto advokātu kolēģija un Rīgas Stradiņa universitāte. Ministru kabinets nosaka pārkāpumu lietas izskatīšanas procedūru, principus un kārtību, kādā Latvijas Antidopinga birojs izveido Disciplināro antidopinga komisiju, kā arī Disciplinārās antidopinga komisijas locekļu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25.panta astotajā (8) daļā svītrot vārdus </w:t>
            </w:r>
            <w:r w:rsidR="00000000" w:rsidRPr="00000000" w:rsidDel="00000000">
              <w:rPr>
                <w:b w:val="1"/>
                <w:rtl w:val="0"/>
              </w:rPr>
              <w:t xml:space="preserve">"pārkāpumu lietas izskatīšanas procedūru, principus un",</w:t>
            </w:r>
            <w:r w:rsidR="00000000" w:rsidRPr="00000000" w:rsidDel="00000000">
              <w:rPr>
                <w:rtl w:val="0"/>
              </w:rPr>
              <w:t xml:space="preserve"> jo Pasaules Antidopinga aģentūra komunikācijā ar antidopinga organizācijām, it īpaši pēc Jaunā Antidopinga kodeksa apstiprināšanas 2025.gada decembrī, ir norādījusi, ka ir jāizvairās no valstu valdību iesaistes komisiju darbā, tai skaitā </w:t>
            </w:r>
            <w:r w:rsidR="00000000" w:rsidRPr="00000000" w:rsidDel="00000000">
              <w:rPr>
                <w:u w:val="single"/>
                <w:rtl w:val="0"/>
              </w:rPr>
              <w:t xml:space="preserve">pēc iespējas mazāk reglamentējot komisiju darbu normatīvajos aktos</w:t>
            </w:r>
            <w:r w:rsidR="00000000" w:rsidRPr="00000000" w:rsidDel="00000000">
              <w:rPr>
                <w:rtl w:val="0"/>
              </w:rPr>
              <w:t xml:space="preserve">, lai nodrošinātu komisiju neatkarību un objektivitāti. Nacionālie antidopinga noteikumi, kuru izstrādei ir paredzēts deleģējums šajā likumā, noteiks tikai kārtību un termiņus, kādos Latvijas Antidopinga birojs, sportists un sporta darbinieks vēršas Disciplinārajā antidopinga komisijā, un kārtību un termiņus, kādos Disciplinārā antidopinga komisija izskata iespējamos antidopinga noteikumu pārkāpumus un pieņem par tiem lēmumus. Šī redakcija tika saskaņota ar Pasaules Antidopinga aģentūru, skaidrojot, ka normatīvie akti nenoteiks konkrētu, stingru procedūru, un tādējādi tika atbalstīta no viņu puses. Lūgums ņemt vērā, ka jaunas, līdz šim nebijušas normas iekļaušana Sporta likumā ir jāsaskaņo ar Pasaules Antidopinga aģentūru, pirms to iekļauj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Disciplināro antidopinga komisiju izveido Latvijas Antidopinga birojs, tās sastāvā iekļaujot vismaz piecas personas (tostarp juristu, ārstu, sporta darbinieku un sportistu), kuras spēj izskatīt lietas taisnīgi, objektīvi un neatkarīgi un kuras izvirza Latvijas Ārstu biedrība, Latvijas Zvērināto advokātu kolēģija un Rīgas Stradiņa universitāte. Ministru kabinets nosaka kārtību, kādā Latvijas Antidopinga birojs izveido Disciplināro antidopinga komisiju, kā arī Disciplinārās antidopinga komisijas locekļu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sporta ārstu, sporta darbinieku un sportistu), kuras spēj izskatīt lietas taisnīgi, objektīvi un neatkarīgi un kuras izvirza Latvijas Ārstu biedrība, Latvijas Zvērināto advokātu kolēģija un Rīgas Stradiņa universitāte. Ministru kabinets nosaka kārtību, kādā Latvijas Antidopinga birojs izveido Disciplināro antidopinga komisiju, kā arī Disciplinārās antidopinga komisijas locekļu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un lietas izskatīšanas procedūru, Pārsūdzības komisijas sastāvu, pilnvaru termiņu, kas nepārsniedz četrus gadus, iekļaujot vismaz piecas personas (tostarp juristu, ārstu, sporta darbinieku un sportistu), kuras spēj izskatīt lietas taisnīgi, objektīvi un neatkarīgi un kuras izvirza Latvijas Ārstu biedrība, Latvijas Zvērināto advokātu kolēģija un Rīgas Stradiņa universitāte.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27.panta piektās (5) daļas pirmo teikumu izteikt redakcijā: "Pārsūdzības komisiju izveido Ministru kabinets, tās sastāvā uz pilnvaru termiņu, kas nepārsniedz četrus gadus, iekļaujot vismaz piecas personas (tostarp juristu, ārstu, sporta darbinieku un sportistu), kuras spēj izskatīt lietas taisnīgi, objektīvi un neatkarīgi un kuras izvirza Latvijas Ārstu biedrība, Latvijas Zvērināto advokātu kolēģija un Rīgas Stradiņa universitāte". Pasaules Antidopinga aģentūra savos komentāros ir uzsvērusi nepieciešamību minimizēt Ministru kabineta iesaisti un garantēt Pārsūdzības komisijas neatkarību. Šādu principu neievērošana var apdraudēt Latvijas atbilstību Pasaules Antidopinga kodeksa prasībām. Piedāvātā redakcija līdz šim ir bijusi saskaņota ar Pasaules Antidopinga aģentūru un jaunas redakcijas iekļaušana primāri būtu jāsaskaņo ar Pasaules antidopinga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Pārsūdzības komisiju izveido Ministru kabinets, tās sastāvā uz pilnvaru termiņu, kas nepārsniedz četrus gadus, iekļaujot vismaz piecas personas (tostarp juristu, ārstu, sporta darbinieku un sportistu), kuras spēj izskatīt lietas taisnīgi, objektīvi un neatkarīgi un kuras izvirza Latvijas Ārstu biedrība, Latvijas Zvērināto advokātu kolēģija un Rīgas Stradiņa universitāte.Viens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Pārsūdzības komisiju izveido Ministru kabinets, tās sastāvā uz pilnvaru termiņu, kas nepārsniedz četrus gadus, iekļaujot vismaz piecas personas (tostarp juristu, ārstu, sporta darbinieku un sportistu), kuras spēj izskatīt lietas taisnīgi, objektīvi un neatkarīgi un kuras izvirza Latvijas Ārstu biedrība, Latvijas Zvērināto advokātu kolēģija un Rīgas Stradiņa universitāte.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noziedzīgiem nodarījumiem tautsaimniecībā saistībā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sestās daļas 3. punkts paredz, ka, ja konstatē pretrunu starp vienāda juridiska spēka tiesību normām, piemēro jaunāko tiesību normu (noteicošais ir tiesību normas pieņemšanas datums). Līdz ar to, lai nerastos neskaidrības par tiesību normu piemērošanu, ierosinām papildināt konkrēto normu ar vārdiem "izņemot Bērnu tiesību aizsardzības likumā noteiktos gadījumus".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secināts, ka papildinājums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manipulācijām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piekļūt sporta infrastruktūrai, ja sportists ir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35.panta 2) punktu, lai tas nemaldinātu, ka tikai sportistam ar invaliditāti ir tiesības piekļūt infrastruktūrai.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piekļūt sporta infrastruktūrai, tai skaitā ja sportists ir ar invaliditāti;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Reģistrācijas un sertifikācijas noteikumu pārkāpšana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37. pantā ir paredzēta administratīvā atbildība tikai par sporta tiesneša vai sporta trenera profesionālo darbību bez normatīvajos aktos noteiktā sertifikāta, bet nav paredzēta administratīvā atbildība par reģistrācijas noteikumu pārkāpšanu, ir precizējams panta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Sertifikācijas noteikumu pārkāpšana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Sertifikācijas noteikumu pārkāpšana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1.3. apakšsadaļā ietverto informāciju atbilstoši precizētajiem likumprojekta pārejas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publisko līdzekļu (t.i., valsts, pašvaldības u.c. publiskā finansējuma) piešķiršanu sporta jomā dažādiem mērķiem, piemēram, valsts budžeta līdzekļu piešķiršanu sporta organizācijām, individuālo komandu sporta veidu un komandu sporta spēļu veidu finansēšanai, atbalsta mehānismu ieviešanai starptautiska mēroga sporta pasākumu norisei Latvijā, finansējuma piešķiršanu sportam, tostarp šajā likumā noteiktajām koordinējošām sporta organizācijām - biedrībai “Latvijas Olimpiskā komiteja”, biedrībai “Latvijas Paralimpiskā komiteja” un Latvijā atzītajām sporta federācijām un organizācijām, kurām deleģēti noteikti valsts pārvaldes uzdevumi sportā, pašvaldību budžeta līdzekļu piešķiršanu sporta bāžu būvniecībai, uzturēšanai un attīstīšanai, pašvaldību kapitālsabiedrībām un to nodrošināšanai ar nepieciešamo aprīkojumu, sporta organizāciju veidošanai un darbībai, sporta sacensību līdzfinansēšanai un organizēšanai u.c. Ņemot vērā iepriekš minēto, ka likumprojekta ietvaros varētu tikt piešķirts publiskais finansējums saimnieciskās darbības veicējiem, kas potenciāli var kvalificēties kā komercdarbības atbalsts, kā arī ņemot vērā Sporta politikas pamatnostādnēs 2022.–2027. gadam noteikto par komercdarbības atbalsta kontroles ievērošanu un pasākumu vērtēšanu, lūdzam anotācijas 1.3.sadaļā vērst tiesību piemērotāja uzmanību uz to un ietvert informāciju, piemēram, ka, piešķirot publiskos līdzekļus saimnieciskās darbības veicējiem sporta jomā, tiks veikts izvērtējums atbilstoši Komercdarbības atbalsta kontroles likuma 5.panta pazīmēm un nepieciešamības gadījumā publisko līdzekļu piešķiršana tiks veikta, ievērojot atbilstīgu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piešķirot publiskos līdzekļus saimnieciskās darbības veicējiem sporta jomā, tiks veikts izvērtējums atbilstoši Komercdarbības atbalsta kontroles likuma 5.panta pazīmēm un nepieciešamības gadījumā publisko līdzekļu piešķiršana tiks veikta, ievērojot atbilstīgu komercdarbības atbalsta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Likumprojekta anotācijā norādījusi: "Ekonomikas ministrijas funkcijas sporta jomā, tostarp - līdzekļi starptautisku sporta pasākumu atbalstam ārpus Eiropas fondos pieejamajiem līdzekļiem var tikt nodrošināti no Valsts sporta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plašāk skaidrot Ekonomikas ministrijas kompetenci sporta jomā, anotāciju papildinot sekojoši (aizstājot iepriekš minēto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noteiktajam Ekonomikas ministrija sadarbībā ar Izglītības un zinātnes ministriju pieejamā finansējuma ietvaros nodrošina atbalsta mehānismus starptautiska mēroga sporta pasākumu norisei Latvijā, balstoties uz ekonomisko pamatojumu un ietekmes novērtējumu, ar mērķi veicināt eksportu, radīt pozitīvu ietekmi uz Latvijas tautsaimniecību un stiprināt Latvijas valsts tēla atpazīstamību starptautiskā mērogā. Līdzekļi starptautisku sporta pasākumu atbalstam ārpus Eiropas Savienības fondu ietvariem var tikt paredzēti valsts budžetā, tostarp izmantojot Valsts sporta fonda finansējumu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atbalsta sniegšana pasākumiem, kas veicina sociālo labklājību un citas sociālās jomas (tostarp: sporta veicināšanas un jaunatnes sporta attīstības, nacionālās identitātes veicināšanas pasākumi utt.), taču nav vērsti uz preču un pakalpojumu eksporta pieauguma sekmēšanu, paliek Izglītības un zinātnes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Satversmes tiesa ir norādījusi,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piemēram, Satversmes tiesas 2017. gada 29. jūnija sprieduma lietā Nr. 2016-23-03 16. punktu)</w:t>
            </w:r>
            <w:r w:rsidR="00000000" w:rsidRPr="00000000" w:rsidDel="00000000">
              <w:rPr>
                <w:rtl w:val="0"/>
              </w:rPr>
              <w:t xml:space="preserve">. </w:t>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anotācijas 4.1. apakšsadaļā ietverto Ministru kabineta noteikumu projektu satura aprakstus, lūdzam izvērtēt likumprojektā paredzētos pilnvarojumus Ministru kabinetam un nepieciešamības gadījumā precizēt tos, kā arī attiecīgi precizēt anotācijas 4.1.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izvērtējumu, secināts, ka precizējumi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4.1.14. apakšsadaļā ietverto informāciju, norādot likumprojekta tiesību normu, kurā ietverts attiecīgais pilnvarojums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 un 4.1.2. apakšsadaļā ietverto informāciju, norādot korektas likumprojekta tiesību normas, kurās ietverts attiecīgais pilnvarojums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4.1. Saistītie tiesību aktu projekti 4.1.9. nepieciešams iekļaut arī atsauci uz 26.panta 8.daļu.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19.01.2026. 17:07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(RSU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RSU pievienojas jau Sabiedriskās apspriešanas procesā AIC paustajam viedoklim, citējot to: "Likumprojektā “Sporta likums” (turpmāk – likumprojekts) vairākkārt paralēli tiek lietoti termini “sporta speciālists” un “sporta treneris”. No likumprojekta un tā anotācijas nav saprotams, ar ko atšķiras sporta speciālists no sporta trenera, kādas ir sporta speciālista un trenera kompetences. Arī likumprojekta tiek lietoti šie abi termini, un nav saprotams, kāpēc sporta treneris veic darbības sporta speciālista reglamentētajā profesijā un kura profesija tieši ir reglamentēta. Piemēram, pašlaik likuma “Par reglamentētajām profesijām un profesionālās kvalifikācijas atzīšanu” 28.panta pirmā daļa nosaka, ka reglamentētā profesija ir “sporta speciālists”. Savukārt, saskaņā ar Ministru kabineta 2006. gada 6. jūnija noteikumiem Nr.460 “Noteikumi par specialitāšu, apakšspecialitāšu un papildspecialitāšu sarakstu reglamentētajām profesijām” (turpmāk tekstā – MK noteikumi Nr.460) sporta speciālists ir reglamentētā profesija un tai ir divas specialitātes – treneris un instruktors. Tādējādi nav saprotams, kādēļ likumprojektā tiek lietoti paralēli šie divi termini – “sporta speciālists” un “sporta treneris”, ja treneris ir tikai viena no sporta speciālista specialitātēm. Likumprojektā vispār nav minēts termins “instruktors”, tādēļ nav saprotams, vai vispār vēl pastāvēs šāda specialitāte. Ņemot vērā augstākminēto, Akadēmiskās informācijas centrs lūdz Izglītības un zinātnes ministriju ietvert likumprojektā sporta speciālista definīciju un veidot likumprojektu tā, lai būtu saprotams, ar ko tas atšķiras no trenera un kura no tām īsti ir reglamentētā profesija."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likumprojekta 1.panta 4.punktu izteikt šādā redakcijā vai līdzīgā ar ietvertu visu uzskaitīto darbinieku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darbinieks — fiziska persona, kas veic darbību sporta jomā,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sporta speciālists — persona, kas ar atbilstošu izglītību vai profesionālo kvalifikāciju trenē, māca, vada un organizē sporta treniņus (nodarbības) un ar tiem saistīto izglītojošo, metodisko un organizatorisko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sporta treneris — sporta speciālista specialitāte; persona, kurai ir atbilstoša izglītība vai profesionālā kvalifikācija vai izsniegts sporta trenera sertifikāts un kura sagatavo un māca sportistu, vada sporta treniņus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sporta instruktors — persona ar atbilstošu sagatavotību sporta jomā, kura sporta trenera uzraudzībā asistē sportistu sagatavošanā, vada atsevišķus uzdevumus sporta treniņu (nodarbību) ietvaros un piedalās sporta nodarbību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sporta tiesnesis — persona, kura vada sacensības no neitrāla skatu punkta, sekojot noteikumu ievērošanai, izšķirot strīdus un pieņemot lēmumus sporta sacensību laikā un kurai ir attiecīgās sporta federācijas izsniegts tiesneša kvalifikāciju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sporta pasākumu apkalpojošais un organizatoriskais personāls — persona, kas veic sportista vai sporta sacensību apkalpojošo un organizatorisko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teksts ir koriģēts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sporta darbinieks: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27.05.2025. atzinumam likumprojekta 3.pantā ticis dzēsts 2.punkts un papildus arī 3.punkts, bet Labklājības ministrija savā atzinumā ierosināja informāciju nevis dzēst, bet ar 3.pantā definētajiem principiem papildināt 4.pantu “Sporta principi”. Aicinām atbilstoši papildināt 4.pantu ar 3.panta abos dzēstajos apakšpunktos definētajiem principiem, kā arī veikt attiecīgas korekcijas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un 3. punkts tika svītroti, jo tiem bija deklaratīvs raksturs. Ministrija uzskata, ka spēkā esošajā redakcijā 4. panta pirmajā un otrajā daļā ir ietverti visi pamatprincipi, kas bija noteikti likumprojekta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veicina veselīgu dzīvesveidu un atbalsta šā likuma 7.pantā minētos sporta virzienus;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4.panta trešās daļas 1.punkta redakciju, jo šī punkta regulējums uzliek papildu pienākumu valsts un pašvaldību iestādēm, kā arī fiziskajām un juridiskajām personām, tai skaitā, darba devējiem atbalstīt augstu sasniegumu sportu, bērnu un jauniešu sportu, parasportu, adaptīvo sportu un tautas sportu. Savukārt, ja punkta redakcijā tiek saglabāts pienākums atbalstīt visus šā likuma 7.pantā minētos sporta virzienus, lūdzam papildināt anotāciju ar informāciju par šīs normas ietekmi uz budžetu, pievienojot aprēķinus un sniedzot informāciju par finansējuma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veicina veselīgu dzīvesveidu un šā likuma 7.pantā minētos sporta virzienus;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Profesionāls 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saskaņā ar Sporta likuma 19. pantu profesionāls sportists ir fiziskā persona, kas</w:t>
            </w:r>
            <w:r w:rsidR="00000000" w:rsidRPr="00000000" w:rsidDel="00000000">
              <w:rPr>
                <w:b w:val="1"/>
                <w:rtl w:val="0"/>
              </w:rPr>
              <w:t xml:space="preserve"> uz darba līguma pamata un par nolīgto samaksu gatavojas sporta sacensībām un piedalās tajās</w:t>
            </w:r>
            <w:r w:rsidR="00000000" w:rsidRPr="00000000" w:rsidDel="00000000">
              <w:rPr>
                <w:rtl w:val="0"/>
              </w:rPr>
              <w:t xml:space="preserve">. Savukārt likumprojekta 5. pants paredz, ka profesionāls sportists ir fiziska persona, kura</w:t>
            </w:r>
            <w:r w:rsidR="00000000" w:rsidRPr="00000000" w:rsidDel="00000000">
              <w:rPr>
                <w:b w:val="1"/>
                <w:rtl w:val="0"/>
              </w:rPr>
              <w:t xml:space="preserve"> gūst ienākumus no dalības sporta sacensībās</w:t>
            </w:r>
            <w:r w:rsidR="00000000" w:rsidRPr="00000000" w:rsidDel="00000000">
              <w:rPr>
                <w:rtl w:val="0"/>
              </w:rPr>
              <w:t xml:space="preserve">. Vienlaikus likumprojekta anotācijas 3. lpp. norādīts: “</w:t>
            </w:r>
            <w:r w:rsidR="00000000" w:rsidRPr="00000000" w:rsidDel="00000000">
              <w:rPr>
                <w:i w:val="1"/>
                <w:rtl w:val="0"/>
              </w:rPr>
              <w:t xml:space="preserve">Likumprojekts 5. pantā ir noteikta profesionāla sportista definīcija. Atbilstoši likumprojektam profesionāls sportists ir fiziska persona, kura gūst ienākumus no dalības sporta sacensībās. Ar šo formulējumu tiek aptverti ienākumi, kas gūti uz noslēgtu darba līgumu ar sporta klubiem par piedalīšanos sacensībās, pamata, ienākumi no sacensību naudas balvām, kā arī ienākumi uz citu līgumu pamata, kas saistīti ar personas kā profesionāla sportista darbību (piemēram, reklāmas līgumi)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Finanšu ministrijas ieskatā, būtu jāsaglabā šobrīd spēkā esošā profesionālā sportista definīcija, kas paredz, ka ar fizisko personu tiek slēgts darba līgums, nevis paredzēt plašu profesionālā sportista definīciju, kas ietver ļoti plašu un vispārīgu ienākumu loku (ne tikai algotā darba ienākumu no profesionālā sporta, bet arī ienākumus, kas gūti uz citu līgumu pamata, piemēram, reklāmas līguma). Atzīmējam, ka saskaņā ar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daļu iedzīvotāju ienākuma nodokļa likme, kas taksācijas gada laikā un rezumējošā kārtībā jāpiemēro profesionālam sportistam, kurš par tādu atzīts Sporta likuma 19. panta izpratnē, no taksācijas gada kopējā algotā darba ienākuma no profesionālā sporta, ir 25,5%. Finanšu ministrija iebilst pret to, ka profesionālajiem sportistiem dažādiem ienākumu veidiem, kas gūti ārpus profesionālā sporta darba attiecībām, tiek piemērota iedzīvotāju ienākuma nodokļa likme 25,5%, kam vispārējā gadījumā būtu piemērojama progresīvā iedzīvotāju ienākuma nodokļa likme 25,5% un 33% atkarībā no ienākumu apmēra. Ņemot vērā minēto, lūdzam precizēt likumprojekta 5. pantā ietverto profesionālā sportista definīciju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Profesionāls sportists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iestāde atbalsta sportu, veicina augstākās izglītības ieguves un profesionāla sportista karjeras apvienošanu duālās karjeras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6.panta piektās daļas redakciju, jo piedāvātajā redakcijā norma uzliek pienākumu augstākās izglītības iestādēm atbalstīt sportistu duālās karjeras īstenošanu. Atzīmējam, ka Augstskolu likumā noteiktais pienākums “nodrošināt iespējas nodarboties ar sportu” un “atbalstīt sportu, veicinot duālo karjeru” pēc satura ir atšķirīgas lietas. Piedāvātā redakcija uzliek papildu saistības augstākās izglītības iestādēm, kas var radīt arī finansiālo ietekmi augstskolu budžetos.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iestāde nodrošināt iespējas nodarboties ar sportu, veicina augstākās izglītības ieguves un profesionāla sportista karjeras apvienošanu duālās karjeras ietvarā.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izcilus sasniegumus sportā, kā arī dalība šajā punktā minētajās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gan Sabiedriskā labuma organizāciju likuma un likumprojekta “Sporta likums” mērķis un regulējuma tvērums ir atšķirīgs, abos tiesību aktos tiek lietots identisks jēdziens — “augstu sasniegumu sports”, kas rada tiesību normu saskaņotas interpretācijas risku. Sabiedriskā labuma organizāciju likuma 2. panta pirmajā daļā sports, tai skaitā augstu sasniegumu sports, ir noteikts kā sabiedriskā labuma darbības joma, taču sabiedriskā labuma organizācijas statuss un tā piemērošana ir saistīta ar ienākumu (tostarp ziedojumu) izlietojuma ierobežojumiem: sabiedriskā labuma organizācija ir tāda organizācija, kurai piešķirts statuss un kura izlieto savus ienākumus darbībām, kurām nav komerciāla rakstura, ievērojot Sabiedriskā labuma organizāciju likuma 11. un 12. pantā noteiktos mantas un finanšu līdzekļu izlietojuma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“Sporta likums” 18. punktā “augstu sasniegumu sports” ir definēts kā augsta līmeņa sportistu un valsts izlases komandu sagatavošanās valsts pārstāvēšanai nacionālajās un starptautiskajās sacensībās, kā arī dalība šajās sacensībās, ar mērķi sasniegt izcilus sasniegumus sportā. Šāds definējums pēc savas dabas var aptvert arī aktivitātes, kurās ir iekļauti komercdarbības elementi (piemēram, profesionālā sporta vidē), līdz ar to saglabājas risks, ka tiks veidotas organizācijas, kas pretendēs uz sabiedriskā labuma organizācijas statusu, lai faktiski novirzītu ziedojumu režīmā saņemtos līdzekļus sporta jomas komersantu (piem., profesionālu sporta klubu) interesēs vai profesionālu sportistu atbalstam situācijās, kur finansējums pēc būtības kvalificējams kā komercdarbības atbalsts. Šādā situācijā rodas arī tiesiskās noteiktības un vienotas piemērošanas prakses risks, jo kompetentajām institūcijām (tostarp Sabiedriskā labuma komisijai) vērtējot SLO līdzekļu izlietojumu, izšķirošs ir jautājums par komercdarbības elementu esību konkrētajā finansējuma izmantojumā, savukārt Sporta likuma terminoloģija pati par sevi šo robežu neiezīmē. Vienlaikus atgādinām, ka SLO regulējuma piemērošanā ir būtiski ievērot ierobežojumu, ka ziedotos finanšu līdzekļus un mantu nedrīkst nodot komercdarbības veikšanai, un šī robeža ir jāuztur skaidra arī sporta atbalsta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interpretācijas risks tika pārrunāts arī likumprojekta saskaņošanas gaitā starpinstitūciju sanāksmē, uzsverot nepieciešamību anotācijā nepārprotami nodalīt Sporta likuma jēdziena tvērumu no sabiedriskā labuma organizācijām pieļaujamā finansējuma izlietojuma tvēruma, kas izriet no Sabiedriskā labuma organizāciju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iebildumu un aicinām likumprojekta “Sporta likums” anotācijā iekļaut skaidrojumu, kas nepārprotami nostiprina, ka Sporta likumā lietotais jēdziens “augstu sasniegumu sports” nepaplašina sabiedriskā labuma organizācijām pieļaujamo finansējuma izlietojumu un nevar tikt izmantots kā pamatojums komercdarbības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 skaidrojumu: "Ievērojot Sabiedriskā labuma organizāciju likuma 2. pantā noteikto sabiedriskā labuma darbības tvērumu un atšķirīgo regulējuma tvērumu, Sporta likumā lietotais jēdziens "augstu sasniegumu sports" un ar to saistītais publiskā finansējuma modelis nav automātiski attiecināms uz sabiedriskā labuma organizāciju ietvarā pieļaujamo finansējuma izlietojumu. Sabiedriskā labuma organizāciju finansējums sporta jomā ir vērtējams, ievērojot Sabiedriskā labuma organizāciju likuma 3. pantā nostiprināto prasību par ienākumu izlietošanu darbībām, kurām nav komerciāla rakstura, kā arī 11. un 12. pantā noteiktos mantas un finanšu līdzekļu izlietojuma ierobežojumus, tostarp aizliegumu ziedotos finanšu līdzekļus vai mantu nodot komercdarbības veikšanai; līdz ar to nav pieļaujama ziedojumu (tostarp nodokļu atvieglojumu režīmā) novirzīšana profesionālu sporta klubu vai sportistu komercdarbības elementu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piedāvātu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izcilus sasniegumus sportā, kā arī dalība šajā punktā minētajās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tiek finansēta no valsts budžeta, sarakstu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8.panta astotās daļas redakciju, aizstājot vārdus “tiek finansēta” ar vārdu salikumu “var tikt finansēta”. Šā brīža redakcija neparedz, ka var tikt ierobežoti no valsts budžeta līdzekļiem finansējamo izdevumu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var tikt finansēta no valsts budžeta, sarakstu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Latvijas Nacionālās sporta padomes ieteikuma un pēc Nacionālo bruņoto spēku ieteikuma par prioritārajiem sporta veidiem aizsardzības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nespēju panākt vienošanos divpusējā saskaņošanas sanāksmē par likumprojekta 10. panta pirmās daļas 4. punkta mērķi un attiecīgo redakciju, sniedzam atkārtotu iebildumu. Izziņas 28. punktā, Izglītības un zinātnes ministrija ir norādījusi "Ņemot vērā, ka Latvijas Nacionālā sporta padome ir augstākā konsultatīvā institūcija sporta jautājumos valstī, kura piedalās līdzsvarotas sporta nozares attīstības politikas veidošanā un īstenošanā, veicinot sporta attīstību un sadarbību sporta jomā, plānots, ka Aizsardzības ministrijai būs jāņem vērā arī LNSP ieteikumi par atsevišķu sporta veidu atbalstīšanu.", Gan minētā argumentācija, gan divpusējo sarunu laikā IZM pārstāvju paustā pozīcija netieši norāda uz to, ka normas mērķis ir LNSP ieteikumus par atsevišķu sporta veidu atbalstīšanu Aizsardzības ministrijas iestādēs padarīt par saistošiem Aizsardzības ministrijai, tādejādi pieļaujot būtiskas juridiskas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saskaņā gan ar spēkā esošā Sporta likuma 9. panta pirmo daļu, gan likumprojekta 15. panta pirmo daļu, Latvijas Nacionālā sporta padome (LNSP) ir </w:t>
            </w:r>
            <w:r w:rsidR="00000000" w:rsidRPr="00000000" w:rsidDel="00000000">
              <w:rPr>
                <w:u w:val="single"/>
                <w:rtl w:val="0"/>
              </w:rPr>
              <w:t xml:space="preserve">sabiedriska konsultatīva institūcija</w:t>
            </w:r>
            <w:r w:rsidR="00000000" w:rsidRPr="00000000" w:rsidDel="00000000">
              <w:rPr>
                <w:rtl w:val="0"/>
              </w:rPr>
              <w:t xml:space="preserve">, kuras funkcijas un tiesības ir noteiktas Ministru kabineta 2003. gada 29. jūlija noteikumos Nr. 422 "Latvijas Nacionālās sporta padomes nolikums". No minētā nolikuma izriet, ka LNSP piedalās </w:t>
            </w:r>
            <w:r w:rsidR="00000000" w:rsidRPr="00000000" w:rsidDel="00000000">
              <w:rPr>
                <w:u w:val="single"/>
                <w:rtl w:val="0"/>
              </w:rPr>
              <w:t xml:space="preserve">valsts sporta politikas izstrādē, veicina sporta attīstību un sadarbību sporta jomā</w:t>
            </w:r>
            <w:r w:rsidR="00000000" w:rsidRPr="00000000" w:rsidDel="00000000">
              <w:rPr>
                <w:rtl w:val="0"/>
              </w:rPr>
              <w:t xml:space="preserve">, kā arī lēmumu pieņemšanu ar sportu saistītajos jautājumos, taču tajā nav ietverts pilnvarojums izdot citām valsts pārvaldes iestādēm saistošus administratīvos aktus vai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iekārtas likuma 10. pantā nostiprināto tiesiskuma principu, publisko tiesību subjekts savas pilnvaras drīkst izmantot tikai normatīvajos aktos noteiktajā apjomā un atbilstoši pilnvarojuma jēgai un mērķim. Tā kā ne Sporta likums, ne citi ārējie normatīvie akti neparedz LNSP tiesības ierobežot ministriju institucionālo vai funkcionālo autonomiju, LNSP lēmumi pēc būtības nevar būt saistoši ministrijām, ja vien šāds saistošais raksturs katrā konkrētā gadījumā nav atbilstoši pamatots un skaidri un nepārprotami noteikts ar atsevišķu likuma normu, kā tas, piemēram, ir noteikts Aizsardzības ministrijai spēkā esošā Sporta likuma 6. panta trešās daļas 4. punktā un tiek plānots noteikt likumprojekta 10. panta pirmās daļas 4.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šādu LNSP ieteikuma saistošā rakstura noteikšanu aizsardzības nozarē, jo tas ne tikai veido pretrunas ar ieteikumu rekomendējošo būtību un ir pretrunā ar LNSP darbības konsultatīvo raksturu (pamatfunkcija ir valsts sporta politikas koordinācija, nevis rīkojumu izdošana tiešās pārvaldes iestādēm), bet vienlaikus var radīt negatīvu ietekmi uz Aizsardzības ministrijai piešķirto valsts budžeta līdzekļu izlietojumu atbilstoši tam paredzētajiem mērķiem, kas cita starpā šī likumprojekta ietvaros nav 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Nacionālo bruņoto spēku ieteikuma par prioritārajiem sporta veidiem aizsardzības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arī turpmāk uztur spēkā iepriekš sniegto pamatojumu: Ņemot vērā, ka Latvijas Nacionālā sporta padome ir augstākā konsultatīvā institūcija sporta jautājumos valstī, kura piedalās līdzsvarotas sporta nozares attīstības politikas veidošanā un īstenošanā, veicinot sporta attīstību un sadarbību sporta jomā, plānots, ka Aizsardzības ministrijai būs jāņem vērā arī LNSP ieteikumi par atsevišķu sporta veidu atbalstīšanu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Latvijas Nacionālās sporta padomes ieteikuma un pēc Nacionālo bruņoto spēku ieteikuma par prioritārajiem sporta veidiem aizsardzības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sadarbojas ar biedrību "Latvijas Paralimpiskā komiteja" un atbilstoši Labklājības ministrijas noteiktiem kritērijiem nodrošina sportistu ar invaliditāti aprūpes programmu īstenošanu un tehniskos palīglīdzekļus atbilstoši normatīvajos aktos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neatbalsta likumprojekta “Sporta likums” 10. panta trešās daļas 1. punkta tālāku virzību piedāvātajā redakcijā. Uzturam 10.06.2025. izteikto iebildumu par minēto normu un papildus norādām, ka ne likumprojektā, ne tās anotācijā nav precizēts, kas tiek saprasts ar “sportistu ar invaliditāti aprūpes programmu īstenošana”. Saskaņā ar Sociālo pakalpojumu un sociālās palīdzības likuma 1. panta 20. punktā noteikto  sociālās aprūpes pakalpojums ir pasākumu kopums, kas vērsts uz to personu pamatvajadzību apmierināšanu, kurām ir objektīvas grūtības aprūpēt sevi vecuma vai funkcionālo traucējumu dēļ, un ietver sevī pakalpojumus personas dzīvesvietā (piemēram, aprūpe mājās, pakalpojumi dienas aprūpes centrā, servisa dzīvoklis, grupu māja (dzīvoklis) u.c.) un ilgstošas sociālās aprūpes institūcijās jeb sociālās aprūpes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ir skaidri jānosaka, kādi konkrēti sociālās aprūpes pakalpojumi sportistiem ar invaliditāti kā sociālajai grupai būtu nodrošināmi un jānorāda precīza mērķa grupa. Ņemot vērā, ka likumprojekta normai ir ietekme uz budžetu, likumprojekta anotācijā ir jānorāda minētā ietekme, t.sk. vienas vienības izmaksas, potenciālo saņēmēju (klientu) skaits, finansējuma avots, tiesiskā regulējuma ietekme uz valsts un pašvaldību budžetu, kā arī jāveic administratīvo un atbilstības izmaksu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sadarbojas ar biedrību "Latvijas Paralimpiskā komiteja", lai nodrošinātu tehniskos palīglīdzekļus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sadarbojas ar biedrību "Latvijas Paralimpiskā komiteja", lai nodrošinātu tehniskos palīglīdzekļus atbilstoši normatīvajos aktos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atbalstu nedzirdīgajiem sportistiem surdotulka pakalpojuma nodrošināšanai Latvijas Nedzirdīgo savienības nodrošinātā pakalpojuma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Zinātņu akadēmijas Terminoloģijas komisijas 17.12.2025. pieņemto lēmumu Nr.114 (prot.Nr.8/1195) termins "surdotulks" tiek aizstāts ar terminu "zīmju valodas tulks". Savukārt normatīvajos aktos, t.sk. Ministru kabineta 2017.gada 23.maija noteikumos Nr. 264 "Noteikumi par Profesiju klasifikatoru, profesijai atbilstošiem pamatuzdevumiem un kvalifikācijas pamatprasībām", attiecīgi grozījumi vēl nav veikti. Lai nodrošinātu atbilstošu šī termina lietojumu un vienlaikus nerastos pārpratumi par šī termina lietojumu, lūdzam likumprojektā lietot terminu "zīmju valodas tulks (surdotulks)".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atbalstu nedzirdīgajiem sportistiem zīmju valodas tulka (surdotulka) pakalpojuma nodrošināšanai Latvijas Nedzirdīgo savienības nodrošinātā pakalpojuma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atbalstu nedzirdīgajiem sportistiem zīmju valodas tulka (surdotulka) pakalpojuma nodrošināšanai Latvijas Nedzirdīgo savienības nodrošinātā pakalpojuma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piedalās iedzīvotāju fizisko aktivitāšu veicināšanā, nodrošinot Latvijas, Eiropas Savienības un citu starptautisko programmu, projektu un iniciatīvu īstenošanu sporta jomā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10.panta piektās daļas 1.punkta redakciju, jo saskaņā ar Ministru kabineta 2004.gada 13.aprīļa noteikumiem Nr.286 "Veselības ministrijas nolikums" šādu funkciju īstenošana neietilpst Veselības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Latvijas, Eiropas Savienības un citu starptautisko programmu, projektu un iniciatīvu īstenošanu fizisko aktivitāšu veicināšanas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Latvijas, Eiropas Savienības un citu starptautisko programmu, projektu un iniciatīvu īstenošanu fizisko aktivitāšu veicināšanas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sadarbībā ar Izglītības un zinātnes ministriju veicina starptautiska mēroga sporta pasākumu norisi Latvijā ar mērķi radīt pozitīvu ekonomisko ietekmi un veicināt Latvijas valsts tēla starptautisko atpazīstamību.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cita starpā izstrādā atbalsta instrumentus eksporta apjoma veicināšanai - tostarp tūrisma, sporta un saistīto nozaru eksporta veicināšanai, starptautisku pasākumu organizēšanai Latvijā, kā arī - atbilstoši Ministru kabineta 2024. gada 23. janvāra sēdē apstiprinātā Informatīvā ziņojuma "Par finansējuma nodrošināšanu lieliem un nozīmīgiem pasākumiem" (Nr. 3 41. §) protokollēmuma 6. punktam: "Pieņemt zināšanai, ka atbalsta sniegšana pasākumiem, kas veicina sociālo labklājību un citas sociālās jomas (piem., sporta veicināšanas un jaunatnes sporta attīstības, nacionālās identitātes veicināšanas pasākumi utt.), taču nekvalificējas informatīvajā ziņojumā definētajiem fiskāli neitrālu dižpasākumu kritērijiem - šiem pasākumiem nepieciešamā papildus finansējuma piesaistes nodrošināšana paliek par jomu atbildīgo ministriju kompetencē.", Ekonomikas ministrija aicina Izglītības un zinātnes ministriju izvērtēt Likumprojekta 10. panta sesto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Izglītības un zinātnes ministriju nodrošina atbalsta mehānismus starptautiska mēroga sporta pasākumu norisei Latvijā, balstoties uz ekonomisko pamatojumu un ietekmes novērtējumu, ar mērķi veicināt eksportu, radīt pozitīvu ietekmi uz Latvijas tautsaimniecību un stiprināt Latvijas valsts tēla atpazīstamību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nosakot Ekonomikas ministrijai šo kompetenci, lūdzam papildināt anotāciju ar informāciju, kādā apmērā un no kādiem finansējuma avotiem tiks nodrošinātas noteiktās funkcijas sporta jomā, tostarp - līdzekļi starptautisku sporta pasākumu atbalstam ārpus Eiropas fondos pieejamajiem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sadarbībā ar Izglītības un zinātnes ministriju nodrošina atbalsta mehānismus starptautiska mēroga sporta pasākumu norisei Latvijā, balstoties uz ekonomisko pamatojumu un ietekmes novērtējumu, ar mērķi veicināt eksportu, radīt pozitīvu ietekmi uz Latvijas tautsaimniecību un stiprināt Latvijas valsts tēla atpazīstamību starptautiskā mērogā.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12.panta (2)  daļas otro teikumu, pārnesot uz (1) daļas 8) punktu pašvaldības tiesības piešķirt finansējumu akreditētām privātām sporta izglītības iestādēm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12.panta (4)  daļu un papildināt pirmo daļu ar 9) apakšpunktu nosakot pašvaldībai tiesības piešķirt Latvijas sportistiem, viņu treneriem, sportistus apkalpojošajiem sporta darbiniekiem, tai skaitā sporta ārstiem, apkalpojošajam personālam un attiecīgajām sporta federācijām naudas balvas par izciliem sasniegumiem sportā.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pantā noteiktajai kompetencei izglītības un sporta jomā, kur 6) un 7) punktos, kas attiecas uz pašvaldības darbību sporta jomā, nav noteikts pienākums finansēt privātas sporta izglītības iestādes un piešķirt naudas balvas sportistiem un sporta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pašvaldībām kā obligātu pienākumu finansēt trešo personu dibinātas akreditētas sporta skolas un izmaksāt naudas balvas, tai tiek radīti jauni, neprognozējami finanšu izdevumi, kas ierobežo iespējas ilgtermiņā plānot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atstājot likumprojekta 12.panta (2) daļas otro teikumu un (4) daļu, un uzdodot pašvaldībām jaunas funkcijas, </w:t>
            </w:r>
            <w:r w:rsidR="00000000" w:rsidRPr="00000000" w:rsidDel="00000000">
              <w:rPr>
                <w:b w:val="1"/>
                <w:rtl w:val="0"/>
              </w:rPr>
              <w:t xml:space="preserve">tā</w:t>
            </w:r>
            <w:r w:rsidR="00000000" w:rsidRPr="00000000" w:rsidDel="00000000">
              <w:rPr>
                <w:b w:val="1"/>
                <w:rtl w:val="0"/>
              </w:rPr>
              <w:t xml:space="preserve"> anotācijā, būtu jānorāda IZM veiktie aprēķini par šādu jaunu funkciju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kompetence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kā arī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par sporta jomu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būvēt, uzturēt un attīstīt pašvaldību sporta bāzes, tai skaitā, nodrošinot to pieejamību personām ar invaliditāti un parasportistiem;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piešķirt finansējumu kapitālsabiedrībām neatkarīgi no to juridiskā statusa un nodrošināt tās ar nepieciešamo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sekmēt un finansiāli atbalstīt sporta organizāciju veidošanu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sporta darbinieku profesionālo tālākizglītību un profesionālās pilnveides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līdzfinansēt sporta sacensības, organizēt un koordinēt sporta sacensību un veselību veicinošu pasākumu norisi,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atbalstīt pašvaldības labākos sportistus dalībai valsts un starptautiskās sporta sacensībās, ja ir ievēroti starptautisko un Latvijā atzīto sporta federāciju noteikumi, godīgas spēles principi, antidopinga konvenciju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 kā arī piešķirt finansējumu akreditētām privātām sporta izglītības iestādēm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 Latvijas sportistiem, viņu treneriem, sportistus apkalpojošajiem sporta darbiniekiem, tai skaitā sporta ārstiem, apkalpojošajam personālam un attiecīgajām sporta federācijām naudas balvas par izciliem sasniegumiem sportā.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3., 4., 6., 7., 8. un 9. punktā minētajos gadījumos, un finansējuma piešķiršanas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pašvaldību sadarbību sporta jomā koordinē, to kopīgās intereses pārstāv un īsteno biedrība "Latvijas Pašvaldību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Svītrota 12.panta ceturtā daļa un papildināta pirmā daļa ar 9) apakšpunktu nosakot pašvaldībai tiesības piešķirt Latvijas sportistiem, viņu treneriem, sportistus apkalpojošajiem sporta darbiniekiem, tai skaitā sporta ārstiem, apkalpojošajam personālam un attiecīgajām sporta federācijām naudas balvas par izciliem sasniegumiem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otrā daļa saglabāta esošā redakcijā. Lai nodrošinātu Pašvaldību likuma 4. panta pirmās daļas 4. punktā noteiktās funkcijas īstenošanu, noteikts pienākums pašvaldībai pašvaldības noteiktajā kārtībā un ņemot vērā pašvaldības noteiktos nosacījumus piešķirt finansējumu arī privātām sporta izglītības iestādēm savā administratīvajā teritorijā esoša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pirmās daļas ievaddaļā noteikts, ka pašvaldība izstrādā sporta attīstības stratēģiju savā administratīvajā teritorijā, tajā pašā laikā likumprojekts neparedz  sporta attīstības stratēģijas sastāvdaļas un periodu, uz kādu tā tiek apstiprināta. Vienlaikus pašvaldības sporta attīstības stratēģija nav saistīta ar pašvaldības pienākumiem un tiesībām sporta veicināšanā. Tādejādi lūdzam noteikt pašvaldības sporta attīstības stratēģiju kā dokumentu, kurā pašvaldība noregulē savu pienākumu izpildes stratēģiju un prioritātes sporta veicināšanā, kā arī ierosinām sasaistīt šo stratēģiju ar pašvaldības pienākumu un 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lai pašvaldības sporta stratēģija tiktu sasaistīta ar pašvaldības pienākumiem un tiesībām. Ministrijas ieskatā nav nepieciešams likumā noteikt konkrētu uzskaitījumu stratēģijā iekļaujamajai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kurā nosaka pašvaldības prioritātes sporta veicināšanā, un, pamatojoties uz to, īsteno šajā pantā noteiktos pienākumus un ir tiesīga: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Uzturam spēkā iepriekš pausto iebildumu un atkārtoti aicinām svītrot likumprojektā ietverto pienākumu pašvaldībām 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esošā Sporta likuma 7. panta pirmās daļas 6. punkts nosaka pašvaldību tiesības, nevis pienākumu, veicināt veselīgu dzīvesveidu un sporta attīstību savā administratīvajā teritorijā, tostarp finansēt licencētas sporta izglītības programmas un sporta pasākumus, ko īsteno attiecīgajā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likumprojektā piedāvātais regulējums pārsniedz Pašvaldību likumā noteikto pašvaldību kompetenci. Atbilstoši Pašvaldību likuma 4. panta pirmās daļas 6. punktam pašvaldības uzdevums ir gādāt par iedzīvotāju veselību, īstenojot veselīga dzīvesveida veicināšanas pasākumus un nodrošinot veselības aprūpes pakalpojumu pieejamību, savukārt 7. punkts paredz sporta attīstības veicināšanu, tostarp sporta bāžu uzturēšanu un attīstību, sportistu un sporta klubu atbalstu, kā arī atbalstu sporta pasākumu organizēšanai. Neviena no minētajām normām neparedz obligātu pienākumu 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Izglītības likums nosaka pašvaldībām tiesības, nevis pienākumu. Izglītības likuma 12. panta 2</w:t>
            </w:r>
            <w:r w:rsidR="00000000" w:rsidRPr="00000000" w:rsidDel="00000000">
              <w:rPr>
                <w:vertAlign w:val="superscript"/>
                <w:rtl w:val="0"/>
              </w:rPr>
              <w:t xml:space="preserve">1</w:t>
            </w:r>
            <w:r w:rsidR="00000000" w:rsidRPr="00000000" w:rsidDel="00000000">
              <w:rPr>
                <w:rtl w:val="0"/>
              </w:rPr>
              <w:t xml:space="preserve"> daļa paredz, ka pašvaldība saistošajos noteikumos var noteikt daļēju līdzfinansējumu par izglītības ieguvi pašvaldības dibinātajās profesionālās ievirzes izglītības iestādēs, savukārt 59. panta otrā daļa paredz iespēju pašvaldībām piedalīties privāto izglītības iestāžu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ietvertā norma, nosakot pašvaldībām obligātu pienākumu finansēt trešo personu dibinātas akreditētas sporta izglītības iestādes, neatbilst spēkā esošajam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šādu pienākumu pašvaldībām tiek radīti jauni, neprognozējami finanšu izdevumi, kas ierobežo iespējas ilgtermiņā plānot budžeta izdevumu dinamiku. Vēršam uzmanību, ka pašvaldību budžetu sabalansēšana beidzamos gados paliek arvien izaicinošāka arī bez obligātas privāto sporta izglītības iestāžu finansēšanas.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Likumprojekta anotācijā ir jānorāda paredzamā ietekme uz pašvaldību budžetiem</w:t>
            </w:r>
            <w:r w:rsidR="00000000" w:rsidRPr="00000000" w:rsidDel="00000000">
              <w:rPr>
                <w:rtl w:val="0"/>
              </w:rPr>
              <w:t xml:space="preserve">, balstoties uz Izglītības un zinātnes ministrijas veiktajiem aprēķiniem par šādas jaunas funkcijas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anotācijā ir sniedzams detalizētāks skaidrojums par to, no kādiem finanšu resursiem pašvaldības nodrošinās Sporta likuma 12. panta otrajā daļā paredzētā finansējuma piešķiršanu akreditētām privātām sporta izglītības iestādēm savā administratīvajā teritorijā</w:t>
            </w:r>
            <w:r w:rsidR="00000000" w:rsidRPr="00000000" w:rsidDel="00000000">
              <w:rPr>
                <w:rtl w:val="0"/>
              </w:rPr>
              <w:t xml:space="preserve">, ņemot vērā pašvaldību budžetu plānošanas principus un fiskālās ilgtspējas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noteikt šo kā brīvprātīgu iespēju, ka pašvaldība </w:t>
            </w:r>
            <w:r w:rsidR="00000000" w:rsidRPr="00000000" w:rsidDel="00000000">
              <w:rPr>
                <w:b w:val="1"/>
                <w:u w:val="single"/>
                <w:rtl w:val="0"/>
              </w:rPr>
              <w:t xml:space="preserve">var finansēt</w:t>
            </w:r>
            <w:r w:rsidR="00000000" w:rsidRPr="00000000" w:rsidDel="00000000">
              <w:rPr>
                <w:b w:val="1"/>
                <w:rtl w:val="0"/>
              </w:rPr>
              <w:t xml:space="preserve"> akreditētās pašvaldības sporta izglītības iestādēs licencēto sporta izglītības programmu īstenošanu - aizstāt imperatīvu normu ar brīvprātīgu.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minēto paskaidrojumu: Lai nodrošinātu Pašvaldību likuma 4. panta pirmās daļas 4. punktā noteiktās funkcijas īstenošanu, noteikts pienākums pašvaldībai pašvaldības noteiktajā kārtībā un ņemot vērā pašvaldības noteiktos nosacījumus piešķirt finansējumu arī privātām sporta izglītības iestādēm savā administratīvajā teritorijā esoša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Svītrot 12.panta (2) daļas otro teikumu.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Sporta likuma 7.panta pirmās daļas 6.punktā ir noteikts, ka "Pašvaldības, veicinot veselīgu dzīvesveidu un sporta attīstību savā administratīvajā teritorijā, ir tiesīgas 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Sporta likuma 12.panta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saistošajos noteikumos nosaka kārtību un kritērijus pašvaldības finansējuma piešķiršanai akreditētām privātām sporta izglītības iestādēm savā administratīvajā teritorijā." var interpretēt kā obligātu pašvaldības pienākumu izstrādāt saistošos noteikumus par finansējuma piešķiršanu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otrās daļas otrajā teikumā noteiktais ir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likuma 4. pantā noteiktajai kompetencei izglītības un sporta jomā, kur 6) un 7) punktos, kas attiecas uz pašvaldības darbību sporta jomā, </w:t>
            </w:r>
            <w:r w:rsidR="00000000" w:rsidRPr="00000000" w:rsidDel="00000000">
              <w:rPr>
                <w:b w:val="1"/>
                <w:rtl w:val="0"/>
              </w:rPr>
              <w:t xml:space="preserve">nav noteikts šāds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59. panta otrās daļas pirmajā teikumā noteiktajam, ka privātās izglītības iestādes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Nosakot pašvaldībām kā obligātu pienākumu finansēt trešo personu dibinātas akreditētas sporta skolas, tai tiek radīti jauni, neprognozējami finanšu izdevumi, kas ierobežo iespējas ilgtermiņā plānot budžetu.</w:t>
            </w:r>
            <w:r w:rsidR="00000000" w:rsidRPr="00000000" w:rsidDel="00000000">
              <w:rPr>
                <w:b w:val="1"/>
                <w:rtl w:val="0"/>
              </w:rPr>
              <w:t xml:space="preserve">Līdz ar to likumprojekta anotācijā būtu norādāmi IZM veiktie aprēķini par šādas jaunas funkcijas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Svītrot 12. panta otrās daļas otro teikumu un papildināt 12.panta pirmās daļas 8) punktu, nosakot pašvaldībām tiesības līdzfinansēt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veicināt sporta attīstību, tostarp uzturēt un attīstīt pašvaldības sporta bāzes, atbalstīt sportistu un sporta klubu, arī profesionālo sporta klubu, darbību un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59.pants. Izglītības sistēmas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Privātās izglītības iestādes finansē to dibinātāji. </w:t>
            </w:r>
            <w:r w:rsidR="00000000" w:rsidRPr="00000000" w:rsidDel="00000000">
              <w:rPr>
                <w:rtl w:val="0"/>
              </w:rPr>
              <w:t xml:space="preserve">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Pašvaldības var piedalīties privāto izglītības iestāžu pedagogu darba samaksas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Pašvaldību likuma 4. panta pirmās daļas 4. punktā noteiktās funkcijas īstenošanu, noteikts pienākums pašvaldībai pašvaldības noteiktajā kārtībā un ņemot vērā pašvaldības noteiktos nosacījumus piešķirt finansējumu arī privātām sporta izglītības iestādēm savā administratīvajā teritorijā esoša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šobrīd spēkā esošā Sporta likuma 7.pants  paredz, ka pašvaldības </w:t>
            </w:r>
            <w:r w:rsidR="00000000" w:rsidRPr="00000000" w:rsidDel="00000000">
              <w:rPr>
                <w:b w:val="1"/>
                <w:rtl w:val="0"/>
              </w:rPr>
              <w:t xml:space="preserve">ir tiesīgas</w:t>
            </w:r>
            <w:r w:rsidR="00000000" w:rsidRPr="00000000" w:rsidDel="00000000">
              <w:rPr>
                <w:rtl w:val="0"/>
              </w:rPr>
              <w:t xml:space="preserve"> finansēt licencētas sporta izglītības programmas un sporta pasākumus, ko īsteno to administratīvajā teritorijā esošie sporta klubi, līdz ar to minētā kompetence ir pašas pašvaldības ziņā, izvērtējot tās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Izstrādātajā jaunajā Sporta likuma 12.pantā pašvaldības kompetence ir precizēta un paplašināta, tajā skaitā papildinot šī panta otro daļu ar pienākumu izstādāt kārtību un kritērijus pašvaldības finansējuma piešķiršanai akreditētām privātām sporta izglītības iestādēm, kas pēc būtības pašvaldībai uzliek par pienākumu, nevis paredz tiesības finansēt privātas sporta izglītības iestādes savā administratīvajā teritorijā, kas var radīt pašvaldībām nepieciešamību pēc papildu finanšu resursiem. Atkārtoti norādām, ka atbilstoši Pašvaldību likuma 4.panta pirmās daļas 7.punktam pašvaldībai ir pienākums veicināt sporta attīstību, tostarp uzturēt un attīstīt pašvaldības sporta bāzes, atbalstīt sportistu un sporta klubu, arī profesionālo sporta klubu, darbību un sniegt atbalstu sporta pasākumu organizēšanai.  Pašvaldības uzdevumos neietilpst privātu sporta izglītības iestāžu finansēšana. Ņemot vērā minēto, lūdzam precizēt likumprojekta 12.panta otro daļu, paredzot pašvaldībām tiesības piedalīties privātu sporta izglītības iestāžu finansēšanā, ja pašvaldība tā ir lēmusi. Papildus jāatgādina, ka saskaņā ar Pašvaldības likuma 4.panta piekto daļu, nododot pašvaldībai jaunu autonomo funkciju vai uzdevumu, kura izpilde saistīta ar izdevumu palielināšanos, pašvaldībai nosakāmi finansējuma avoti šīs funkcijas vai uzdevuma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Pašvaldību likuma 4. panta pirmās daļas 4. punktā noteiktās funkcijas īstenošanu, noteikts pienākums pašvaldībai pašvaldības noteiktajā kārtībā un ņemot vērā pašvaldības noteiktos nosacījumus piešķirt finansējumu arī privātām sporta izglītības iestādēm savā administratīvajā teritorijā esoša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3., 4., 6., 7., un 8. punktā minētajos gadījumos, un finansējuma piešķiršanas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svītrot 12.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likumprojekta 12. panta pirmās daļas 3., 4., 6., 7., un 8. punktā ir uzskaitītas kompetences, kuras pašvaldība ir tiesīga īstenot, savukārt 12. panta trešā daļa noteikta kā imperatīva norma izdot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Pašvaldību likuma 44. panta otrā daļa jau nosaka, ka </w:t>
            </w:r>
            <w:r w:rsidR="00000000" w:rsidRPr="00000000" w:rsidDel="00000000">
              <w:rPr>
                <w:i w:val="1"/>
                <w:rtl w:val="0"/>
              </w:rPr>
              <w:t xml:space="preserve">“Dome var izdot saistošos noteikumus, lai nodrošinātu pašvaldības autonomo funkciju un brīvprātīgo iniciatīvu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trešā daļa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kārtību, kādā piešķir pašvaldības finansējumu šā panta pirmās daļas 3., 4., 6., 7., 8. un 9. punktā minētajos gadījumos, un finansējuma piešķiršanas nosacījumus.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3., 4., 6., 7., un 8. punktā minētajos gadījumos, un finansējuma piešķiršanas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12.panta pirmās daļas izriet pašvaldības tiesības, nevis pienākumi, arī šajā daļā veicami precizējumi, paredzot pašvaldībai</w:t>
            </w:r>
            <w:r w:rsidR="00000000" w:rsidRPr="00000000" w:rsidDel="00000000">
              <w:rPr>
                <w:b w:val="1"/>
                <w:rtl w:val="0"/>
              </w:rPr>
              <w:t xml:space="preserve"> tiesības nevis pienākumu </w:t>
            </w:r>
            <w:r w:rsidR="00000000" w:rsidRPr="00000000" w:rsidDel="00000000">
              <w:rPr>
                <w:rtl w:val="0"/>
              </w:rPr>
              <w:t xml:space="preserve">saistošajos noteikumos noteikt kārtību, kādā piešķir pašvaldības finansējumu šā panta pirmās daļas 3., 4., 6., 7., un 8. punktā minētajos gadījumos, un finansējuma piešķiršanas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var noteikt kārtību, kādā piešķir pašvaldības finansējumu šā panta pirmās daļas 3., 4., 6., 7., 8. un 9. punktā minētajos gadījumos, un finansējuma piešķiršanas nosacījumus.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saistošajos noteikumos nosaka kārtību, kādā pašvaldība var piešķirt Latvijas sportistiem, viņu treneriem, sportistus apkalpojošajiem sporta darbiniekiem, tai skaitā sporta ārstiem, apkalpojošajam personālam un attiecīgajām sporta federācijām naudas balvas par izciliem sasniegumiem sportā.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12. panta ceturto daļu, jo tā pārsniedz Pašvaldību likuma 4. pantā pašvaldībām noteikto kompetenci un, ņemot vērā šī likumprojekta 23. pantā noteikto - rada valsts un pašvaldības mantas izšķērdēšanas risku, piešķirot naudas balvu no publiskiem līdzekļiem vienai fiziskai personai divreiz par vienu un to pašu sporta sasniegumu.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saistošajos noteikumos nosaka kārtību, kādā pašvaldība var piešķirt Latvijas sportistiem, viņu treneriem, sportistus apkalpojošajiem sporta darbiniekiem, tai skaitā sporta ārstiem, apkalpojošajam personālam un attiecīgajām sporta federācijām naudas balvas par izciliem sasniegumiem sportā.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pantā noteiktajai kompetencei izglītības un sporta jomā, kur 6) un 7) punktos, kas attiecas uz pašvaldības darbību sporta jomā, </w:t>
            </w:r>
            <w:r w:rsidR="00000000" w:rsidRPr="00000000" w:rsidDel="00000000">
              <w:rPr>
                <w:b w:val="1"/>
                <w:rtl w:val="0"/>
              </w:rPr>
              <w:t xml:space="preserve">nav noteikts šāds pienākums </w:t>
            </w:r>
            <w:r w:rsidR="00000000" w:rsidRPr="00000000" w:rsidDel="00000000">
              <w:rPr>
                <w:rtl w:val="0"/>
              </w:rPr>
              <w:t xml:space="preserve">piešķirt sportistiem, viņu treneriem, sportistus apkalpojošajiem sporta darbiniekiem, tai skaitā sporta ārstiem, apkalpojošajam personālam un attiecīgajām sporta federācijām naudas balvas par izciliem sasniegumiem sportā.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pašvaldībām kā obligātu pienākumu piešķirt naudas balvas, tai tiek radīti jauni, neprognozējami finanšu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anotācijā būtu norādāmi atspoguļojami IZM veiktie aprēķini par šādas jaunas funkcijas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Svītrot 12.panta (4) daļu, </w:t>
            </w:r>
            <w:r w:rsidR="00000000" w:rsidRPr="00000000" w:rsidDel="00000000">
              <w:rPr>
                <w:rtl w:val="0"/>
              </w:rPr>
              <w:t xml:space="preserve">pievienojot panta (1) daļai 9) apakšpunktu, tajā nosakot pašvaldības tiesības piešķirt Latvijas sportistiem, viņu treneriem, sportistus apkalpojošajiem sporta darbiniekiem, tai skaitā sporta ārstiem, apkalpojošajam personālam un attiecīgajām sporta federācijām naudas balvas par izciliem sasniegumiem sportā.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12.panta (3) daļu papildināt ar atsauci uz 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w:t>
            </w:r>
            <w:r w:rsidR="00000000" w:rsidRPr="00000000" w:rsidDel="00000000">
              <w:rPr>
                <w:b w:val="1"/>
                <w:rtl w:val="0"/>
              </w:rPr>
              <w:t xml:space="preserve">3., 4., 6., 7., 8., un 9. punktā </w:t>
            </w:r>
            <w:r w:rsidR="00000000" w:rsidRPr="00000000" w:rsidDel="00000000">
              <w:rPr>
                <w:rtl w:val="0"/>
              </w:rPr>
              <w:t xml:space="preserve">minētajos gadījumos, un finansējuma piešķiršanas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veicināt sporta attīstību, tostarp uzturēt un attīstīt pašvaldības sporta bāzes, atbalstīt sportistu un sporta klubu, arī profesionālo sporta klubu, darbību un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12.panta ceturtā daļa un papildināta pirmā daļa ar 9) apakšpunktu nosakot pašvaldībai tiesības piešķirt Latvijas sportistiem, viņu treneriem, sportistus apkalpojošajiem sporta darbiniekiem, tai skaitā sporta ārstiem, apkalpojošajam personālam un attiecīgajām sporta federācijām naudas balvas par izciliem sasniegumiem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trešā daļa papildināta ar atsauci uz 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kārtību, kādā piešķir pašvaldības finansējumu šā panta pirmās daļas 3., 4., 6., 7., 8., un 9. punktā minētajos gadījumos, un finansējuma piešķiršanas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2025.gada 9.jūnija atzinuma 18.punktā izteikto iebildumu. Papildus jau iepriekš atzinumā minētajam norādām, ka Ministru kabineta 2024.gada 20.janvāra rīkojuma Nr. 55 “Par Valdības rīcības plānu Deklarācijas par Evikas Siliņas vadītā Ministru kabineta iecerēto darbību īstenošanai” 2.punkts paredz - Ministrijām, Valsts kancelejai, Korupcijas novēršanas un apkarošanas birojam un Sabiedrības integrācijas fondam, plānojot un īstenojot Valdības rīcības plānā Deklarācijas par Evikas Siliņas vadītā Ministru kabineta iecerēto darbību īstenošanai iekļautos pasākumus, ievērot attiecīgā gada likumā par valsts budžetu un vidēja termiņa budžeta ietvaru paredzēto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pēc būtības uzliek saistības valsts budžetam šobrīd neprognozējamā apmērā, jo anotācijā nav sniegta informācija par šīs normas ietekmi uz budžetu, tādējādi nav skaidrs, kādā apmērā būs nepieciešams papildu finansējums. Vēršam uzmanību, ka š.g. 1.janvārī ir stājies spēkā likums “Par valsts budžetu 2026. gadam un budžeta ietvaru 2026., 2027. un 2028. gadam”, kura sagatavošanas laikā tika ņemta vērā nepieciešamība turpināt stiprināt valsts drošību un ekonomisko noturību, vienlaikus pielāgojoties jaunajiem ģeopolitiskajiem, ekonomiskajiem un sociālajiem izaicinājumiem. Vienlaikus budžeta veidošanas pamatā nemainīgi ir fiskālā ilgtspēja un atbildīga valsts finanšu plānošana. Balstoties uz šī brīža prognozēm, iespējas piešķirt papildu finanšu resursus turpmākajos gados būs ierobežotas, kas ministrijām un citām centrālajām iestādēm jāņem vērā tiesību aktu projektu izstrādē, papildu nepieciešamo finansējumu rodot esošā finansējuma ietvaros, pārskatot un optimizējot esošos līdzekļus. Tā kā finansējums šī panta īstenošanai likumā “Par valsts budžetu 2026.gadam un budžeta ietvaru 2026., 2027. un 2028.gadam” nav paredzēts, nav atbalstāma saistību uzņemšanās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 tiks novērsta dublēšanās sporta finansēšanā, ņemot vērā, ka jau šobrīd IZM budžeta apakšprogrammā 09.07.00 tiek plānots finansējums potenciālā Valsts sporta fonda mērķu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paredz Valsts sporta fonda izveides tiesisko ietvaru, nosakot tā darbības mērķi un atbalsta virzienus, vienlaikus neuzliekot valstij pienākumu nodrošināt konkrētu vai garantētu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sporta fonds tiek konceptuāli veidots pēc līdzības ar valsts kultūrpolitikas finansēšanas instrumentiem, paredzot fondu kā publisku finanšu instrumentu sporta attīstības veicināšanai, kura galvenais uzdevums ir dažādot sporta nozares finansējuma avotus, sekmējot privātā un citu nebudžeta līdzekļu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pants pats par sevi nerada fiskālas saistības valsts budžetam, jo pantā nav noteikts pienākums valstij nodrošināt konkrētu finansējuma apmēru; fonda finansēšanas avoti, apjoms un struktūra tiks noteikti atsevišķā Valsts sporta fonda likumā, kura izstrādes procesā tiks veikta pilna fiskālās ietekmes izvērtēšana atbilstoši normatīvajām prasībām; jebkāda valsts budžeta līdzekļu novirzīšana fondam nākotnē būs iespējama tikai atbilstoši konkrētā gada likumam par valsts budžetu un vidēja termiņa budžeta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paredzēts, ka Valsts sporta fonds varētu piesaistīt finansējumu no vairākiem nebudžeta avotiem, tostarp vispārējiem un mērķziedojumiem, privāto personu un uzņēmumu finansējuma, ieņēmumiem, kas saistīti ar sporta pasākumu organizēšanu (t.sk. procenti no sporta dižpasākumu peļņas) un citiem tiesiski pieļaujamiem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atbilst fiskālās ilgtspējas un atbildīgas valsts finanšu pārvaldības principiem, jo Valsts sporta fonds tiek veidots primāri kā mehānisms privātā finansējuma mobilizēšanai, nevis kā papildu valsts izdevumu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iespējamu dublēšanos ar Izglītības un zinātnes ministrijas budžeta apakšprogrammu 09.07.00 norādāms, ka esošā budžeta apakšprogramma nodrošina valsts tiešo finansējumu sporta politikas atsevišķu mērķu īstenošanai, savukārt Valsts sporta fonds ir paredzēts kā papildinošs finanšu instruments, kura mērķis ir cita starpā piesaistīt un administrēt ārpus valsts budžeta esošus finanšu resursus, tādējādi mazinot nepieciešamību pēc valsts budžeta palielinājuma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Valsts sporta fonda pārvaldības, finansēšanas, uzraudzības un caurspīdīguma sistēma tiks noteikta atsevišķā likumā, nodrošinot skaidru funkciju nošķīrumu no valsts budžeta programmām, finanšu plūsmu pārskatāmību, dublēšanās riska novēršanu, atbilstību valsts fiskālās disciplīnas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biedrība “Latvijas Sporta federāciju padome” (turpmāk - LSFP) ir iekļauta oficiālo statistikas iestāžu sarakstā. Ņemot vērā Statistikas likuma 1.panta 9.punktā un 11.punktā noteikto un uz Statistikas likuma 6.panta pamata izdoto Ministru kabineta noteikumu Nr. 752 “Noteikumi par Oficiālās statistikas programmu 2026.-2028.gadam” pielikumu, LSFP ir statistikas iestāde, kura ir atbildīga par atzīto sporta federāciju un sporta speciālistu oficiālo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25.11.2025 vēstuli Nr. 0100-10/2025/814, lai nodrošinātu pilnīgu, caurskatāmu un normatīvi korektu deleģējumu, Centrālās statistikas pārvalde aicinaja IZM skaidri formulēt uzdevumus, ar kuriem IZM deleģē LSFP sporta statistikas sagatavošanai un nodrošināšanai. Precīzs uzdevumu tvērums ir būtisks, lai vērtētu LSFP atbildību kā deleģētajai institūcijai un nodrošinātu atbilstību Statistikas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labās prakses piemērus Centrālās statistikas pārvalde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 panta piekto daļu, kur VAS “Ceļu satiksmes drošības direkcijai” ir noteikts nodrošināt statistiku par ceļu satiksmes negadījumiem un tās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5.1 pantu, kur VSIA “Autotransporta direkcija” ir noteikts uzdevums nodrošināt valsts pārvaldes funkciju veikšanai nepieciešamo informāciju autotransporta nozarē, kas ir pietiekami, lai varētu secināt, ka direkcija var nodrošināt arī statistiku.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papildināt likumprojekta 14.pantu ar ceturto daļu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“Latvijas Sporta federāciju padome” nodrošina atzīto sporta federāciju un sporta speciālistu oficiālo statistiku.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īstenošana sporta federāciju un sporta speciālistu oficiālās statistikas nodrošināšanas jomā paredzēta, piemērojot  9. panta otrās daļas 4. punktā noteikto deleģējuma mehānismu, kas ļauj nodot atsevišķu valsts pārvaldes uzdevumu izpildi. Līdz ar to likumprojekts neparedz paplašināt likumā uzskaitīto institūciju loku, bet gan nodrošina esošā deleģējuma regulējuma praktisku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tostarp par sporta tiesnešiem, sporta treneriem un sportistiem (arī bērniem un jauniešiem) ar mērķi identificēt minēto personu sasniegumus, sportiskos rezultātus un veselības aprūpes pakalpojumu nepieciešamību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"Sporta likums" (turpmāk – likumprojekts), norādot, kādas tieši personas datu kategorijas plānots apstrādāt reģistrā, piemēram, reģistrā par sporta tiesnešiem tiks apstrādāti to identifikācijas dati, kontaktinformācija, reģistrā par sportistiem tiks apstrādāti to identifikācijas dati, informācija par sacensībām un piedalīšanās rezultātiem. Paskaidrojam, ka likumprojekts paredz personas tiesību uz personas datu aizsardzību ierobežojumu, un tikai likumdevējs ir tiesīgs izvērtēt iejaukšanās personas pamattiesībās nepieciešamību un šā ierobežojuma apjomu. Tādēļ vismaz likuma līmenī ir nosakāms personas datu apstrādes reģistrā nolūks un apstrādājamo personas datu apjoms - kādu datu subjektu un kādus datus plānots apstrādāt.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par sporta tiesnešiem, sporta treneriem un sportistiem (arī bērniem un jauniešiem), tai skaitā identifikācijas datus, datus par sertifikāciju, dalību sporta sacensībās un rezultātus, kā arī datus par veselības aprūpes pakalpojumu nepieciešamību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antidopinga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14. panta otrās daļas 6. punkta redakciju, precizējot, ka Sporta reģistrā tiks norādīti dati par piešķirtajām sankcijām antidopinga jomā, nevis informācija par veiktajām pārbaudēm.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datus par piešķirtajām sankcijām antidopinga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datus par piešķirtajām sankcijām antidopinga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Nacionālo sporta padomi un tās priekšsēdētāju apstiprina Ministru kabinets. Latvijas Nacionālās sporta padomes sastāvā ir aizsardzības ministrs, finanšu ministrs, iekšlietu ministrs, izglītības un zinātnes ministrs, labklājības ministrs, veselības ministrs, izglītības un zinātnes ministra noteiktā par sportu atbildīgā augstākā valsts amatpersona, šajā likumā noteikto sporta organizāciju vadītāji un citu sporta organizāciju vadītāji. Sporta organizāciju vadītāji  veido pusi no padomes sastāva. Ministru kabinets Latvijas Nacionālās sporta padomes sastāvā var iekļaut arī citus locekļus, bet ne vairāk kā trīs Ministru kabineta locekļus un trīs sporta organizāciju vadītājus, ievērojot, ka papildus iekļauto Ministru kabineta locekļu skaitam un sporta federāciju vadītāju skaitam jābūt vienādam.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Likumprojekta 10. panta sestā daļa nosaka Ekonomikas ministrijas iesaisti starptautisku sporta pasākumu organizēšanas Latvijā sekmēšanai. Vienlaikus šī panta pirmajā daļā citastarp noteikts, ka Latvijas Nacionālā sporta padome ir konsultatīva institūcija, kas saskaņo pasaules un Eiropas čempionātu finālsacensību, olimpisko un paraolimpisko spēļu organizēšanas norisi Latvijā. Vienlaikus arī šobrīd atbilstoši Ministru kabineta 2023. gada 2. novembra rīkojumam Nr. 778 "Par Latvijas Nacionālās sporta padomes sastāvu" ekonomikas ministrs ir iekļauts tās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iekļaut Ekonomikas ministru Latvijas Nacionālā sporta padomes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Nacionālo sporta padomi un tās priekšsēdētāju apstiprina Ministru kabinets. Latvijas Nacionālās sporta padomes sastāvā ir aizsardzības ministrs, ekonomikas ministrs, finanšu ministrs, iekšlietu ministrs, izglītības un zinātnes ministrs, labklājības ministrs, veselības ministrs, izglītības un zinātnes ministra noteiktā par sportu atbildīgā augstākā valsts amatpersona, šajā likumā noteikto sporta organizāciju vadītāji un citu sporta organizāciju vadītāji. Sporta organizāciju vadītāji  veido pusi no padomes sastāva. Ministru kabinets Latvijas Nacionālās sporta padomes sastāvā var iekļaut arī citus locekļus, bet ne vairāk kā trīs Ministru kabineta locekļus un trīs sporta organizāciju vadītājus, ievērojot, ka papildus iekļauto Ministru kabineta locekļu skaitam un sporta federāciju vadītāju skaitam jābūt vienādam.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Nacionālās sporta padomes funkcijas, pienākumus un uzdevumus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likumprojekta 15.panta trešo daļu. Norādām, ka šajā panta daļā iekļautā norma dublē likumprojekta 8.panta 5.punktā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Sporta federācijas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likuma 79.pantu, no kā izriet šī likumprojekta 12.panta piektās daļas biedrības "Latvijas Pašvaldību savienība” deleģējums koordinēt Latvijas pašvaldību sadarbību sporta jomā, ka arī pārstāvēt un īstenot pašvaldību kopīgas intereses, lūdzam nodefinēt analoģisko regulējumu attiecībā uz atzītajām sporta federācijām, ņemot vērā, ka biedrība “Latvijas Sporta federāciju padome” ir atzīto sporta federāciju organizācija, kuras biedri ir visas Latvijā atzītas sporta federācijas, papildinot likumprojekta 16.pantu ar piekto daļu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Latvijā atzītas sporta federācijas koordinē un to kopīgās intereses pārstāv un īsteno biedrība "Latvijas Sporta federāciju”.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iekļaut atseviškas biedrības. Ar biedrībām atbilstoši Valsts pārvaldes iekārtas likumam un likumprojekta 8. pantam tiks slēgti deleģēšanas, sadarbības vai līdzdarbības līgumi.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Sporta federācijas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par sporta federācijas statusa atzīšanu, atteikumu to atzīt vai lēmuma par atzītās sporta federācijas statusa zaudēšanu apstrīdēšana vai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185. panta ceturtās daļas 8. un 10. punkts noteic, ka </w:t>
            </w:r>
            <w:r w:rsidR="00000000" w:rsidRPr="00000000" w:rsidDel="00000000">
              <w:rPr>
                <w:u w:val="single"/>
                <w:rtl w:val="0"/>
              </w:rPr>
              <w:t xml:space="preserve">šā panta pirmā daļa neattiecas uz gadījumiem, kad ar administratīvo aktu tiek atteikts nodibināt tiesiskas attiecības, kā arī administratīvais akts atceļ, anulē vai aptur speciālo atļauju (licenci, sertifikātu, akreditāciju u.tml.)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3. panta pirmā un otrā daļa noteic, ka š</w:t>
            </w:r>
            <w:r w:rsidR="00000000" w:rsidRPr="00000000" w:rsidDel="00000000">
              <w:rPr>
                <w:u w:val="single"/>
                <w:rtl w:val="0"/>
              </w:rPr>
              <w:t xml:space="preserve">o likumu piemēro administratīvajā procesā iestādē, ciktāl citu likumu speciālajās tiesību normās nav noteikta cita kārtība. Savukārt administratīvais process tiesā notiek saskaņā ar šo likumu. Ja cita likuma speciālā tiesību norma nosaka citu kārtību, kas nav pretrunā ar šā likuma pamatmērķiem un principiem, administratīvajā procesā tiesā piemēro cita likuma speciālo tiesību normu</w:t>
            </w:r>
            <w:r w:rsidR="00000000" w:rsidRPr="00000000" w:rsidDel="00000000">
              <w:rPr>
                <w:rtl w:val="0"/>
              </w:rPr>
              <w:t xml:space="preserve">. Līdz ar to, ja likumprojektā ir nepieciešams paredzēt citādāku regulējumu nekā Administratīvā procesa likumā,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jāietver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likumprojekta 17. panta trešo daļu, nedublējot Administratīvā procesa likuma 185. panta ceturtās daļas 8. un 10. punktā paredzēto regulējumu, kā arī papildināt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situācijā, kad ir pieņemts lēmums par atzītās sporta federācijas statusa zaudēšanu, šādam lēmumam ir jāstājas spēkā uzreiz, neparedzot iespēju ar administratīvā akta apstrīdējumu apturēt lēmuma darbību. Šāda pieeja cita starpā ir pamatota arī ar to, ka atzītajai federācijai ir tiesības pretendēt uz valsts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Lēmuma par sporta federācijas statusa atzīšanu, atteikumu to atzīt vai lēmuma par atzītās sporta federācijas statusa zaudēšanu apstrīdēšana vai pārsūdzēšana neaptur tā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par likumprojekta 19. un 20.pantā noteiktajām Latvijas Olimpiskās komitejas  un Latvijas Paralimpiskās komitejas īstenojamo programmu īstenošanas izmaksām un skaidrojumu, kā šīs programmas tiks īstenotas, ja abām sporta organizācijām neizdosies piesaistīt līdzekļus to īstenošanai nepieciešamajā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Olimpiskās komiteja un Latvijas Paralimpiskās komiteja, kā nacionālās olimpiskās un paraolimpiskās kustības organizācijas darbojas saskaņā ar Starptautiskās Olimpiskās komitejas (SOK) Olimpisko hartu, kas ir šo organizāciju regulējošais pamatdokuments un nosaka Olimpisma pamatprincipus, vērtības, mērķus un to īstenošanas kārtību. Olimpiskā harta nosaka, ka Olimpiskā kustība, darbojoties SOK uzraudzībā, sevī iekļauj organizācijas, sportistus un citas personas, kuras ievēro Olimpiskās hartas noteikumus un vērtības, un tās mērķis ir veicināt sporta attīstību, izglītot jaunatni draudzības un saprašanās garā, kā arī veidot mierīgu un labāku pasauli, izmantojot sportu un Olimpismu kā filozofiju. Olimpiskā harta ir SOK statūti un nosaka nacionālo olimpisko komiteju lomu un pienākumus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 un LPK programmu īstenošana paredz izdevumu segšanu saistībā ar šo organizāciju pienākumu un mērķu īstenošanu, tostarp sportistu sagatavošanu, sporta attīstības pasākumu organizēšanu, olimpisko un paraolimpisko dalību atbalstu, sporta izglītību un citām ar Olimpisko un Paraolimpisko kustību saistītām funkcijām. Minētās organizācijas savā darbībā ir autonomas un atbildīgas par šo programmu praktisku realizēšanu, jo tās ir dibinātas un darbojas kā sabiedriskas organizācijas, kurām kompetence izriet no Olimpiskās hartas, to pašu komiteju statūtiem un attiecīgajiem starptautiskajiem sporta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valsts caur likumprojektā noteikto regulējumu nodrošina šo programmu līdzfinansējumu tikai tad, ja valsts budžetā tam pieejami līdzekļi. Tas nozīmē, ka, ja LOK un LPK pašas neizdosies piesaistīt nepieciešamos līdzekļus programmu īstenošanai attiecīgajā apmērā, valsts var nodrošināt atbalstu saskaņā ar pieejamajiem finanšu resursiem, tomēr pilnīga valsts garantija šo programmu finansēšanai nav noteikta. Šāds regulējums nodrošina gan organizāciju autonomiju, gan valsts iespēju atbalstīt Olimpiskās un Paraolimpiskās kustības pamatmērķu īstenošanu atbilstoši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Finanšu ministrijas 2025. gada 9. jūnija atzinuma 26. punktā ietverto iebildumu un atkārtoti norāda, ka no likumprojektā un anotācijā ietvertās informācijas nav saprotams, konkrēti kādus izdevumus ir paredzēts kompensēt brīvprātīgajiem sporta tiesnešiem (piemēram, par ēdināšanu, transportu, degvielu, apģērbu vai citus). Attiecīgi lūdzam papildināt Sporta likuma 22. pantu vai anotāciju ar skaidrojumu, kādus izdevumus ir paredzēts kompensēt brīvprātīgajiem sporta tiesnešiem.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papildinātā 1.3. Pašreizējā situācija, problēmas un risinājumi pie risinājuma apraksta 22.panta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pants paredz noteikt ar brīvprātīgo sporta tiesnešu darba veikšanu saistīto izdevumu kompensāciju. Tiek paredzēts, ka sporta organizācijai un sporta izglītības iestādei ir tiesības segt ar brīvprātīgo sporta tiesneša darbu saistītos izdevumus atbilstoši Ministru kabineta noteiktajam apmēram, neprasot attaisnojuma dokumentus, lai atlīdzinātu ar brīvprātīgo sporta tiesneša darbu saistītos izdevumus sacensībās, kas iekļautas Latvijā atzītās sporta federācijas sacensību kalendārā un publicētas attiecīgās sporta federācijas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Finanšu ministrijas 2025. gada 9. jūnija atzinuma 25. punktā ietverto iebildumu un atkārtoti norāda, ka Finanšu ministrijas ieskatā, lai brīvprātīgie sporta tiesneši varētu saņemt Sporta likuma 22. pantā paredzēto kompensāciju par izdevumu segšanu, konkrētajai sporta organizācijai vai sporta izglītības iestādei (kas brīvprātīgajam sporta tiesnesim izmaksās šo kompensāciju) ir jānoslēdz rakstveida līgums ar brīvprātīgo sporta tiesnesi, līdzīgi kā tas ir paredzēts brīvprātīgā darba veicējiem. Vienlaikus atzīmējam, ka, Finanšu ministrijas ieskatā, brīvprātīgais tiesnešu darbs būtu pieļaujams tikai tad, ja sacensības netiek organizēts komerciāliem nolūkiem, t.i., par dalību sacensībās nav jāmaksā, kā arī apmeklētājiem nav noteikta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Sporta likuma 22. pantu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Minētā norma jāskata kontekstā ar brīvprātīgo darbu regulējošajiem tiesību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23. panta pirmo daļu, svītrojot vārdus “un pašvaldības” (skat. iebilduma argumentāciju pie 12. panta ceturtās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panta redakcija paredz pašvaldībai iespēju, bet ne pienākumu piešķirt naudas balvu.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Pašvaldība saistošajos noteikumos nosaka kārtību, kādā tā var piešķirt naudas balvas par izciliem sasniegumiem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tiesīgas piešķirt finansējumu pamatojoties uz pašvaldību saistošajiem noteikumiem.  Pilnvarojumu izdot saistošos noteikumus likumprojektā iestrādā atbilstoši Ministru kabineta 2009. gada 3. februāra noteikumu Nr. 108 “Normatīvo aktu projektu sagatavošanas noteikumi” 2.6. apakšnodaļai.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anotācijā iekļaujamo izvērtējumu un pamatojumu saistošo noteikumu izdošanai iekļauj atbilstoši Ministru kabineta 2022. gada 2. novembra protokollēmuma “Informatīvais ziņojums “Par pašvaldību saistošo noteikumu izdošanas pilnvarojumu” (sēdes protokols Nr. 55 37. §, 22-TA-407) 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precizējama likumprojekta 23.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Pašvaldība saistošajos noteikumos nosaka kārtību, kādā tā var piešķirt naudas balvas par izciliem sasniegumiem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Antidopinga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25., 26. un 28. panta redakcijas un pievienot terminu "sporta aģents" panta daļās un punktos, kur tiek minēts "sporta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Pasaules Antidopinga aģentūras veikta Latvijas antidopinga sistēmas izvērtējuma tika konstatēts, ka tā neatbilst Pasaules Antidopinga kodeksa prasībām. Tāpēc izveidojot Latvijas Antidopinga biroju, tika veiktas izmaiņas normatīvajos aktos, lai Latvijā ieviestā antidopinga programma atbilstu starptautiskajām prasībām. Šī procesa ietvaros tika papildināts arī Sporta likums ietverot pantus, kas regulē antidopinga jomu. Likuma pantu iestrādes laikā tika saņemti komentāri no Pasaules Antidopinga aģentūras, kura norādīja, ka daļa no ietvertajiem pantiem attiecas ne tikai uz sportistiem, bet arī uz sportista atbalsta personālu, kas kodeksā tiek definēts kā jebkurš treneris, instruktors, menedžeris, aģents, komandas personāla loceklis, amatpersona, medicīnas vai paramedicīnas personāls, vecāks vai jebkura cita persona, kas strādā ar sportistu, sniedz viņam ārstēšanu vai palīdzību sportistam, kurš piedalās vai gatavojas sporta sacensībām.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2018.gadā netika iegūts atbalsts Sporta likumā iestrādāt jaunu definīciju "sportista atbalsta personāls", tāpēc Latvijas Antidopinga birojs argumentēja, ka Sporta likumā ietvertā "sporta darbinieka" definīcija aptver visas tās personas, kas iekļautas Pasaules Antidopinga kodeksa definīcijā, kas tika atbalstīts no Pasaules Antidopinga aģentūras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konstatējot, ka definīciju sarakstā ir iekļauta "sporta aģenta" definīcija, kas pēc Pasaules Antidopinga kodeksā ietvertās definīcijas ir daļa no sportista atbalsta personāla.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25., 26. un 28.pantu ar sporta aģentu pantu daļās un punktos, kur tiek minēts sporta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25.panta pirmās daļas 6., 7. punkts, trešā daļa, ceturtā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pirmās daļas 1., 2. punkts, ceturtā daļa, piektā daļa, septītā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28.panta pirmās daļas 1., 5., 7., 8., 9., 10. punkts, 10.punkta ceturtā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sporta darbinieks ir papildināts ar sporta aģentu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Antidopinga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Latvijas Antidopinga biroja tiesības veidot citus reģistrus un attiecīgi precizēt likumprojektu kopumā, ņemot vērā, ka šādu tiesību piešķiršanas izvērtējums nav atspoguļots anotācijā, nav skaidri noprotams, kāda veida reģistri tie varētu būt, vai tie varētu radīt ietekmi uz personas tiesībām uz personas datu aizsardzību. Papildus vēršam uzmanību, ka šādu tiesību piešķiršana varētu rezultēties ar sadrumstalotas un nepārskatāmas informācijas uzkrāšanu, ņemot vērā, ka tiek jau plānota Sporta reģistra izveide.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Pasaules Antidopinga kodeksam un tā starptautiskajiem standartiem, nacionālai antidopinga organizācijai ir pienākums izveidot pārbaudāmo sportistu reģistru, kas sevī ietver augstākās prioritātes sportistu grupa, ko atsevišķi nosaka starptautiskajā līmenī starptautiskās federācijas un nacionālajā līmenī nacionālās antidopinga organizācijas, un uz kuru attiecas vismaz minimāls ārpus sacensībām veikto dopinga kontroles pārbaužu apjoms saskaņā ar attiecīgās starptautiskās federācijas vai nacionālās antidopinga organizācijas testēšanas sadales plānu, un kurai tādēļ ir pienākums sniegt informāciju par savu atrašanās vietu atbilstoši 5.5. pantam un Starptautiskajam testēšanas standartam. Tajā pašā laikā Latvijas Antidopinga birojam ir tiesības veidot arī citus testēšanas reģistrus, kuros iekļauj zemākas prioritātes sportistus, nosakot informācijas apjomu, kas jāsniedz par savām atrašanās vietām. Šādi testēšanas reģistri var tikt veidoti vairāki, piemēram zemākas prioritātes sportistiem, komandu sportu sportistiem, pirms lieliem sporta pasākumiem, piemēram, olimpiskajām spēlēm, u.c. Likumā minētie reģistri ir saistīti tikai un vienīgi ar Biroja kompetencē esošo dopinga kontroļu plānošanu un veikšanu. Minētiem reģistriem nav nekādas saistības ar Sportistu reģistru, kas tiek iekļauts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reģistru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šā panta pirmajā daļā minētos iespējamos antidopinga noteikumu pārkāpumus, Disciplinārā antidopinga komisija veic personas datu, tai skaitā veselības datu, apstrādi atbilstoši personas datu aizsardzību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kopumā, skaidri nosakot, kādu kategoriju datus plānots apstrādāt, ja tas nav pietiekami skaidri saprotams no attiecīgās institūcijas funkcijām un uzdevumiem. Paskaidrojam, ka šāds formulējums, kas paredz veikt personas datu, tai skaitā veselības datu apstrādi, ir pārāk vispārīgs un neskaidrs, attiecīgi radot personas datu apstrādes neatbilstību tādiem personas datu apstrādes principiem kā likumīguma, godprātības un pārredzamības princips. Iebildums attiecināms uz likumprojektu kopumā, ņemot vērā, ka šāds formulējums attiecībā uz personas datu apstrādes veikšanu ir izmantots likumprojektā arī citviet.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25.septembrī Latvija antdopinga birojs sniedza atbildi uz šo Tieslietu ministrijas iebildumu. Sporta likuma anotācija jau papildināta precīzāk norādot kādi dati tiek apstrādāti (anotācijā ietvertā informācija pievienota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apstrādes pienākumam Latvijas Antidopinga birojs veic apstrādi par Sportistu, sporta darbinieku, dopinga kontroles un rezultātu pārvaldības procesā iesaistīto personu, sporta federāciju, klubu personālu, Pasaules Antidopinga aģentūras akreditētu laboratoriju kontaktpersonām, ziņotājiem, u.c. personām, kuru datu apstrāde atbilst leģitīmajam mērķim. Atbilstoši personu datu kategorijām, Latvijas Antidopinga birojs apstrādā, atbilstoši leģitīmajam mērķim - Identifikācijas datus (vārds, uzvārds, dzimums, dzimšanas dati, sporta veids, licence, sporta organizācijas piederība, valsts, foto identifikācijai dopinga kontroles laikā), Kontaktinformāciju (e-pasts, tālrunis, uzturēšanās/treniņu vietu adreses tik, cik nepieciešams testēšanas plānošanai), Uzturēšanās datus (plānotās atrašanās vietas, laika logi, sacensību grafiks) – tikai mērķim nodrošināt pārbaudes un korektas informācijas ievades kontrolei, Veselības datus (paraugu ņemšanas protokoli, laboratorijas rezultāti, bioloģiskie dati, medicīniskās norādes, terapeitisko atļauju dokumenti, sportistu iesniegtie medicīniskie dati saistībā ar aizstāvību pārkāpuma lietā), Disciplinārprocesa datus (izmeklēšanas materiāli, lietas pierādījumi, liecības, lēmumi, sankciju izpilde), IT metadati un piekļuves žurnāli (drošības un audita nolūkiem). Uzsveram, ka ģenētisko datu apstrāde netiek veikta, izņemot, ja to tieši paredz starptautiskie antidopinga noteikumi un nacionālais regulējums ar īpašām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 lietošanas izņēmumu komisija, Disciplinārā antidopinga komisija un Pārsūdzības komisijas savas kompetences ietvaros apstrādā datus, kas ir nepieciešami terapeitiskās lietošanas atļaujas izsniegšanas procesā un antidopinga noteikumu pārkāpumu lietas izskatīšanas procesā (Latvijas Antidopinga biroja, sporta organizāciju, apsūdzēto personu iesūtītā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šā panta pirmajā daļā minētos iespējamos antidopinga noteikumu pārkāpumus, Disciplinārā antidopinga komisija veic personas datu, tai skaitā veselības datu, apstrādi atbilstoši personas datu aizsardzību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sporta ārstu, sporta darbinieku un sportistu). Ministru kabinets nosaka pārkāpumu lietas izskatīšanas procedūru, principus un kārtību, kādā Latvijas Antidopinga birojs izveido Disciplināro antidopinga komisiju, kā arī Disciplinārās antidopinga komisijas locekļu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spēkā esošo redakciju, kurā ir ietverts konkrēts iestāžu uzskaitījums, kas izvirza komisijas locekļus. Pasaules Antidopinga aģentūra savos komentāros ir uzsvērusi nepieciešamību nodrošināt, ka  komisiju locekļu izvirzīšanā  netiek iesaistīts Ministru kabinets (arī uz deleģēšanas līguma pamata),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iekļaujot Latvijas Zvērināto advokātu kolēģiju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sporta ārstu, sporta darbinieku un sportistu), kuras spēj izskatīt lietas taisnīgi, objektīvi un neatkarīgi un kuras izvirza Latvijas Ārstu biedrība, Latvijas Zvērināto advokātu kolēģija un Rīgas Stradiņa universitāte. Ministru kabinets nosaka kārtību, kādā Latvijas Antidopinga birojs izveido Disciplināro antidopinga komisiju, kā arī Disciplinārās antidopinga komisijas locekļu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un termiņus, kādos sportists iesniedz terapeitiskās lietošanas izņēmumu pieteikuma anketu, kārtību un termiņus, kādos Terapeitiskās lietošanas izņēmumu komisija pieņem lēmumu par terapeitiskās lietošanas izņēmumiem, kā arī nosaka lietas izskatīšanas procedūru un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27.panta astotajā daļā vārdus "kā arī nosaka lietas izskatīšanas procedūru un principus", jo nav skaidrs, kas tiek saprasts ar šo minēto procedūru un principiem. Lūgums ņemt vērā, ka Sporta likums būs jāsaskaņo ar Pasaules Antidopinga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un termiņus, kādos sportists iesniedz terapeitiskās lietošanas izņēmumu pieteikuma anketu, un kārtību un termiņus, kādos Terapeitiskās lietošanas izņēmumu komisija pieņem lēmumu par terapeitiskās lietošanas izņēmumiem.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un termiņus, kādos sportists iesniedz terapeitiskās lietošanas izņēmumu pieteikuma anketu, kārtību un termiņus, kādos Terapeitiskās lietošanas izņēmumu komisija pieņem lēmumu par terapeitiskās lietošanas izņēmumiem.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un lietas izskatīšanas procedūru, Pārsūdzības komisijas sastāvu, pilnvaru termiņu, kas nepārsniedz četrus gadus, iekļaujot vismaz piecas personas (tostarp juristu, ārstu, sporta darbinieku un sportistu), kuras spēj izskatīt lietas taisnīgi, objektīvi un neatkarīgi.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spēkā esošo redakciju, kurā ir ietverts konkrēts iestāžu uzskaitījums, kas izvirza komisijas locekļus. Pasaules Antidopinga aģentūra savos komentāros ir uzsvērusi nepieciešamību nodrošināt, ka  komisiju locekļu izvirzīšanā  netiek iesaistīts Ministru kabinets (arī uz deleģēšanas līguma pamata),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Pārsūdzības komisiju izveido Ministru kabinets, tās sastāvā uz pilnvaru termiņu, kas nepārsniedz četrus gadus, iekļaujot vismaz piecas personas (tostarp juristu, ārstu, sporta darbinieku un sportistu), kuras spēj izskatīt lietas taisnīgi, objektīvi un neatkarīgi un kuras izvirza Latvijas Ārstu biedrība, Latvijas Zvērināto advokātu kolēģija un Rīgas Stradiņa universitāte.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Krimināllikuma 212.</w:t>
            </w:r>
            <w:r w:rsidR="00000000" w:rsidRPr="00000000" w:rsidDel="00000000">
              <w:rPr>
                <w:vertAlign w:val="superscript"/>
                <w:rtl w:val="0"/>
              </w:rPr>
              <w:t xml:space="preserve">1</w:t>
            </w:r>
            <w:r w:rsidR="00000000" w:rsidRPr="00000000" w:rsidDel="00000000">
              <w:rPr>
                <w:rtl w:val="0"/>
              </w:rPr>
              <w:t xml:space="preserve"> pantā minēto noziedzīgo nodarījumu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atbilstoši Tieslietu ministrijas iepriekš sniegtajam iebildumam, vai ierobežojumi attiecībā uz sporta tiesnešiem un sporta treneriem, kuri strādā ar nepilngadīgajiem, būtu salāgojami ar Bērnu tiesību aizsardzības likuma 72. panta piektajā daļā paredzētajiem ierobežojumiem, anotācijā skaidrojot, ka, ja sporta tiesnesis vai sporta treneris strādā ar bērniem, tad uz viņu ir attiecināmas Bērnu tiesību aizsardzības likuma prasības, t.sk. šā likuma 72. panta piektajā daļā noteiktie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tiesību normā neatsaukties uz konkrētu Krimināllikuma pantu (Krimināllikuma 212.</w:t>
            </w:r>
            <w:r w:rsidR="00000000" w:rsidRPr="00000000" w:rsidDel="00000000">
              <w:rPr>
                <w:vertAlign w:val="superscript"/>
                <w:rtl w:val="0"/>
              </w:rPr>
              <w:t xml:space="preserve">1</w:t>
            </w:r>
            <w:r w:rsidR="00000000" w:rsidRPr="00000000" w:rsidDel="00000000">
              <w:rPr>
                <w:rtl w:val="0"/>
              </w:rPr>
              <w:t xml:space="preserve"> pants), aizstājot to ar vispārīgu norādi uz noziedzīgiem nodarījumiem tautsaimniecībā saistībā ar sporta sacensībām (anotācijā kā piemēru norādot Krimināllikuma 212.</w:t>
            </w:r>
            <w:r w:rsidR="00000000" w:rsidRPr="00000000" w:rsidDel="00000000">
              <w:rPr>
                <w:vertAlign w:val="superscript"/>
                <w:rtl w:val="0"/>
              </w:rPr>
              <w:t xml:space="preserve">1</w:t>
            </w:r>
            <w:r w:rsidR="00000000" w:rsidRPr="00000000" w:rsidDel="00000000">
              <w:rPr>
                <w:rtl w:val="0"/>
              </w:rPr>
              <w:t xml:space="preserve"> pantu - manipulācijas ar sporta sacensībām).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un izņemts konkrēts Krimināllikuma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papildināta ar skaidrojumu par Bērnu tiesību aizsardzības likuma 72. panta piektajā daļā paredzētajiem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sporta treneri vai sporta tiesnesi drīkst strādāt persona, kura nav sodīta par manipulācijām ar sporta sacensībām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Administratīvie pārkāpumi sporta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likumprojektu tiek paredzēti jauni administratīvie pārkāpumi sporta jomā. Taču nav izvērtēta administratīvās atbildības nepieciešamība un pieļaujamība, kā arī paredzētais regulējums neatbilst administratīvās atbildības regulējumam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(detalizētāk par katru kritēriju informācija ir jau sniegta Tieslietu ministrijas 2025. gada 10. jūnija atzinumā).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izvērtēt administratīvās atbildības nepieciešamību un pieļaujamību likumprojektā paredzētajos gadījumos, </w:t>
            </w:r>
            <w:r w:rsidR="00000000" w:rsidRPr="00000000" w:rsidDel="00000000">
              <w:rPr>
                <w:b w:val="1"/>
                <w:u w:val="single"/>
                <w:rtl w:val="0"/>
              </w:rPr>
              <w:t xml:space="preserve">anotācijā jāietver argumentēts visu</w:t>
            </w:r>
            <w:r w:rsidR="00000000" w:rsidRPr="00000000" w:rsidDel="00000000">
              <w:rPr>
                <w:rtl w:val="0"/>
              </w:rPr>
              <w:t xml:space="preserve"> iepriekš minēto </w:t>
            </w:r>
            <w:r w:rsidR="00000000" w:rsidRPr="00000000" w:rsidDel="00000000">
              <w:rPr>
                <w:b w:val="1"/>
                <w:u w:val="single"/>
                <w:rtl w:val="0"/>
              </w:rPr>
              <w:t xml:space="preserve">kritēriju izvērtējums</w:t>
            </w:r>
            <w:r w:rsidR="00000000" w:rsidRPr="00000000" w:rsidDel="00000000">
              <w:rPr>
                <w:rtl w:val="0"/>
              </w:rPr>
              <w:t xml:space="preserve">. Administratīvās atbildības nepieciešamības un pieļaujamības kritēriju izvērtējums ir jāveic par katru projektā paredzēto pārkāpumu atsevišķi. Kā piemēru aicinām skatīt Ugunsdrošības, ugunsdzēsības un glābšanas darbu likuma anotāciju. Ja, izvērtējot administratīvās atbildības pieļaujamības un nepieciešamības kritērijus, tiek konstatēta neatbilstība kādam no kritērijiem, administratīvā atbildība nebūtu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anotācijā iekļaut administratīvās atbildības pieļaujamības un nepieciešamības kritēriju izvērtējumu nav vērtējama kā birokrātiska prasība vai lieks apgrūtinājums normu izstrādātājiem un pieņēmējiem. Administratīvās atbildības pieļaujamības un nepieciešamības kritēriju izvērtējums ir būtisks, lai nodrošinātu regulējuma atbilstību tiesiskās noteiktības principam. Ja likumdevējs reiz ir izveidojis vai akceptējis noteiktus administratīvās atbildības noteikšanas pamatprincipus, tad arī to konkretizējumam normatīvajos aktos un piemērošanas praksē jābūt konsekventam (</w:t>
            </w:r>
            <w:r w:rsidR="00000000" w:rsidRPr="00000000" w:rsidDel="00000000">
              <w:rPr>
                <w:i w:val="1"/>
                <w:rtl w:val="0"/>
              </w:rPr>
              <w:t xml:space="preserve">sal. Danovskis E. Publisko un privāto tiesību dalījuma nozīme un piemērošanas problēmas Latvijā. Rīga: Latvijas Vēstnesis, 2015, 187.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Anotācijā iekļaujams arī paredzēto pārkāpumu satura skaidrojums,</w:t>
            </w:r>
            <w:r w:rsidR="00000000" w:rsidRPr="00000000" w:rsidDel="00000000">
              <w:rPr>
                <w:b w:val="1"/>
                <w:u w:val="single"/>
                <w:rtl w:val="0"/>
              </w:rPr>
              <w:t xml:space="preserve"> tostarp jānorāda korespondējošās tiesību normas, par kuru neievērošanu būs paredzēta administratīvā atbildība.</w:t>
            </w:r>
            <w:r w:rsidR="00000000" w:rsidRPr="00000000" w:rsidDel="00000000">
              <w:rPr>
                <w:rtl w:val="0"/>
              </w:rPr>
              <w:t xml:space="preserve"> Tās ir likumprojekta vai citu normatīvo aktu vienības, kurās ir noteikti pienākumi, par kuru neievērošanu tad būs piemērojama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Likumprojektu ir nepieciešams papildināt ar regulējumu, kas nosaka administratīvā pārkāpuma pazīmju saturu</w:t>
            </w:r>
            <w:r w:rsidR="00000000" w:rsidRPr="00000000" w:rsidDel="00000000">
              <w:rPr>
                <w:b w:val="1"/>
                <w:rtl w:val="0"/>
              </w:rPr>
              <w:t xml:space="preserve"> (regulējums, par kura neievērošanu tiek paredzēta administratīvā atbildība).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administratīvā pārkāpuma saturu būtībā nosaka Ministru kabinets vai Latvijā atzītās sporta federācijas (piemēram, nosakot sporta darbinieku kvalifikācijas prasības, kas ir par pamatu sertifikāta iegūšanai, vai, piemēram, sporta reģistrā obligāti sniedzamās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pārkāpumu (t. i., tā pazīmes, nodarījumu, nepieļaujamo rīcību) un par to piemērojamo sodu var noteikt tikai formālais likumdevējs – Saeima. Nav pieļaujama situācija, ka pārkāpuma saturu patiesībā noteiktu izpildvara – Ministru kabinets, pārvaldes iestāde u. tml. Lai arī blanketas normas ir pieļaujamas, tomēr likumā, definējot pārkāpumu, ir jānorāda visas tā nepieciešamās pazīmes.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pārkāpumu formulējumā neizmanto tādas frāzes kā "bez normatīvajos aktos noteiktā" vai tamlīdzīgi. Pašsaprotami, ka attiecīgajam pienākumam jābūt normatīvi noteiktam.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u w:val="single"/>
                <w:rtl w:val="0"/>
              </w:rPr>
              <w:t xml:space="preserve">Anotācijā iekļaujams soda veida un apmēra izvēles pamatojums </w:t>
            </w:r>
            <w:r w:rsidR="00000000" w:rsidRPr="00000000" w:rsidDel="00000000">
              <w:rPr>
                <w:rtl w:val="0"/>
              </w:rPr>
              <w:t xml:space="preserve">(detalizētāks skaidrojums ir ietverts  Tieslietu ministrijas 2025. gada 10. jūnija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iekļautais skaidrojums, ka naudas soda apmērs iekļaujas Administratīvās atbildības likumā noteiktajā minimālajā un maksimālā naudas soda apmērā, nepamato likumprojektā iekļauto pārkāpumu paredzēto naudas sodu apmēru, tiklab par pārkāpumiem varētu piemērot arī naudas sodu 400 naudas soda vienību apmērā. Lūdzam soda veida un apmēra izvēles pamatojumu saistīt ar pārkāpuma smagumu un tā iespējamām sekām, tostarp vērtējot jau pastāvošo administratīvo atbildību salīdzināmās situācijās citos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nepieciešamo informāciju jau pirms likumprojekta virzīšanas atkārtotai saskaņošanai, ņemot vērā TM sākotnējā saskaņošanā izteikto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Administratīvie pārkāpumi sporta jomā un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normatīvajos aktos noteiktās informācijas neiesniegšanu sporta reģistrā piemēro brīdinājumu vai naudas sodu līdz sešdesmit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Informācijas aprites pārkāpumi ir jau iekļauti Administratīvo sodu likumā par pārkāpumiem pārvaldes, sabiedriskās kārtības un valsts valodas lietošanas jomā (turpmāk - Administratīvo sodu likums) un likumprojektā nav dublējami.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normatīvajos tiesību aktos noteiktas informācijas nesniegšanu, informācijas nepienācīgu sniegšanu vai nepatiesas informācijas sniegšanu iestādei ir paredzēta Administratīvo sodu likuma 3. pantā. Šajā pantā ir apvienoti visi administratīvie pārkāpumi,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citos attiecīgo nozari regulējošajos likumos nav iekļaujami administratīvie pārkāpumi, kas izpaužas kā normatīvajos tiesību aktos noteiktas informācijas nesniegšana, informācijas nepienācīga sniegšana vai nepatiesas informācijas sniegšana iestādei. Ja ir nepieciešams paredzēt administratīvo atbildību par informācijas sniegšana pārkāpumiem, tādā gadījumā likumprojektā ir iekļaujams regulējums, kas paredz pienākumu sniegt informāciju noteiktā kārtībā, kā arī ir jāveic grozījumi Administratīvo sodu likumā, paredzot Izglītības kvalitātes valsts dienestam kompetenci administratīvo pārkāpumu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par informācijas nesniegšanu vispār būtu pieļaujama un ir nepieciešama administratīvā atbildība. Proti, iespējams informācijas sniegšanu efektīvāk var nodrošināt administratīvā procesa ietvaros, piemērojot piespiedu izpildes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un anotācijas 1.2. apakšsadaļā “Mērķis” sniegta atšķirīga informācija par termiņu, kad Sporta likums stāsies spēkā (šī gada jūnijs vai jūlijs), lūdzam salāgot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sadaļas Pašreizējā situācija, problēmas un risinājumi" apakšsadaļā "Risinājuma apraksts" precizētajā redakcijā par likumprojekta 13. pantu svītrot vārdus "un azartspēļu nodokļu papildu ieņēmumiem, kas tiks precizēti speciālajā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sadaļā ir norādīts attiecībā uz likumprojekta 35.pantu, ka par sporta treneri un sporta tiesnesi drīkst strādāt persona, kurai ir nevainojama reputācijai, kā arī turpmāk ir iekļauts skaidrojums par jēdzienu "nevainojama reputācija". Tomēr likumprojekta 35. pants to neparedz, līdz ar to lūdzam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skaidrojums par jēdzienu "nevainojama reputācija"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anotācijā minēto informāciju par likumprojekta 22. pantā ietverto regulējumu (par ar brīvprātīgo sporta tiesnešu darba veikšanu saistīto izdevumu kompensācijām) atbilstoši likumprojekta 22. pantā paredzētajam regulējumam, izslēdzot informāciju par konkrētu izdevumu kompensāciju apmēru (20 </w:t>
            </w:r>
            <w:r w:rsidR="00000000" w:rsidRPr="00000000" w:rsidDel="00000000">
              <w:rPr>
                <w:i w:val="1"/>
                <w:rtl w:val="0"/>
              </w:rPr>
              <w:t xml:space="preserve">euro </w:t>
            </w:r>
            <w:r w:rsidR="00000000" w:rsidRPr="00000000" w:rsidDel="00000000">
              <w:rPr>
                <w:rtl w:val="0"/>
              </w:rPr>
              <w:t xml:space="preserve">dienā un 3000 </w:t>
            </w:r>
            <w:r w:rsidR="00000000" w:rsidRPr="00000000" w:rsidDel="00000000">
              <w:rPr>
                <w:i w:val="1"/>
                <w:rtl w:val="0"/>
              </w:rPr>
              <w:t xml:space="preserve">euro </w:t>
            </w:r>
            <w:r w:rsidR="00000000" w:rsidRPr="00000000" w:rsidDel="00000000">
              <w:rPr>
                <w:rtl w:val="0"/>
              </w:rPr>
              <w:t xml:space="preserve">gadā), jo likumprojekta 8. panta 12. punktā un 22. panta pirmajā daļā ir noteikts deleģējums Ministru kabinetam noteikt ar brīvprātīgo sporta tiesneša darbu saistītos izdevumu apmēru, ko sporta organizācijai un sporta izglītības iestādei ir tiesības segt, neprasot attaisnojuma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(2) daļa nosaka pašvaldībām jaunu funkciju - finansēt privātas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(4) daļa nosaka pašvaldībām jaunu funkciju - piešķirt sportistiem un sporta darbiniekiem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Pašvaldību likums, ne šobrīd spēkā esošais Sporta likums šādus pienākumus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w:t>
            </w:r>
            <w:r w:rsidR="00000000" w:rsidRPr="00000000" w:rsidDel="00000000">
              <w:rPr>
                <w:b w:val="1"/>
                <w:rtl w:val="0"/>
              </w:rPr>
              <w:t xml:space="preserve">anotācijā būtu jānorāda IZM veiktie aprēķini par šādu jaunu funkciju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4.daļa ir svītrota un pārnesta uz 1.daļu Pašvaldība savā administratīvajā teritorijā, veicinot veselīga dzīvesveida īstenošanu un sporta attīstību,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apakšadaļā “Cita informācija” iekļauto informāciju ar skaidrojumu par Izglītības un zinātnes ministrijas plānotajām darbībām situācijā, ja netiks apstiprināts Vides aizsardzības un reģionālās attīstības ministrijas virzītais 1.3.1.1. pasākuma “IKT risinājumu un pakalpojumu attīstība un iespēju radīšana privātajam sektoram”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“Tiesību akta projekta ietekme uz valsts budžetu un pašvaldību budžetiem” (turpmāk – 3.sadaļa) sniegta maldinoša informācija, sākotnēji norādot, ka likumprojekts neskar valsts budžeta izdevumus, bet vienlaikus paredzot, ka jautājums par nepieciešamo valsts budžeta finansējumu sportam turpmākajos gados skatāms likumprojekta par ikgadējā valsts budžeta un likumprojekta par vidēja termiņa budžeta ietvaru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iekļautas normas, kuru īstenošanai ir nepieciešams valsts budžeta finansējums, atkārtoti lūdzam papildināt anotāciju ar skaidru likumprojekta ietekmi uz budžetu un finansējuma avotiem, no kuriem attiecīgie izdevumi tiks segti. Norādām, ka nav atbalstāma tāda likumprojekta tālāka virzība, kurš uzliek saistības valsts budžetam neprognozējamā apmērā bez finansiālā seguma. Turklāt atbilstoši Ministru kabineta 2024.gada 20.janvāra rīkojuma Nr. 55 “Par Valdības rīcības plānu Deklarācijas par Evikas Siliņas vadītā Ministru kabineta iecerēto darbību īstenošanai” 2.punktam, ministrijām, plānojot un īstenojot Valdības rīcības plānā Deklarācijas par Evikas Siliņas vadītā Ministru kabineta iecerēto darbību īstenošanai iekļautos pasākumus, jāievēro attiecīgā gada likumā par valsts budžetu un vidēja termiņa budžeta ietvaru paredzēto finansējuma apmēru. Ņemot vērā minēto, anotācijas 3.sadaļā iekļautā informācija ir precizējama, t.sk. svītrojot tās apakšadaļā “Cita informācija” iekļautos pirmo un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iekļautā informācija ir precizēta un ir svītrots pirmais un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8. panta 12. punktā un 22. panta pirmajā daļā ir noteikts deleģējums Ministru kabinetam noteikt ar brīvprātīgo sporta tiesneša darbu saistīto izdevumu apmēru, ko sporta organizācijai un sporta izglītības iestādei ir tiesības segt, neprasot attaisnojuma dokumentus, lūdzam papildināt anotācijas 4.1. sadaļu “Saistītie tiesību aktu projekti” ar informāciju par minēto Ministru kabineta noteikumu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punkta “Saistītie tiesību aktu projekti” 4.1.13. apakšpunktā minēts, ka nepieciešami grozījumi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daļā, aktualizējot atsauci uz Sporta likumā ietverto terminu “</w:t>
            </w:r>
            <w:r w:rsidR="00000000" w:rsidRPr="00000000" w:rsidDel="00000000">
              <w:rPr>
                <w:b w:val="1"/>
                <w:rtl w:val="0"/>
              </w:rPr>
              <w:t xml:space="preserve">sportists</w:t>
            </w:r>
            <w:r w:rsidR="00000000" w:rsidRPr="00000000" w:rsidDel="00000000">
              <w:rPr>
                <w:rtl w:val="0"/>
              </w:rPr>
              <w:t xml:space="preserve">”. Likumprojekta 1. panta 14. punkts paredz, ka sportists ir fiziska persona, kas nodarbojas ar sportu un piedalās sporta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daļā ir noteikta iedzīvotāju ienākuma nodokļa likme </w:t>
            </w:r>
            <w:r w:rsidR="00000000" w:rsidRPr="00000000" w:rsidDel="00000000">
              <w:rPr>
                <w:b w:val="1"/>
                <w:rtl w:val="0"/>
              </w:rPr>
              <w:t xml:space="preserve">profesionālajiem sportistiem</w:t>
            </w:r>
            <w:r w:rsidR="00000000" w:rsidRPr="00000000" w:rsidDel="00000000">
              <w:rPr>
                <w:rtl w:val="0"/>
              </w:rPr>
              <w:t xml:space="preserve">. Attiecīgi no anotācijas 4.1.13. apakšpunktā minētā var noprast, ka tiek paredzēts paplašināt personu loku, kam piemēro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daļā noteikto iedzīvotāju ienākuma nodokļa likmi 25,5% apmērā. Finanšu ministrija iebilst pret personu loka (kam piemēro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daļā noteikto iedzīvotāju ienākuma nodokļa likmi)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5.pants izteikt spēka esaošā Sporta likuma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“4. Tiesību akta projekta ietekme uz valsts budžetu un pašvaldību budžetiem” apakšpunktos 4.1.8, 4.1.9. un 4.1.10. noteiktos plānotos Ministru kabineta noteikumu pieņemšanas termiņus, ņemot vērā, ka Ministru kabineta noteikumu izstrādei būs nepieciešams papildu laiks. Vienlaikus lūdzam ņemt vērā, ka 2026. gadā visām dalībvalstīm (t.sk. Latvijai) būs jāpārņem aktualizētais Pasaules Antidopinga kodekss. Vēršam uzmanību, ka gan grozījumi Sporta likumā, gan Ministru kabineta noteikumi, kuri ir saistīti ar antidopinga jomas regulējumu, pirms to apstiprināšanas ir jāsaskaņo ar Pasaules Antidopinga aģentūru, lai nodrošinātu Latvijas atbilstību starptautiskajām prasībām. Saskaņošana pagarina arī Ministru kabineta noteikumu izstrādes un apstiprināšanas procesus, tādēļ nepieciešams norādīt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4.1.8: "Paredzēts, ka Ministru kabineta noteikumu projekts tiks pieņemts līdz 2027. 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Apakšpunktos 4.1.9 un 4.1.10: "Paredzēts, ka Ministru kabineta noteikumu projekts tiks pieņemts līdz 2027. 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anotācijas 5.3. apakšsadaļā ne tikai norādīt starptautiskos tiesību aktus un dokumentus, kuru prasības ieviestas likumprojektā, bet pēc būtības aizpildīt anotācijas 5.2. apakšsadaļu un 5.5. apakšsadaļas 2. tabulu, sniedzot informāciju par starptautiskajos tiesību aktu vienībās paredzēto saistību izpildi konkrētās likumprojekta vienībās, kā arī 5.3. apakšsadaļā sniedzot izvērstāku skaidrojumu par konkrēto juridiski nesaistošo starptautisko dokumentu prasību pārņemšanu likumprojektā. Salīdzinājumam lūdzam sk. 2018. gada 24. maija un 2021. gada 6. jūlijā Saeimā pieņemto Sporta likuma grozījumu anotācijas 5. sadaļu (anotācijas pieejamas: https://titania.saeima.lv/LIVS12/saeimalivs12.nsf/0/6DCC8F966460A1D7C225821A003C9CF0?OpenDocument#b; https://titania.saeima.lv/LIVS13/saeimalivs13.nsf/0/8C59CDBD54686E56C22586E6003238CE?OpenDocument#b).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likumprojekts ir nevis grozījumu spēkā esošajā Sporta likumā projekts, bet gan jauns likumprojekts. Attiecīgi atkārtoti arī aicinām izvērstāk pamatot likumprojektā paredzētos ierobežojumus, to nepieciešamību un samērīgumu, ne tikai norādīt, ka ierobežojumi ir aktuāli un nav grozāmi (piem., 33. un 34. pantā paredzētie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pieprasīto paskaidrojumu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piedāvātā likumprojekta anotācijā 1.3 sadaļā norādīts, ka "Likums nosaka labas pārvaldības, dzimumu līdztiesības un sportistu duālās karjeras atbalsta principus", tomēr likumprojekta 3. redakcijā nav atrodamas nekādas atsauces par dzimumu līdztiesību, nepieciešams skaidrot anotācijā, kādā veidā likumprojekts nosaka dzimumu līdztiesības principus, kādi tie ir un kādas darbības izriet no šī likumprojekta, kas nodrošinās šo principu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Padome 2023. gadā apstiprinājusi secinājumus par sievietēm un meitenēm sportā (https://data.consilium.europa.eu/doc/document/ST-15479-2023-INIT/lv/pdf), atbalsts dzimumu līdztiesībai sportā ir svarīgs, tāpēc īpaši nepieciešams to detalizēti skaidrot.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punkts ir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un Finanšu ministrijai izstrādāt Valsts sporta fonda likuma projektu un iesniegt to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likumprojekta 13.pantu, šis punkts ir svītrojams. Vienlaikus norādām, ka sporta politikas izstrāde atbilstoši Ministru kabineta 2003. gada 16. septembra noteikumiem Nr. 528 “Izglītības un zinātnes ministrijas nolikums” ir Izglītības un zinātnes ministrijas kompetencē, tādējādi nav pamatojuma sporta politikas izstrādes uzdevumos kā līdzatbildīgo institūciju noteikt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kā līdzatbildīga, ir izņemta no šī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sporta pasākums — sporta sacensības, paraugdemonstrējumi un cits plānots, organizēts un reglamentēts pasākums, kura mērķis ir sporta veida demonstrēšana, fizisko aktivitāšu popularizēšana un sabiedrības iesaistīšana. Par sporta pasākumu nav uzskatāms sporta treniņš (nodarbība);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svītrot no piedāvātās definīcijas vārdu "reglamentēts", kas normatīvos aktos parasti nozīmē - regulētu ar ārējiem tiesību aktiem vai federāciju noteikumiem. Praksē pasākumam vienmēr pastāv formāli noteikumi, nolikums vai oficiāla kārtība, piemēram, tautas sporta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pasākums ir sporta sacensības, paraugdemonstrējumi vai cits plānots un organizēts pasākums, kas notiek saskaņā ar organizatora noteikto kārtību un kura mērķis ir sporta veida demonstrēšana, fizisko aktivitāšu popularizēšana vai sabiedrības iesaistīšana sportā. Par sporta pasākumu neuzskata sporta treniņu (nodarbību).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sporta pasākums — sporta sacensības, paraugdemonstrējumi un cits plānots un organizēts pasākums, kas notiek saskaņā ar organizatora noteikto kārtību un kura mērķis ir sporta veida demonstrēšana, fizisko aktivitāšu popularizēšana un sabiedrības iesaistīšana. Par sporta pasākumu nav uzskatāms sporta treniņš (nodarbība);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sports — visu veidu individuālas vai organizētas fiziskas aktivitātes, kuras vērstas uz fiziskās un garīgās veselības saglabāšanu un uzlabošanu, kā arī rezultātu un panākumu sasniegšanu sporta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Sports daudzās jurisdikcijās definēts kā visas fizisko vai arī fizisko un garīgo aktivitāšu formas, kas ar brīvu vai organizētu dalību veicina fizisko un garīgo veselību, sociālo attiecību veidošanos un/vai rezultātu sasniegšanu sacensībās. Daudzi nacionālie normatīvi ir balstīti uz Eiropas Sports hartu vai līdzīgām starptautiskām vadlīnijām. Aicinām izvērtēt definīcijas precizēšanu, lai iekļautu arī tādus sporta veidus kā, piemēram, šahs, e-sports, brīvas prāta sacensības, datorizēti simulācijas sporta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šobrīd spēkā esošā Sporta likumā ietvertā definīcija neizslēdz šos sporta veidus: "sports — visu veidu individuālas vai organizētas aktivitātes fiziskās un garīgās veselības saglabāšanai un uzlabošanai, kā arī panākumu gūšanai sporta sacensībās".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sports — visu veidu individuālas vai organizētas fiziskas aktivitātes, kuras vērstas uz fiziskās un garīgās veselības saglabāšanu un uzlabošanu, kā arī rezultātu un panākumu sasniegšanu sporta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iestādes, pašvaldības, fiziskās un juridiskās personas, tai skaitā, darba devēji, nodrošinot sabiedrības intereses un vajadzības,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skaidrot mērķi un sagaidāmo praktisko rezultātu, tostarp saistības, ja tādas ir plānotas, "fizisko un juridisko personu, tai skaitā, darba devēju" iekļaušanai Likumprojekta 4. panta trešās daļas regulējumā, uzliekot par pienākumu, nodrošinot sabiedrības intereses un vajadzības, ievērot principus: 1) veicina veselīgu dzīvesveidu un atbalsta šā likuma 7.pantā minētos sporta virzienus; 2) organizējot sporta pasākumus, nodrošina dalībnieku drošību, nepieciešamās palīdzības sniegšanu, kā arī ievēro citu personu tiesības un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darba devējiem piemērojami vispārīgie pienākumi par veselību un drošību darbavietā tostarp Darba aizsardzības likumā noteiktie.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priekšlikums. Panta paskaidrojums in minēts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iestādes, pašvaldības, fiziskās un juridiskās personas, tai skaitā, darba devēji, nodrošinot sabiedrības intereses un vajadzības sportā, ievēro šādus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ir jauns likums, nevis grozījumi spēkā esošajā Sporta likumā, anotācijā nepieciešams ietvert informāciju par visu likumprojektā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attiecīgu informāciju par likumprojektā (t.sk., likumprojekta 6. panta sestajā daļā)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kompetence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Sporta likumā, kas ir valsts sporta sistēmas "jumta likums" ir jāiekļauj būtiska valsts sporta sistēmas sastāvdaļa,- profesionālās ievirzes sportā izglītība (sporta skolas). LIZDA saprot, ka šīs jomas organizācija ir noteikta Izglītības likumā un Profesionālās izglītības likumā, tomēr, ierosinām papildināt šo noteikumu punktu ar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valsts finansē profesionālās ievirzes sporta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kabineta kompetence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treneru reģistrācijas un sertifikācijas kārtību un prasības, kādām jāatbilst sporta trenerim, sertifikācijas maksas kārtību, kā arī kvalifikācijas prasības sporta pedagogiem, izņemot tos pedagogus, kuri īsteno sporta izglītības programmas, ko attiecīgi nosaka Izglītības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8. panta 1. punktā Ministru kabinetam dotā deleģējuma saturu attiecībā uz kvalifikācijas prasībām sporta pedagogiem, kuri īsteno sporta izglītības programmas. Šobrīd no piedāvātās deleģējuma redakcijas izriet, ka Ministru kabinets uz Sporta likuma 8. panta 1. punktā dotā deleģējuma pamata noteiks kvalifikācijas prasības tikai tādiem sporta pedagogiem, kuri </w:t>
            </w:r>
            <w:r w:rsidR="00000000" w:rsidRPr="00000000" w:rsidDel="00000000">
              <w:rPr>
                <w:u w:val="single"/>
                <w:rtl w:val="0"/>
              </w:rPr>
              <w:t xml:space="preserve">ne</w:t>
            </w:r>
            <w:r w:rsidR="00000000" w:rsidRPr="00000000" w:rsidDel="00000000">
              <w:rPr>
                <w:rtl w:val="0"/>
              </w:rPr>
              <w:t xml:space="preserve">īsteno sporta izglītības programmas, jo kvalifikācijas prasības tiem sporta pedagogiem, kuri </w:t>
            </w:r>
            <w:r w:rsidR="00000000" w:rsidRPr="00000000" w:rsidDel="00000000">
              <w:rPr>
                <w:u w:val="single"/>
                <w:rtl w:val="0"/>
              </w:rPr>
              <w:t xml:space="preserve">īsteno </w:t>
            </w:r>
            <w:r w:rsidR="00000000" w:rsidRPr="00000000" w:rsidDel="00000000">
              <w:rPr>
                <w:rtl w:val="0"/>
              </w:rPr>
              <w:t xml:space="preserve">sporta izglītības programmas, noteiks Izglītības likums. Vēršam uzmanību, ka saskaņā ar Likumprojekta 1. panta 7. punktu sporta izglītības programma ir izglītības programma, kurā ietverts noteikts sporta izglītības saturs, kā rezultātā profesionālās ievirzes sporta izglītības programmas un sporta interešu izglītības programmas ir atzīstamas par sporta izglītības programmām, līdz ar to ārpus sporta izglītības programmu satura paliek vienīgi vispārējās (pamata un vidējās) un profesionālās vidējās izglītības sporta pedagogi, bet kvalifikācijas prasības šiem pedagogiem līdz šim ir noteiktas nevis Sporta likumā, bet gan Izglītības likumā [skatīt šobrīd spēkā esošā Sporta likuma 20. panta trešās daļas pirmo teikumu, kas nosaka - "Kvalifikācijas prasības sporta pedagogiem, </w:t>
            </w:r>
            <w:r w:rsidR="00000000" w:rsidRPr="00000000" w:rsidDel="00000000">
              <w:rPr>
                <w:u w:val="single"/>
                <w:rtl w:val="0"/>
              </w:rPr>
              <w:t xml:space="preserve">izņemot </w:t>
            </w:r>
            <w:r w:rsidR="00000000" w:rsidRPr="00000000" w:rsidDel="00000000">
              <w:rPr>
                <w:rtl w:val="0"/>
              </w:rPr>
              <w:t xml:space="preserve">tos pedagogus, kuri </w:t>
            </w:r>
            <w:r w:rsidR="00000000" w:rsidRPr="00000000" w:rsidDel="00000000">
              <w:rPr>
                <w:u w:val="single"/>
                <w:rtl w:val="0"/>
              </w:rPr>
              <w:t xml:space="preserve">īsteno </w:t>
            </w:r>
            <w:r w:rsidR="00000000" w:rsidRPr="00000000" w:rsidDel="00000000">
              <w:rPr>
                <w:rtl w:val="0"/>
              </w:rPr>
              <w:t xml:space="preserve">sporta izglītības programmas, nosaka Izglītības likums."]. Arī anotācijā par ieceri mainīt sporta pedagogu kvalifikācijas prasību tiesisko ietvaru nekas nav minēts (piemēram, par nepieciešamajiem saistītajiem grozījumiem Ministru kabineta 2018. gada 11. septembra noteikumos Nr. 569 "Noteikumi par pedagogiem nepieciešamo izglītību un profesionālo kvalifikāciju un pedagogu profesionālās kompetences pilnveides kārtību"). Tāpat ņemams vērā arī tas, ka sporta pedagogs, kurš strādā sporta izglītības iestādē, vienlaikus ir arī sporta treneris, līdz ar to uz šādu personu būs attiecināmas gan sporta trenerim, gan sporta pedagogam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treneru reģistrācijas un sertifikācijas kārtību un prasības, kādām jāatbilst sporta trenerim, sertifikācijas maksas kārtību, kā arī kvalifikācijas prasības sporta pedagogiem, izņemot tos pedagogus, kuri </w:t>
            </w:r>
            <w:r w:rsidR="00000000" w:rsidRPr="00000000" w:rsidDel="00000000">
              <w:rPr>
                <w:u w:val="single"/>
                <w:rtl w:val="0"/>
              </w:rPr>
              <w:t xml:space="preserve">ne</w:t>
            </w:r>
            <w:r w:rsidR="00000000" w:rsidRPr="00000000" w:rsidDel="00000000">
              <w:rPr>
                <w:rtl w:val="0"/>
              </w:rPr>
              <w:t xml:space="preserve">īsteno sporta izglītības programmas, ko attiecīgi nosaka Izglītības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treneru reģistrācijas un sertifikācijas kārtību un prasības, kādām jāatbilst sporta trenerim, sertifikācijas maksas kārtību, kā arī kvalifikācijas prasības sporta pedagogiem, izņemot tos pedagogus, kuri neīsteno sporta izglītības programmas, ko attiecīgi nosaka Izglītības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vai līdzdarbības līgumu Valsts pārvaldes iekārtas likumā noteiktajā kārtībā ar privāto vai publisko tiesību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40. panta pirmā daļa noteic, ka </w:t>
            </w:r>
            <w:r w:rsidR="00000000" w:rsidRPr="00000000" w:rsidDel="00000000">
              <w:rPr>
                <w:u w:val="single"/>
                <w:rtl w:val="0"/>
              </w:rPr>
              <w:t xml:space="preserve">publiska persona var deleģēt privātpersonai un citai publiskai personai pārvaldes uzdevumu</w:t>
            </w:r>
            <w:r w:rsidR="00000000" w:rsidRPr="00000000" w:rsidDel="00000000">
              <w:rPr>
                <w:rtl w:val="0"/>
              </w:rPr>
              <w:t xml:space="preserve">, ja pilnvarotā persona attiecīgo uzdevumu var veikt efektīvāk. Atbilstoši Valsts pārvaldes iekārtas likuma 40. panta otrajā un trešajā daļā noteiktajam </w:t>
            </w:r>
            <w:r w:rsidR="00000000" w:rsidRPr="00000000" w:rsidDel="00000000">
              <w:rPr>
                <w:u w:val="single"/>
                <w:rtl w:val="0"/>
              </w:rPr>
              <w:t xml:space="preserve">privātpersonai pārvaldes uzdevumu var deleģēt ar ārēju normatīvo aktu vai līgumu</w:t>
            </w:r>
            <w:r w:rsidR="00000000" w:rsidRPr="00000000" w:rsidDel="00000000">
              <w:rPr>
                <w:rtl w:val="0"/>
              </w:rPr>
              <w:t xml:space="preserve">, ja tas paredzēts ārējā normatīvajā aktā, ievērojot šā likuma 41. panta otrās un trešās daļas noteikumus. </w:t>
            </w:r>
            <w:r w:rsidR="00000000" w:rsidRPr="00000000" w:rsidDel="00000000">
              <w:rPr>
                <w:u w:val="single"/>
                <w:rtl w:val="0"/>
              </w:rPr>
              <w:t xml:space="preserve">Citai publiskai personai pārvaldes uzdevumu var deleģēt likumā noteiktajos gadījumos</w:t>
            </w:r>
            <w:r w:rsidR="00000000" w:rsidRPr="00000000" w:rsidDel="00000000">
              <w:rPr>
                <w:rtl w:val="0"/>
              </w:rPr>
              <w:t xml:space="preserve">. Šādā gadījumā piemērojami šīs nodaļas noteikumi, ciktāl citu likumu speciālajās tiesību normās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49. panta pirmā daļa noteic, ka </w:t>
            </w:r>
            <w:r w:rsidR="00000000" w:rsidRPr="00000000" w:rsidDel="00000000">
              <w:rPr>
                <w:u w:val="single"/>
                <w:rtl w:val="0"/>
              </w:rPr>
              <w:t xml:space="preserve">privātpersonu ar ārēju normatīvo aktu vai līdzdarbības līgumu</w:t>
            </w:r>
            <w:r w:rsidR="00000000" w:rsidRPr="00000000" w:rsidDel="00000000">
              <w:rPr>
                <w:rtl w:val="0"/>
              </w:rPr>
              <w:t xml:space="preserve"> (50. pants) var pilnvarot veikt pārvaldes uzdevumu, kurš neietver pārvaldes lēmuma pieņemšanu vai sagatavošanu. Savukārt 54. panta ceturtā un piektā daļa noteic, ka iestādes var sadarboties gan atsevišķā gadījumā, gan pastāvīgi. </w:t>
            </w:r>
            <w:r w:rsidR="00000000" w:rsidRPr="00000000" w:rsidDel="00000000">
              <w:rPr>
                <w:u w:val="single"/>
                <w:rtl w:val="0"/>
              </w:rPr>
              <w:t xml:space="preserve">Sadarbojoties pastāvīgi, iestādes var slēgt starpresoru vienošanos</w:t>
            </w:r>
            <w:r w:rsidR="00000000" w:rsidRPr="00000000" w:rsidDel="00000000">
              <w:rPr>
                <w:rtl w:val="0"/>
              </w:rPr>
              <w:t xml:space="preserve"> (58.-60. pants). </w:t>
            </w:r>
            <w:r w:rsidR="00000000" w:rsidRPr="00000000" w:rsidDel="00000000">
              <w:rPr>
                <w:u w:val="single"/>
                <w:rtl w:val="0"/>
              </w:rPr>
              <w:t xml:space="preserve">Publiskas personas sadarbojoties var slēgt sadarbības līgumu</w:t>
            </w:r>
            <w:r w:rsidR="00000000" w:rsidRPr="00000000" w:rsidDel="00000000">
              <w:rPr>
                <w:rtl w:val="0"/>
              </w:rPr>
              <w:t xml:space="preserve"> (61.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projekta 9. panta otrās daļas 4. punktā paredzēto regulējumu un precizēt to, kā arī precizēt anotācijā ietverto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un anotācija ir papildināti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pakļautībā esošajā profesionālās izglītības iestādē un Jaunsargu interešu izglītības programmas ietvaros nodrošina jauniešu fiziskās sagatavotības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2025. gada 25. novembra sēdē pieņemto lēmumu par jaunas profesionālās izglītības iestādes izveidi Aizsardzības ministrijas pakļautībā (MK sēdes protokols Nr.49/49.§), kas palielinās Aizsardzības ministrijas pakļautībā esošo profesionālās izglītības iestāžu skaitu uz divām iestādēm, nepieciešams redakcionāls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pakļautībā esošajās profesionālās izglītības iestādēs un Jaunsargu interešu izglītības programmas ietvaros nodrošina jauniešu fiziskās sagatavotības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pakļautībā esošajās profesionālās izglītības iestādēs un Jaunsargu interešu izglītības programmas ietvaros nodrošina jauniešu fiziskās sagatavotības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Iekšlietu ministrijas un tās iestāžu nodarbināto vispārējo un speciālo profesionālo fizisko sagatavotību;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10. panta otrās daļas 1. punktā lietoto terminoloģiju attiecībā uz Iekšlietu ministrijas iestādēm, papildinot ar vārdu "padotības".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Iekšlietu ministrijas un tās </w:t>
            </w:r>
            <w:r w:rsidR="00000000" w:rsidRPr="00000000" w:rsidDel="00000000">
              <w:rPr>
                <w:u w:val="single"/>
                <w:rtl w:val="0"/>
              </w:rPr>
              <w:t xml:space="preserve">padotības</w:t>
            </w:r>
            <w:r w:rsidR="00000000" w:rsidRPr="00000000" w:rsidDel="00000000">
              <w:rPr>
                <w:rtl w:val="0"/>
              </w:rPr>
              <w:t xml:space="preserve"> iestāžu nodarbināto vispārējo un speciālo profesionālo fizisko sagatavotību;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Iekšlietu ministrijas un tās padotības iestāžu nodarbināto vispārējo, speciālo un profesionālo fizisko sagatavotību;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sportistu — Iekšlietu ministrijas un tās iestāžu nodarbināto— treniņu un sacensību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10. panta otrās daļas 2. punktā lietoto terminoloģiju attiecībā uz Iekšlietu ministrijas iestādēm, papildinot ar vārdu "padotības".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sportistu — Iekšlietu ministrijas un tās </w:t>
            </w:r>
            <w:r w:rsidR="00000000" w:rsidRPr="00000000" w:rsidDel="00000000">
              <w:rPr>
                <w:u w:val="single"/>
                <w:rtl w:val="0"/>
              </w:rPr>
              <w:t xml:space="preserve">padotības</w:t>
            </w:r>
            <w:r w:rsidR="00000000" w:rsidRPr="00000000" w:rsidDel="00000000">
              <w:rPr>
                <w:rtl w:val="0"/>
              </w:rPr>
              <w:t xml:space="preserve"> iestāžu nodarbināto— treniņu un sacensību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sportistu — Iekšlietu ministrijas un tās padotības iestāžu nodarbināto— treniņu un sacensību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atsevišķus sporta veidus Iekšlietu ministrijas iestādēs sadarbībā ar attiecīgajos sporta veidos atzītajām sporta federācijām pēc Latvijas Nacionālās sporta padomes ieteikuma.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10. panta otrās daļas 3. punktā lietoto terminoloģiju attiecībā uz Iekšlietu ministrijas iestādēm, papildinot ar vārdu "padotības".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atsevišķus sporta veidus Iekšlietu ministrijas </w:t>
            </w:r>
            <w:r w:rsidR="00000000" w:rsidRPr="00000000" w:rsidDel="00000000">
              <w:rPr>
                <w:u w:val="single"/>
                <w:rtl w:val="0"/>
              </w:rPr>
              <w:t xml:space="preserve">padotības</w:t>
            </w:r>
            <w:r w:rsidR="00000000" w:rsidRPr="00000000" w:rsidDel="00000000">
              <w:rPr>
                <w:rtl w:val="0"/>
              </w:rPr>
              <w:t xml:space="preserve"> iestādēs sadarbībā ar attiecīgajos sporta veidos atzītajām sporta federācijām pēc Latvijas Nacionālās sporta padomes ieteikuma.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atsevišķus sporta veidus Iekšlietu ministrijas padotības iestādēs sadarbībā ar attiecīgajos sporta veidos atzītajām sporta federācijām pēc Latvijas Nacionālās sporta padomes ieteikuma.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un tās padotības iestādes nodrošina iespēju nodarboties ar sportu ieslodzījuma vietās atbilstoši normatīvajiem aktiem par drošības līdzekļa — apcietinājuma un brīvības atņemšanas soda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pantu atbilstoši Tieslietu ministrijas un tās padotības iestādes kompetencei. Vēršam uzmanību, ka ministrijas padotībā ir vairākas iestādes, bet ieslodzījuma vietas ir Ieslodzījuma vietu pārvaldes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(Ieslodzījuma vietu pārvalde) nodrošina nodarbošanos ar sportu ieslodzījuma vietās atbilstoši normatīvajiem aktiem par drošības līdzekļa - apcietinājums un brīvības atņemšanas soda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(Ieslodzījuma vietu pārvalde) nodrošina nodarbošanos ar sportu ieslodzījuma vietās atbilstoši normatīvajiem aktiem par drošības līdzekļa — apcietinājums un brīvības atņemšanas soda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organizē sportistu un bērnu ar paaugstinātu fizisko slodzi veselības aprūpi un medicīnisko uzraudzību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w:t>
            </w:r>
            <w:r w:rsidR="00000000" w:rsidRPr="00000000" w:rsidDel="00000000">
              <w:rPr>
                <w:u w:val="single"/>
                <w:rtl w:val="0"/>
              </w:rPr>
              <w:t xml:space="preserve">kā izstrādā pilnvarojumu Ministru kabinetam izdot ārēju normatīvo aktu</w:t>
            </w:r>
            <w:r w:rsidR="00000000" w:rsidRPr="00000000" w:rsidDel="00000000">
              <w:rPr>
                <w:rtl w:val="0"/>
              </w:rPr>
              <w:t xml:space="preserve">. Vienlaikus vēršam uzmanību uz to, ka Ministru kabineta 2009. gada 3. februāra noteikumu Nr. 108 "Normatīvo aktu projektu sagatavošanas noteikumi" 62. punktā noteiktajam l</w:t>
            </w:r>
            <w:r w:rsidR="00000000" w:rsidRPr="00000000" w:rsidDel="00000000">
              <w:rPr>
                <w:u w:val="single"/>
                <w:rtl w:val="0"/>
              </w:rPr>
              <w:t xml:space="preserve">ikumprojektā neietver atsauces uz zemāka juridiskā spēka normatīvo aktu, kā arī uz normatīvo aktu, kas vēl nav stājies spēkā</w:t>
            </w:r>
            <w:r w:rsidR="00000000" w:rsidRPr="00000000" w:rsidDel="00000000">
              <w:rPr>
                <w:rtl w:val="0"/>
              </w:rPr>
              <w:t xml:space="preserve">. Atsauce var norādīt uz normatīvo aktu, kas vēl nav stājies spēkā, ja tas stāsies spēkā pirms likumprojekta stāšanās spēkā vai vienlaikus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likumprojektā (piemēram, likumprojekta 10. panta piektās daļas 3. punktā, 14. panta pirmajā daļā un otrās daļas 3. punktā) paredzēto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organizē sportistu un bērnu ar paaugstinātu fizisko slodzi veselības aprūpi un medicīnisko uzraudzību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apakšpunktu ar tiesībām pašvaldībai piešķirt finansējumu akreditētām privātām sporta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 kā arī piešķirt finansējumu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atbalstīt un līdzfinansēt bērnu un jauniešu izglītošanos sporta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pašvaldības finansē ne tikai profesionālās ievirzes sporta izglītības  programmas, bet arī interešu izglītības programmas. Saskaņā ar esošo regulējumu MK noteikumu Nr. 382 “Interešu izglītības programmu un valsts nozīmes interešu izglītības iestāžu finansēšanas kārtība” (turpmāk- Noteikumi) 9.punktu: Uz šo noteikumu 8.2. apakšpunktā un 8.2 punktā minētās mērķdotācijas līdzekļiem var pretendēt ikviena pašvaldības izglītības iestāde, tai skaitā valsts nozīmes interešu izglītības iestādes, kā arī juridiskās un fiziskās personas, kuras pašvaldībā saņēmušas licenci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ar profesionālās sporta izglītības programmas finansēšanas principiem ir nepieciešams nodrošināt pašvaldības līdzfinansējums arī interešu izglītības sporta programmu īstenošanai pašvaldības administratīvajā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akreditētājām privātpersonu dibināto sporta izglītības iestāžu licencēto sporta izglītības programmu un privātpersonu licencēto  interešu izglītības programmu sportā īstenošanai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ministrija Izziņā norāda: "Valdības rīcības plāna Deklarācijas par Evikas Siliņas vadītā Ministru kabineta iecerēto darbību īstenošanai 15.6. pasākums paredz, ka ir "izstrādāts un apstiprināts likumprojekts "Valsts Sporta atbalsta fonda likums", nosakot azartspēļu un izložu nodokļu daļas un akcīzes nodokļa daļas novirzīšanu sporta atbalstam, kā arī valsts budžeta finansējuma sadalīšanas principus." Ministrijas ieskatā, valsts sporta fonda iekļaušana Sporta likumā un ar to saistītais MK protokollēmumā ietvertais uzdevums Izglītības un zinātnes ministrijai un Finanšu ministrijai izstrādāt Valsts sporta fonda likuma projektu nodrošinātu šī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minētā Valdības rīcības plāna uzdevuma izpildes termiņš bija 2024. gada 31. augusts. Aicinām izvērtēt papildu deleģējuma nepieciešamību iekļaut šajā Likumprojektā. Vienlaikus aicinām izvērtēt jaunajā "Valsts Sporta atbalsta fonda likums" iekļaujamā regulējuma konsolidāciju ar šajā Likumprojektā iekļauto, proti, šī Likumprojekta 8. pantā iekļauto Ministru kabineta kompetenci (tostarp - valsts budžeta līdzekļu piešķiršanas kārtību un nosacījumus sporta organizācijām; individuālo komandu sporta veidu un komandu sporta spēļu veidu, kuru sagatavošanas un piedalīšanās Eiropas un pasaules čempionātu un olimpisko spēļu atlases turnīros un finālsacensībās tiek finansēta no valsts budžeta, sarakstu un finansēšanas kārtību; u.c.), novēršot regulējuma, pieejamā atbalsta un finansējuma sadrumstalotību.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ka likumprojekts paredz Sporta reģistra kā Valsts izglītības informācijas sistēmas daļas izveidi, lūdzam precizēt likumprojektu kopumā, nodrošinot Sporta reģistra normatīvā regulējuma atbilstību Valsts informācijas sistēmu likuma prasībām, tajā skaitā, prasību ārējos normatīvajos aktos noteikt Sporta reģistra funkcijas un uzdevumus (Valsts informācijas sistēmu likuma 5. panta 1.</w:t>
            </w:r>
            <w:r w:rsidR="00000000" w:rsidRPr="00000000" w:rsidDel="00000000">
              <w:rPr>
                <w:vertAlign w:val="superscript"/>
                <w:rtl w:val="0"/>
              </w:rPr>
              <w:t xml:space="preserve">1</w:t>
            </w:r>
            <w:r w:rsidR="00000000" w:rsidRPr="00000000" w:rsidDel="00000000">
              <w:rPr>
                <w:rtl w:val="0"/>
              </w:rPr>
              <w:t xml:space="preserve"> daļas 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iestādēm un sporta organizācijām ir pienākums regulāri, savlaicīgi un kvalitatīvi ievadīt vai aktualizēt nepieciešamo informāciju Sporta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14. panta trešo daļu, paredzot, ka arī iesaistītajām ārstniecības iestādēm ir pienākums regulāri, savlaicīgi un kvalitatīvi ievadīt vai aktualizēt nepieciešamo informāciju Sporta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un ārstniecības iestādēm un sporta organizācijām ir pienākums regulāri, savlaicīgi un kvalitatīvi ievadīt vai aktualizēt nepieciešamo informāciju Sporta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un ārstniecības iestādēm un sporta organizācijām ir pienākums regulāri, savlaicīgi un kvalitatīvi ievadīt vai aktualizēt nepieciešamo informāciju Sporta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Nacionālo sporta padomi un tās priekšsēdētāju apstiprina Ministru kabinets. Latvijas Nacionālās sporta padomes sastāvā ir aizsardzības ministrs, finanšu ministrs, iekšlietu ministrs, izglītības un zinātnes ministrs, labklājības ministrs, veselības ministrs, izglītības un zinātnes ministra noteiktā par sportu atbildīgā augstākā valsts amatpersona, šajā likumā noteikto sporta organizāciju vadītāji un citu sporta organizāciju vadītāji. Sporta organizāciju vadītāji  veido pusi no padomes sastāva. Ministru kabinets Latvijas Nacionālās sporta padomes sastāvā var iekļaut arī citus locekļus, bet ne vairāk kā trīs Ministru kabineta locekļus un trīs sporta organizāciju vadītājus, ievērojot, ka papildus iekļauto Ministru kabineta locekļu skaitam un sporta federāciju vadītāju skaitam jābūt vienādam.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w:t>
            </w:r>
            <w:r w:rsidR="00000000" w:rsidRPr="00000000" w:rsidDel="00000000">
              <w:rPr>
                <w:u w:val="single"/>
                <w:rtl w:val="0"/>
              </w:rPr>
              <w:t xml:space="preserve">ikumprojekta 8. panta 5. punktā ir ietverts pilnvarojums Ministru kabinetam noteikt Latvijas Nacionālās sporta padomes sastāvu, apstiprināt nolikumu, kā arī noteikt lēmumu un atzinumu pieņemšanas kārtību</w:t>
            </w:r>
            <w:r w:rsidR="00000000" w:rsidRPr="00000000" w:rsidDel="00000000">
              <w:rPr>
                <w:rtl w:val="0"/>
              </w:rPr>
              <w:t xml:space="preserve">, un l</w:t>
            </w:r>
            <w:r w:rsidR="00000000" w:rsidRPr="00000000" w:rsidDel="00000000">
              <w:rPr>
                <w:u w:val="single"/>
                <w:rtl w:val="0"/>
              </w:rPr>
              <w:t xml:space="preserve">ikumprojekta 15. panta otrajā un trešajā daļā arī ir ietverts pilnvarojums Ministru kabinetam izdot noteikumus attiecībā uz Latvijas Nacionālo sporta padomi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8. panta 5. punktā un 15. panta otrajā un trešajā daļā, savstarpēji nedublējot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Nacionālo sporta padomi un tās priekšsēdētāju apstiprina Ministru kabinets. Latvijas Nacionālās sporta padomes sastāvā ir aizsardzības ministrs, ekonomikas ministrs, finanšu ministrs, iekšlietu ministrs, izglītības un zinātnes ministrs, labklājības ministrs, veselības ministrs, izglītības un zinātnes ministra noteiktā par sportu atbildīgā augstākā valsts amatpersona, šajā likumā noteikto sporta organizāciju vadītāji un citu sporta organizāciju vadītāji. Sporta organizāciju vadītāji  veido pusi no padomes sastāva. Ministru kabinets Latvijas Nacionālās sporta padomes sastāvā var iekļaut arī citus locekļus, bet ne vairāk kā trīs Ministru kabineta locekļus un trīs sporta organizāciju vadītājus, ievērojot, ka papildus iekļauto Ministru kabineta locekļu skaitam un sporta federāciju vadītāju skaitam jābūt vienādam.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federācija savā darbībā nav ievērojusi šā likuma 4.panta pirmajā un otrajā daļā minētos sporta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17.panta otrās daļas 4.punkts ir nepieciešams, ja tas ir minēts 17.panta pirmās daļas 6.punktā, un 17.panta otrās daļas 1.punktā jau minēta neatbilstība 17.panta pirmajai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federācija savā darbībā nav ievērojusi šā likuma 4.panta pirmajā un otrajā daļā minētos sporta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Nacionālie antidopinga noteikumi ietver dopinga definīciju, nosaka antidopinga noteikumu pārkāpumus, reglamentē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antidopinga konvencijām.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8. panta 3. punktā ir ietverts pilnvarojums Ministru kabinetam noteikt Nacionālos antidopinga noteikumus, atkārtoti lūdzam precizēt likumprojekta 24. pantu, kā arī nepieciešamības gadījumā attiecīgi precizēt likumprojekta 8.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veic personas datu, tai skaitā veselības datu, apstrādi atbilstoši personas datu aizsardzību regulējošiem normatīvajiem aktiem, lai nodrošinātu antidopinga konvenciju noteikumu un Nacionālo antidopinga noteikumu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saturu, aktualitāti un atbilstību spēkā esošajiem tiesību aktiem un atbilstoši precizēt likumprojektu kopumā, ņemot vērā, ka Latvijas Antidopinga biroja tiesības apstrādāt noteiktas personas datu kategorijas un datu veidus izriet jau no citiem normatīvajiem aktiem. Atbilstoši Ministru kabineta 2009. gada 3. februāra noteikumu Nr. 108 "Normatīvo aktu projektu sagatavošanas noteikumi" 3.2. apakšpunktā noteiktajam normatīvā akta projektā neietver normas, kas dublē augstāka vai tāda paša spēka normatīvā akta tiesību normās ietverto normatīvo regulējumu. Tāpat personas datu aizsardzības jomu regulējošo normatīvo aktu prasības pārzinim ir jāievēro neatkarīgi no tā, vai tas papildu tiek noteikts speciālajā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minēta Latvijas Antidopinga biroja kompetenci veikt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veic personas datu, tai skaitā veselības datu, apstrādi atbilstoši personas datu aizsardzību regulējošiem normatīvajiem aktiem, lai nodrošinātu antidopinga konvenciju noteikumu un Nacionālo antidopinga noteikumu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Antidopinga biroja lēmumus, kas pieņemti atbilstoši šā likuma</w:t>
            </w:r>
            <w:r w:rsidR="00000000" w:rsidRPr="00000000" w:rsidDel="00000000">
              <w:rPr>
                <w:b w:val="1"/>
                <w:rtl w:val="0"/>
              </w:rPr>
              <w:t xml:space="preserve"> </w:t>
            </w:r>
            <w:r w:rsidR="00000000" w:rsidRPr="00000000" w:rsidDel="00000000">
              <w:rPr>
                <w:rtl w:val="0"/>
              </w:rPr>
              <w:t xml:space="preserve">26. panta ceturtajai daļai, var pārsūdzēt Pārsūdzības komisijā atbilstoši šā likuma 27. panta pirmajai daļai vai starptautiskajā Sporta arbitrāžas tiesā, ja lēmums ir pieņemts par starptautiska līmeņa sportistu vai ir saistīts ar dalību starptautiskā sporta pasākumā atbilstoši antidopinga konvenciju noteikumiem vai Nacionālajiem antidopinga noteikumiem. Šo sūdzību izskatīšanā nav piemērojams Administratīvā procesa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norādot korektu iekšējo vienību, nevis 27. panta pirmo daļu (iespējams, domāta 28. panta pirmā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Antidopinga biroja lēmumus, kas pieņemti atbilstoši šā likuma</w:t>
            </w:r>
            <w:r w:rsidR="00000000" w:rsidRPr="00000000" w:rsidDel="00000000">
              <w:rPr>
                <w:b w:val="1"/>
                <w:rtl w:val="0"/>
              </w:rPr>
              <w:t xml:space="preserve"> </w:t>
            </w:r>
            <w:r w:rsidR="00000000" w:rsidRPr="00000000" w:rsidDel="00000000">
              <w:rPr>
                <w:rtl w:val="0"/>
              </w:rPr>
              <w:t xml:space="preserve">25. panta ceturtajai daļai, var pārsūdzēt Pārsūdzības komisijā atbilstoši šā likuma 27. panta pirmajai daļai vai starptautiskajā Sporta arbitrāžas tiesā, ja lēmums ir pieņemts par starptautiska līmeņa sportistu vai ir saistīts ar dalību starptautiskā sporta pasākumā atbilstoši antidopinga konvenciju noteikumiem vai Nacionālajiem antidopinga noteikumiem. Šo sūdzību izskatīšanā nav piemērojams Administratīvā procesa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Disciplinārā antidopinga komisija atbilstoši Nacionālajiem antidopinga noteikumiem, šā panta devītajā daļā minētajiem Ministru kabineta noteikumiem un šā likuma 25. panta pirmās daļas 6. un 9.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ietvertās iekšējās atsauces ir korektas, un nepieciešamības gadījumā precizēt vai sniegt skaidrojumu, kādēļ ietvertas atsauces tieši uz konkrētajām likumprojekta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Disciplinārā antidopinga komisija atbilstoši Nacionālajiem antidopinga noteikumiem, šā panta devītajā daļā minētajiem Ministru kabineta noteikumiem un šā likuma 24. panta pirmās daļas 5. un 8.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šā panta pirmajā daļā minētos iespējamos antidopinga noteikumu pārkāpumus, Disciplinārā antidopinga komisija veic personas datu, tai skaitā veselības datu, apstrādi atbilstoši personas datu aizsardzību regulējošiem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saturu, aktualitāti un atbilstību spēkā esošajiem tiesību aktiem un atbilstoši precizēt likumprojektu. Vēršam uzmanību, ka personas datu aizsardzības jomu regulējoši normatīvie akti pārzinim ir jāievēro neatkarīgi no tā, vai tas papildu tiek noteikts speciālajā normatīvajā aktā, tādēļ šāda prasība nebūtu iekļaujama atsevišķi likumprojektā. Iebildums attiecināms uz likumprojektu kopumā, ņemot vērā, ka šāds formulējums personas datu apstrādi veikt atbilstoši personas datu aizsardzību regulējošiem normatīvajiem aktiem, izmantots arī citviet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minēta Latvijas Antidopinga biroja kompetenci veikt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izskatītu šā panta pirmajā daļā minētos iespējamos antidopinga noteikumu pārkāpumus, Disciplinārā antidopinga komisija veic personas datu, tai skaitā veselības datu, apstrādi atbilstoši personas datu aizsardzību regulējošiem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2027. gada 1. janvārim izdod šā likuma 8. pantā minētos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drukas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2027. gada 1. janvārim izdod šā likuma 8. pantā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2027. gada 1. janvārim izdod šā likuma 8. pantā minētos noteikumus.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apakšsadaļas pamatojumā ietverto informāciju, norādot korektu likumprojekta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atbilstoši precizētajiem likumprojekta pārejas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 sadaļas Risinājuma aprakstu pie 14.panta minot, ka Sporta reģistrā tiks pievienota informācija par piešķirtajām sankcijām antidopinga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izziņas 83. punktā sniegto skaidrojumu ietvert arī anotācijā (ciktāl attiecināms), sniedzot skaidrojumu par likumprojekta IV nodaļā ietverto regulējumu, īpaši ņemot vērā, ka projekts ir jauna Sporta likuma projekts, nevis grozījumu Sporta likumā projekts. Vienlaikus aicinām skaidrojumu papildināt, ņemot vērā, ka IV nodaļā tiek pārņemtas ne vien spēkā esošā Sporta likuma normas, kuras likumā tika ietvertas ar 2021. gada 6. jūlija grozījumiem, bet arī 2018. gada 24. maija grozījumiem, kuri izziņā nav minēti. Attiecīgi aicinām sniegt vai papildināt skaidrojumu izziņā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nevar piekrist izziņā norādītajam pamatojumam, kādēļ priekšlikums nav ņemts vērā, proti, ka ex-post ietekmes izvērtējums nav nepieciešams, jo sporta nozare jau šobrīd tiek regulēta ar tiesību aktu. Šāds pamatojums nav uzskatāms par pietiekamu, jo nozares regulējuma esamība pati par sevi nevar kalpot par argumentu ietekmes izvērtējuma neveikšanai. Tieši pretēji — politikas instrumentu, tostarp normatīvo aktu, ex-post ietekmes izvērtēšanai būtu jābūt neatņemamai politikas veidošanas un īstenošanas cikla sastāvdaļai neatkarīgi no tā, vai konkrētajā nozarē regulējums jau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izvērtējuma mērķis ir pārliecināties, vai tiesību akts praksē sasniedz noteiktos mērķus un rada paredzēto pozitīvo ietekmi uz mērķa grupām, kā arī nodrošina pamatu pamatotu lēmumu pieņemšanai par tiesību akta turpmāku īstenošanu, pārskatīšanu vai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kanceleja norāda, ka atsevišķa likuma ex-post ietekmes izvērtējuma neveikšana var būt pamatota gadījumos, ja šī tiesību akta ietekmes izvērtēšana ir paredzēta citu sporta nozari regulējošu tiesību aktu vai politikas plānošanas dokumentu izvērtēšanas ietvaros, vai arī ja ir izveidots cits skaidri definēts uzraudzības un atskaitīšanās mehānisms, kas nodrošina līdzvērtīgu informāciju par tiesību akta īstenošanas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vēlreiz apsvērt iespēju veikt šī likuma ex-post ietekmes izvērtējumu vai, ja tas netiek plānots, izziņā skaidri un pamatoti norādīt argumentus, kas apliecina, ka likuma ietekmes izvērtēšana tiks nodrošināta citā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kanceleja plāno īstenot virkni pasākumu, lai veicinātu izpratni par ietekmes izvērtēšanas nozīmīgumu un stiprinātu institucionālo kapacitāti izvērtēšanas jautājumos, tādējādi sekmējot datos balstītu politikas veidošanu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tiesību akta ietekmes izvērtēšana ir paredzēta citu sporta nozares politikas plānošanas dokumentu izvērtēšanas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Valsts iestāžu juridisko dienestu 2010. gada 12. marta sanāksmes protokollēmuma "Par grozījumiem Ministru kabineta 2009. gada 7. aprīļa noteikumos Nr. 300 "Ministru kabineta kārtības rullis" (Ministru kabineta 2010. gada 23. februāra noteikumi Nr. 170)" (prot. Nr. 2 1. §) 8. punktā noteikto </w:t>
            </w:r>
            <w:r w:rsidR="00000000" w:rsidRPr="00000000" w:rsidDel="00000000">
              <w:rPr>
                <w:u w:val="single"/>
                <w:rtl w:val="0"/>
              </w:rPr>
              <w:t xml:space="preserve">ir atbalstāma Ministru kabineta noteikumu projektu izsludināšana Valsts sekretāru sanāksmē, kad likumprojekts Saeimā izskatīts otrajā lasījumā, kā arī šādi Ministru kabineta noteikumu projekti var tikt izskatīti Ministru kabinetā, kad likumprojekts pieņemts Saeimā</w:t>
            </w:r>
            <w:r w:rsidR="00000000" w:rsidRPr="00000000" w:rsidDel="00000000">
              <w:rPr>
                <w:rtl w:val="0"/>
              </w:rPr>
              <w:t xml:space="preserve">. Iepriekš minētais ir attiecināms arī uz Ministru kabineta noteikumu projektiem, kas ietverti Vienotajā tiesību aktu projektu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4.1. apakšsadaļā informāciju par to, kad tiks pieņemti attiecīgie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korektas precizētā likumprojekta tiesību normas, kurās ietverts attiecīgais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27.05.2025. 12:10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piedāvātais likumprojekts nepiedāvā konceptuāli jaunu sporta nozares regulējumu, turklāt būtiski palielinot birokrātiju un iesaistīto organizāciju skaitu, vienlaikus netiek definēta likumprojekta fiskāla ietekme un plānotie finansēšanas avoti. Likumprojekts un tā anotācija skar citu likumu kompetenci (piem. likuma "Par iedzīvotāju ienākuma nodokli", "Ieroču aprites likums", "Valsts pārvaldes iekārtas likums", "Pašvaldību likums" utt.). Likumprojektā ir iestrādāti nefunkcionāli regulējimi, piemēram, regulējums par Sporta  fondu, kuram piedāvātā Sporta likuma likumprojekta ietvaros nav nozīmes, ja vienota likumprojektu paketē vienlaikus arī netiek piedāvāts "Sporta fonda" likumprojekts ar skaidriem finansējuma avotiem un fiskālo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likumprojekts faktiski nerada sporta nozares finansēšanas iespējas, vienlaikus pieprasot finansējumu papildus administratīvu funkciju nodrošināšanai, skaidri nenorādot nepieciešamā papildus finansējuma avotus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sporta nozares pārvaldības uzlabošanas un atsevišķu problēmjautājumu risinājumu ir iespējams panākt ar esošā Sporta likuma un saistīto regulējumu pārdomātiem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pēc būtības paredz likumā noteikt mazāku skaitu organizāciju, un nosaka, ka noteiktas funkcijas tiks piešķirtas institūcijām uz deleģēšanas līguma pamata, nodrošinot zināmu elastību un ļaujot vairākas funkcijas delegēt vienai institūcijai, nodrošinot administratīvo resursu efektīvu izmantošanu. Ņemot vērā to, ka kopējais grozījumu apjoms pārsniegtu pusi no spēkā esošā likuma normu apjoma, atbilstoši Ministru kabineta 2009. gada 3. februāra noteikumu Nr. 108 "Normatīvo aktu projektu sagatavošanas noteikumi" 66. punktam izstrādāts jauns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pie nosaukuma “Sporta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„Latvijas Sporta federāciju padome” (LSFP) sniedza priekšlikumus likumprojektam “Sporta likums” pamatojas uz Sporta politikas pamatnostādnēm, sporta jomas tiesisko regulējumu un judikatūru sporta jomā. Atbilstoši Sporta politikas pamatnostādnēm 2022.–2027.gadam, saistībā ar Sporta likuma izstrādi, LSFP ir iesaistītā institūcija. Pamatnostādnes kā vidēja termiņa politikas plānošanas dokuments nosaka Latvijas sporta politiku, un veicot nepieciešamās reformas, turpinātu un nodrošinātu sporta nozarē iepriekšējos gados veikto ieguldījumu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07.09.2021.  Ministru kabineta noteikumu Nr. 606 “Ministru kabineta kārtības rullis” (VI. Projektu saskaņošana un atzinumu sniegšana) 52.2.10.apakšpunktam, likumprojekta “Sporta likums” saskaņošanas nepieciešamība ar LSFP tieši izriet no ārējā normatīvā akta normām, kas nosaka LSFP kompetenci. LSFP ir jāievēro spēkā esošā Sporta likumu un uz tā pamata izdotie Ministru kabineta noteikumi,  atbilstoši kuriem LSFP veic sporta speciālistu sertifikācijas (Sporta likuma 20.pants) un sporta federāciju atzīšanas un kontroles (Sporta likuma 10.1 pants) deleģētos pārvaldes uzdevumus. Likumdevējs esošajā Sporta likumā tieši norādot LSFP, atbilstoši Valsts pārvaldes iekārtas likuma 3.panta otrajai daļai un 42.pantam, ņēma vērā LSFP pieredzi un personāla kvalifikāciju (t.sk. valsts amatpersonas statusā), kā arī citus kritērijus, kas pamato LSFP kā  sporta nozares profesionālo organizāciju, kura veic sporta jomas nozares ekspertu padomes funkcijas, sekmējot koordinētu sadarbību sporta nozares ietvaros, tai skaitā, likuma ”Par reglamentētajām profesijām un profesionālās kvalifikācijas atzīšanu” 4. panta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LSFP NEVAR SASKAŅOT likumprojekta “Sporta likums” projektu, ja iesniegtie priekšlikumi un iebildumi netiek ņemti vērā, kas arī nesaskaņotība atbilstoši esošajam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iebilduma būtība/attiecināmība uz likumprojektu. Norādām, ka LSFP ir izmantojušas tiesības gan piedalīties likumprojekta publiskajā apspriešanā, gan iesniegt atzinumu Tiesību aktu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aģents — sportista un sporta trenera pārstāvis, kurš uz līguma pamata risina jautājumus, kas skar pārstāvamā sportista un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noteiktas prasības sporta aģenta statusa iegūšanai (piedāvātais definējums nodrošina iespēju jebkuram bez papildus nosacījumiem kļūt par sporta aģentu, neparedzot darbības normas un atbildību. Piemēram civiltiesiskas atbildības apdrošināšanas esamību utt.).Aicinām noteikt sporta aģentu licencēšanas procesa, darbības un reģistra uzturēšanas kārtību. Piemēram, pēc antoloģijas ar sporta speciālistu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aģents — atbirstošā kārtībā reģistrēts sportista un sporta speciālista pārstāvis, kurš uz līguma pamata risina jautājumus, kas skar pārstāvamā sportista un sporta speciālista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nav paredzēts noteikt šāda prasības sporta aģentiem. Minētās prasības nav noteiktas arī spēkā esošā Sporta likuma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aģents — sportista un sporta trenera pārstāvis, kurš uz līguma pamata risina jautājumus, kas skar pārstāvamā sportista un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noteiktas prasības sporta aģenta statusa iegūšanai (piedāvātais definējums nodrošina iespēju jebkuram bez papildus nosacījumiem kļūt par sporta aģentu, neparedzot darbības normas un atbildību. Piemēram civiltiesiskas atbildības apdrošināšanas esamību utt.).Aicinām noteikt sporta aģentu licencēšanas procesa, darbības un reģistra uzturēšanas kārtību. Piemēram, pēc antoloģijas ar sporta speciālistu sertifikāciju.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aģents — atbilstošā kārtībā reģistrēts sportista un sporta speciālista pārstāvis, kurš uz līguma pamata risina jautājumus, kas skar pārstāvamā sportista un sporta speciālista (sporta trenera) intereses sportā attiecībās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sniegts atkārtoti. Skatīt atbildi uz iepriekšējo.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sporta klubs — juridiska persona (tostarp nodibinājumi, komercsabiedrības), kurā apvienojušās fiziskās un juridiskās personas, lai īstenotu savas intereses noteiktā sporta veidā un veicinātu tā attīstību. Sporta klubi var apvienoties sporta federācijā.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 punkta pēdējo teikumu, jo tas neveido termina skaidrojumu, bet gan nosaka sporta kluba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sporta klubs — juridiska persona (tostarp nodibinājumi, komercsabiedrības), kurā apvienojušās fiziskās un juridiskās personas, lai īstenotu savas intereses noteiktā sporta veidā un veicinātu tā attīstību.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sporta organizācijas — sporta klubi, sporta federācijas un citas šajā likumā minētās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 termina skaidrojumu, jo no piedāvātās redakcijas nav saprotams, kas tiek domāts ar citām šajā likumā minētām institūcijām, piemēram, vai nozaru ministrijas, Izglītības kvalitātes valsts dienests, tiešās pārvaldes iestāde sporta jomā u.c. šā likuma izpratnē arī tiek uzskatītas par sporta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sporta organizācijas — sporta klubi, sporta federācijas, Latvijas Olimpiskā komiteja un Latvijas Paralimpiskā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sporta pasākums — sporta sacensības, paraugdemonstrējumi vai jebkurš cits pasākums sportā. Par sporta pasākumu nav uzskatāms sporta treniņš (nodarbība);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tiek saprasts zem vārdkopas "jebkurš cits pasākums sportā", kas paskaidro terminu "sporta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sporta pasākums — sporta sacensības, paraugdemonstrējumi un cits plānots un organizēts pasākums, kas notiek saskaņā ar organizatora noteikto kārtību un kura mērķis ir sporta veida demonstrēšana, fizisko aktivitāšu popularizēšana un sabiedrības iesaistīšana. Par sporta pasākumu nav uzskatāms sporta treniņš (nodarbība);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sporta pasākuma organizators — fiziskā vai juridiska persona, kā arī valsts vai pašvaldības iestāde, kas organizē sporta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šī termina definīcijas iekļaušanai likumprojektā, ņemot vērā, ka normatīvajam aktam jābūt lakoniskam un bez liekvārdības, bet šajā gadījumā piedāvāts skaidrot vispārzināmu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2018.gada 1.janvāra likumā “Par valsts sociālo apdrošināšanu” ir spēkā normas, kas nosaka, ka  par darba ņēmēju tiek uzskatīts profesionāls sportists (1.panta 2.punkta “s” apakšpunkts). Profesionālam sportistam valsts sociālās apdrošināšanas obligāto iemaksu objekts ir 860 euro mēnesī (14.panta 20.daļa).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profesionālam sportistam aprēķinātais valsts sociālās apdrošināšanas obligāto iemaksu objekts ir mazāks par 860 euro, valsts sociālās apdrošināšanas obligātās iemaksas no starpības starp profesionālā sportista darba ienākumiem un 860 euro no saviem līdzekļiem veic darba devējs (14.panta 21.daļa).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likumā “Par valsts sociālo apdrošināšanu” noteikts, ka brīvprātīgi pensiju apdrošināšanai Ministru kabineta noteiktajā kārtībā var pievienoties profesionāli sportisti (5.panta 3.</w:t>
            </w:r>
            <w:r w:rsidR="00000000" w:rsidRPr="00000000" w:rsidDel="00000000">
              <w:rPr>
                <w:vertAlign w:val="superscript"/>
                <w:rtl w:val="0"/>
              </w:rPr>
              <w:t xml:space="preserve">3</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“Sporta likums” 1.panta 14.punktā ir sniegta sportista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persona, kas nodarbojas ar sportu un piedalās sporta sacensībās, tai skaitā parasportists;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profesionāls sportists — fiziskā persona, kas par atlīdzību gatavojas sporta sacensībām un piedalās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secināms, ka tikai par likumprojekta “Sporta likums” 1.panta 14.punkta “b” apakšpunktā minētām personām varēs piemērot likumā “Par valsts sociālo  apdrošināšanu” 14.panta 20.daļā noteikto valsts sociālās apdrošināšanas obligāto iemaksu objektu. Savukārt likumprojekta “Sporta likums” 1.panta 14.punkta “a” apakšpunktā minētās personas, nebūs pakļautas valsts sociālajai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vai, likumprojektā “Sporta likums” ieviešot šādu tiesisko regulējumu (definīcijas), ar to tiek apzināti paredzēts, ka sportistiem tiks noteikta atšķirīga sociālā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anotācijā ietvert skaidrojumu par profesionālu sportistu/ sportistu sociālo aizsardzību, skaidrojot, kas domāts ar "par atlīdzību gatavojas sporta sacensībām un piedalās tajās", minot, ka valsts sociālās apdrošināšanas obligāto iemaksu objekts noteikts likumā “Par valsts sociālo apdrošināšanu” tikai attiecībā uz profesionāliem sportistiem, ka brīvprātīgi var pievienoties pensiju apdrošināšanai un kādus sociālās apdrošināšanas pakalpojumus profesionāliem sportistiem ir tiesības saņemt. Šāds papildinājums nepieciešams, lai sporta nozari regulējošā speciālā likuma anotācijā būtu skaidra informācija par to, kuriem sportistiem, kādos gadījumos un uz kādu sociālās aizsardzības sistēmas atbalstu ir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Norādām, ka profesionāla sportista definīcija jau ir noteikta spēkā esošā Sporta likuma 19.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sportists — fiziska persona, kas nodarbojas ar sportu un piedalās sporta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profesionāls sportists —fiziskā persona, kas par atlīdzību gatavojas sporta sacensībām un piedalās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esošā Sporta likuma 19. pants nosaka, ka profesionāls sportists ir fiziskā persona, kas </w:t>
            </w:r>
            <w:r w:rsidR="00000000" w:rsidRPr="00000000" w:rsidDel="00000000">
              <w:rPr>
                <w:b w:val="1"/>
                <w:rtl w:val="0"/>
              </w:rPr>
              <w:t xml:space="preserve">uz darba līguma pamata un par nolīgto samaksu</w:t>
            </w:r>
            <w:r w:rsidR="00000000" w:rsidRPr="00000000" w:rsidDel="00000000">
              <w:rPr>
                <w:rtl w:val="0"/>
              </w:rPr>
              <w:t xml:space="preserve"> gatavojas sporta sacensībām un piedalās tajās. Savukārt likumprojekts paredz Sporta likuma 1. panta 14. punkta "b" apakšpunktā noteikt šādu profesionālā sportista definīciju - profesionāls sportists — fiziskā persona, kas </w:t>
            </w:r>
            <w:r w:rsidR="00000000" w:rsidRPr="00000000" w:rsidDel="00000000">
              <w:rPr>
                <w:b w:val="1"/>
                <w:rtl w:val="0"/>
              </w:rPr>
              <w:t xml:space="preserve">par atlīdzību</w:t>
            </w:r>
            <w:r w:rsidR="00000000" w:rsidRPr="00000000" w:rsidDel="00000000">
              <w:rPr>
                <w:rtl w:val="0"/>
              </w:rPr>
              <w:t xml:space="preserve"> gatavojas sporta sacensībām un piedalās tajās.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likumprojektā un anotācijā minētā nav saprotams, kāpēc ir precizēta profesionālā sportista definīcija un tajā vairs nav paredzēts, ka profesionāls sportists ir fiziskā persona, kas </w:t>
            </w:r>
            <w:r w:rsidR="00000000" w:rsidRPr="00000000" w:rsidDel="00000000">
              <w:rPr>
                <w:b w:val="1"/>
                <w:u w:val="single"/>
                <w:rtl w:val="0"/>
              </w:rPr>
              <w:t xml:space="preserve">uz darba līguma pamata un par nolīgto samaksu </w:t>
            </w:r>
            <w:r w:rsidR="00000000" w:rsidRPr="00000000" w:rsidDel="00000000">
              <w:rPr>
                <w:rtl w:val="0"/>
              </w:rPr>
              <w:t xml:space="preserve">gatavojas sporta sacensībām un piedalās tajās. Finanšu ministrijas ieskatā, būtu jāsaglabā šobrīd spēkā esošā profesionālā sportista definīcija, kas paredz, ka ar fizisko personu tiek slēgts darba līgums. Attiecīgi lūdzam precizēt Sporta likuma 1. panta 14. punkta "b" apakšpunktā paredzēto profesionālā sportista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Atsauce uz darba līgumu nav ietverta, jo praksē profesionālie sportisti var saņemt ienākumus no citiem avotiem, kas nav darba līgums. Precizēta profesionāla sportista definīcija un pārcelta uz atsevišķu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sporta organizēšanas, finansēšanas un attīstības vispārīgos un tiesiskos pamatus, atbalstot sportu kā sabiedrības attīstības un labklājības veicinātāju, nodrošinot ilgtspējīgu un drošu sporta vidi, sekmējot personu ar invaliditāti iekļaušanu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Formulējot likuma mērķi, pēc iespējas jākoncentrējas uz to, kas jāsasniedz ar šo likumu, nevis, ko likums regulē vai nosaka. Regulēšana kā tāda nav un nevar būt likuma mērķis. Likuma mērķis ir sasniegt labāku, tiesiskāku, efektīvāku, veiksmīgāku vai ekonomiski pamatotāku kādas situācijas risinājumu tiesisko attiecību virzību. Ņemot vērā minēto, lūdzam precizēt likumprojekta "Sporta likums" (turpmāk - likumprojekts)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atbalstīt sportu kā sabiedrības attīstības un labklājības veicinātāju, nodrošināt ilgtspējīgu un drošu sporta vidi un sekmēt personu ar invaliditāti iekļaušanu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likums balstās uz Eiropas Savienības noteiktajiem sporta politikas principiem, kas ietver caurspīdīgumu, līdzdalību, sociālo iekļaušanu un vienlīdzību, uzsverot sporta lomu sabiedrības veselības veicināšanā, izglītībā un ilgtspējīgā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sporta principi ir definēti 4.pantā, ierosinām ar šajā daļā definētajiem principiem (caurspīdīgums, līdzdalība, sociālā iekļaušana un vienlīdzība) papildināt 4.panta 1.daļas uzskaitījumu vai arī integrēt 4.panta 2.daļas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princips, kas paredz, ka sporta pasākumi un sporta treniņi (nodarbības) noris drošā vidē un tos organizē un vada kvalificēti sporta darbinieki;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likuma 1.pantā iekļauto sporta darbinieka termina skaidrojumu, no kura izriet, ka par sporta darbinieku var būt gandrīz jebkura fiziskā persona, lūdzam precizēt šī principa skaidrojumā iekļauto vārdkopu "kvalificēti sporta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panta otrās daļas pirmais punkts paredz, ka Ministru kabinets nosaka sporta treneru reģistrācijas un sertifikācijas kārtību un prasības, kādām jāatbilst sporta trenerim, sertifikācijas maksas kārtību, kā arī nosaka kvalifikācijas prasības sporta pedagogiem, izņemot tos pedagogus, kuri īsteno sporta izglītības programmas, ko attiecīgi nosaka Izglītības likums. Ņemot vērā, ka sporta treneri un sporta pedagogi ir noteikti kā tie sporta darbinieki, kuriem ir noteiktas sertifikācijas un kvalifikācijas prasības, kā arī atsevišķiem sporta darbiniekiem savu pienākumu veikšanai varētu būt nepieciešama īpaša kvalifikācija, termins "kvalificēti sporta darbinieki" pie drošības principa raksturojuma būtu atstājams.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drošības princips, kas paredz, ka sporta pasākumi un sporta treniņi (nodarbības) noris drošā vidē un tos organizē un vada kvalificēti sporta darbinieki;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veicina veselīgu dzīvesveidu un atbalsta šā likuma 6.pantā minētos sporta virzienus;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punkta regulējums uzliek papildu pienākumu valsts un pašvaldību iestādēm, kā arī fiziskajām un juridiskajām personām, tai skaitā, darba devējiem atbalstīt augstu sasniegumu sportu, bērnu un jauniešu sportu, parasportu, adaptīvo sportu un tautas sportu, lūdzam papildināt anotāciju ar informāciju par šīs normas finansiālo ietekmi un finansējuma avotiem, no kuriem attiecīgie izdevumi tiks segti.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ietverts kā princips, pēc kura vadās sporta organizācijas un valsts un pašvaldību iestādes. Minētais punkts nerada finansiālu ietekmi, un šā punkta realizācijai nav paredzēti papildus līdzekļi, bet gan, vadoties no šī punkta, valsts un pašvaldību iestādes var lemt par esošā finansējuma sadali.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veicina veselīgu dzīvesveidu un šā likuma 7.pantā minētos sporta virzienus;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dibinātājs nodrošina nepieciešamos finanšu un materiālos līdzekļus sporta izglītības programmu īstenošanai un veicina sporta nodarbību organizēšanu pēc formālās izglītības programmas apguves.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punktu ar teikumu par valsts iesaisti profesionālās ievirzes sportā programmu finansēšanā.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dibinātājs nodrošina nepieciešamos finanšu un materiālos līdzekļus sporta izglītības programmu īstenošanai un veicina sporta nodarbību organizēšanu pēc formālās izglītības programmas apguves. Līdzekļus akreditētajās profesionālās ievirzes sporta izglītības iestādēs (turpmāk – izglītības iestāde) akreditētu izglītības programmu īstenošanā nodarbināto pedagogu darba samaksai un valsts sociālās apdrošināšanas obligātajām iemaksām no valsts budžeta piešķir atbilstoši Ministru kabineta noteikumos minētajiem kritērijiem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iebildums pēc būtības dublē Profesionālās izglītības likuma 31. panta 2.</w:t>
            </w:r>
            <w:r w:rsidR="00000000" w:rsidRPr="00000000" w:rsidDel="00000000">
              <w:rPr>
                <w:vertAlign w:val="superscript"/>
                <w:rtl w:val="0"/>
              </w:rPr>
              <w:t xml:space="preserve">2</w:t>
            </w:r>
            <w:r w:rsidR="00000000" w:rsidRPr="00000000" w:rsidDel="00000000">
              <w:rPr>
                <w:rtl w:val="0"/>
              </w:rPr>
              <w:t xml:space="preserve"> daļu un Izglītības likuma 14. panta 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dibinātājs nodrošina nepieciešamos finanšu un materiālos līdzekļus sporta izglītības programmu īstenošanai un veicina sporta nodarbību organizēšanu pēc formālās izglītības programmas apguves.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iestāde atbalsta sportu, veicina augstākās izglītības ieguves un sportista karjeras apvienošanu duālās karjeras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norma uzliek pienākumu augstākās izglītības iestādēm atbalstīt sportistu duālās karjeras īstenošanu, lūdzam papildināt anotāciju ar aprakstu, kā augstākās izglītības iestādes to nodrošinās, tostarp norādot izmaksas un finansējuma avotus šo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"atbalsta" netiek saprasts tikai finansiāls atbalsts, atbalsta formas ir dažādas. Augstskolām atbilstoši Augstskolu likuma 5. panta pirmajai daļai jau ir noteikts uzdevums nodrošināt studējošajiem iespējas nodarboties ar sportu, līdz ar to šī norma ir uzskatāma par precizējošu normu, kas attiecināma arī uz koledžām. Atbalsta formas un iespējamos finansējuma avotus attiecīgi nosaka augstskola vai koledža.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iestāde nodrošināt iespējas nodarboties ar sportu, veicina augstākās izglītības ieguves un profesionāla sportista karjeras apvienošanu duālās karjeras ietvarā.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anotācijā nav pamatojuma likumprojekta 5. panta sestajā daļā paredzētajam regulējumam, lūdzam papildināt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iekļauta jau spēkā esošā Sporta likuma redakcijā (10. panta 3.</w:t>
            </w:r>
            <w:r w:rsidR="00000000" w:rsidRPr="00000000" w:rsidDel="00000000">
              <w:rPr>
                <w:vertAlign w:val="superscript"/>
                <w:rtl w:val="0"/>
              </w:rPr>
              <w:t xml:space="preserve">1</w:t>
            </w:r>
            <w:r w:rsidR="00000000" w:rsidRPr="00000000" w:rsidDel="00000000">
              <w:rPr>
                <w:rtl w:val="0"/>
              </w:rPr>
              <w:t xml:space="preserve"> daļa), līdz ar to šīs normas iekļaušana jaunajā Sporta likumā pēc būtības nemaina spēkā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augstus sportiskos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17. maijā stājās spēkā grozījumi Sabiedriskā labuma organizāciju likuma 2. pantā, kas paredz paplašināt sabiedriskā labuma darbības skaidrojumu ar augstiem sasniegumiem sportā. Saeimas deputāti iesniegto priekšlikuma nepieciešamību pamatoja, ka nepieciešams precizēt sabiedriskā labuma darbības skaidrojumu, nosakot, ka par sabiedriskā labuma darbību ir atzīstama darbība, kas sniedz nozīmīgu labumu sabiedrībai vai kādai tās daļai, ja tā vērsta uz jebkura sporta politikas virziena atbalstīšanu, neaprobežojoties ar atsevišķu novirzienu sekmēšanu.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neviens normatīvais akts nenosaka pēc kādiem kritērijiem mēra augstus rezultātus/ sasniegumus sportā, nepieciešams papildināt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labuma organizāciju likuma 2. panta pirmajā daļā noteikts, ka sabiedriskā labuma darbība ir tāda darbība, kas vērsta uz sporta, tajā skaitā augstu sasniegumu sporta, atbalstīšanu. Ņemot vērā, ka augstu sasniegumu sports nav noteicošais kritērijs Sabiedriskā labuma organizācijas statusa piešķiršanai, Ministrija nesaredz pamatu likuma anotācijā specifiski norādīt, kā tiek mērīti augsti rezultāti/sasniegumi sportā. Šobrīd tādi kritēriji tiek noteikti ministrijas ikgadējā rīkojumā "Par kritērijiem valsts budžeta finanšu līdzekļu sadalei Latvijā atzītajām sporta federācijām" https://www.izm.gov.lv/lv/informacija-par-valsts-budzetu-un-ta-sadalijumu-2025-gada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izcilus sasniegumus sportā, kā arī dalība šajā punktā minētajās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pirmo daļu, jo attiecīgais regulējums ir vispārīgs, un tas jau ir noteikts Ministru kabineta iekārtas likuma VIII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daļa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sporta jomu regulējošos likumprojektus un izdod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likumdevējs ir Saeima, bet Ministru kabineta noteikumi tiek izstrādāti uz likumos noteikto deleģējumu pamata, šis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daļu ar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nosaka kritērijus un nosacījumus, kā valsts piešķir līdzekļus akreditētajās profesionālās ievirzes sporta izglītības iestādēs akreditētu izglītības programmu īstenošanā nodarbināto pedagogu darba samaksai un valsts sociālās apdrošināšanas obligātajām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Iesniegtais iebildums pēc būtības dublē Profesionālās izglītības likuma 31. panta 2.</w:t>
            </w:r>
            <w:r w:rsidR="00000000" w:rsidRPr="00000000" w:rsidDel="00000000">
              <w:rPr>
                <w:vertAlign w:val="superscript"/>
                <w:rtl w:val="0"/>
              </w:rPr>
              <w:t xml:space="preserve">2</w:t>
            </w:r>
            <w:r w:rsidR="00000000" w:rsidRPr="00000000" w:rsidDel="00000000">
              <w:rPr>
                <w:rtl w:val="0"/>
              </w:rPr>
              <w:t xml:space="preserve"> daļu un Izglītības likuma 14. panta 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panta daļu ir pārnesti vairāki spēkā esošā Sporta likuma deleģējuma punkti Ministru kabineta noteikumu izdošanai, lūdzam pārskatīt un redakcionāli precizēt apakšpunktu redakcijas, lai būtu viennozīmīgi skaidrs, kāds deleģējums Ministru kabinetam tiek dots. Vienlaikus aicinām izvērtēt, vai uz šo pantu nebūtu pārceļami arī 25.-28.pantā dotie uzdevumi Ministru kabinetam noteikt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precizētas redakcijas. Lai uzsvērtu Ministru kabineta kompetenci atsevišķos ar antidopinga jomu saistītos jautājumos, 25.-28. pantā noteiktie pilnvarojumi Ministru kabinetam izdot noteikumus, ministrijas ieskatā, ir atstājami attiecīgajos pantos.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tiek finansēta no valsts budžeta, sarakstu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tas par sarakstu, vai ar to domāts – prioritāro sporta veidu saraksts? Lūdzam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var tikt finansēta no valsts budžeta, sarakstu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tiek finansēta no valsts budžeta, sarakstu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šī punkta būtību, nepieciešamības gadījumā precizējot punkta redakciju, jo no šā brīža redakcijas izriet, ka tiek paredzēts uzlikt papildu saistības valsts budžetam, anotācijā nenorādot šo saistību finansiālo apmēru un avotu, no kura tās tiks nodrošinātas. Vienlaikus šajā punktā paredzētais pārklājas ar 6.punktā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var tikt finansēta no valsts budžeta, sarakstu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un līdzdarbības līgumus Valsts pārvaldes iekārtas likumā noteiktajā kārtībā ar privāto vai publisko tiesību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pārvaldes iekārtas likums jau paredz, ka publiska persona var deleģēt privātpersonai un citai publiskai personai pārvaldes uzdevumu, ja pilnvarotā persona attiecīgo uzdevumu var veikt efektīvāk, nav skaidrs pamatojums šo normu iekļaušanai šajā likumā, tādējādi dublējot citos normatīvajos aktos noteiktās normas. Līdz ar to aicinām svītrot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40. panta otrajai un trešajai daļai privātpersonai pārvaldes uzdevumu var deleģēt ar ārēju normatīvo aktu vai līgumu, ja tas paredzēts ārējā normatīvajā aktā (citai publiskai personai - likumā noteiktos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 nozaru ministriju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apmērā un no kādiem finansējuma avotiem tiks nodrošinātas nozaru ministrijām noteiktās funkcijas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pēc būtības nav iekļautas jaunas funkcijas iepretim spēkā esošajai Sporta likuma redakcijai, finansējums nodrošināms esošās sistēmas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nozaru ministriju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valsts aizsardzības mācību programmu un programmu jauniešu fiziskās sagatavotības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Sporta likuma darba grupas sanāksmēs darba grupas locekļu paustajam, ka ar šo punktu tiek saprasta jauniešu fiziskās sagatavotības attīstība Aizsardzības ministrijas pakļautībā esošajā profesionālās izglītības iestādē (Pulkveža Oskara Kalpaka profesionālajā vidusskolā) un Jaunsargu interešu izglītības programmas ietvaros, lūdzam 9. panta pirmās daļas 1. 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pakļautībā esošajā profesionālās izglītības iestādē un Jaunsargu interešu izglītības programmas ietvaros attīsta jauniešu fizisko sagatavotību;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ministrijas pakļautībā esošajās profesionālās izglītības iestādēs un Jaunsargu interešu izglītības programmas ietvaros nodrošina jauniešu fiziskās sagatavotības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Latvijas Nacionālās sporta padomes ieteikuma un pēc Nacionālo bruņoto spēku ieteikuma par prioritārajiem sporta veidiem aizsardzības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2024.gada 10.maijā Izglītības un zinātnes ministrijai adresētā vēstulē Nr. MV-N/119 un 2024.gada 8.decembra vēstulē Nr. MV-N/3114 ir lūgusi Likumprojektā neparedzēt Latvijas Nacionālās sporta padomes ieteikumu noteikšanu kā saistošu Aizsardzības ministrijas īstenotajai sporta veidu atbalsta politikai tās iestādēs. Priekšlikums tika vairākkārt skaidrots un argumentēts gan minētajās vēstulēs, gan Sporta likuma izstrādes darba grupas sanāksmēs, gan arī divpusējās sanāksmēs ar Izglītības un zinātnes ministrijas pārstāvjiem. Ņemot vērā, ka Likumprojektā tomēr nav ņemts vērā minētais priekšlikums, kā arī Likumprojekta anotācijā nav skaidrots iemesls Latvijas Nacionālās sporta padomes iekļaušanai šajā punktā, Aizsardzības ministrija uztur prasību 9.panta pirmās daļas 4.punktu izteikt atbilstoši piedāvātajai redakcijai vai skaidrot iemeslus priekšlikuma neiekļaušanai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Nacionālo bruņoto spēku ieteikuma par prioritārajiem sporta veidiem aizsardzības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Nacionālā sporta padome ir augstākā konsultatīvā institūcija sporta jautājumos valstī, kura piedalās līdzsvarotas sporta nozares attīstības politikas veidošanā un īstenošanā, veicinot sporta attīstību un sadarbību sporta jomā, plānots, ka Aizsardzības ministrijai būs jāņem vērā arī LNSP ieteikumi par atsevišķu sporta veidu atbalstīšanu.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atsevišķus sporta veidus Aizsardzības ministrijas iestādēs pēc Latvijas Nacionālās sporta padomes ieteikuma un pēc Nacionālo bruņoto spēku ieteikuma par prioritārajiem sporta veidiem aizsardzības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atsevišķus sporta veidus Iekšlietu ministrijas iestādēs pēc Latvijas Nacionālās sporta padomes ieteikuma.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otrajā daļā ir noteikta Iekšlietu ministrijas kompetence sporta jomā, tostarp, 3.punkts paredz atbalstīt atsevišķus sporta veidus Iekšlietu ministrijas iestādēs pēc Latvijas Nacionālās sporta padomes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noteikto katrā no sporta veidiem darbojas valsts atzīta sporta federācija, kurai ir piešķirtas tiesības vadīt un koordinēt darbu attiecīgajā sporta veidā valstī, kā arī pārstāvēt valsti attiecīgajā starptautiskajā sporta organizācijā, tādēļ sadarbība ar Latvijā atzītajām sporta federācijām ir obligāts priekšnoteikums, lai nodrošinātu Iekšlietu ministrijas kompetenci atsevišķu sporta veidu atbalstīšanā Iekšlietu ministrijas sistēmas iestādēs pēc Latvijas Nacionālās sporta padomes ieteikuma, tostarp nodrošinot profesionālo sportistu nodarbinātību Iekšlietu ministrijas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9.panta otrās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attiecīgajos sporta veidos noteiktā kārtībā Latvijā atzītajām sporta federācijām atbalsta atsevišķus sporta veidus Iekšlietu ministrijas sistēmas iestādēs pēc Latvijas Nacionālās sporta padomes ieteikuma.”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atsevišķus sporta veidus Iekšlietu ministrijas padotības iestādēs sadarbībā ar attiecīgajos sporta veidos atzītajām sporta federācijām pēc Latvijas Nacionālās sporta padomes ieteikuma.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 sporta un jaunatnes politikā noteiktās funkcijas un uzdevumus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Sporta likumā noteiktās Iekšlietu ministrijas kompetences paplašināšanu ar jaunu uzdevumu piedāvātā redakcijā. Pirmkārt, piedāvātais uzdevuma formulējums ("īsteno sporta un jaunatnes politikā noteiktās funkcijas un uzdevumus sporta jomā") ir ļoti vispārīgs un nekonkrēts, kā rezultātā nav iespējams noteikt tā izpildei Iekšlietu ministrijas veicamo darbību saturu un apjomu, kā arī papildu nepieciešamos resursus un ietekmi uz valsts budžeta izdevumiem (tas nav norādīts arī likumprojekta anotācijā), kā arī par šo jautājumu nav bijušas diskusijas likumprojekta izstrādes darba grupā. Otrkārt, Ministru kabinets, apstiprinot nozaru politikas plānošanas dokumentus, ar rīkojumu ne tikai nosaka atbildīgo institūciju attiecīgā politikas plānošanas dokumenta īstenošanā (parasti attiecīgās nozares ministriju), bet arī nosaka līdzatbildīgās institūcijas (kurām attiecīgajā politikas plānošanas dokumentā ir iekļauti to kompetencē esoši veicami uzdevumi, turklāt neatkarīgi no attiecīgo nozaru regulējošos likumos norādītās institūciju specifiskās kompetences), nosakot to pienākumu atbilstoši kompetencei nodrošināt politikas plānošanas dokumentā noteikto uzdevumu īstenošanu. Piemēram, ar Ministru kabineta 2022. gada 31. maija rīkojuma Nr. 397 "Par Sporta politikas pamatnostādnēm 2022.–2027. gadam" 2. punktu par līdzatbildīgām institūcijām pamatnostādņu īstenošanā ir noteiktas astoņas institūcijas, tai skaitā četrām no kurām Sporta likumā nav noteikta specifiska kompetence sporta jomā. Arī Valsts pārvaldes iekārtas likuma 54. panta pirmā daļa nosaka, ka iestādes sadarbojas, lai veiktu savas funkcijas un uzdevumus. Treškārt, identiski formulētu uzdevumu ("īsteno sporta un jaunatnes politikā noteiktās funkcijas un uzdevumus sporta un jaunatnes jomā") likumprojekta 10. panta pirmās daļas 1. punkts paredz noteikt Izglītības un zinātnes ministrijas padotībā esošai tiešās pārvaldes iestādei sporta un jaunatnes jomā. Līdzīgi formulētu jaunu uzdevumu, tikai neminot jaunatnes jomu ("īsteno sporta politikā noteiktās funkcijas un uzdevumus sporta jomā"), likumprojekta 9. panta piektās daļas 2. un 4. punkts paredz noteikt Veselības ministrijai. Vienlaikus šāds uzdevums netiek paredzēts citām likumprojekta 9. pantā minētajām ministrijām.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 sadarbībā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Sporta likuma (turpmāk - likums) 6.panta pirmās daļas redakcija neatbilst faktiskajai situācijai. Labklājības ministrijas (turpmāk - LM) kompetence likumā kopš tā pieņemšanas 2002.gadā nav bijusi pareizi definēta, jo LM nav iesaistīta sportistu ar invaliditāti aprūpes programmu īstenošanā, ne veterānu atbalsta programmu izstrādē un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likumprojekta "Sporta likums" (turpmāk - likumprojekts) 9.panta trešās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izstrādā valsts politiku darba, sociālās aizsardzības, bērnu un ģimenes tiesību, kā arī personu ar invaliditāti vienlīdzīgu iespēju un dzimumu līdztiesības jomā, t.sk. sociālās palīdzības, sociālā darba, sociālās aprūpes, sociālās un profesionālās rehabilitācijas jomā un valsts politiku tehnisko palīglīdzekļu nodrošināšanas jomā. LM novirza finansējumu speciālajiem tehniskajiem palīglīdzekļiem uz sacensībām (to dara Nacionālās rehabilitācijas centrs “Vaivari” saskaņā ar deleģējumu Sociālo pakalpojumu un sociālās palīdzības likumā) pēc Latvijas Paralimpiskās komitejas (turpmāk – LPK) pieprasījuma. Savukārt sociālās rehabilitācijas pakalpojumu sportisti var saņemt vispārējā kārtībā, ja sportistu veselības stāvoklis ir atbilstošs Ministru kabineta 2019. gada 3. decembra noteikumos Nr.578 “Noteikumi par sociālās rehabilitācijas pakalpojuma saņemšanu no valsts budžeta līdzekļiem sociālās rehabilitācijas institūcijā” noteiktajiem nosacījumiem. Minētā sociālā rehabilitācija ir vērsta uz personām ar funkcionālajiem traucējumiem pēc medicīniskās rehabilitācijas saņemšanas, bet ne uz sportistiem kā sociālo grupu. Lai ieviestu sociālo rehabilitāciju sportistiem kā sociālai grupai, ir jāizstrādā jauns tiesiskais regulējums un nepieciešams rast papildu finansējumu no valsts budžeta šādas rehabilitācijas programmas īstenošanai. Savukārt sociālās aprūpes pakalpojums, saskaņā ar Sociālo pakalpojumu un sociālās palīdzības likuma 1.panta 20.punktā noteikto ir pasākumu kopums, kas vērsts uz to personu pamatvajadzību apmierināšanu, kurām ir objektīvas grūtības aprūpēt sevi vecuma vai funkcionālo traucējumu dēļ. Sociālās aprūpes pakalpojumi tiek nodrošināti ilgstošas sociālās aprūpes institūcijās un personas dzīvesvietā [piemēram, aprūpe mājās, pakalpojumi dienas aprūpes centrā, grupu mājā u.c.), līdz ar to šie pakalpojumi pēc būtības nav vērsti uz sportistiem kā sociālo grupu, bet uz personām, kurām funkcionālo traucējumu dēļ ir objektīvas grūtības sevi aprūpēt. Tādējādi likumprojekta 9.panta trešās daļas 1. punktā LM kompetence ir nosakāma pēc būtības,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Jautājumā par likumprojekta 9. panta trešās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politikas pamatnostādņu 2014.-2020. gadam 2. rīcības virziena “Sportistu sagatavošanas un sacensību sistēmas pilnveide” pasākumā Nr. 44 par ikmēneša pabalstiem un sociālajām garantijām bijušajiem izcilajiem sportistiem kā atbildīgā institūcija tika noteikta IZM, savukārt iesaistītā institūcija Latvijas Olimpiešu sociālais fonds (turpmāk – LOSF). LM nebija noteikta ne kā atbildīgā, ne iesaistītā institūcija un nav sniegusi informāciju par šī pasākuma izpildi. Šo funkciju pilda LOSF, savukārt finansējumu ar Latvijas Olimpiskās komitejas starpniecību piešķir Izglītības un zinātnes ministrija. Ņemot vērā, ka funkcija pēc būtības tika nodrošināta, iepriekšējos gados arī nav radies jautājums, ka LM attīsta programmu sporta veterānu atbalstam. Pēc būtības pabalsti sporta veterāniem ir līdzīgi Valsts kultūrkapitāla fonda piešķirtajām kultūras darbinieku stipendijām un pabalstiem, kur arī LM nav iesaistīta ne šī atbalsta piešķiršanā, ne izmaksāšanā. Tāpat līdzīgi tiek nodrošinātas Valsts emeritēto zinātnieku mūža stipendijas, kuru nodrošināšanā arī LM nav nekad bijusi iesaistīta. Ņemot vērā minēto, kompetence par Latvijas sporta veterānu atbalsta programmām ir pārliekama likumprojekta 8. pantā kā IZM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iepriekš minēto viedokli par LM kompetenci sporta jomā, LM ir padusi vairākkārt, t.sk. IZM rīkotajā darba grupā par likumprojekta izstrādi, kā arī 19.02.2024. vēstulē Nr. 36-1-03/291 un 05.03.2025. vēstulē Nr.36-1-03/352.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9.panta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sadarbojas ar Latvijas Paralimpisko komiteju, lai nodrošinātu tehniskos palīglīdzekļus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Latvijas Nedzirdīgo sporta federāciju surdotulka pakalpojuma nodrošināšanai Latvijas Nedzirdīgo savienības nodrošinātā 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8.panta otro daļu par IZM kompetenci sporta jomā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programmu Latvijas sporta veterānu atbalstam un nodrošina minētās programmas īstenošanu, ņemot vērā Latvijas Nacionālās sporta padomes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Papildināta likumprojekta redakcija. Ministrija norāda, ka spēkā esošā Sporta likuma redakcijā jau ir noteiktas konkrētās Labklājības ministrijas funkcijas.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 sadarbībā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nodrošina nodarbošanos ar sportu ieslodzījuma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pants atbilstu Tieslietu ministrijas un tās padotības iestādes kompetencei, lūdzam izteikt pantu šādā redakcijā:</w:t>
            </w:r>
            <w:r w:rsidR="00000000" w:rsidRPr="00000000" w:rsidDel="00000000">
              <w:rPr>
                <w:rtl w:val="0"/>
              </w:rPr>
              <w:t xml:space="preserve">(4) Tieslietu ministrija (Ieslodzījuma vietu pārvalde) nodrošina nodarbošanos ar sportu ieslodzījuma vietās atbilstoši normatīvajiem aktiem par drošības līdzekļa - apcietinājums un brīvības atņemšanas soda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(Ieslodzījuma vietu pārvalde) nodrošina nodarbošanos ar sportu ieslodzījuma vietās atbilstoši normatīvajiem aktiem par drošības līdzekļa — apcietinājums un brīvības atņemšanas soda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9.panta piekto daļu ar 8.punktu šādā redakcijā "8) piedalās iedzīvotāju fizisko aktivitāšu veicināšanā."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9.panta piektās daļas 1., 2. un 4. punktus, jo saskaņā ar Ministru kabineta 2004.gada 13.aprīļa noteikumiem Nr.286 "Veselības ministrijas nolikums" šādu funkciju īstenošana neietilpst Veselības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un svītroti 2. un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 sadarbībā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Tiešās pārvaldes iestādes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pantu un pārejas noteikumu 3.punktu, jo norādām, ka jaunas valsts pārvaldes iestādes veidošana vai esošas iestādes funkciju paplašināšana ir pretrunā ar birokratijas mazināšanas politiskājiem uzstadījumiem.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anotacijā nav noradīta jaunāt iestādes izveides vai esošas iestades funkciju paplašināšanas fiskāla ietekme un finansēšanas avoti. Ņemot vērā MK 20.08.2024. sēdes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 Nr. 32, 61.§, 53.3.apakšp. un Likuma "Par valsts budžetu 2025. gadam un budžeta ietvaru 2025., 2026. un 2027. gadam" ietvaros  veikto  Valsts budžeta programmas 09.07.00 veikto apropriācijas pardali Ministrijas centrālā aparāta darbības nodrošināšanai, lai nodrošinātu sporta jomā iesaistīto cilvēkresursu darba samaksu, kā arī darba vietu iekārtošanu un nodrošināšanu EUR 127 452 apmērā, pastāv pamatotas bažas, ka Tiešas pārvaldes iestādes izveidei vai esošas pārvaldes funkciju paplašināšanai tiks izmantoti Valsts budžeta porgrammas 09.00.00 "Sports" līdzekļi, tadejādi pārdalot Valts budžeta līdzekļus no sporta atbalsta, adimnistratīva aparāta darbības nodrošīnāšanai.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Tiešās pārvaldes iestādes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pantu un pārejas noteikumu 3.punktu, jo norādām, ka jaunas valsts pārvaldes iestādes veidošana rada pretrunu ar šā brīža politiskajiem uzstādījumiem par mazu un efektīvu valsts pārvaldi. Vienlaikus norādām, ka Valsts pārvaldes iekārtas likums jau šobrīd paredz Ministru kabineta tiesības nepieciešamības gadījumā izveidot, reorganizēt un likvidēt tiešās pārvaldes iestādes un tāpēc katra jauna iestāde nav jāiekļauj nozares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anotācijā nav sniegta informācija par šīs norma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svītrojot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Tiešās pārvaldes iestādes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w:t>
            </w:r>
            <w:r w:rsidR="00000000" w:rsidRPr="00000000" w:rsidDel="00000000">
              <w:rPr>
                <w:i w:val="1"/>
                <w:rtl w:val="0"/>
              </w:rPr>
              <w:t xml:space="preserve">(ex-ante)</w:t>
            </w:r>
            <w:r w:rsidR="00000000" w:rsidRPr="00000000" w:rsidDel="00000000">
              <w:rPr>
                <w:rtl w:val="0"/>
              </w:rPr>
              <w:t xml:space="preserve"> novērtējuma ziņojumā (turpmak - anotācija) ir sniegta informācija, ka likumprojekta 10. pantā ir noteikta tiešās pārvaldes iestādes kompetence sporta jomā, akcentējot jaunatnes  nozīmīgumu sporta nozares attīstībā un aktīvāku iesaisti sportisko rezultātu sasniegšanā. Iestāde tiks veidota, reorganizējot Izglītības un zinātnes ministrijas Sporta departamentu un ministrijas padotībā esošo Jaunatnes un starptautisko programmu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 nesniedz detalizētu informāciju, kad attiecīgās izmaiņas veicamas, proti, kad attiecīgā aģentūra pārņems Izglītības un zinātnes ministrijas Sporta departamenta uzdevumus.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dienests sporta jomu reglamentējošo normatīvo aktu ietvarā veic sporta treneru un sporta izglītības iestāžu darbības uzraudzību, sniedz ieteikumus sporta izglītības kvalitātes pilnveidei un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IKVD funkciju paplašināšanu, kuru nodrošīnāšanai ir nepieciešama papildus administratīva kapacitāte, lūdzam anotācijā noradīt regulējuma fiskālo ietekmi un finansēšanas avotus.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20.08.2024. sēdes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 Nr. 32, 61.§, 53.3.apakšp. un Likuma "Par valsts budžetu 2025. gadam un budžeta ietvaru 2025., 2026. un 2027. gadam" ietvaros  veikto  Valsts budžeta programmas 09.07.00 veikto apropriācijas pardali Ministrijas centrālā aparāta darbības nodrošināšanai, lai nodrošinātu sporta jomā iesaistīto cilvēkresursu darba samaksu, kā arī darba vietu iekārtošanu un nodrošināšanu EUR 127 452 apmērā, pastāv pamatotas bažas, ka IKVD papildus funkciju nodrošīnāšanai tiks izmantoti Valsts budžeta porgrammas 09.00.00 "Sports" līdzekļi, tadejādi pārdalot Valts budžeta līdzekļus no sporta atbalsta, adimnistratīva aparāta darbības nodrošīnāšanai.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funkcija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dienests sporta jomu reglamentējošo normatīvo aktu ietvarā veic sporta izglītības iestāžu darbības uzraudzību, sniedz ieteikumus sporta izglītības kvalitātes pilnveidei un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dienests sporta jomu reglamentējošo normatīvo aktu ietvarā veic sporta treneru un sporta izglītības iestāžu darbības uzraudzību, sniedz ieteikumus sporta izglītības kvalitātes pilnveidei un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paplašināt Izglītības kvalitātes valsts dienesta funkcijas ar sporta treneru uzraudzību, lūdzam papildināt anotāciju ar šīs normas ietekmi uz budžetu un finansējuma avotiem, no kuriem attiecīgie izdevumi tiks segti.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funkcija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kvalitātes valsts dienests sporta jomu reglamentējošo normatīvo aktu ietvarā veic sporta izglītības iestāžu darbības uzraudzību, sniedz ieteikumus sporta izglītības kvalitātes pilnveidei un uzlabošanai.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 panta 1 daļu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 finansējumu akreditētām privātām sporta izglītības iestādēm savā administratīvajā teritorijā pašvaldības saistošajos noteikumos noteiktajā apmērā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piešķirt finansējumu akreditētām privātām sporta izglītības iestādēm savā administratīvajā teritorijā pašvaldības saistošajos noteikumos noteiktajā apmērā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norma pēc būtības jau ir iekļauta likumprojekta 12. panta otrās daļas otrajā teikumā.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ir izņemts veterānu 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pirmo daļu ar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atbalstīt sporta veterānus.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definēts termins “sporta veterāni”. Aicinām papildināt likumprojekta 1.pantu ar minētā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spēkā esošā Sporta likuma redakcijā nav iekļauta minētā norma. Veterānu sports atbilstoši likumprojektam iekļauts tautas sporta definīcijā.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pirmās daļas 7. punktu pašvaldības autonomā funkcija ir veicināt sporta attīstību, tostarp uzturēt un attīstīt pašvaldības sporta bāzes, atbalstīt sportistu un sporta klubu, arī profesionālo sporta klubu, darbību un sniegt atbalstu sporta pasākumu organizēšanai. Vienlaikus  Pašvaldību likuma 4. panta otrā daļa noteic, ka pašvaldība autonomās funkcijas pilda atbilstoši ārējiem normatīvajiem aktiem un noslēgtajiem publisko tiesību līgumiem. Likumprojekta 12. panta pirmās daļas ievaddaļa precizējama atbilstoši Pašvaldību likuma 4. panta pirmās daļas 7. punktam, paredzot, ka pašvaldība savā administratīvajā teritorijā, veicinot sporta attīstību, veic noteiktus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pienākumi noteikti Pašvaldību likuma 4. panta pirmās daļas 7. punktā un likumprojekta 12. panta otrajā un trešajā daļā, kā arī pirmā panta ievaddaļā. Likumprojekta 12. panta pirmajā daļā uzskaitītas darbības, kuras pašvaldība ir tiesīga darīt ievaddaļā minēto mērķu sasniegšanai.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likumā noteikto pienākumu pašvaldībām pilnībā finansēt pirmās daļas 6. un 8. punktā noteiktos pasākumus. Jau šobrīd daudzām pašvaldībām ir grūtības finansēt visu autonomu funkciju izpildi, tāpēc šo pienākumu izpildei aicinām nodrošināt valsts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 un 8.punktā vārdu “finansēt” aizstāt ar vārdu “līdzfinansēt”.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kurā nosaka pašvaldības prioritātes sporta veicināšanā, un, pamatojoties uz to, īsteno šajā pantā noteiktos pienākumus un ir tiesīga: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tiesīgas piešķirt finansējumu pamatojoties uz pašvaldību saistošajiem noteikumiem. Tādējādi likumprojektā noteiktajos gadījumos (piemēram, likumprojekta 12. panta pirmās daļas 3., 4., 6. un 7. punkts),  būtu jāietver regulējums par pašvaldību tiesībām izdot saistošos noteikumus un tas attiecīgi jāpamato likumprojekta anotācijā. Pilnvarojumu izdot saistošos noteikumus likumprojektā iestrādā atbilstoši Ministru kabineta 2009. gada 3. februāra noteikumu Nr. 108 “Normatīvo aktu projektu sagatavošanas noteikumi” 2.6. apakšnodaļai. Savukārt likumprojekta anotācijā iekļaujamo izvērtējumu un pamatojumu saistošo noteikumu izdošanai iekļauj atbilstoši Ministru kabineta 2022. gada 2. novembra protokollēmuma “Informatīvais ziņojums “Par pašvaldību saistošo noteikumu izdošanas pilnvarojumu” (sēdes protokols Nr. 55 37. §, 22-TA-407) 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kurā nosaka pašvaldības prioritātes sporta veicināšanā, un, pamatojoties uz to, īsteno šajā pantā noteiktos pienākumus un ir tiesīga: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pirmās daļas ievaddaļā noteikts, ka pašvaldība izstrādā sporta attīstības stratēģiju savā administratīvajā teritorijā, tajā pašā laikā likumprojekts neparedz  sporta attīstības stratēģijas sastāvdaļas un periodu, uz kādu tā tiek apstiprināta. Vienlaikus pašvaldības sporta attīstības stratēģija nav saistīta ar pašvaldības pienākumiem un tiesībām sporta veicināšanā. Tādejādi lūdzam noteikt pašvaldības sporta attīstības stratēģiju kā dokumentu, kurā pašvaldība noregulē savu pienākumu izpildes stratēģiju un prioritātes sporta veicināšanā, kā arī ierosinām sasaistīt šo stratēģiju ar pašvaldības pienākumu un tiesību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nav nepieciešams likumā noteikt konkrētu uzskaitījumu stratēģijā iekļaujamajai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kurā nosaka pašvaldības prioritātes sporta veicināšanā, un, pamatojoties uz to, īsteno šajā pantā noteiktos pienākumus un ir tiesīga: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Sporta likuma 7.panta pirmās daļas 6.punktā ir noteikts, ka "Pašvaldības, veicinot veselīgu dzīvesveidu un sporta attīstību savā administratīvajā teritorijā, </w:t>
            </w:r>
            <w:r w:rsidR="00000000" w:rsidRPr="00000000" w:rsidDel="00000000">
              <w:rPr>
                <w:b w:val="1"/>
                <w:rtl w:val="0"/>
              </w:rPr>
              <w:t xml:space="preserve">ir tiesīgas </w:t>
            </w:r>
            <w:r w:rsidR="00000000" w:rsidRPr="00000000" w:rsidDel="00000000">
              <w:rPr>
                <w:rtl w:val="0"/>
              </w:rPr>
              <w:t xml:space="preserve">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Sporta likuma 12.panta otro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saistošajos noteikumos nosaka kārtību un kritērijus pašvaldības finansējuma piešķiršanai akreditētām privātām sporta izglītības iestādēm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interpretēt kā obligātu pašvaldības pienākumu izstrādāt saistošos noteikumus par finansējuma piešķiršanu privātām sporta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otrās daļas otrajā teikumā noteiktais ir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likuma 4. pantā noteiktajai kompetencei izglītības un sporta jomā, kur 6) un 7) punktos, kas attiecas uz pašvaldības darbību sporta jomā, nav noteikts šāds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12.panta 2</w:t>
            </w:r>
            <w:r w:rsidR="00000000" w:rsidRPr="00000000" w:rsidDel="00000000">
              <w:rPr>
                <w:vertAlign w:val="superscript"/>
                <w:rtl w:val="0"/>
              </w:rPr>
              <w:t xml:space="preserve">1</w:t>
            </w:r>
            <w:r w:rsidR="00000000" w:rsidRPr="00000000" w:rsidDel="00000000">
              <w:rPr>
                <w:rtl w:val="0"/>
              </w:rPr>
              <w:t xml:space="preserve"> daļā noteiktajam, ka pašvaldība saistošajos noteikumos </w:t>
            </w:r>
            <w:r w:rsidR="00000000" w:rsidRPr="00000000" w:rsidDel="00000000">
              <w:rPr>
                <w:b w:val="1"/>
                <w:u w:val="single"/>
                <w:rtl w:val="0"/>
              </w:rPr>
              <w:t xml:space="preserve">var paredzēt</w:t>
            </w:r>
            <w:r w:rsidR="00000000" w:rsidRPr="00000000" w:rsidDel="00000000">
              <w:rPr>
                <w:rtl w:val="0"/>
              </w:rPr>
              <w:t xml:space="preserve"> daļēju maksu kā līdzfinansējumu par izglītības ieguvi pašvaldības dibinātajās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likuma 59. panta otrās daļas pirmajā teikumā noteiktajam, ka </w:t>
            </w:r>
            <w:r w:rsidR="00000000" w:rsidRPr="00000000" w:rsidDel="00000000">
              <w:rPr>
                <w:b w:val="1"/>
                <w:rtl w:val="0"/>
              </w:rPr>
              <w:t xml:space="preserve">privātās izglītības iestādes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pašvaldībām kā obligātu pienākumu finansēt trešo personu dibinātas akreditētas sporta skolas,</w:t>
            </w:r>
            <w:r w:rsidR="00000000" w:rsidRPr="00000000" w:rsidDel="00000000">
              <w:rPr>
                <w:b w:val="1"/>
                <w:rtl w:val="0"/>
              </w:rPr>
              <w:t xml:space="preserve"> tai tiek radīti jauni, neprognozējami finanšu izdevumi,</w:t>
            </w:r>
            <w:r w:rsidR="00000000" w:rsidRPr="00000000" w:rsidDel="00000000">
              <w:rPr>
                <w:rtl w:val="0"/>
              </w:rPr>
              <w:t xml:space="preserve"> kas ierobežo iespējas ilgtermiņā plānot budžeta izdevumu dinamiku.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anotācijā būtu norādāmi atspoguļojami IZM veiktie aprēķini par šādas jaunas funkcijas ietekmi uz pašvaldību budžetiem, kā arī jānorāda finansējuma avoti.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w:t>
            </w:r>
            <w:r w:rsidR="00000000" w:rsidRPr="00000000" w:rsidDel="00000000">
              <w:rPr>
                <w:b w:val="1"/>
                <w:rtl w:val="0"/>
              </w:rPr>
              <w:t xml:space="preserve"> svītrot 12. panta otrās daļas otro teikumu un papildināt 12.panta pirmo daļu ar 9) punktu, nosakot pašvaldībām tiesības līdzfinansēt privātās sporta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Autonomās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veicināt sporta attīstību, tostarp uzturēt un attīstīt pašvaldības sporta bāzes, atbalstīt sportistu un sporta klubu, arī profesionālo sporta klubu, darbību un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 Maksa par izglītības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Pašvaldība saistošajos noteikumos </w:t>
            </w:r>
            <w:r w:rsidR="00000000" w:rsidRPr="00000000" w:rsidDel="00000000">
              <w:rPr>
                <w:b w:val="1"/>
                <w:rtl w:val="0"/>
              </w:rPr>
              <w:t xml:space="preserve">var paredzēt </w:t>
            </w:r>
            <w:r w:rsidR="00000000" w:rsidRPr="00000000" w:rsidDel="00000000">
              <w:rPr>
                <w:rtl w:val="0"/>
              </w:rPr>
              <w:t xml:space="preserve">daļēju maksu kā līdzfinansējumu par izglītības ieguvi pašvaldības dibinātajās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59.pants. Izglītības sistēmas finansēšanas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Privātās izglītības iestādes finansē to dibinātāji. </w:t>
            </w:r>
            <w:r w:rsidR="00000000" w:rsidRPr="00000000" w:rsidDel="00000000">
              <w:rPr>
                <w:rtl w:val="0"/>
              </w:rPr>
              <w:t xml:space="preserve">Valsts piedalās privāto izglītības iestāžu pedagogu darba samaksas finansēšanā Ministru kabineta noteiktajā kārtībā, ja šajās izglītības iestādēs tiek īstenotas licencētas pirmsskolas izglītības programmas bērniem no piecu gadu vecuma līdz pamatizglītības ieguves uzsākšanai, licencētas pamatizglītības, vispārējās vidējās izglītības programmas, arodizglītības un profesionālās vidējās izglītības programmas. Valsts piedalās akreditētajās privātajās profesionālās ievirzes izglītības iestādēs īstenotajās profesionālās ievirzes izglītības programmās nodarbināto pedagogu darba samaksas finansēšanā. </w:t>
            </w:r>
            <w:r w:rsidR="00000000" w:rsidRPr="00000000" w:rsidDel="00000000">
              <w:rPr>
                <w:b w:val="1"/>
                <w:rtl w:val="0"/>
              </w:rPr>
              <w:t xml:space="preserve">Pašvaldības var piedalīties privāto izglītības iestāžu pedagogu darba samaksas finansēšanā.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Pašvaldību likuma 4. panta pirmās daļas 4. punktā noteiktās funkcijas īstenošanu, noteikts pienākums pašvaldībai pašvaldības noteiktajā kārtībā un ņemot vērā pašvaldības noteiktos nosacījumus piešķirt finansējumu arī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Sporta likuma 7.panta pirmās daļas 6.punktā ir noteikts, ka Pašvaldības, veicinot veselīgu dzīvesveidu un sporta attīstību savā administratīvajā teritorijā, ir tiesīgas: finansēt licencētas sporta izglītības programmas un sporta pasākumus, ko īsteno to administratīvajā teritorijā esošie sporta klubi.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(Jaunajā) Sporta likuma 12.panta otrajā daļā ir noteikta viena no pašvaldības kompetencēm sporta jomā, pašvaldība saistošajos noteikumos noteikt kārtību un kritērijus pašvaldības finansējuma piešķiršanai akreditētām privātām sporta izglītības iestādēm savā administratīvajā teritorijā. Likumprojektā būtu atrunājams, vai tā ir pašvaldības tiesība vai pienākums finansēt akreditētās privātās sporta izglītības iestādes pašvaldības administratīvajā teritorijā. Būtu nepieciešams plašāks skaidrojums anotācijā, ņemot vērā to, ka šāda pašvaldības funkcija par finansējuma piešķiršanu akreditētām privātām sporta izglītības iestādēm skar pašvaldības budžetu, bet anotācijā nav atrunāts, no kurienes pašvaldība šo finansējumu saņems.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pienākums pašvaldībai finansēt savā administratīvajā teritorijā akreditētas privātās sporta izglītības iestādes ietverts kā Pašvaldību likuma 4. panta pirmās daļas 7. punktā minētās pašvaldības autonomā funkcijas īstenošanas izpausme atbilstoši Pašvaldību likuma 4. panta otrajai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12.panta otro daļu. Papildināt 12.panta pirmo daļu ar 9. apakšpunktu šādā redakcijā “noteiktajā kārtība piešķirt finansējumu akreditētām privātām sporta izglītības iestādēm savā administratīvajā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Likumprojekta 12. panta otrās daļas (pirmais teikums) noteiktais imperatīvais raksturs ir pretrunā Pašvaldību likuma 4. pantā noteiktajai kompetencei izglītības un sporta jomā, kā arī Izglītības likuma 12.panta 21 daļā noteiktajam, ka pašvaldība saistošajos noteikumos var paredzēt daļēju maksu kā līdzfinansējumu par izglītības ieguvi pašvaldības dibinātajās profesionālās ievirzes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likuma 47.1 panta pirmajā daļā ir noteikts, ka profesionālās ievirzes izglītība ir brīvprātīga un minētā likuma 59. panta otrās daļas pirmajā teikumā noteikts, ka privātās izglītības iestādes finansē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pašvaldībām kā obligātu pienākumu finansēt trešo personu dibinātas akreditētas sporta skolas (turpmāk-PIASS), tai tiek radīti iepriekš neprognozējami finanšu izdevumi, kas ierobežo iespējas ilgtermiņā plānot budžeta izdevumu dinamiku. Īpaši aktuāls minētai jautājums ir Rīgas valstspilsētas pašvaldībā, kuras administratīvajā teritorijā PIASS skaits  pēdējo 10 gadu laikā no dažām sporta skolām ir pieaudzis līdz 19, tai skaitā 10  īsteno izglītības programmu futbolā un 5 hokejā. Vienlaikus pašvaldībai ir nācies operatīvi risināt atsevišķu PIASS sociāli bezatbildīgu rīcību pret audzēkņiem un pedagogiem.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1)privāto sporta izglītības iestāžu dibinātājam, plānojot pretendēt uz pašvaldības finansiālu atbalstu, noteikta atbildība lēmumu par iestādes dibināšanu vai likvidāciju saskaņot ar attiecīgo pašvaldību, pamatojot attiecīgās izglītības programmas nepieciešamību, ilgtspēju un resursu 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katram pašvaldības administratīvajā teritorijā deklarētajam bērnam un jaunietim fiksētu garantētu līdzmaksājumu par interešu vai profesionālās ievirzes programmas apguvi, nodrošinot vienlīdzīgu pieeju.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pienākums pašvaldībai finansēt savā administratīvajā teritorijā akreditētas privātās sporta izglītības iestādes ietverts kā Pašvaldību likuma 4. panta pirmās daļas 7. punktā minētās pašvaldības autonomā funkcijas īstenošanas izpausme atbilstoši Pašvaldību likuma 4. panta otrajai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esošā Sporta likuma 7.pants  paredz, ka pašvaldības ir tiesīgas finansēt licencētas sporta izglītības programmas un sporta pasākumus, ko īsteno to administratīvajā teritorijā esošie sporta klubi, līdz ar to minētā kompetence ir pašas pašvaldības ziņā, izvērtējot tās finansiālās iespējas. Izstrādātajā jaunajā Sporta likuma 12.pantā pašvaldības kompetence ir precizēta un paplašināta, tajā skaitā papildinot šī panta otro daļu ar pienākumu izstādāt kārtību un kritērijus pašvaldības finansējuma piešķiršanai akreditētām privātām sporta izglītības iestādēm, kas pēc būtības pašvaldībai uzliek par pienākumu, nevis paredz tiesības finansēt privātas sporta izglītības iestādes savā administratīvajā teritorijā. Vēršam uzmanību, ka atbilstoši Pašvaldību likuma 4.panta pirmās daļas 7.punktam pašvaldībai ir  pienākums  veicināt sporta attīstību, tostarp uzturēt un attīstīt pašvaldības sporta bāzes, atbalstīt sportistu un sporta klubu, arī profesionālo sporta klubu, darbību un sniegt atbalstu sporta pasākumu organizēšanai. Norādām, ka pašvaldības uzdevumos neietilpst privātu sporta izglītības iestāžu finansēšana. Ņemot vērā minēto, lūdzam precizēt Sporta likuma 12.panta otro daļu, paredzot pašvaldībām tiesības piedalīties privātu sporta izglītības iestāžu finansēšanā, ja pašvaldība tā ir lēmusi.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pienākums pašvaldībai finansēt savā administratīvajā teritorijā akreditētas privātās sporta izglītības iestādes ietverts kā Pašvaldību likuma 4. panta pirmās daļas 7. punktā minētās pašvaldības autonomā funkcijas īstenošanas izpausme atbilstoši Pašvaldību likuma 4. panta otrajai daļai.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finansē akreditētās pašvaldības sporta izglītības iestādēs licencēto sporta izglītības programmu īstenošanu. Pašvaldība saistošajos noteikumos nosaka kārtību un kritērijus pašvaldības finansējuma piešķiršanai akreditētām privātām sporta izglītības iestādēm savā administratīvajā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sporta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panta redakcijas un anotācijā sniegtās informācijas par normas sasaisti ar Valdības rīcības plāna pasākuma 15.6.darbības rezultātu noprotams, ka šīs normas īstenošanai būs nepieciešams papildu valsts budžeta finansējums, bet anotācijā nav sniegta informācija par tā apmēru. Atzīmējam, ka Finanšu ministrija neatbalsta nodokļu ieņēmumu daļas sasaisti ar izdevumiem, jo finansējuma sasaiste ar ekonomikas izaugsmi pēc būtības paredz, ka finansējums un tā pieaugums kādam mērķim tiktu noteikts automātiski, nevis tiktu izvērtēts kontekstā ar vidējā termiņā pieejamiem resursiem un attiecīgā perioda valdības prioritātēm. Tādā veidā noteiktais algoritms finansējuma izmaiņām sistemātiski ietekmētu pieejamo fiskālo telpu citām nozarēm, pārkāpjot solidaritātes principu. Visu nozaru finansējuma proporcijas kopsummā rezultējas uz 100%, tāpēc visas nozares jāvērtē kopskatā, nosakot prioritātes. Valsts budžeta veidošanā Ministru kabinetam jāievēro saimnieciskums. Satversmes tiesa ir atzinusi, ka Ministru kabineta pienākums iesniegt Saeimai valsts budžeta projektu neaprobežojas tikai ar noteikta satura dokumentu iesniegšanu Saeimā. No Satversmes 66. panta otrās daļas izriet secinājums, ka valsts budžeta likuma projektam pēc iespējas ir jāatbilst faktiskajai valsts ekonomiskajai situācijai (sk. Satversmes tiesas 2012. gada 3. februāra sprieduma lietā Nr. 2011-11-01 15.1. punktu). Tātad valsts budžeta patiesuma princips aizliedz Ministru kabinetam – valsts budžeta sagatavotājam– un Saeimai – valsts budžeta apstiprinātājai – apzināti iekļaut budžetā tādus plānotos ienākumus un paredzamos izdevumus, kuri balstīti uz acīmredzami kļūdainiem pieņēmumiem (prognozēm) vai aprēķiniem, t. i., ar faktisko situāciju nesaistītiem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par budžetu un finanšu vadību 1. panta otrā daļa noteic, ka, budžetu izstrādājot, jāņem vērā tas, lai izdevumus segtu atbilstoši ieņēmumi, un jāņem vērā arī nepieciešamība nodrošināt vispārējo ekonomisko līdzsvaru. Tas nozīmē, ka Ministru kabinetam ir jāievēro un jānodrošina likumos noteikto pienākumu izpildei nepieciešamais finansējums, bet tā, lai netiktu iedragāts valsts ekonomiskais līdzsvars.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atbilstoši 2025. gada 15. aprīlī Ministru kabinetā apstiprinātajam Latvijas Fiskāli strukturālā plāna 2025.-2028. gadam 2025. gada Progresa ziņojumam valsts budžeta fiskālā telpa turpmākajiem gadiem ir negatīva un vienlaikus saskaņā ar 2025. gada 27. marta Ministru kabineta rīkojumā Nr.179, ar kuru apstiprināts Budžeta sagatavošanas grafiks, paredzēto, budžeta prioritārās attīstības jomas ir aizsardzība un demogrāfija, kā arī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līdz ar to balstoties uz šī brīža prognozēm, iespējas piešķirt papildu finanšu resursus turpmākajos gados būs ierobežotas, kas ministrijām un citām centrālajām iestādēm jāņem vērā normatīvo aktu izstrādē, tādējādi arī papildu nepieciešamais finansējums jārod esošā finansējuma ietvaros, </w:t>
            </w:r>
            <w:r w:rsidR="00000000" w:rsidRPr="00000000" w:rsidDel="00000000">
              <w:rPr>
                <w:rtl w:val="0"/>
              </w:rPr>
              <w:t xml:space="preserve">pārskatot un optimizējot esošos līdzekļus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gadskārtējā un vidēja termiņa budžeta likumā jau šobrīd tiek plānots finansējums sporta nozarei, t.sk., šajā pantā paredzēto sporta nozares mērķu finansēšanai, līdz ar to nav atbalstāms, ka vieniem un tiem pašiem mērķiem finansējums tiek piešķirts no 2 avotiem - esošā valsts budžeta finansējuma un jaunveidojamā Valsts sporta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šis pants, pārejas noteikumu 5.punkts, kā arī informācija anotācijas 1.3.sadaļas "Pašreizējā situācija, problēmas un risinājumi" apakšsadaļā "Risinājuma apraksts" par likumprojekta 13.pantu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Evikas Siliņas vadītā Ministru kabineta iecerēto darbību īstenošanai 15.6. pasākums paredz, ka ir "izstrādāts un apstiprināts likumprojekts "Valsts Sporta atbalsta fonda likums", nosakot azartspēļu un izložu nodokļu daļas un akcīzes nodokļa daļas novirzīšanu sporta atbalstam, kā arī valsts budžeta finansējuma sadalīšanas principus." Ministrijas ieskatā, valsts sporta fonda iekļaušana Sporta likumā un ar to saistītais MK protokollēmumā ietvertais uzdevums Izglītības un zinātnes ministrijai un Finanšu ministrijai izstrādāt Valsts sporta fonda likuma projektu nodrošinātu šī likumprojekta virzību.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sporta fonds veicina Latvijas sporta attīstību, atbalsta sportistus un sporta pasākumu īstenošanu, sekmē sporta darbinieku izglītības iegūšanu un profesionālās kvalifikācijas paaugstināšanu.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Likuma pārejas noteikumu 5. punktu, Likumā tiek iekļauts regulējums, kura stāšanas spēkā termiņš nav noteikts. Valsts sporta fonda likumam jābūt iekļautam vienotā Likumprojektu paketē kopā ar Sporta likumu un jāstājas spēkā vienlaikus. Lūdzam grozīt Likumprojekta pārejas noteikumus, svītrojot Pārejas noteikumu 5.punktu.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Evikas Siliņas vadītā Ministru kabineta iecerēto darbību īstenošanai 15.6. pasākums paredz, ka ir "izstrādāts un apstiprināts likumprojekts "Valsts Sporta atbalsta fonda likums", nosakot azartspēļu un izložu nodokļu daļas un akcīzes nodokļa daļas novirzīšanu sporta atbalstam, kā arī valsts budžeta finansējuma sadalīšanas principus." Ministrijas ieskatā, valsts sporta fonda iekļaušana Sporta likumā un ar to saistītais MK protokollēmumā ietvertais uzdevums Izglītības un zinātnes ministrijai un Finanšu ministrijai izstrādāt Valsts sporta fonda likuma projektu nodrošinātu šī likumprojekta virzību.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VIIS sistēmas esošas darbības tehniskās nepilnības, iebilstam pret Sporta reģistra izveidi uz VIIS bāzes, vienlaikus aicinot veidot atsevišķu Sporta reģistra platformu, nodrošinot automātisku datu apmaiņu ar VIIS sistēmu, kas jau pašlaik ir iespējams tehniski. Aicinām papildināt Likumprojekta anotāciju ar Sporta reģistra izveides fiskālo ietekmi, norādot plānotos finansēšanas avotus vai Valsts budžeta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pilnīgi jaunas informācijas sistēmas izveide būtu resursietilpīgāks process nekā esošas sistēmas papildināšana ar jaunu moduli, ministrijas ieskatā, Sporta reģistra izveide uz VIIS bāzes, ņemot vērā valsts noteiktās prioritātes - bērnu un jauniešu sporta attīstīšanu - ir likumsakarīgs šo prioritāšu sekmīgas īstenošanas pamats.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izglītības informācijas sistēmu plānots papildināt ar jaunu funkcionalitāti, lūdzam papildināt anotāciju ar šīs normas ietekmi uz budžetu un finansējuma avotiem, no kuriem tā tiks finansēta.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14. pantu, paredzot, ka sporta reģistrā ietver arī p</w:t>
            </w:r>
            <w:r w:rsidR="00000000" w:rsidRPr="00000000" w:rsidDel="00000000">
              <w:rPr>
                <w:b w:val="1"/>
                <w:rtl w:val="0"/>
              </w:rPr>
              <w:t xml:space="preserve">ersonas datus ar mērķi identificēt veselības aprūpes pakalpojumu nepieciešamību Ministru kabineta noteiktajā kārtībā</w:t>
            </w:r>
            <w:r w:rsidR="00000000" w:rsidRPr="00000000" w:rsidDel="00000000">
              <w:rPr>
                <w:rtl w:val="0"/>
              </w:rPr>
              <w:t xml:space="preserve">. Šobrīd atsauce par informācijas izmantošanas nolūku veselības pārbaužu plānošanai ir ietverta tikai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14. pantu, paredzot, ka sporta reģistra informācijas apritē var tikt iesaistītas arī </w:t>
            </w:r>
            <w:r w:rsidR="00000000" w:rsidRPr="00000000" w:rsidDel="00000000">
              <w:rPr>
                <w:b w:val="1"/>
                <w:rtl w:val="0"/>
              </w:rPr>
              <w:t xml:space="preserve">ārstniecības iestādes, kuras nodrošina sportistu un bērnu ar paaugstinātu fizisko slodzi veselības aprūpi un medicīnisko uzraudzību Ministru kabineta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Sporta reģistrs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tostarp par sporta darbiniekiem, sportistiem (arī bērniem un jauniešiem) ar mērķi identificēt minēto personu sasniegumus, sportiskos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kopumā, skaidri nosakot par kādiem datu subjektiem un kādas personas datu kategorijas plānots apstrādāt Sporta reģistrā, anotācijā sniedzot skaidrojumu, kas pamatotu plānotās personas datu apstrādes nepieciešamību un samērīgumu. Paskaidrojam, ka tikai likumdevējs ir tiesīgs izvērtēt iejaukšanās personas pamattiesībās nepieciešamību un šā ierobežojuma apjomu, tādēļ vismaz likuma līmenī ir nosakāms personas datu apstrādes reģistrā nolūks un apstrādājamo personas datu apjoms - kādu datu subjektu un kādus datus plānots apstrādāt. Vienlaikus vēršam uzmanību, ja Sporta reģistrā tiek plānots apstrādāt arī veselības datus, vērā jāņem Datu regulas 9.panta 2.punktā noteiktie pamatojumi, lai šādu datu apstrādi varētu atzīt par tiesisku.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par sporta tiesnešiem, sporta treneriem un sportistiem (arī bērniem un jauniešiem), tai skaitā identifikācijas datus, datus par sertifikāciju, dalību sporta sacensībās un rezultātus, kā arī datus par veselības aprūpes pakalpojumu nepieciešamību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iestādēm un sporta organizācijām ir pienākums regulāri, savlaicīgi un kvalitatīvi ievadīt vai aktualizēt nepieciešamo informāciju Sporta reģistrā. Informāciju Sporta reģistrā iekļauj valsts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trešās daļas otro teikumu. Valsts informācijas sistēmu likuma 8. panta 7. punkts jau paredz, ka valsts informācijas sistēmas pārzinis saskaņā ar normatīvajiem aktiem nodrošina un atbild par valsts informācijas sistēmas lietošanu valsts valodā, paredzot arī citas, starptautiskajās saistībās noteiktas valodas lietošanu. Ja šāds regulējums saglabājams, lūdzam pamatot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un ārstniecības iestādēm un sporta organizācijām ir pienākums regulāri, savlaicīgi un kvalitatīvi ievadīt vai aktualizēt nepieciešamo informāciju Sporta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sporta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LNSP organizatoriskās struktūras un sastāva noteiktību, Likumprojekta attiecīgajā pantā nostiprināt attiecīgās šajā likumā noteiktās koordinējošās sporta organizācijas, paredzot, ka LNSP sastāvā iekļauj biedrības “Latvijas Sporta federāciju padome”, biedrības “Latvijas Olimpiskā komiteja” un biedrības “Latvijas Paralimpiskā komiteja”, biedrības “Latvijas Tautas sporta asociācija”, biedrības “Latvijas Sporta veterānu (senioru) savienība”,  pārstāvjus. Mazinot LNSP sastāva noteiktīvu Sporta likuma ietvaros, tiek apdraudētas demokratijas principu ievērošanas un nozares pārstavniecības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iekļaut atseviškas biedrības, izņemot tās, kuras noteiktas starptautiskos dokumentos (piemēram, Olimpiskā Harta). Ar pārējām biedrībām atbilstoši Valsts pārvaldes iekārtas likumam un likumprojekta 8. pantam tiks slēgti deleģēšanas vai līdzdarbības līgumi. LNSP sastāvu atbilstoši likumprojektam nosaka Ministru kabinets. Minētie apsvērumi tika norādīti arī publiskās apspriešanas rezultātu apkopojumā.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sporta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sporta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šī panta pēdējo teikumu, jo tas dublē likumprojekta 6.panta otrās daļas 5.punktā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Svītrots daļā par padomes sastāva noteikšanu.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Latvijas Nacionālā sporta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sporta padome ir konsultatīva institūcija, kuras darbības mērķis ir piedalīties līdzsvarotas sporta nozares attīstības politikas veidošanā un īstenošanā, veicinot sporta attīstību un sadarbību sporta jomā, tostarp saskaņojot pasaules un Eiropas čempionātu finālsacensību organizēšanas norisi Latvijā. Latvijas Nacionālās sporta padomes sastāvā iekļauj šajā likumā noteiktās koordinējošās sporta organizācijas. Latvijas Nacionālās sporta padomes sastāvu, funkcijas, pienākumus un uzdevumus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7. panta otrās daļas 5. punktā ir ietverts pilnvarojums Ministru kabinetam noteikt Latvijas Nacionālās sporta padomes sastāvu, apstiprināt nolikumu, kā arī noteikt lēmumu un atzinumu pieņemšanas kārtību, lūdzam izslēgt likumprojekta 15. panta pēdējo teikumu, kā arī nepieciešamības gadījumā attiecīgi precizēt likumprojekta 7. panta otrās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Nacionālo sporta padomi un tās priekšsēdētāju apstiprina Ministru kabinets. Latvijas Nacionālās sporta padomes sastāvā ir aizsardzības ministrs, ekonomikas ministrs, finanšu ministrs, iekšlietu ministrs, izglītības un zinātnes ministrs, labklājības ministrs, veselības ministrs, izglītības un zinātnes ministra noteiktā par sportu atbildīgā augstākā valsts amatpersona, šajā likumā noteikto sporta organizāciju vadītāji un citu sporta organizāciju vadītāji. Sporta organizāciju vadītāji  veido pusi no padomes sastāva. Ministru kabinets Latvijas Nacionālās sporta padomes sastāvā var iekļaut arī citus locekļus, bet ne vairāk kā trīs Ministru kabineta locekļus un trīs sporta organizāciju vadītājus, ievērojot, ka papildus iekļauto Ministru kabineta locekļu skaitam un sporta federāciju vadītāju skaitam jābūt vienādam.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  izglītības iestādēm, sporta klubiem un sporta organizācijām, kas īsteno sporta interešu izglītības programmas attiecīgajā sporta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to, ka federāciju izstrādātās paraugprogrammas būtu saistošas interešu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17.pants. Pašvaldību kompetence izglītībā. (3) daļas 16) punktu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izsniedz licences interešu izglītības un atļaujas neformālās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 programmu apstiprināšana ir pašvaldību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situācijas izglītības iestādēs interešu izglītībā iesaistītie var izvēlēties interešu izglītību konkrētajā sporta veidā apgūt, piemēram, 1 gadu, pēc tam to nomainot ar kādu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dalībnieku vecums var būt dažāds.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neizslēdz iespēju izglītības iestādēs, sporta klubos un sporta organizācijās īstenot federāciju izstrādātās interešu izglītības paraugprogrammas.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  izglītības iestādēm, sporta klubiem un sporta organizācijām, kas īsteno sporta interešu izglītības programmas attiecīgajā sporta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federācijas var izstrādāt sporta interešu izglītības paraugprogrammas, tās var būt saistošas profesionālās ievirzes sporta izglītības iestādēm (tām, kuras ir federācijas biedri), bet nepiekrītam, ka tās ir saistošas izglītības iestādēm, sporta klubiem un sporta organizācijām, kas īsteno sporta interešu izglītības programmas attiecīgajā sporta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iestādēs interešu izglītībā iesaistītie dalībnieki var izvēlēties interešu izglītību konkrētajā sporta veidā apgūt 1 gadu, pēc tam to nomainot ar kādu citu, dalībnieku vecums var būt ļoti dažāds.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valsts profesionālās ievirzes izglītības standartu sportā, koordinē profesionālās ievirzes sporta veida izglītības un sporta interešu izglītības paraugprogrammas izstrādi, tās apstiprina un publicē attiecīgās sporta federācijas tīmekļvietnē. Minētās paraugprogrammas ir saistošas profesionālās ievirzes sporta izglītības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Lēmuma par sporta federācijas statusa atzīšanu un statusa zaudēšanu pieņemšanas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esošajā Sporta likumā tieši norādot LSFP, atbilstoši Valsts pārvaldes iekārtas likuma 3.panta otrajai daļai un 42.pantam, ņēma vērā LSFP pieredzi un personāla kvalifikāciju (t.sk. valsts amatpersonas statusā), kā arī citus kritērijus, kas pamato LSFP kā  sporta nozares profesionālo organizāciju, kura veic sporta jomas nozares ekspertu padomes funkcijas, sekmējot koordinētu sadarbību sporta nozares ietvaros, tai skaitā, likuma ”Par reglamentētajām profesijām un profesionālās kvalifikācijas atzīšanu” 4. panta ietvarā. Latvijas Sporta federāciju padome Aicinām papildināt Likumprojektu ar 18.pantu – Latvijas Sporta federāciju padome – un izteikt to sekojošā redakcijā: 18. pants. Latvijas Sporta federāciju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"Latvijas Sporta federāciju padome" ir atzīto  sporta federāciju apvienība, kas koordinē Latvijā atzīto sporta federāciju darbību, kā arī pārstāv un īsteno to kopīgās intereses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"Latvijas Sporta federāciju padome" kā sporta nozares profesionālā organizācija veic sporta jomas nozares ekspertu padomes funkcijas, sekmējot sporta nozares pārstāvju, sporta organizāciju un sporta darbinieku koordinētu sadarbību sporta nozares un cilvēkresursu attīstības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"Latvijas Sporta federāciju padome" ir trauksmes celšanas kompetentā institūcija, kas nodrošina trauksmes celšanas mehānismu izveidi un darbību, kā arī trauksmes cēlēju pienācīgu aizsardzību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"Latvijas Sporta federāciju padome", sadarbojoties ar valsts un pašvaldību iestādēm, starptautiskām organizācijām, piesaistot gan privātos, gan publiskos finanšu līdzekļus, īsteno šādas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pārvaldības izglītības programmu, kas ietver arī sporta ētikas normu sporta jomā izstrādi un pārrauga šo normu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veidu attīstības programmu, kas ietver arī atzīto sporta federāciju ir izdoto noteikumu sporta jomā un prasību sporta darbiniekiem pārraudzību, kā arī, sadarbībā ar Izglītības un zinātnes ministriju, veic atzīto sporta federāciju iesniegtās informācijas apkopošanu un izvērtēšanu atbilstoši valsts finansējuma sadales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Sporta pasākumu programmu, kas ietver arī sporta pasākumu organizēšanu un sporta projektu realizēšanu nacionālajā un starptautiskajā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uzdevumi tiks deleģēti uz līguma pamata atbilstoši likumprojekta 9. panta otrās daļas 4.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Lēmuma par sporta federācijas statusa atzīšanu un statusa zaudēšanu pieņemšanas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par sporta federācijas statusa atzīšanu, atteikumu to atzīt vai lēmuma par atzītās sporta federācijas statusa zaudēšanu apstrīdēšana vai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80. panta pirmā daļa noteic, ka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185. panta pirmā daļa noteic, ka </w:t>
            </w:r>
            <w:r w:rsidR="00000000" w:rsidRPr="00000000" w:rsidDel="00000000">
              <w:rPr>
                <w:u w:val="single"/>
                <w:rtl w:val="0"/>
              </w:rPr>
              <w:t xml:space="preserve">pieteikuma iesniegšana tiesā par administratīvā akta atcelšanu, atzīšanu par spēku zaudējušu vai spēkā neesošu aptur administratīvā akta darbību no dienas, kad pieteikums saņemts tiesā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185. panta ceturtās daļas 8. un 10. punkts noteic, ka </w:t>
            </w:r>
            <w:r w:rsidR="00000000" w:rsidRPr="00000000" w:rsidDel="00000000">
              <w:rPr>
                <w:u w:val="single"/>
                <w:rtl w:val="0"/>
              </w:rPr>
              <w:t xml:space="preserve">šā panta pirmā daļa neattiecas uz gadījumiem, kad ar administratīvo aktu tiek atteikts nodibināt tiesiskas attiecības, kā arī administratīvais akts atceļ, anulē vai aptur speciālo atļauju (licenci, sertifikātu, akreditāciju u.tml.)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3. panta pirmā un otrā daļa noteic, ka </w:t>
            </w:r>
            <w:r w:rsidR="00000000" w:rsidRPr="00000000" w:rsidDel="00000000">
              <w:rPr>
                <w:u w:val="single"/>
                <w:rtl w:val="0"/>
              </w:rPr>
              <w:t xml:space="preserve">šo likumu piemēro administratīvajā procesā iestādē, ciktāl citu likumu speciālajās tiesību normās nav noteikta cita kārtība. Savukārt administratīvais process tiesā notiek saskaņā ar šo likumu. Ja cita likuma speciālā tiesību norma nosaka citu kārtību, kas nav pretrunā ar šā likuma pamatmērķiem un principiem, administratīvajā procesā tiesā piemēro cita likuma speciālo tiesību normu</w:t>
            </w:r>
            <w:r w:rsidR="00000000" w:rsidRPr="00000000" w:rsidDel="00000000">
              <w:rPr>
                <w:rtl w:val="0"/>
              </w:rPr>
              <w:t xml:space="preserve">. Līdz ar to, ja likumprojektā ir nepieciešams paredzēt citādāku regulējumu nekā Administratīvā procesa likumā, anotācijā jāietver attiecīgs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18. panta otro daļu, nedublējot Administratīvā procesa likuma 185. panta ceturtās daļas 8. un 10. punktā paredzēto regulējumu, kā arī papildināt anotāciju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un likumprojekta 20.pantā tiek noteiktas konkrētas Latvijas Olimpiskās komitejas un Latvijas Paralimpiskās komitejas īstenojamās programmas, lūdzam papildināt anotāciju ar informāciju par šo programmu īstenošanas izmaksām un skaidrojumu, kā šīs programmas tiks īstenotas, ja abām sporta organizācijām neizdosies piesaistīt līdzekļus to īstenošanai nepieciešamajā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Sporta likums jau paredz šo programmu īstenošanu, un minēto programmu īstenošana noteikta Latvijas Olimpiskajai komitejai un Latvijas Paralimpiskajai komitejai kā starptautiskās olimpiskās un paraolimpiskās kustības dalīborganizācijām. Līdz ar to minēto programmu īstenošanai nevajadzētu būt atkarīgai no tā, vai normatīvajā regulējumā noteiktajā kārtība tiek piešķirti valsts budžeta līdzekļi šo programmu īstenošanai vai 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"Latvijas Olimpiskā komiteja" atbilstoši Olimpiskajā hartā noteiktajam par nacionālo olimpisko komiteju vada olimpisko kustību, koordinē Latvijā atzīto olimpisko sporta veidu federāciju sadarbību, kā arī pārstāv un īsteno to kopīgās intereses Starptautiskās Olimpiskās komitejas apstiprinātajos olimpiskajos sporta veidos.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Olimpiskās hartas juridiski saistošo raksturu attiecībā uz privātpersonām, tostarp biedrību "Latvijas Olimpiskā komiteja" un biedrību “Latvijas Paralimpiskā komiteja”. Vēršam uzmanību, ka, ja minētais dokuments nav juridiski saistošs privātpersonām, to par juridiski saistošu nevar padarīt ar atsauci likumprojektā. Attiecīgi lūdzam pamatot atsauces iekļaušanas tiesiskumu.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skaidrot, par kādām Starptautiskās olimpiskās komitejas, Starptautiskās Paralimpiskās komitejas un starptautisko sporta federāciju prasībām ir runa likumprojekta 31. panta trešajā daļā, kur tās noteiktas un kāds ir to juridiski saistošais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"Latvijas Olimpiskā komiteja" vada olimpisko kustību, koordinē Latvijā atzīto olimpisko sporta veidu federāciju sadarbību, tai skaitā pārstāv un īsteno to kopīgās intereses Starptautiskās Olimpiskās komitejas apstiprinātajos olimpiskajos sporta veidos.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Sporta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Sporta finansējums Aicinām papildināt 21. panta pirmo daļu un izteikt sekojošā redakcijā:21. pants. Sporta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līdzekļus sportam, tostarp šajā likumā noteiktajām koordinējošām sporta organizācijām - biedrībai "Latvijas Sporta federāciju padome", biedrībai “Latvijas Olimpiskā komiteja”, biedrībai “Latvijas Paralimpiskā komiteja” biedrībai “Latvijas Paralimpiskā komiteja”, un Latvijā atzītajām sporta federācijām un organizācijām, kurām deleģēti noteikti valsts pārvaldes uzdevumi sportā, piešķir saskaņā ar gadskārtējo valsts budžeta likumu, ievērojot noteiktos kritērijus. Valsts un pašvaldība prioritāri finansē bērnu un jauniešu sportu.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iekļaut konkrētas biedrības (izņemot Latvijas Olimpisko komiteju un Latvijas Paralimpisko komiteju).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Sporta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līdzekļus sportam, tostarp šajā likumā noteiktajām koordinējošām sporta organizācijām - biedrībai “Latvijas Olimpiskā komiteja”, biedrībai “Latvijas Paralimpiskā komiteja” un Latvijā atzītajām sporta federācijām un organizācijām, kurām deleģēti noteikti valsts pārvaldes uzdevumi sportā, piešķir saskaņā ar gadskārtējo valsts budžeta likumu, ievērojot noteiktos kritērijus. Valsts un pašvaldība prioritāri finansē bērnu un jauniešu sportu.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kādus valsts pārvaldes uzdevumus īsteno sporta organizācijas, izvērtējot, vai tie tiešām ir uzskatāmi par "valsts pārvaldes"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saistīts ar likumprojekta 8. pantā minētajiem valsts pāvaldes uzdevumiem, kurus ministrija var deleģēt.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līdzekļus sportam, tostarp šajā likumā noteiktajām koordinējošām sporta organizācijām - biedrībai “Latvijas Olimpiskā komiteja”, biedrībai “Latvijas Paralimpiskā komiteja” un Latvijā atzītajām sporta federācijām un organizācijām, kurām deleģēti noteikti valsts pārvaldes uzdevumi sportā, piešķir saskaņā ar gadskārtējo valsts budžeta likumu, ievērojot Ministru kabineta noteikto kārtību un nosacījumus. Valsts un pašvaldība prioritāri finansē bērnu un jauniešu sportu.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Brīvprātīgo sporta tiesnešu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piedāvātais sporta tiesnešu brīvprātīga darba apmaksas risinājums ir attiecināms uz Iedzīvotāju ienākumu nodokļa regulējumu, aicinām izvērtēt iespēju šo normu iekļaut likumā “Par iedzīvotāju ienākuma nodokli”, papildinot 9.panta 8.daļu ar sekojošo punktu:Ienākumi, kas gūti no Latvijas atzītās sporta federācijas un ir saistīti ar brīvprātīga sporta tiesneša darbu sacensībās, kas iekļautas  Latvijā atzītās sporta federācijas sacensību kalendārā un publicētas attiecīgās sporta federācijas tīmekļvietnē, ja tie nepārsniedz 3000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nav uzskatāms par brīvprātīgo darba apmaksu, bet gan ar brīvprātīgo sporta tiesnešu darba veikšanu saistīto izdevumu kompensēšanu. Ņemot vērā, ka attiecīgā norma ir uzskatāma par speciālo normu iepretim likuma Par iedzīvotāju ienākuma nodokli vispārējām normām, minēto normu var iekļaut arī šajā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Brīvprātīgo sporta tiesnešu darbs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22. pantā ir paredzēts jauns regulējums par brīvprātīgo sporta tiesnešu darbu, kas paredz, ka sporta organizācijai un sporta izglītības iestādei ir tiesības segt ar brīvprātīgo sporta tiesneša darbu saistītos izdevumus līdz 20 </w:t>
            </w:r>
            <w:r w:rsidR="00000000" w:rsidRPr="00000000" w:rsidDel="00000000">
              <w:rPr>
                <w:i w:val="1"/>
                <w:rtl w:val="0"/>
              </w:rPr>
              <w:t xml:space="preserve">euro </w:t>
            </w:r>
            <w:r w:rsidR="00000000" w:rsidRPr="00000000" w:rsidDel="00000000">
              <w:rPr>
                <w:rtl w:val="0"/>
              </w:rPr>
              <w:t xml:space="preserve">dienā. Lūdzam Izglītības un zinātnes ministriju izvērtēt iespēju redakcionāli precizēt Sporta likuma 22. panta nosaukumu (piemēram, "Ar brīvprātīgo sporta tiesnešu darba veikšanu saistīto izdevumu kompensācija"), jo pašlaik no šī panta nosaukuma "Brīvprātīgo sporta tiesnešu darbs" varētu nekorekti noprast, ka tiek noteikts regulējums par algotu darbu, nevis tiek kompensēti izdevumi, kas personai radušies saistībā ar sporta tiesneša brīvprātīgo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panta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Ar brīvprātīgo sporta tiesnešu darba veikšanu saistīto izdevumu kompensācija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organizācijai un sporta izglītības iestādei ir tiesības segt ar brīvprātīgo sporta tiesneša darbu saistītos izdevumus līdz 20 </w:t>
            </w:r>
            <w:r w:rsidR="00000000" w:rsidRPr="00000000" w:rsidDel="00000000">
              <w:rPr>
                <w:i w:val="1"/>
                <w:rtl w:val="0"/>
              </w:rPr>
              <w:t xml:space="preserve">euro</w:t>
            </w:r>
            <w:r w:rsidR="00000000" w:rsidRPr="00000000" w:rsidDel="00000000">
              <w:rPr>
                <w:rtl w:val="0"/>
              </w:rPr>
              <w:t xml:space="preserve"> dienā, lai atlīdzinātu ar brīvprātīgo sporta tiesneša darbu saistītos izdevumus sacensībās, kas iekļautas Latvijā atzītās sporta federācijas sacensību kalendārā un publicētas attiecīgās sporta federācijas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22.panta 1.un 3.daļā svītrot konkrētos atlīdzību apmērus euro, lai to pārskatīšanas gadījumā izvairītos no likuma grozījumu izstrādes un lieka administratīvā sloga. Kā iespējamie risinājumi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deleģējums Ministru kabinetam noteikt atlīdzības apmērus, iespējams, jau kādā no likumprojekta 7.panta 2.daļā uzskaitītajiem deleģējumiem;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atlīdzības apmērus kā relatīvus lielumus, piesaistot tos noteiktam finansiāli un ekonomiski pamatotam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nav saprotams normas darbības ilgums, tās pārskatīšanas pamatojums un atlīdzības apmēra aktualitāte pēc likumprojekta spēkā stāšanās. Turklāt anotācijas projektā nav sniegts pamatojums atlīdzības apmēra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atlīdzināmo izdevumu limits dienā ir likumdevēja izšķiršanās jautājums. Uzsveram, ka minētā norma nosaka ar brīvprātīgā sporta tiesneša darbu saistīto izdevumu atlīdzināšanu (kas nav atlīdzība).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organizācijai un sporta izglītības iestādei ir tiesības segt ar brīvprātīgo sporta tiesneša darbu saistītos izdevumus līdz 20 </w:t>
            </w:r>
            <w:r w:rsidR="00000000" w:rsidRPr="00000000" w:rsidDel="00000000">
              <w:rPr>
                <w:i w:val="1"/>
                <w:rtl w:val="0"/>
              </w:rPr>
              <w:t xml:space="preserve">euro</w:t>
            </w:r>
            <w:r w:rsidR="00000000" w:rsidRPr="00000000" w:rsidDel="00000000">
              <w:rPr>
                <w:rtl w:val="0"/>
              </w:rPr>
              <w:t xml:space="preserve"> dienā, lai atlīdzinātu ar brīvprātīgo sporta tiesneša darbu saistītos izdevumus sacensībās, kas iekļautas Latvijā atzītās sporta federācijas sacensību kalendārā un publicētas attiecīgās sporta federācijas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šajā pantā ir saglabājama vārdkopa "sporta izglītības iestādei", ņemot vērā, ka tā iekļaujas sporta organizācijas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FM lūgumu precizēt sporta organizācijas definīciju, sporta izsglītības iestāde vairs neiekļaujas likumā ietvertās sporta organizācijas definīcijā, līdz ar to atstājama esošā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organizācijai un sporta izglītības iestādei ir tiesības segt ar brīvprātīgo sporta tiesneša darbu saistītos izdevumus līdz 20 </w:t>
            </w:r>
            <w:r w:rsidR="00000000" w:rsidRPr="00000000" w:rsidDel="00000000">
              <w:rPr>
                <w:i w:val="1"/>
                <w:rtl w:val="0"/>
              </w:rPr>
              <w:t xml:space="preserve">euro</w:t>
            </w:r>
            <w:r w:rsidR="00000000" w:rsidRPr="00000000" w:rsidDel="00000000">
              <w:rPr>
                <w:rtl w:val="0"/>
              </w:rPr>
              <w:t xml:space="preserve"> dienā, lai atlīdzinātu ar brīvprātīgo sporta tiesneša darbu saistītos izdevumus sacensībās, kas iekļautas Latvijā atzītās sporta federācijas sacensību kalendārā un publicētas attiecīgās sporta federācijas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lai brīvprātīgie sporta tiesneši varētu saņemt Sporta likuma 22. pantā paredzēto kompensāciju par izdevumu segšanu, konkrētajai sporta organizācijai vai sporta izglītības iestādei (kas brīvprātīgajam sporta tiesnesim izmaksās šo kompensāciju) ir jānoslēdz rakstveida līgums ar brīvprātīgo sporta tiesnesi, līdzīgi kā tas ir paredzēts brīvprātīgā darba veicējiem. Vienlaikus atzīmējam, ka, Finanšu ministrijas ieskatā, brīvprātīgais tiesnešu darbs būtu pieļaujams tikai tad, ja sacensības netiek organizēts komerciāliem nolūkiem, t.i., par dalību sacensībās nav jāmaksā, kā arī apmeklētājiem nav noteikta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Sporta likuma 22. pantu un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jāskata kontekstā ar brīvprātīgo darbu regulējošajiem tiesību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Sporta organizācijai un sporta izglītības iestādei ir tiesības segt ar brīvprātīgo sporta tiesneša darbu saistītos izdevumus līdz 20 </w:t>
            </w:r>
            <w:r w:rsidR="00000000" w:rsidRPr="00000000" w:rsidDel="00000000">
              <w:rPr>
                <w:i w:val="1"/>
                <w:rtl w:val="0"/>
              </w:rPr>
              <w:t xml:space="preserve">euro</w:t>
            </w:r>
            <w:r w:rsidR="00000000" w:rsidRPr="00000000" w:rsidDel="00000000">
              <w:rPr>
                <w:rtl w:val="0"/>
              </w:rPr>
              <w:t xml:space="preserve"> dienā, lai atlīdzinātu ar brīvprātīgo sporta tiesneša darbu saistītos izdevumus sacensībās, kas iekļautas Latvijā atzītās sporta federācijas sacensību kalendārā un publicētas attiecīgās sporta federācijas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22. panta pirmā un otrā daļa paredz, ka sporta organizācijai un sporta izglītības iestādei ir tiesības segt ar brīvprātīgo sporta tiesneša darbu saistītos izdevumus līdz 20 </w:t>
            </w:r>
            <w:r w:rsidR="00000000" w:rsidRPr="00000000" w:rsidDel="00000000">
              <w:rPr>
                <w:i w:val="1"/>
                <w:rtl w:val="0"/>
              </w:rPr>
              <w:t xml:space="preserve">euro </w:t>
            </w:r>
            <w:r w:rsidR="00000000" w:rsidRPr="00000000" w:rsidDel="00000000">
              <w:rPr>
                <w:rtl w:val="0"/>
              </w:rPr>
              <w:t xml:space="preserve">dienā, </w:t>
            </w:r>
            <w:r w:rsidR="00000000" w:rsidRPr="00000000" w:rsidDel="00000000">
              <w:rPr>
                <w:b w:val="1"/>
                <w:rtl w:val="0"/>
              </w:rPr>
              <w:t xml:space="preserve">lai atlīdzinātu ar brīvprātīgo sporta tiesneša darbu saistītos izdevumus sacensībās</w:t>
            </w:r>
            <w:r w:rsidR="00000000" w:rsidRPr="00000000" w:rsidDel="00000000">
              <w:rPr>
                <w:rtl w:val="0"/>
              </w:rPr>
              <w:t xml:space="preserve">, kas iekļautas Latvijā atzītās sporta federācijas sacensību kalendārā un publicētas attiecīgās sporta federācijas tīmekļvietnē. Izdevumi, kas saistīti ar brīvprātīgo sporta tiesnešu darbu, atlīdzināmi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ir attiecīgā sporta veida sporta trenera vai sporta tiesneša sertifikāts vai kurai ir iegūta vai turpina iegūt profesionālās ievirzes sporta izglītību akreditētā profesionālās ievirzes sporta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tieneša pakalpojuma nodrošināšu tajās pašās sacensībās.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un anotācijā ietvertās informācijas nav saprotams, konkrēti kādus izdevumus ir paredzēts kompensēt brīvprātīgajiem sporta tiesnešiem (piemēram, par ēdināšanu, transportu, degvielu, apģērbu vai citus). Attiecīgi lūdzam papildināt Sporta likuma 22. pantu vai anotāciju ar skaidrojumu, kādus izdevumus ir paredzēts kompensēt brīvprātīgajiem sporta tiesnešiem.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brīvprātīgo sporta tiesnešu darbu, var atlīdzināt personai no vienas vai vairākām sporta organizācijām vai sporta izglītības iestādēm, nepārsniedzot  3000 </w:t>
            </w:r>
            <w:r w:rsidR="00000000" w:rsidRPr="00000000" w:rsidDel="00000000">
              <w:rPr>
                <w:i w:val="1"/>
                <w:rtl w:val="0"/>
              </w:rPr>
              <w:t xml:space="preserve">euro</w:t>
            </w:r>
            <w:r w:rsidR="00000000" w:rsidRPr="00000000" w:rsidDel="00000000">
              <w:rPr>
                <w:rtl w:val="0"/>
              </w:rPr>
              <w:t xml:space="preserve">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22. panta trešā daļa paredz, ka izdevumus, kas saistīti ar brīvprātīgo sporta tiesnešu darbu, var atlīdzināt personai no vienas vai vairākām sporta organizācijām vai sporta izglītības iestādēm, </w:t>
            </w:r>
            <w:r w:rsidR="00000000" w:rsidRPr="00000000" w:rsidDel="00000000">
              <w:rPr>
                <w:b w:val="1"/>
                <w:rtl w:val="0"/>
              </w:rPr>
              <w:t xml:space="preserve">nepārsniedzot  3000 </w:t>
            </w:r>
            <w:r w:rsidR="00000000" w:rsidRPr="00000000" w:rsidDel="00000000">
              <w:rPr>
                <w:b w:val="1"/>
                <w:i w:val="1"/>
                <w:rtl w:val="0"/>
              </w:rPr>
              <w:t xml:space="preserve">euro </w:t>
            </w:r>
            <w:r w:rsidR="00000000" w:rsidRPr="00000000" w:rsidDel="00000000">
              <w:rPr>
                <w:b w:val="1"/>
                <w:rtl w:val="0"/>
              </w:rPr>
              <w:t xml:space="preserve">kalendārajā gadā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iedzīvotāju ienākuma nodokli" 9. panta pirmās daļas 44. punkta "a" apakšpunktā noteikto ar iedzīvotāju ienākuma nodokli neapliek ar brīvprātīgā darba veikšanu saistīto personificēto izdevumu kompensācijas, kuras brīvprātīgā darba veicējam atbilstoši brīvprātīgā darba līguma noteikumiem sedz brīvprātīgā darba organizētāji par ēdināšanu, viesnīcu (naktsmītni), ceļa (transporta) izdevumiem, degvielu, apģērbu un apmācību — Ministru kabineta noteiktā sastāva un normu ietvaros un </w:t>
            </w:r>
            <w:r w:rsidR="00000000" w:rsidRPr="00000000" w:rsidDel="00000000">
              <w:rPr>
                <w:b w:val="1"/>
                <w:rtl w:val="0"/>
              </w:rPr>
              <w:t xml:space="preserve">kuru kopējais apmērs taksācijas gada laikā (neatkarīgi no izmaksātāja) nepārsniedz 1000 </w:t>
            </w:r>
            <w:r w:rsidR="00000000" w:rsidRPr="00000000" w:rsidDel="00000000">
              <w:rPr>
                <w:b w:val="1"/>
                <w:i w:val="1"/>
                <w:rtl w:val="0"/>
              </w:rPr>
              <w:t xml:space="preserve">euro</w:t>
            </w:r>
            <w:r w:rsidR="00000000" w:rsidRPr="00000000" w:rsidDel="00000000">
              <w:rPr>
                <w:rtl w:val="0"/>
              </w:rPr>
              <w:t xml:space="preserve">. Ņemot vērā, ka Sporta likuma 22. pantā paredzēto brīvprātīgo sporta tiesnešu kompensāciju regulējumu ir paredzēts veidot līdzīgi kā brīvprātīgā darba regulējumu, Finanšu ministrija iebilst, ka brīvprātīgajiem sporta tiesnešiem tiek noteikts kopējais kompensācijas apmērs 3000 </w:t>
            </w:r>
            <w:r w:rsidR="00000000" w:rsidRPr="00000000" w:rsidDel="00000000">
              <w:rPr>
                <w:i w:val="1"/>
                <w:rtl w:val="0"/>
              </w:rPr>
              <w:t xml:space="preserve">euro </w:t>
            </w:r>
            <w:r w:rsidR="00000000" w:rsidRPr="00000000" w:rsidDel="00000000">
              <w:rPr>
                <w:rtl w:val="0"/>
              </w:rPr>
              <w:t xml:space="preserve">kalendārajā gadā. Turklāt, ja brīvprātīgā sporta tiesneša kompensācijas maksimālais apmērs dienā ir 20 </w:t>
            </w:r>
            <w:r w:rsidR="00000000" w:rsidRPr="00000000" w:rsidDel="00000000">
              <w:rPr>
                <w:i w:val="1"/>
                <w:rtl w:val="0"/>
              </w:rPr>
              <w:t xml:space="preserve">euro</w:t>
            </w:r>
            <w:r w:rsidR="00000000" w:rsidRPr="00000000" w:rsidDel="00000000">
              <w:rPr>
                <w:rtl w:val="0"/>
              </w:rPr>
              <w:t xml:space="preserve">, bet kopējais apmērs gadā ir 3000 </w:t>
            </w:r>
            <w:r w:rsidR="00000000" w:rsidRPr="00000000" w:rsidDel="00000000">
              <w:rPr>
                <w:i w:val="1"/>
                <w:rtl w:val="0"/>
              </w:rPr>
              <w:t xml:space="preserve">euro</w:t>
            </w:r>
            <w:r w:rsidR="00000000" w:rsidRPr="00000000" w:rsidDel="00000000">
              <w:rPr>
                <w:rtl w:val="0"/>
              </w:rPr>
              <w:t xml:space="preserve">, tad vidēji viens brīvprātīgais sporta tiesnesis gadā var piedalīties 150 sacensībās. Attiecīgi, iespējams, varētu rasties jautājums par šāda sistemātiska ienākuma ekonomisko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Sporta likuma 22. panta trešo daļu, aizstājot skaitli "3000" ar skaitli "1000".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Latvijas sportistiem un viņu treneriem, sportistus apkalpojošajiem sporta darbiniekiem, tai skaitā sporta ārstiem, apkalpojošajam personālam un attiecīgajām sporta federācijām var piešķirt balvas, tai skaitā naudas balvas, par izciliem sasniegumiem sportā pašvaldības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tiesīgas piešķirt finansējumu pamatojoties uz pašvaldību saistošajiem noteikumiem.  Pilnvarojumu izdot saistošos noteikumus likumprojektā iestrādā atbilstoši Ministru kabineta 2009. gada 3. februāra noteikumu Nr. 108 “Normatīvo aktu projektu sagatavošanas noteikumi” 2.6. apakšnodaļai. Ņemot vērā minēto, precizējama likumprojekta 23. 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Nacionālie antidopinga noteikumi ietver dopinga definīciju, nosaka antidopinga noteikumu pārkāpumus, reglamentē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antidopinga konvencijām.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7. panta otrās daļas 3. punktā ir ietverts pilnvarojums Ministru kabinetam noteikt Nacionālos antidopinga noteikumus, lūdzam precizēt likumprojekta 24. pantu, kā arī nepieciešamības gadījumā attiecīgi precizēt likumprojekta 7. panta otrās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veic personas datu, tai skaitā veselības datu, apstrādi atbilstoši personas datu aizsardzību regulējošiem normatīvajiem aktiem, lai nodrošinātu antidopinga konvenciju noteikumu un Nacionālo antidopinga noteikumu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kopumā, skaidri nosakot kādu datu subjektu, kādas personas datu kategorijas attiecīgajam pārzinim, kas šajā gadījumā ir Latvijas Antidopinga birojs, ir tiesības apstrādāt, anotācijā sniedzot plašāku skaidrojumu, kas pamatotu nepieciešamību veikt noteikto personas datu apstrādi. Minētais iebildums attiecināms arī uz projekta 26. panta sesto daļu, 27. panta trešo daļu, 28. panta trešo daļu. Paskaidrojam, ka likumprojektā ietvertās tiesības apstrādāt personas datus, ir pārāk vispārīgas un rada pārmērīgas personas datu apstrādes riskus, tādējādi nesamērīgi iejaucoties personas tiesībās uz personas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Antidopinga birojs veic personas datu t. sk. īpašo kategoriju datu (veselības dati) apstrādi, lai izpildītu UNESCO konvencijas “Pret dopingu sportā”, Eiropas Padomes antidopinga konvencijas Nr.135, Ministru kabineta noteikumu Nr.661 “Nacionālie antidopinga noteikumi” un Ministru kabineta noteikumu Nr.799 “Par Pasaules Antidopinga aģentūras 2021.gada Pasaules Antidopinga kodeksa pieņemšanu”  – dopinga kontroles plānošanai un veikšanai, analīžu un bioloģisko materiālu izvērtēšanai, rezultātu pārvaldībai, izmeklēšanai, terapeitisko atļauju izvērtēšanai, lēmumu pieņemšanai un izpildei, kā arī informācijas apmaiņai antidopinga sistēmā. Šie mērķi nav sasniedzami ar mazāk ierobežojošiem līdzekļiem, un apstrāde tiek ierobežota ar minimāli nepieciešamo datu apjomu, glabāšanas termiņa noteikšanu un piekļuves tiesību piešķiršanu datiem. Latvijas Antidopinga birojs veic datu apstrādi pamatojoties uz Vispārīgās datu aizsardzības regulas 6.panta pirmā punkta c) apakšpunktu (juridiska pienākuma izpilde) un vai 6.panta pirmā punkta e) apakšpunkts (uzdevuma veikšana sabiedrības interesēs), personas datu apstrāde notiek kā noteikts atbilstoši Sporta likumā un saistītajos normatīvajos aktos. Īpašo kategoriju datiem – Datu regulas 9. panta 2) punkta  g) apakšpunkts (būtiska sabiedrības interese) ar šajā likumā paredzētām atbilstošām un konkrētām datu aizsardzības garantijām; atsevišķos gadījumos arī 9. panta 2.punkta  f) apakšpunkts (prasību celšana/izvirzīšana/aizstāvība) un 9. panta 2.punkta j) apakšpunkts (statistika/pētījumi – tikai ar papildus anonimizācijas/pseudonimizācijas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11.2 panta pirmās daļas 9.punkts nosaka, ka Latvijas Antidopinga birojs veic personas datu, tai skaitā veselības datu, apstrādi atbilstoši personas datu aizsardzību regulējošiem normatīvajiem aktiem, lai nodrošinātu antidopinga konvenciju noteikumu un Nacionālo antidopinga noteikumu izpildi. Lai nodrošinātu minēto normatīvo aktu izpildi Latvijas Antidopinga birojs apstrādā dentifikācijas datus (vārds, uzvārds, dzimums, dzimšanas dati, sporta veids, licence, sporta organizācijas piederība, valsts, foto identifikācijai dopinga kontroles laikā), kontaktinformāciju (e-pasts, tālrunis, uzturēšanās/treniņu vietu adreses tik, cik nepieciešams testēšanas plānošanai), Uzturēšanās datus (plānotās atrašanās vietas, laika logi, sacensību grafiks) – tikai mērķim nodrošināt pārbaudes, veselības datus (paraugu ņemšanas protokoli, laboratorijas rezultāti, bioloģiskie dati, medicīniskās norādes, terapeitisko atļauju dokumenti. disciplinārprocesa datus (izmeklēšanas materiāli, lietas pierādījumi, liecības, lēmumi, sankciju izpilde). IT metadatus un piekļuves žurnālus (drošības un audita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Latvijas Antidopinga birojs ir kontrolējoša iestāde, kuras darbs ir saistīts ar izmeklēšanas darbību veikšanu, kā arī pārkāpumu izskatīšanu un sankciju noteikšanu, nav iespējams skaidri nodefinēti izsmeļošu sarakstu ar personas datiem, kurus Latvijas Antidopinga birojam ir tiesības apstrādāt savu funkciju ietvaros. Katra izmeklēšanas darbība un rezultātu pārvaldība atšķiras, līdz ar to, Latvijas Antidopinga birojam ir jāsaglabā tiesības apstrādāt jebkurus personas datus, lai objektīvi spētu izvērtēt antidopinga noteikumu pārkāpumu un noteikt objektīvas sankcijas par antidopinga noteikumu pārkāpuma izdarīšanu. Jebkuru personas datu apstrādes ietvaros Latvijas Antidopinga birojs izvērtē leģitīmo mērķi pirms personas datu apstrādes, lai pārliecinātos par leģitīmā mērķa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iebildumos tika norādīts arī uz Sporta likumā ietvertajām datu apstrādes atrunām saistībā ar Terapeitisko atļauju izņēmumu komisiju, Disciplināro antidopinga komisiju, kā arī Pārsūdzības komisiju. Minētās komisijas veic personas datu apstrādi, kad atbilstoši antidopinga sistēmai šīm komisijām ir nepieciešams pieņemt lēmumu, izvērtējot iesniegtos pieteikumus. Saistībā ar Terapeitiskās lietošanas izņēmumu komisiju, tā veic personas datu apstrādi, iepazīstoties ar iesniedzēja iesniegto informāciju, tai skaitā veselības datiem, lai lemtu par terapeitiskās lietošanas atļaujas piešķiršanu (atļauja, kas ļauj sportā lietot sportā aizliegtās vielas, balstoties uz personas veselības stāvokli). Disciplinārā antidopinga un Pārsūdzības komisija savā darbībā apstrādā visu to informāciju un personas datus, kas ir saistīti ar antidopinga noteikumu pārkāpumu un ir nepieciešama, lai pieņemtu objektīvu lēmumu antidopinga noteikumu pārkāpumu lietās. Līdz ar to, minētās komisijas apstrādā visu to informāciju, kas tiek saņemta no iesniedzējiem vai antidopinga noteikumu pārkāpuma pusēm (Latvijas Antidopinga birojs, sportists, sporta darbinieks,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veic personas datu, tai skaitā veselības datu, apstrādi atbilstoši personas datu aizsardzību regulējošiem normatīvajiem aktiem, lai nodrošinātu antidopinga konvenciju noteikumu un Nacionālo antidopinga noteikumu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Sportists vai sporta darbinieks sūdzības par šā panta pirmās daļas 2., 4., 5. un 7.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6. punktā minēto lēmumu var iesniegt izskatīšanai Disciplinārajā antidopinga komisijā. Disciplinārās antidopinga komisijas pieņemto lēmumu sportists vai sporta darbinieks ir tiesīgs pārsūdzēt Pārsūdzības komisijā vai starptautiskajā Sporta arbitrāžas tiesā, ja pārkāpums ir saistīts ar starptautiska līmeņa sportistu (sportists, kas piedalās starptautiskās sporta sacensībās) vai tā dalību starptautiskā sporta pasākumā, kā to noteikušas starptautiskās organizācijas atbilstoši antidopinga konvenciju noteikumiem vai Nacionālajiem antidopinga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izmaiņas 25.panta pirmās daļas punktu numerācijā, ir izveidojusies nobīde atsaucēm uz konkrētiem 25.panta pirmās daļas punktiem. Lūdzam labot esošo redakciju, lai atsauces būtu korektas.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Sportists vai sporta darbinieks sūdzības par šā panta pirmās daļas 2., 3., 4. un 8.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5. punktā minēto lēmumu var iesniegt izskatīšanai Disciplinārajā antidopinga komisijā.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Sportists vai sporta darbinieks sūdzības par šā panta pirmās daļas 2., 3., 4., un 8.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5. punktā minēto lēmumu var iesniegt izskatīšanai Disciplinārajā antidopinga komisijā. Disciplinārās antidopinga komisijas pieņemto lēmumu sportists vai sporta darbinieks ir tiesīgs pārsūdzēt Pārsūdzības komisijā vai starptautiskajā Sporta arbitrāžas tiesā, ja pārkāpums ir saistīts ar starptautiska līmeņa sportistu (sportists, kas piedalās starptautiskās sporta sacensībās) vai tā dalību starptautiskā sporta pasākumā, kā to noteikušas starptautiskās organizācijas atbilstoši antidopinga konvenciju noteikumiem vai Nacionālajiem antidopinga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ārstu, sporta darbinieku un sportistu), kuras spēj izskatīt lietas taisnīgi, objektīvi un neatkarīgi. Ministru kabinets nosaka pārkāpumu lietas izskatīšanas procedūru un principus, kārtību, kādā Latvijas Antidopinga birojs izveido Disciplināro antidopinga komisiju, kā arī Disciplinārās antidopinga komisijas sastāvu un tās locekļu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saglabāt spēkā esošo redakciju, kurā ir ietverts konkrēts iestāžu uzskaitījums, kas izvirza komisijas locekļus</w:t>
            </w:r>
            <w:r w:rsidR="00000000" w:rsidRPr="00000000" w:rsidDel="00000000">
              <w:rPr>
                <w:rtl w:val="0"/>
              </w:rPr>
              <w:t xml:space="preserve">. Pasaules Antidopinga aģentūra savos komentāros ir uzsvērusi nepieciešamību nodrošināt, ka  komisiju locekļu izvirzīšanā  netiek iesaistīts Ministru kabinets,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Ņemot vērā, ka likumprojekts izstrādāts ar mērķi noteikt ierobežotu konkrētu biedrību loku (primāri LOK un LPK), pārējās funkcijas nosakot ministrijai ar iespējām tās deleģēt uz deleģēšanas līguma pamata, nav iespējams saglabāt spēkā esošo redakciju pilnā apmērā. Vienlaikus vēlamies uzsvērt, ka likumprojekta redakcija neparedz Ministru kabineta iesaisti Disciplinārās antidopinga komisijas sastāva noteikšanā vai locekļu izraudzīšanā.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sporta ārstu, sporta darbinieku un sportistu), kuras spēj izskatīt lietas taisnīgi, objektīvi un neatkarīgi un kuras izvirza Latvijas Ārstu biedrība, Latvijas Zvērināto advokātu kolēģija un Rīgas Stradiņa universitāte. Ministru kabinets nosaka kārtību, kādā Latvijas Antidopinga birojs izveido Disciplināro antidopinga komisiju, kā arī Disciplinārās antidopinga komisijas locekļu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Terapeitiskās lietošanas izņēmumu komisiju izveido Latvijas Antidopinga birojs. Atbilstoši 2005. gada 19. oktobra Starptautiskajā konvencijā pret dopingu sportā noteiktajām prasībām šīs komisijas sastāvā iekļauj vismaz trīs Latvijas Ārstu biedrības izvirzītus ārstus, kuri spēj izskatīt lietas taisnīgi, objektīvi un neatkarīgi.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27.panta septītajā daļā spēkā esošo redakciju, kurā minēts, ka "Ministru kabinets nosaka kārtību, kādā Latvijas Antidopinga birojs izveido Terapeitiskās lietošanas izņēmumu komisiju, kā arī Terapeitiskās lietošanas izņēmumu komisijas locekļu pilnvaru termiņu." Likumprojekta 27.panta septītajā daļā ir ietverts pilnvarojums Ministru kabinetam noteikt kārtību kā Latvijas Antidopinga birojs izveido Terapeitiskās lietošanas izņēmumu komisiju un paredz tās pilnvaru termiņu (ietverts MK noteikumos Nr.440 "Disciplinārās antidopinga komisijas un Terapeitiskās lietošanas izņēmumu komisijas izveidošanas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Terapeitiskās lietošanas izņēmumu komisiju izveido Latvijas Antidopinga birojs. Atbilstoši 2005. gada 19. oktobra Starptautiskajā konvencijā pret dopingu sportā noteiktajām prasībām šīs komisijas sastāvā iekļauj vismaz trīs Latvijas Ārstu biedrības izvirzītus ārstus, kuri spēj izskatīt lietas taisnīgi, objektīvi un neatkarīgi. Ministru kabinets nosaka kārtību, kādā Latvijas Antidopinga birojs izveido Terapeitiskās lietošanas izņēmumu komisiju un komisijas locekļu pilnvaru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un lietas izskatīšanas procedūru, Pārsūdzības komisijas sastāvu, pilnvaru termiņu, kas nepārsniedz četrus gadus, iekļaujot vismaz piecas personas (tostarp juristu, ārstu, sporta darbinieku un sportistu), kuras spēj izskatīt lietas taisnīgi, objektīvi un neatkarīgi.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saglabāt spēkā esošo redakciju, kurā ir ietverts konkrēts iestāžu uzskaitījums, kas izvirza komisijas locekļus</w:t>
            </w:r>
            <w:r w:rsidR="00000000" w:rsidRPr="00000000" w:rsidDel="00000000">
              <w:rPr>
                <w:rtl w:val="0"/>
              </w:rPr>
              <w:t xml:space="preserve">. Pasaules Antidopinga aģentūra savos komentāros ir uzsvērusi nepieciešamību nodrošināt, ka  komisiju locekļu izvirzīšanā  netiek iesaistīts Ministru kabinets,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Ņemot vērā, ka likumprojekts izstrādāts, lai tajā būtu noteikts ierobežots skaits konkrētu biedrību (primāri tikai LOK un LPK), pārējās funkcijas nosakot ministrijai ar iespējām tās deleģēt uz deleģēšanas līguma pamata, nav iespējams saglabāt spēkā esošo redakciju pilnā apmērā, vienlaikus izpildot ministrijas ieskatā būtisko principu konkrētas biedrības likumā nenoteikt.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Pārsūdzības komisiju izveido Ministru kabinets, tās sastāvā uz pilnvaru termiņu, kas nepārsniedz četrus gadus, iekļaujot vismaz piecas personas (tostarp juristu, ārstu, sporta darbinieku un sportistu), kuras spēj izskatīt lietas taisnīgi, objektīvi un neatkarīgi un kuras izvirza Latvijas Ārstu biedrība, Latvijas Zvērināto advokātu kolēģija un Rīgas Stradiņa universitāte.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Antidopinga aģentūra, Starptautiskā Olimpiskā komiteja, Starptautiskā Paralimpiskā komiteja, starptautiskās sporta organizācijas un citas dalībvalstu antidopinga organizācijas pārsūdzības tiesības par Latvijas Antidopinga biroja, Disciplinārās antidopinga komisijas un Pārsūdzības komisijas pieņemtajiem lēmumiem īsteno atbilstoši antidopinga konvencijām.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ka identisks tiesiskais regulējums ietverts pašreiz spēkā esošajā Sporta likuma 11.</w:t>
            </w:r>
            <w:r w:rsidR="00000000" w:rsidRPr="00000000" w:rsidDel="00000000">
              <w:rPr>
                <w:vertAlign w:val="superscript"/>
                <w:rtl w:val="0"/>
              </w:rPr>
              <w:t xml:space="preserve">6</w:t>
            </w:r>
            <w:r w:rsidR="00000000" w:rsidRPr="00000000" w:rsidDel="00000000">
              <w:rPr>
                <w:rtl w:val="0"/>
              </w:rPr>
              <w:t xml:space="preserve"> pantā, tomēr lūdzam anotācijā skaidrot šādas normas nepieciešamību un pieļaujamību. 2005. gada 19. oktobra Starptautiskās konvencija pret dopingu sportā un 1989. gada 16. novembra Eiropas Padomes Antidopinga konvencija Nr. 135, kā arī Pasaules Antidopinga aģentūras pieņemtais Pasaules Antidopinga kodekss ir juridiski saistošs Latvijā, attiecīgi šāda norma pirmšķietami ir lieka. Turklāt izrietoši no teritoriālās jurisdikcijas principa likumdevējs nav tiesīgs paredzēt tiesības un pienākumus tiem tiesību subjektiem, kas nav pakļauti tā jurisdikcijai. Vienlaikus, ņemot vērā, ka ar norādi "atbilstoši antidopinga konvencijām" varētu būt domāti Pasaules antidopinga kodeksa, kas ir 2005. gada 19. oktobra Starptautiskās konvencijas pret dopingu sportā 1. papildinājums, attiecīgie noteikumi, lūdzam izvērtēt un skaidrot, vai norāde uz "antidopinga konvencijām" ir pilnībā korekta un pietiekama. Proti, ar antidopinga konvencijām likumprojektā apzīmētas 2005. gada 19. oktobra Starptautiskās konvencija pret dopingu sportā un Eiropas Padomes 1989. gada 16. novembra Antidopinga konvencija Nr. 135 (likumprojekta 10. panta piektās daļas 6. punkts), tomēr 2005. gada 19. oktobra Starptautiskās konvencijas pret dopingu sportā 4. panta 2. punkta 1.  teikums noteic, ka minētais kodekss un jaunākās 2. un 3. papildinājuma redakcijas pievienotas informatīviem nolūkiem un </w:t>
            </w:r>
            <w:r w:rsidR="00000000" w:rsidRPr="00000000" w:rsidDel="00000000">
              <w:rPr>
                <w:u w:val="single"/>
                <w:rtl w:val="0"/>
              </w:rPr>
              <w:t xml:space="preserve">nav konvencijas neatņemamas sastāvdaļas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un skaidrot arī likumprojektā ietverto tiesisko regulējumu saistībā ar sūdzību iesniegšanu par starptautisku organizāciju lēmumiem (sk., piemēram, likumprojekta 27. panta piekto daļu, 28. panta otro daļu), regulējumu par to, kādos gadījumos var iesniegt sūdzības Starptautiskajā arbitrāžas tiesā (sk., piemēram, likumprojekta 28. panta otro daļu), kā arī norādes, ka sūdzības iesniedz starptautiskā organizācijā vai tiesā </w:t>
            </w:r>
            <w:r w:rsidR="00000000" w:rsidRPr="00000000" w:rsidDel="00000000">
              <w:rPr>
                <w:u w:val="single"/>
                <w:rtl w:val="0"/>
              </w:rPr>
              <w:t xml:space="preserve">atbilstoši nacionālajiem</w:t>
            </w:r>
            <w:r w:rsidR="00000000" w:rsidRPr="00000000" w:rsidDel="00000000">
              <w:rPr>
                <w:rtl w:val="0"/>
              </w:rPr>
              <w:t xml:space="preserve"> antidopinga noteikumiem (sk., piemēram, likumprojekta 25. panta trešo daļu) u.tml. Proti, lūdzam izvērtēt, vai nacionālajā tiesiskajā regulējumā ir pieļaujams ietvert attiecīga satura normas, ņemot vērā teritoriālās jurisdikcijas principu un to, ka attiecīgos jautājumus regulē attiecīgie starptautiskie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pārņemtu UNESCO Starptautiskās konvencijas pret dopingu sportā (turpmāk - Konvencija) 1. papildinājumā – Pasaules Antidopinga kodeksā (turpmāk – Kodekss) – noteiktās prasības, kas stājās spēkā 2021. gada 1. janvārī, 2021. gadā bija nepieciešams veikt grozījumus Sporta likumā. Likumprojekts “Grozījumi Sporta likumā” tika izstrādāts, balstoties uz Kodeksa prasībām un Pasaules Antidopinga aģentūras (turpmāk – Aģentūra) ieteikumiem, lai nodrošinātu Kodeksa pārņemšanu nacionālajā likumdošanā. Grozījumi bija būtiski, lai Latvijas Republika un Latvijas Antidopinga birojs (turpmāk – Birojs) varētu īstenot Kodeksa prasības, un Aģentūra atzītu Latvijas regulējumu par atbilstošu. Vienlaikus tika precizēta Biroja kompetence, deleģējums un citu iesaistīto institūciju loma antidopinga pārkāpumu izmeklēšanā un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Tieslietu ministrijas iebildumu par šī gada likumprojektā “Grozījumi Sporta likumā” iekļauto regulējumu, tostarp 29. pantā, kā arī citos pantos daļās, skaidrojam, ka šīs normas tika iekļautas jau 2021. gada Likumprojektā, pamatojoties uz Aģentūras norādēm. Lai gan Latvijā Kodekss ir tieši piemērojams ar Ministru kabineta 2020. gada 17. decembra noteikumiem Nr.799 “Par Pasaules Antidopinga aģentūras 2021.gada Pasaules Antidopinga kodeksa pieņemšanu” (turpmāk - MK noteikumi), Aģentūra uzstāja, ka Kodeksa 23.2.2. punktā minētās prasības jāievieš nacionālajā regulējumā bez būtiskām izmaiņām. Pirms Likumprojekta pieņemšanas VM, TM un Birojs informēja Aģentūru par Latvijas pieeju, uzsverot, ka starptautiskās normas jau tiek nodrošinātas ar tieši piemērojamiem aktiem. Tomēr Aģentūra šo pieeju neatbalstīja un lūdza Birojam iesniegt neatkarīgu juridisku viedokli. Veselības ministrija vērsās Tieslietu ministrijā pēc šī viedokļa, un rezultātā tika piedāvāts kompromiss – Likumprojektā iekļaut atsauci uz Konvencijas un Kodeksa principiem. Aģentūra šo risinājumu akceptēja. Līdz ar to 2021. gada Likumprojektā tika iekļautas arī atsevišķas normas, kas attiecas uz starptautisko tiesību subjektu tiesībām un pienākumiem, lai nodrošinātu Kodeksa prasību ievērošanu un panāktu Aģentūras atzinumu par Latvijas antidopinga sistēmas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3.panta 1.punktā noteikts, ka, lai sasniegtu Konvencijā izvirzītos mērķus, dalībvalstīm jāpieņem attiecīgi pasākumi nacionālajā un starptautiskajā līmenī, kuri atbilst Kodeksa principiem. Savukārt Konvencijas 4.panta 1.punktā noteikts, ka, lai koordinētu pasākumu cīņai pret dopingu sportā ieviešanu nacionālā un starptautiskā līmenī, dalībvalstis pievienojas Kodeksa principiem. Līdz ar to nacionālā līmenī tika izstrādāti un šobrīd spēkā ir MK noteikumi, ar kuriem Kodekss ir pieņemts un apstiprināts Latvijā. Spēkā ir arī 1989.gada 16.novembra Eiropas Padomes Antidopinga konvencija Nr.135. Ņemot vērā minēto, kā arī to, ka Kodekss vienlaikus ir arī konvenciju izpildes instruments, ar kura palīdzību tiek sasniegti konvenciju mērķi, likumprojekta 29.pantā (spēkā esošajā Sporta likuma 11.6.pantā) ir iekļauta atsauce uz antidopinga konvencijām.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jebkuri grozījumi tiesību aktos, tai skaitā “Sporta likumā”, kuri ir saistīti ar antidopinga jautājumiem, pirms to atbalstīšanas Ministru kabinetā un pieņemšanas Saeimā, ir saskaņojami ar Aģentūru. Pretējā gadījumā pastāv risks, ka Aģentūra pret Latviju var uzsākt neatbilstības procedūru Kodeksa prasībām, kas var rezultēties ar būtiskām sekām. Piemēram, aizliegums Latvijas sportistiem piedalīties Olimpiskajās spēlēs, daļēji vai pilnīgi apturēts starptautiskais finansējums dalībvalstu nacionālajām olimpiskajām organizācijām, aizliegums Latvijā rīkot pasaules čempionātus un lielus sporta pasākumus u.c. Tāpat jāņem vērā, ka, saskaņā ar starptautisko regulējumu, tikai Aģentūrai ir tiesības veikt nacionālo antidopinga sistēmu Kodeksa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Pasaules Antidopinga aģentūra, Starptautiskā Olimpiskā komiteja, Starptautiskā Paralimpiskā komiteja, starptautiskās sporta organizācijas un citas dalībvalstu antidopinga organizācijas pārsūdzības tiesības par Latvijas Antidopinga biroja, Disciplinārās antidopinga komisijas un Pārsūdzības komisijas pieņemtajiem lēmumiem īsteno atbilstoši antidopinga konvencijām.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Motosporta trases un sporta tiesnešus licencē biedrība "Latvijas Motosporta federācija", autosporta trases un sporta tiesnešus licencē biedrība "Latvijas Automobiļu federācija", ūdens motosporta trases un sporta tiesnešus licencē biedrība "Latvijas Ūdens motosporta federācija".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anotācijā, kāpēc salīdzinot ar šobrīd esošo deleģējumu Sporta likumā, netiek saglabāts, ka Ministru kabinets nosaka licencēšanas prasības un kārtību, kādā licencējamas trases un galvenie tiesneši attiecīgajā sporta veidā. Anotācijā ir sniegta informācija, ka likumprojekta 30. un 31. pantā paredzēta sporta pasākumu organizēšanas, olimpisko spēļu, pasaules un Eiropas čempionātu finālsacensību kārtība pamatā </w:t>
            </w:r>
            <w:r w:rsidR="00000000" w:rsidRPr="00000000" w:rsidDel="00000000">
              <w:rPr>
                <w:u w:val="single"/>
                <w:rtl w:val="0"/>
              </w:rPr>
              <w:t xml:space="preserve">netiek mainīta, salīdzinot ar esošo regulējumu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nosaka licencēšanas prasības un kārtību, kādā licencējamas trases un galvenie tiesneši attiecīgajā sporta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rūpēties par savu veselības stāvokli, regulāri veikt veselības pārbaudes. Par nepilngadīgu sportistu veselības aprūpi, regulāru veselības pārbaužu veikšanu ir atbildīgi vecāki (personas, kas realizē aizgādības tiesības) un sporta speciālisti, sporta treneri;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36.panta otrās daļas 2.punktā noteikts sportista pienākums rūpēties par savu veselības stāvokli, regulāri veikt veselības pārbaudes. Atšķirībā no spēkā esošā Sporta likuma vairs netiek paredzēta sportista atbildība par savas veselības un dzīvības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tiesību akta projekta sākotnējās ietekmes (ex-ante) novērtējuma ziņojuma (anotācijas) risinājuma daļā joprojām ir minēts sportista pienākums veikt savas veselības un dzīvības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minētās pretrunas starp likumprojektu un anotāciju, rosinām izvērtēt nepieciešamību papildināt likumprojektu, skaidri nosakot atbildību un pienākumus saistībā ar sportistu veselības apdrošināšanu, nelaimes gadījumu apdrošināšanu un dzīvības apdrošināšanu, kā arī rosinām papildināt anotāciju ar ietekmes izvērtējumu, mainot tiesisko regulējumu sportistu apdrošināšanas jautājumā, tostarp kontekstā ar Valsts un pašvaldību institūciju amatpersonu un darbinieku atlīdzības likuma 37.panta pirmo daļu gadījumos, ja sportists tiek nodarbināts  valsts vai pašvaldības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rūpēties par savu veselības stāvokli, savas veselības un dzīvības apdrošināšanu, regulāri veikt veselības pārbaudes. Par nepilngadīgu sportistu veselības aprūpi, regulāru veselības pārbaužu veikšanu ir atbildīgi vecāki (personas, kas realizē aizgādības tiesības) un sporta treneri;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Reģistrācijas un sertifikācijas noteikumu pārkāpšana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papildus kompetences Izglītības kvalitātes valsts dienestam, lūdzam noradīt papildus funkciju fiskālo ietekmi un finansēšanas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likumprojekta 11.pants, noņemot papildus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Sertifikācijas noteikumu pārkāpšana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Reģistrācijas un sertifikācijas noteikumu pārkāpšana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likumprojektu tiek paredzēti jauni administratīvie pārkāpumi sporta jomā. Taču nav izvērtēta administratīvās atbildības nepieciešamība un pieļaujamība, kā arī paredzētais regulējums neatbilst administratīvās atbildības regulējumam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Nozīmīgs rādītājs ir arī problēmsituācijas aktualitāte, proti, vai attiecīgi pārkāpumi faktiski tiek izdarīti pietiekami bieži, lai par to būtu nepieciešams paredzēt administratīvo atbildību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akta (rīkojuma, procesa) prioritātes princips </w:t>
            </w:r>
            <w:r w:rsidR="00000000" w:rsidRPr="00000000" w:rsidDel="00000000">
              <w:rPr>
                <w:rtl w:val="0"/>
              </w:rPr>
              <w:t xml:space="preserve">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Sabiedriskās kārtības mērķa sasniegšanas efektivitāte</w:t>
            </w:r>
            <w:r w:rsidR="00000000" w:rsidRPr="00000000" w:rsidDel="00000000">
              <w:rPr>
                <w:rtl w:val="0"/>
              </w:rPr>
              <w:t xml:space="preserv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regulējums nav paredzēts civiltiesisku strīdu risināšanai.</w:t>
            </w:r>
            <w:r w:rsidR="00000000" w:rsidRPr="00000000" w:rsidDel="00000000">
              <w:rPr>
                <w:rtl w:val="0"/>
              </w:rPr>
              <w:t xml:space="preserve">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nepieciešamību noteikt administratīvo atbildību konkrētas problēmsituācijas risināšanai, jākonstatē tās bīstamība vai kaitīgums sabiedrības interesēm</w:t>
            </w:r>
            <w:r w:rsidR="00000000" w:rsidRPr="00000000" w:rsidDel="00000000">
              <w:rPr>
                <w:rtl w:val="0"/>
              </w:rPr>
              <w:t xml:space="preserve">.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w:t>
            </w:r>
            <w:r w:rsidR="00000000" w:rsidRPr="00000000" w:rsidDel="00000000">
              <w:rPr>
                <w:b w:val="1"/>
                <w:rtl w:val="0"/>
              </w:rPr>
              <w:t xml:space="preserve">aizliegts paredzēt administratīvos sodus par administratīvā akta labprātīgu neizpildīšanu</w:t>
            </w:r>
            <w:r w:rsidR="00000000" w:rsidRPr="00000000" w:rsidDel="00000000">
              <w:rPr>
                <w:rtl w:val="0"/>
              </w:rPr>
              <w:t xml:space="preserve">.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lai varētu izvērtēt administratīvās atbildības nepieciešamību un pieļaujamību likuprojektā paredzētajos gadījumos, anotācijā jāietver argumentēts visu iepriekš minēto kritēriju izvērtējums. Administratīvās atbildības nepieciešamības un pieļaujamības kritēriju izvērtējums ir jāveic par katru projektā paredzēto pārkāpumu atsevišķi.</w:t>
            </w:r>
            <w:r w:rsidR="00000000" w:rsidRPr="00000000" w:rsidDel="00000000">
              <w:rPr>
                <w:b w:val="1"/>
                <w:rtl w:val="0"/>
              </w:rPr>
              <w:t xml:space="preserve">Ja, izvērtējot administratīvās atbildības pieļaujamības un nepieciešamības kritērijus, tiek konstatēta neatbilstība kādam no kritērijiem, administratīvā atbildība nebūtu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Anotācijā iekļaujams arī paredzēto pārkāpumu satura skaidrojums, tostarp jānorāda korespondējošās tiesību normas, par kuru neievērošanu būs paredzēta administratīvā atbildība. Vienlaikus, lai nodrošinātu minēto prasību izpildi, likumprojektu ir nepieciešams papildināt ar regulējumu, kas nosaka administratīvā pārkāpuma pazīmju saturu (regulējums, par kura neievērošanu tiek paredzēta administratīvā atbildība).  Nav pieļaujama situācija, ka administratīvā pārkāpuma saturu būtībā nosaka tikai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Anotācijā iekļaujams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iekļaujams pamatojums izvēlētajam soda veidam un apmēram.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Pārkāpuma izdarīšana nedrīkst būt ekonomiski izdevīga, ja salīdzina pārkāpuma rezultātā iegūto labumu un par pārkāpumu iespējamo sodu. Soda apmēra un pārkāpuma rezultātā iegūtā labuma attiecība, kā arī reālā iespēja, ka pārkāpums vispār tiks atklāts un sods piemērots, ir kritēriji, kas raksturo arī soda preventīvo (atturošo) iedarbību </w:t>
            </w:r>
            <w:r w:rsidR="00000000" w:rsidRPr="00000000" w:rsidDel="00000000">
              <w:rPr>
                <w:i w:val="1"/>
                <w:rtl w:val="0"/>
              </w:rPr>
              <w:t xml:space="preserve">(Faure M. Effective, Proportional and Dissuasive Penalties in the Implementation of the Environmental Crime and Shipsource Pollution Directives: Questions and Challenges. European Energy and Environmental Law Review, 2010, p. 260)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gan soda veida, gan tā apmēra – minimālās un maksimālās robežas – izvēlei.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Administratīvās atbildības regulējums nav noformēts atbilstoši tam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nav iedalīts nodaļās, kā rezultātā administratīvā atbildība būtu iekļaujama atsevišķā nodaļā ar noteiktām prasībām atbilstošu nodaļas nosaukumu un saturu. Tomēr jebkurā gadījumā projektā ir precīzi jāidentificē, ka konkrētajā pantā vai pantos ir paredzēta administratīvā atbildība. Attiecīgo norādi tad iekļauj panta nosaukumā (sk., piemēram, Trauksmes celšanas likumu, Brīvības pieminekļa un Rīgas Brāļu kapu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pazīmes norādāmas precīzi, bez liekvārdības un izsmeļoši. Izlasot pantu, jābūt vienkārši saprotamam, uz kādu korespondējošo normu pārkāpumu tas 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Ieteicams izmantot apzīmējumu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Precizējams kompetences administratīvā pārkāpuma procesā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"Saskaņā ar Ministru kabineta 2013. gada 23. aprīlļa noteikumu Nr. 225 "Izglītības kvalitātes valsts dienesta nolikums" 3.8. apakšpunktu viena no Izglītības kvalitātes valsts dienesta funkcijām ir veikt sporta speciālistu un sporta izglītības iestāžu darba uzraudzību. Līdz ar to Likumprojektā tiek nostiprināta normatīvo aktu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parasti Latvijā administratīvā pārkāpuma procesu veic tās iestādes amatpersonas, kura kontrolē vai uzrauga pamatregulējuma īstenošanu, tomēr jāievēro, ka administratīvā atbildība nav uzraudzības vai kontroles sastāvdaļa. Tas ir patstāvīgs tiesību institūts, un administratīvā atbildība (resp., sodīšana) norobežojama no uzraudzības vai kontroles. Nepieciešamība piemērot administratīvo atbildību var izrietēt no uzraudzības (kontroles) pasākumu rezultātā iegūtās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dienesta amatpersonas teorētiski var veikt administratīvā pārkāpuma procesu (Administratīvās atbildības likuma 115. panta pirmā daļa). Tādu kompetenci var paredzēt arī likumprojektā. Iestādes izvēles pamatojums var būt saistīts ar to, ka tā uzrauga vai kontrolē attiecīgās jomas normatīvo aktu īstenošanu. Tomēr anotācijā nevar apgalvot, ka saistībā ar kompetenci administratīvā pārkāpuma procesā "tiek nostiprināta normatīvo aktu uzraudzība un kontrole".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Sertifikācijas noteikumu pārkāpšana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normatīvajos aktos noteiktās reģistrācijas sporta reģistrā pārkāpšanu piemēro brīdinājumu vai naudas sodu no desmit līdz sešdesmit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pārkāpumu ir iespējams piemērot brīdinājumu, tādā gadījumā naudas soda minimālais apmērs nebūtu nosakāms un sankcija būtu izsakāma šādā redakcijā: "piemēro brīdinājumu vai naudas sodu līdz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formulējot pārkāpuma pazīmes, lūdzam nerakstīt "normatīvajos aktos noteiktās" – normatīvie akti ir saistoši bez šādām norādēm un šādiem vārdiem nav juridiskas slodzes. Tā vietā lūdzam noteikt kāda darbība vai bezdarbība ir sodāma.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profesionālo darbību bez normatīvajos aktos noteiktā sertifikāta piemēro naudas sodu no desmit līdz sešdesmit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Formulējot pārkāpuma pazīmes, lūdzam izvairīties no vārdiem "normatīvajos aktos noteiktā" – normatīvie akti ir saistoši bez šādām norādēm un šādiem vārdiem nav juridiskas slodzes. Tā vietā aicinām noteikt, kāda darbība vai bezdarbība ir sodāma.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sporta trenera profesionālo darbību bez normatīvajos aktos noteiktā sertifikāta piemēro naudas sodu no desmit līdz sešdesmit naudas soda vienībām.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attiecīgo Ministru kabineta noteikumu spēkā stāšanās dienai, bet ne ilgāk kā līdz 2026. gada 1.novembrim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noteikumus, paredzot 2. punktā, ka Ministru kabineta noteikumi, kas izdoti pamatojoties uz spēkā esošo Sporta likumu, ir spēkā līdz jauno Ministru kabineta noteikumu spēkā stāšanās brīdim, bet ne ilgāk kā līdz</w:t>
            </w:r>
            <w:r w:rsidR="00000000" w:rsidRPr="00000000" w:rsidDel="00000000">
              <w:rPr>
                <w:b w:val="1"/>
                <w:rtl w:val="0"/>
              </w:rPr>
              <w:t xml:space="preserve"> 2027. gada 1. janvārim</w:t>
            </w:r>
            <w:r w:rsidR="00000000" w:rsidRPr="00000000" w:rsidDel="00000000">
              <w:rPr>
                <w:rtl w:val="0"/>
              </w:rPr>
              <w:t xml:space="preserve">, ciktāl tie nav pretrunā ar jauno Sporta likumu. Paredzot šādu pārejas noteikumu, tiks samazināts birokrātiskais slogs, jo plānots, ka 2026. gadā visām dalībvalstīm (t.sk. Latvijai) būs jāpārņem aktualizētais Pasaules Antidopinga kodekss. Lūdzam attiecīgi precizēt arī anotācijas sadaļas “4. Tiesību akta projekta ietekme uz valsts budžetu un pašvaldību budžetiem” apakšpunktos 4.1.9. un 4.1.10. noteiktos plānotos Ministru kabineta noteikumu pieņemšanas termiņus. Vēršam uzmanību, ka gan grozījumi Sporta likumā, gan Ministru kabineta noteikumi, kuri ir saistīti ar antidopinga jomas regulējumu, pirms to apstiprināšanas ir jāsaskaņo ar Pasaules Antidopinga aģentūru, lai nodrošinātu Latvijas atbilstību starptautiskajām prasībām. Saskaņošana pagarina arī Ministru kabineta noteikumu izstrādes un apstiprināšanas procesus, tādēļ nepieciešams norādīt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attiecīgo Ministru kabineta noteikumu spēkā stāšanās dienai, bet ne ilgāk kā līdz 2027. gada 1. janvārim ir piemērojami šādi Ministru kabineta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2026.gada 1.novembrim izdod šā likuma 10.pantā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likumprojekta 7. panta otrajā daļā paredzētajiem Ministru kabineta noteikumiem, jo nav noteikts to izstrādāšanas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projekta 1.3.sadaļā papildināt skaidrojumu par likumprojekta 22.pantā noteikto atlīdzības apmēru noteikšanas kritērijiem, šīs normas pārskatīšanas pamatojumu, ņemot vērā izteikto iebildumu par likumprojekta 22.pantu.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 panta pirmajā daļā ir noteikts, ka par sporta treneri un sporta tiesnesi drīkst strādāt persona, kurai ir nevainojama reputācija, kura nav sodīta par tīša nozieguma izdarīšanu pret valsti, īpašumu vai pārvaldības kārtību, tīša nozieguma izdarīšanu tautsaimniecībā vai valsts institūciju dienestā vai par tāda nozieguma izdarīšanu, kas saistīts ar terorismu,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Informējam, ka Saeimas Aizsardzības, iekšlietu un korupcijas novēršanas komisija ir aicinājusi Ministru kabinetu aktualizēt Ministru kabineta 2020. gada 3. marta sēdes protokollēmuma (prot. Nr. 9 40. §) 3. punktā noteikto uzdevumu un jaunās judikatūras kontekstā pārvērtēt normatīvajos aktos noteiktos aizliegumus personai izvēlēties nodarbošanos saistībā ar iepriekš izdarītu noziedzīgu nodarījumu un pārvērtēt esošo ierobežojumu nepieciešamību un samērīgumu. 2020. gada 3. marta Ministru kabineta sēdes protokollēmuma (prot. Nr. 9 40. §) 3. punkts ietver šādus kritērijus, pēc kuriem vērtēt ierobežojuma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vai aizliegums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vai aizliegumu ir iespējams attiecināt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vai aizliegumu ir iespējams attiecināt tikai uz atsevišķiem noziedzīgiem nodarījumiem (piemēram, autortiesību un blakustiesību pārkāpšana saskaņā ar Krimināllikuma 148.pantu, izvairīšanās no nodokļu un tiem pielīdzināto maksājumu nomaksas saskaņā ar Krimināllikuma 218.pantu un būvniecības noteikumu pārkāpšana saskaņā ar Krimināllikuma 239.pantu);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vai aizliegumu ir iespējams attiecināt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vai atbilstoši, proti, no kaitīgākā uz mazāk kaitīgu, aizliegumu ir iespējams attiecināt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3.6. vai aizliegumu ir iespējams neattiecināt uz personām, kuras noziedzīgu nodarījumu izdarījušas būdamas nepilngadīgas;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vai absolūtu aizliegumu ir iespējams aizstāt ar terminētu aizliegumu, proti, tādu, kas beidzas līdz ar sodāmības dzēšanu vai noņemšanu;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3.8. vai absolūtu aizliegumu ir iespējams atcelt, veicot individuālu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minētajiem kritērijiem un to, ka pēdējo piecu gadu laikā Satversmes tiesa arvien vairāk ierosina lietas par normatīvajos aktos noteiktajiem ierobežojumiem un lielākoties noteiktos ierobežojumus arī atzīst kā nesamērīgus un tādējādi Satversmei neatbilstošus, Tieslietu ministrija norāda, ka būtu svarīgi atteikties no absolūtiem tiesību ierobežojumiem tiesību normās, kā arī sašaurināt noziedzīgo nodarījumu loku, uz kuriem tiesību ierobežojumi ir attiecināmi, attiecinot ierobežojumu uz īpaši bīstamiem noziedzīgiem nodarījumiem un tādiem noziedzīgiem nodarījumiem, kas saistīti tieši ar konkrēto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ministrijas ieskatā, ir nepieciešams paplašināts izvērtējums, ņemot vērā iepriekš minētos kritērijus, lai šādu ierobežojumu varētu uzskatīt par samērīgu un atbilstošu konkrētajai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gadījumā ierobežojumi attiecībā uz sporta tiesnešiem un sporta treneriem, kuri strādā ar nepilngadīgajiem, būtu salāgojami ar Bērnu tiesību aizsardzības likuma 72. panta piektajā daļā paredzētajiem ierobežojumiem, anotācijā skaidrojot, ka, ja sporta tiesnesis vai sporta treneris strādā ar bērniem, tad uz viņu ir attiecināmas Bērnu tiesību aizsardzības likuma prasības, t.sk. šā likuma 72. panta piektajā daļā noteiktie ierobežojumi. Savukārt attiecībā uz sporta tiesnešiem un sporta treneriem, kuri strādā ar pilngadīgajām personām, ierobežojumi tāpat ir sašaurināmi, attiecinot tos uz noziedzīgiem nodarījumiem, kas saistīti tieši ar konkrēto nozari (noziedzīgiem nodarījumiem, kas saistīti ar vardarbību vai vardarbības piedraudējumu, noziedzīgi nodarījumi pret tikumību un dzimumneaizskaramību, kā arī uz noziedzīgiem nodarījumiem tautsaimniecībā saistībā ar sporta sacensībām (KL 212.1 pants - manipulācijas ar sporta sacensībām), nosakot ierobežojuma termiņu, proti, paredzot ierobežojumu līdz sodāmības dzēšanai vai noņemšanai.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iekļautas normas, kuru īstenošanai ir nepieciešams valsts budžeta finansējums, lūdzam papildināt anotāciju ar skaidru likumprojekta ietekmi uz budžetu un finansējuma avotiem, no kuriem šī ietekme tiks segta. Norādām, ka nav atbalstāma tāda likumprojekta tālāka virzība, kura īstenošanai nav paredzēts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daļa nosaka, ka iedzīvotāju ienākuma nodokļa likme, kas taksācijas gada laikā un rezumējošā kārtībā jāpiemēro profesionālam sportistam, kurš par tādu atzīts Sporta likuma 19. panta izpratnē, no taksācijas gada kopējā algotā darba ienākuma no profesionālā sporta, ir 25,5 procenti. Ņemot vērā, ka likumprojekts "Sporta likums" paredz profesionāla sportista definīciju noteikt Sporta likuma 1. pantā, nepieciešams veikt grozījumus likuma "Par iedzīvotāju ienākuma nodokli" 15. panta 19.</w:t>
            </w:r>
            <w:r w:rsidR="00000000" w:rsidRPr="00000000" w:rsidDel="00000000">
              <w:rPr>
                <w:vertAlign w:val="superscript"/>
                <w:rtl w:val="0"/>
              </w:rPr>
              <w:t xml:space="preserve">1</w:t>
            </w:r>
            <w:r w:rsidR="00000000" w:rsidRPr="00000000" w:rsidDel="00000000">
              <w:rPr>
                <w:rtl w:val="0"/>
              </w:rPr>
              <w:t xml:space="preserve"> daļā. Attiecīgi lūdzam papildināt likumprojekta anotācijas 4.1. sadaļu "Saistītie tiesību aktu projekti" ar informāciju par nepieciešamību veikt grozījumus arī likumā "Par iedzīvotāju ienākuma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4.1.14.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 spēkā ir Ministru kabineta 2024. gada 30. jūlija rīkojums Nr. 635 "Par Valsts izglītības attīstības aģentūras pārveidošanu un Valsts izglītības satura centra un Jaunatnes starptautisko programmu aģentūras likvidāciju." Lūdzam papildināt sadaļu par izmaiņām normatīvajos aktos ar nepieciešamību veikt grozījumus šajā rīkojumā pirms Izglītības un zinātnes ministrijas padotībā izveidotās iestādes sporta un jaunatnes jomā nolikuma apstiprināšanas.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5.3. apakšsadaļā ne tikai norādīt starptautiskos tiesību aktus un dokumentus, kuru prasības ieviestas likumprojektā, bet pēc būtības aizpildīt anotācijas 5.2. apakšsadaļu un 5.5. apakšsadaļas 2. tabulu, sniedzot informāciju par starptautiskajos tiesību aktos paredzēto saistību izpildi konkrētās likumprojekta vienībās, kā arī 5.3. apakšsadaļā sniedzot izvērstāku skaidrojumu par konkrēto juridiski nesaistošo starptautisko dokumentu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norādām, ka likumprojekts ir nevis grozījumu spēkā esošajā Sporta likumā projekts, bet gan jauns likumprojekts, attiecīgi lūdzam anotācijā sniegt izvērstākus skaidrojumus par likumprojektā ietverto regulējumu un to atbilstību Latvijas starptautiskajām saistībām, tostarp arī pamatot likumprojektā paredzētos ierobežojumus (piemēram, bet ne tikai, 33. un 34. pantā paredzētos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noteiktie ierobežojumi ir pamatoti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saiti uz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informāciju par sabiedrības līdzdalības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papildināt anotācijas 6.3. apakšpunktu, sniedzot aprakstu par sabiedrības līdzdalības rezultātiem, ņemot vērā, ka publiskā apspriešana jau ir noslēgusies 2025. gada 9. aprīlī.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rezultāti ietverti saitē uz publiskās apspriešanas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sniegt informāciju, kādas tieši aģentūras funkcijas un uzdevumi tiks mainīti (paplašināti vai sašaurināti). Tāpat lūdzam sniegt informāciju, kā tas ietekmēs Izglītības un zinātnes ministrijas iekšējos procesus saistībā ar Sporta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JSPA tiek pievienota VIAA, minētās normas par tiešās pārvaldes iestādi un tās kompetenci izslēgtas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anotācijas projekta 1.3.sadaļā ir norādīts, ka likumprojekts nosaka dzimumu līdztiesības principu ievērošanu sportā, lūdzam attiecīgi papildināt arī plānoto ietekmi uz dzimumu līdztiesības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likumprojekts, izslēdzot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8.1.12. apakšpunktu, jo likumprojektam ir ietekme uz cilvēktiesībām (likumprojektā paredzētie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likuprojekts paredz personas datu apstrādi, ņemot vērā Valsts kancelejas 2021. gada vadlīnijās sākotnējās ietekmes novērtēšanai un novērtējuma ziņojuma sagatavošanai vienotajā tiesību aktu izstrādes un saskaņošanas portālā noteiktajam, lūdzam anotācijas 8.1.13. apakšpunktā ietvert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Olimpiskā komiteja" (LOK), pildot tai “Sporta politikas pamatnostādnēs 2022.–2027. gadam” noteikto uzdevumu piedalīties jauna, pilnveidota Sporta likuma izstrādē, iesniedz vienotu un sistēmisku priekšlikumu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mērķis ir novērst pašreizējā likumprojekta redakcijas (nodota saskaņošanai 2025. gada 28. maijā) būtisku trūkumu – jaunas, nozares attīstībai fundamentālas un tiesiski pamatotas koncepcijas neesamību attiecībā uz augstu sasniegumu sporta lomu un tā atbalsta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projekts lielā mērā pārstrukturē esošās normas, bet neievieš jaunu finansēšanas vai administratīvās pārvaldības modeli, kas atbilstu mūsdienu izaicinājumiem un skaidri pamatotu valsts ieguldījumus augstu sasniegumu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priekšlikumi ir vērsti uz divu stratēģisku jautājumu atrisināšanu: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sportista koncepta definēšanu, kas pamato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LOK funkciju un to izpildes kārtības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w:t>
            </w:r>
            <w:r w:rsidR="00000000" w:rsidRPr="00000000" w:rsidDel="00000000">
              <w:rPr>
                <w:b w:val="1"/>
                <w:rtl w:val="0"/>
              </w:rPr>
              <w:t xml:space="preserve">LOK NEVAR SASKAŅOT</w:t>
            </w:r>
            <w:r w:rsidR="00000000" w:rsidRPr="00000000" w:rsidDel="00000000">
              <w:rPr>
                <w:rtl w:val="0"/>
              </w:rPr>
              <w:t xml:space="preserve"> projektu, ja iesniegtie priekšlikumi netiek ņemti vērā t.i. lai arī LOK rosinātie uzlabojumi TAP noteiktajā formātā, nevēloties bez nepieciešamības kavēt visai izvērsto likumrades procesu, tiek iesniegti kā "priekšlikumi" nevis "iebildumi", </w:t>
            </w:r>
            <w:r w:rsidR="00000000" w:rsidRPr="00000000" w:rsidDel="00000000">
              <w:rPr>
                <w:b w:val="1"/>
                <w:rtl w:val="0"/>
              </w:rPr>
              <w:t xml:space="preserve">LOK saskaņo likumprojektu tikai gadījumā, ja minētie priekšlikumi tajā tiek pienācīgi atspoguļoti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konkrētais priekšlikums neparedz konkrētus piedāvājumus, priekšlikums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52.2.1., 52.2.6.</w:t>
            </w:r>
            <w:r w:rsidR="00000000" w:rsidRPr="00000000" w:rsidDel="00000000">
              <w:rPr>
                <w:vertAlign w:val="superscript"/>
                <w:rtl w:val="0"/>
              </w:rPr>
              <w:t xml:space="preserve">1</w:t>
            </w:r>
            <w:r w:rsidR="00000000" w:rsidRPr="00000000" w:rsidDel="00000000">
              <w:rPr>
                <w:rtl w:val="0"/>
              </w:rPr>
              <w:t xml:space="preserve">, 52.1.4., 52.2.7. apakšpunktam atzinumu  (projekta saskaņojumu) nepieciešams saņemt no Valsts kancelejas (ja projekts attiecas uz valsts pārvaldes institucionālo uzbūvi un darbības principiem, kā arī amata vietu skaita un atlīdzības izmaiņām (izņemot pedagogus)), Datu valsts inspekcijas, ja projekts skar personas datu apstrādes jautājumus, tostarp personas datu apstrādi informācijas sistēmās, Viedās administrācijas un reģionālās attīstības ministrijas (projekts skar pašvaldību un informāciju sistēmu jautājumus), Nacionālās trīspusējās sadarbības padomes dalībpušu organizācijām – biedrības "Latvijas Darba devēju konfederācija" un arodbiedrību apvienības "Latvijas Brīvo arodbiedrību savienība" (projekts skar darba devēju un darbinieku intereses sporta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likumprojektu saskaņot ar attiecīgajām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nodots saskaņošanai minētajām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terminu sadaļu, precizējot sporta jomā nereti lietotos terminus un tos precīzi definēt un izdalīt, piemēram, sporta veterāns, mazā sporta komanda, tehniskie (iespējams – motorizētie) sporta veidi u.c. Tāpat būtu nepieciešams izdalīt un definēt arī prāta un galda spēles, kas būtu jānodala no “klasiskajiem” individuālajiem un komandu sporta veidiem, kas nosaka ievērojami lielāku fizisko piepūli.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plānots ietvert priekšlikumā minētos terminus, kā arī terminu sadaļā definēt sporta veidu apakšgrupas.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ir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priekšlikums - 1. panta 14. punkts papildināms ar c) apakšpunktu, kas izsakāms sekojošā redakcijā: “c) augstu sasniegumu sportists — fiziskā persona, kas individuāli vai komandas sastāvā gatavojas sporta sacensībām un piedalās tajās ar mērķi sasniegt augstus sportiskos rezultātus, pildot sabiedriski nozīmīgu funkciju — pārstāvot valsti un ar savu piemēru iedvesmojot, izglītojot un vienojot Latvijas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koncepts: “Augstu sasniegumu sportists” kā sabiedriski nozīmīgas funkcijas pildītājs (LOK 1., 2., 3. un 6.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Pašreizējā problēma un tās risinājuma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Sporta likuma projekta 1. panta 14. punkta b) apakšpunkts definē “profesionālu sportistu” kā “fizisku personu, kas par atlīdzību gatavojas sporta sacensībām un piedalās tajās”. Šī definīcija, koncentrējoties uz saimniecisku kritēriju – materiālu labumu gūšanu – rada būtisku juridisku un ētisku dilemmu attiecībā uz valsts atbalsta sniegšanu. Ja sportists tiek primāri uztverts kā uzņēmējs, jebkurš tiešs valsts atbalsts viņa darbībai var tikt interpretēts kā potenciāla konkurences kropļošana un subsīdija konkrētam saimnieciskās darbības veidam. Šādā tiesiskajā ietvarā valsts atbalsts kļūst par voluntāru (pēc labās gribas piešķirtu), grūti pamatojamu un juridiski apstrīdamu rīcību, jo valstij nav vispārēja pienākuma un pilnvarojuma atbalstīt vienu konkrētu uzņēmējdarbības nozari pār citām.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problēma ir īpaši aktuāla augstu sasniegumu sporta kontekstā, kur sportistu darbība bieži vien sniedzas pāri individuālu ekonomisko interešu rāmjiem un nes nepārprotamu labumu visai sabiedrībai. Lai gan intuitīvi tiek saprasts, ka augstu sasniegumu sportisti pilda nozīmīgas sabiedriskas funkcijas, pašreizējais likumprojekts nesniedz pietiekami stabilu tiesisko pamatu šo funkciju atzīšanai un attiecīgi – valsts atbalsta leģitimizēšanai.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Piedāvātais risinājums: “Augstu sasniegumu sportista” definīcijas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šo problemātiku, Latvijas Olimpiskā komiteja ierosina ieviest jaunu, paralēlu konceptu – “augstu sasniegumu sportists”. Šī sportista statuss nebūtu primāri atkarīgs no gūtajiem ienākumiem, bet gan no viņa/ viņas pildītās sabiedriski nozīmīgās funkcijas. Mūsu piedāvātā “augstu sasniegumu sportista” definīcija (1. priekšlikums) un ar to saskaņotā “augstu sasniegumu sporta” definīcija (2. priekšlikums) skaidri artikulē šo funkciju, kas sastāv no trīs nedalāmām un savstarpēji papildinošām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pārstāvēšana: Šī ir sportista tiešākā un acīmredzamākā sabiedriskā funkcija. Sportists ar valsts vārdu un identitāti uz krūtīm kļūst par Latvijas vēstnesi starptautiskajā arēnā. Katrs starts nozīmīgās starptautiskās sacensībās, katra uzvara un pat cienījama dalība ceļ valsts prestižu, vairo tās atpazīstamību un veido pozitīvu tēlu pasaulē. Šī funkcija ir skaidri atspoguļota gan “Sporta politikas pamatnostādnēs 2022.–2027. gadam”, kur viens no mērķiem ir “radīt konkurētspējīgu vidi augstas klases sasniegumu sporta attīstībai” un tiek paredzēts finansiāls atbalsts dalībai nozīmīgās starptautiskās sacensībās, gan jaunā Sporta likuma projekta 6. panta 1. punktā, kas definē augstu sasniegumu sportu kā darbību, lai “pārstāvētu valsti nacionālajās un starptautiskajās sporta sacensībās, ar mērķi sasniegt augstus sportiskos rezultātus”. Šis ir nenovērtējams “mīkstās varas” resurss, kas veicina valsts starptautisko ietekmi un sadarbības iespējas. Valsts atbalsts šajā kontekstā ir tiešs ieguldījums šajā nozīmīgajā publiskajā labumā.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iedvesmošana un izglītošana ar savu piemēru: Augstu sasniegumu sportistu sasniegumi, mērķtiecība, neatlaidība un disciplīna kalpo par spēcīgu paraugu, īpaši jaunajai paaudzei. Sportisti ar savu piemēru iedvesmo tūkstošiem bērnu un jauniešu pievērsties aktīvam un veselīgam dzīvesveidam, tiekties uz augstiem mērķiem un pārvarēt grūtības. Šo sportistu lomu sabiedrības iedvesmošanā un pozitīva piemēra rādīšanā apstiprina arī publiski pieejamā informācija, piemēram, par Olimpiešu sasniegumu ietekmi uz jauniešu iesaisti sportā. Arī “Sporta politikas pamatnostādnēs 2022.–2027. gadam” tiek uzsvērta sporta loma sabiedrības veselības veicināšanā un bērnu un jauniešu attīstībā, ko augstu sasniegumu sportisti ar savu piemēru var būtiski sekmēt. Jaunā Sporta likuma projekta 2. pants kā likuma mērķi min sporta atbalstīšanu kā sabiedrības attīstības un labklājības veicinātāju. Turklāt, sportisti izglīto sabiedrību par tādām universālām vērtībām kā godīga cīņa, cieņa pret pretinieku, komandas darbs un tiekšanās pēc izcilības, kas ir būtiski sabiedrības vērtību sistēmas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vienošana: Augstu sasniegumu sports ir unikāls sociāls fenomens, kas spēj pārvarēt politiskās, sociālās, etniskās un paaudžu atšķirības. Lielu sporta notikumu laikā, kad Latvijas sportisti cīnās par augstiem rezultātiem, visa nācija apvienojas kopīgā līdzjušanā un lepnumā. Šie emocionāli piesātinātie mirkļi stiprina pilsonisko apziņu, piederības sajūtu valstij un veicina sociālo kohēziju. Šī vienojošā funkcija ir īpaši svarīga mūsdienu fragmentētajā un polarizētajā sabiedrībā, kalpojot kā spēcīgs saliedējošs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“augstu sasniegumu sportista” definīciju (1. priekšlikums), kas balstīta uz šo sabiedriski nozīmīgo funkciju pildīšanu, un attiecīgi papildinot “augstu sasniegumu sporta” jēdzienu (2. priekšlikums), mēs skaidri pasakām, ka valsts nevis atbalsta sportistu kā individuālu uzņēmēju, bet gan iegulda līdzekļus sabiedriski nozīmīgas funkcijas izpildē, kas nes labumu visai Latvijas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augstu sasniegumu sportists — fiziskā persona, kas individuāli vai komandas sastāvā gatavojas sporta sacensībām un piedalās tajās ar mērķi sasniegt augstus sportiskos rezultātus, pildot sabiedriski nozīmīgu funkciju — pārstāvot valsti un ar savu piemēru iedvesmojot, izglītojot un vienojot Latvijas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nesaskata pamatojumu termina "augstu sasniegumu sportists" iekļaušanai likumā. Minētais termins saskaņā ar likumprojektu jau ir ietverts termina "profesionālais sportists" definīcijā.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sportists — fiziska persona, kas nodarbojas ar sportu un piedalās sporta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punkta apakšpunktos ir iekļauti 2 dažādi termini, lūdzam precizēt numerāciju, veidojot to nevis kā apakšpunktus, bet gan pastāvīgus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sportists — fiziska persona, kas nodarbojas ar sportu un piedalās sporta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persona, kas nodarbojas ar sportu un piedalās sporta sacensībās, tai skaitā parasportists;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"tai skaitā parasportists", jo iepriekš sniegtais skaidrojums to aptver un parasportistu nav īpaši jāizceļ (ievērojot vienlīdzības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profesionāls sportists —fiziskā persona, kas par atlīdzību gatavojas sporta sacensībām un piedalās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"fiziskā persona" aizstāt ar vārdiem "fiziska persona" termina skaidrībai.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profesionāls sportists — fiziska persona, kas par atlīdzību gatavojas sporta sacensībām un piedalās tajās;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5.pants Profesionāls sportists ir fiziska persona, kura gūst ienākumus no dalības sporta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likumiem var būt noteikta konkrēta darbības joma, ierobežota piemērojamība vai izņēmumi. Šie jautājumi, ja nepieciešams, arī ir jāietver likumprojektā, un tos ietver likuma sākuma daļā (aiz likuma mērķa). Tādējādi tiek identificēta (sašaurināta) likuma piemērojamība attiecībā pret personām un noteiktiem tiesisko attiecību veidiem, savukārt, definējot darbības jomas, iespējams precīzāk atšifrēt likuma nosaukumu un atspoguļot tā saturu. Ja likuma piemērojamība ir ļoti plaša, iespējams, lietderīgāk un efektīvāk ir likumprojektā nosaukt personas vai objektus, uz kuriem likuma galvenais saturs neattiecas. Likuma darbības jomas formulējums parasti sākas ar tādiem vārdiem kā, piemēram, "likums nosaka", "likumu piemēro", "likums attiecas uz" vai "likums neattiecas uz" (skat. Normatīvo aktu projektu izstrādes rokasgrāmata. Pieejama: https://tai.mk.gov.lv/book/1/chapter/96).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3. pantā paredzēto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likums balstās uz Eiropas Savienības noteiktajiem sporta politikas principiem, kas ietver caurspīdīgumu, līdzdalību, sociālo iekļaušanu un vienlīdzību, uzsverot sporta lomu sabiedrības veselības veicināšanā, izglītībā un ilgtspējīgā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par kādiem Eiropas Savienības noteiktajiem sporta politikas principiem likumprojekta 1. pantā ir runa un kur tie ir noteikti.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likums balstās uz Eiropas Savienības noteiktajiem sporta politikas principiem, kas ietver caurspīdīgumu, līdzdalību, sociālo iekļaušanu un vienlīdzību, uzsverot sporta lomu sabiedrības veselības veicināšanā, izglītībā un ilgtspējīgā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3. panta otro daļu, ņemot vērā Ministru kabineta 2009. gada 18. februāra noteikumu Nr. 108 “Normatīvo aktu projektu sagatavošanas noteikumi” 3.1. apakšpunktā noteikto, proti, normatīvā akta projektā neietver deklaratīvas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projektu izstrādes rokasgrāmatu” par deklaratīvām un normatīvajā aktā nevēlamām atzīstamas ne tikai tās normas, kuras nav iespējams īstenot praktisku, ekonomisku, politisku vai citu iemeslu dēļ, bet arī tādas normas, kurām nav noteikts īstenošanas mehānisms vai kuras vispār nav paredzēts īstenot, jo tās satur tikai apgalvojumu, paziņojumu vai faktu konstatāciju.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otrajā daļā ietvertais formulējums atbilst minētajām pazīmēm, tāpēc to būtu nepieciešams pārskatīt vai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nosaka labas pārvaldības, dzimumu līdztiesības un sportistu duālās karjeras atbalsta principus, veicinot starptautisko sadarbību un Latvijas integrāciju globālajā sporta kustībā, kā arī veicinot ilgtspējīgu sporta infrastruktūras attīstību, izmantojot videi draudzīgus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minētie principi nav ietverami un skaidrojami likumprojekta 4. pantā, proti, ka attiecīgām institūcijām tie ir jāievēro. Vēršam uzmanību, ka ir noteikts, ka likums nosaka labas pārvaldības, dzimumu līdztiesības un sportistu duālās karjeras atbalsta principus, bet nav saprotams, kas ar šiem principiem tiek saprasts un kāds ir to tvērums likuma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Normas saturs ietverts citās likumprojekta normās.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iestāde, sporta klubi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sporta izglītības iestādes, tāpat kā sporta klubus un sporta organizācijas rakstīt daudzskaitļa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w:t>
            </w:r>
            <w:r w:rsidR="00000000" w:rsidRPr="00000000" w:rsidDel="00000000">
              <w:rPr>
                <w:b w:val="1"/>
                <w:rtl w:val="0"/>
              </w:rPr>
              <w:t xml:space="preserve">iestādes</w:t>
            </w:r>
            <w:r w:rsidR="00000000" w:rsidRPr="00000000" w:rsidDel="00000000">
              <w:rPr>
                <w:rtl w:val="0"/>
              </w:rPr>
              <w:t xml:space="preserve">, sporta klubi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iestādes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iestāde, sporta klubi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atbilstoši likumā lietotajiem terminiem un to skaidrojumam. Vēršam uzmanību, ka sporta organizācijas sevī ietver sporta klubus. Attiecīgi lūdzam precizēt attiecīgo normu un pārskatīt visu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izglītības iestādes un sporta organizācijas, īstenojot sporta izglītības programmas saturu attiecīgajā sporta veidā, nodrošina Latvijā atzītās sporta federācijas apstiprinātajā sporta veida paraugprogrammā (tostarp sporta interešu izglītībā) noteiktos mērķus, sportiskos sasniegumus un sasniedzamos rezultativitātes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iestāde atbalsta sportu, veicina augstākās izglītības ieguves un sportista karjeras apvienošanu duālās karjeras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šī norma nedarbojas.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lielāka sasaiste, lai veidotos studentu sports un duālās karjeras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nav norādīts pamatojums, kas ļautu apgalvot, ka praksē šī norma nedarbojas. Normas īstenošana praksē skatāma kopsakarā ar Augstskolu likuma 5.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iestāde nodrošināt iespējas nodarboties ar sportu, veicina augstākās izglītības ieguves un profesionāla sportista karjeras apvienošanu duālās karjeras ietvarā.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augstus sportiskos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priekšlikums - 6. panta 1. punkts izsakāms sekojošā redakcijā: “1) augstu sasniegumu sports - augsta līmeņa sportistu un valsts izlases komandu sagatavošanās, lai pārstāvētu valsti nacionālajās un starptautiskajās sporta sacensībās, ar mērķi sasniegt augstus sportiskos rezultātus, kā arī dalība šādās sacensībās, pildot sabiedriski nozīmīgu funkciju — ar savu piemēru iedvesmojot, izglītojot un vienojot Latvijas sabiedrību;” (Redakcija saskaņota ar 1.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augstus sportiskos rezultātus, kā arī dalība šādās sacensībās, pildot sabiedriski nozīmīgu funkciju — ar savu piemēru iedvesmojot, izglītojot un vienojot Latvijas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papildināts ar dalību sacensībās.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izcilus sasniegumus sportā, kā arī dalība šajā punktā minētajās sacensībās;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un jauniešu sports – regulāras fiziskās aktivitātes sporta nodarbībās, atbilstoši viņu fiziskajai sagatavotībai un interesēm, veicinot sportiskos sasniegumus;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un jauniešu sports - regulāras fiziskās aktivitātes sporta nodarbībās, atbilstoši viņu fiziskajai sagatavotībai un interesēm, nodrošinot bērnu un jauniešu fiziskās un garīgās veselības uzlabošanu un attīstību, veidojot izpratni par aktīvu, veselīgu dzīvesveidu un sporta sacensībām.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bērnu un jauniešu sporta virziena tvēruma redakcija izstrādāta, ņemot vērā  Sporta politikas pamatnostādnēs 2022. - 2027. gadam minēto. Plašāks tvērums jau ietverts tautas sporta virziena definīcijā.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un jauniešu sports – regulāras fiziskās aktivitātes sporta nodarbībās, atbilstoši viņu fiziskajai sagatavotībai un interesēm, veicinot sportiskos sasniegumus;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7. panta otrajā daļā ietvertos pilnvarojumus Ministru kabinetam un attiecīgi precizēt tos, kā arī papildināt anotācijas 4. 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reģistra darbību un finansēšanas kārtību, iekļaujamās informācijas saturu un tās aktualizēšanas kārtību, apstrādājamo datu veidus un apjomu, kā arī datu glabāšanas termiņus un apstrādes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deleģējumu Ministru kabinetam noteikt arī iestādes, kuras sniedz datus Sporta reģistram un saņem datus no Sporta reģistra, un kādā nolūkā. Iepazīstoties ar anotāciju, secināms, ka Sporta reģistrā no Valsts izglītības informācijas sistēmas tiks iegūti dati par bērniem un jauniešiem, kuri mācās profesionālās ievirzes sporta izglītības  programmās un interešu izglītības programmās, lai nodrošinātu nepieciešamo informāciju par veicamajām veselības pārbaudēm, efektīvu un caurspīdīgu valsts finansējuma piešķiršanas kārtību un finanšu līdzekļu pārvaldību, tostarp apkopšanu, uzkrāšanu un analīzi. Ņemot vērā, ka personas datu nosūtīšana arī ir uzskatāma par personas tiesību uz datu aizsardzību ierobežojumu, likumdevēja pilnvarojumam Ministru kabinetu noregulēt personas pamattiesību īstenošanas kārtību vai ierobežojumus šo tiesību īstenošanai, ir jābūt skaidrai un precīzai.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reģistra darbību un finansēšanas kārtību, iekļaujamās informācijas saturu un tās aktualizēšanas kārtību, apstrādājamo datu veidus un apjomu, iestādes, kuras sniedz datus sporta reģistram un saņem datus no sporta reģistra, datu saņemšanas nolūku, kā arī datu glabāšanas termiņus un apstrādes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tiek finansēta no valsts budžeta, sarakstu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 priekšlikums - 7. panta 2. daļas 8. punkts izsakāms papildinātā un koriģētā redakcijā: “8) augstu sasniegumu sportistu un komandu sagatavošanās un piedalīšanās Eiropas un pasaules čempionātu un Olimpisko spēļu atlases turnīros un finālsacensībās finansēšanas nosacījumus un kārtību, tai skaitā sporta darba, organizatorisko pasākumu un tehnisko izdevumu sadaļās.”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priekšlikums </w:t>
            </w:r>
            <w:r w:rsidR="00000000" w:rsidRPr="00000000" w:rsidDel="00000000">
              <w:rPr>
                <w:rtl w:val="0"/>
              </w:rPr>
              <w:t xml:space="preserve">paredz papildināt un koriģēt Sporta likuma projekta 7. panta 2. daļas 8. punktu, attiecinot Ministru kabineta kompetenci uz “augstu sasniegumu sportistu un komandu” sagatavošanās un dalības finansēšanas nosacījumu un kārtības noteikšanu, tostarp detalizējot izdevumu sadaļas, kā nodrošina lielāku skaidrību un saskaņotību ar ieviesto “augstu sasniegumu sportista” konceptu, tā novērš šobrīd konstatējamo šim nolūkam izmantojamā normatīvā regulējuma sadrumstalotību un nepārskatāmību. Tas ļautu valdībai efektīvāk plānot un administrēt valsts atbalstu, balstoties uz skaidri definētu mērķgrupu un tās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vienotā normatīvā aktā - Ministru kabineta noteikumos - būtu jāiekļauj kā šī - 8. punktā noteiktā - apjoma regulējums, tā arī no šīs pašas daļas 6., 7. un 9. punkta izrietošie nosacījumi, veidojot vienotu, pārskatāmu finansējuma attiecināmības un piešķiršanas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augstu sasniegumu sportistu un komandu sagatavošanās un piedalīšanās Eiropas un pasaules čempionātu un Olimpisko spēļu atlases turnīros un finālsacensībās finansēšanas nosacījumus un kārtību, tai skaitā sporta darba, organizatorisko pasākumu un tehnisko izdevumu 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Augstu sasniegumu sportista jēdziens ietverts profesionāla sportista definīcijā. Augstu sasniegumu sports tiek finansēts, nodrošinot individuālo olimpisko un paraolimpisko sporta veidu sportistu sagatavošanu dalībai olimpiskajās un paraolimpiskajās spēlēs (likumprojekta 9.panta otrās daļas 4.punkta a)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var tikt finansēta no valsts budžeta, sarakstu un finansēšanas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kārtību un prasības, kādā piešķir un anulē nacionālās sporta bāzes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paredzēt Ministru kabinetam kompetenci noteikt kārtību un prasības, kādā piešķir vai anulē nacionālās sporta bāzes statusu, jo attiecīgā kārtība jau ir noteikta likumā “Par nacionālās sporta bāzes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nacionālajām sporta bāzēm nepieciešams risināt jautājumu par valsts budžeta finansējuma piešķiršanu nacionālajam sporta bāzēm atbilstoši Sporta politikas pamatnostādnēs 2022.-2027.gadam noteiktajam, kurās kā viens no rīcības virziena Sporta infrastruktūras attīstība uzdevumiem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Finansiāli atbalstīt valsts nozīmes sporta bāzu, tai skaitā pakāpeniski arī reģionālo olimpisko centru, uzturēšanu (piešķirot dotācijas no valsts budžeta) saskaņā ar pārskatīto sporta infrastruktūras objektu datu bāzi un darbības novērtējumu, veicinot objektu ilgtspējību un ekonomiski pamatotu darbību, izstrādājot vidēja termiņa atbalsta plānu. Nostiprināt reģionālo olimpisko centru juridisko statusu un noteikt to darbības ilgtermiņa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kārtību, kādā piešķir valsts budžeta līdzekļus nacionālo sporta bāzu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kārtību un prasības, kādā piešķir un anulē nacionālās sporta bāzes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nacionālās sporta bāzes statusa piešķiršanas un anulēšanas kārtību un kritērijus, kā arī nacionālās sporta bāzes darbības noteikumus un uzraudzības kārtību nosaka likums "Par nacionālās sporta bāzes statusu", kuru likumprojekts neparedz atzīt par spēku zaudējušu. Arī likumprojekta anotācijā attiecībā uz nacionālās sporta bāzes statusa piešķiršanas un anulēšanas juridiskās kārtības maiņu nekas nav norādīts. Lūdzam šo jautājumu izvērtēt no juridiskā viedokļa, tai skaitā arī tiesiskās sekas attiecībā uz tām nacionālajām sporta bāzēm, kuras statusu ieguvušas līdz šim.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drošības noteikumus peldbaseiniem.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ar šādi formulētu deleģējumu būs iespējams MK noteikumos iekļaut visas nepieciešamās (paredzētās) drošības prasības, kā arī lūdzam skaidrojumu anotācijā, ko sevī iekļauj drošības noteikumi peldbaseiniem, vai tās būs, piem. tehniskās prasības peldbaseinu projektēšanai, ekspluatācijai, pārvaldībai (t.sk. prasības personālam, apmeklētājiem)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drošības prasības peldēšanas nodarbību norisei;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un līdzdarbības līgumus Valsts pārvaldes iekārtas likumā noteiktajā kārtībā ar privāto vai publisko tiesību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40. panta pirmā daļa noteic, ka </w:t>
            </w:r>
            <w:r w:rsidR="00000000" w:rsidRPr="00000000" w:rsidDel="00000000">
              <w:rPr>
                <w:u w:val="single"/>
                <w:rtl w:val="0"/>
              </w:rPr>
              <w:t xml:space="preserve">publiska persona var deleģēt privātpersonai un citai publiskai personai pārvaldes uzdevumu, ja pilnvarotā persona attiecīgo uzdevumu var veikt efektīvāk</w:t>
            </w:r>
            <w:r w:rsidR="00000000" w:rsidRPr="00000000" w:rsidDel="00000000">
              <w:rPr>
                <w:rtl w:val="0"/>
              </w:rPr>
              <w:t xml:space="preserve">. Atbilstoši Valsts pārvaldes iekārtas likuma 40. panta otrajā un trešajā daļā noteiktajam </w:t>
            </w:r>
            <w:r w:rsidR="00000000" w:rsidRPr="00000000" w:rsidDel="00000000">
              <w:rPr>
                <w:u w:val="single"/>
                <w:rtl w:val="0"/>
              </w:rPr>
              <w:t xml:space="preserve">privātpersonai pārvaldes uzdevumu var deleģēt ar ārēju normatīvo aktu vai līgumu, ja tas paredzēts ārējā normatīvajā aktā</w:t>
            </w:r>
            <w:r w:rsidR="00000000" w:rsidRPr="00000000" w:rsidDel="00000000">
              <w:rPr>
                <w:rtl w:val="0"/>
              </w:rPr>
              <w:t xml:space="preserve">, ievērojot šā likuma 41. panta otrās un trešās daļas noteikumus. </w:t>
            </w:r>
            <w:r w:rsidR="00000000" w:rsidRPr="00000000" w:rsidDel="00000000">
              <w:rPr>
                <w:u w:val="single"/>
                <w:rtl w:val="0"/>
              </w:rPr>
              <w:t xml:space="preserve">Citai publiskai personai pārvaldes uzdevumu var deleģēt likumā noteiktajos gadījumos. Šādā gadījumā piemērojami šīs nodaļas noteikumi, ciktāl citu likumu speciālajās tiesību normās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49. panta pirmā daļa noteic, ka</w:t>
            </w:r>
            <w:r w:rsidR="00000000" w:rsidRPr="00000000" w:rsidDel="00000000">
              <w:rPr>
                <w:u w:val="single"/>
                <w:rtl w:val="0"/>
              </w:rPr>
              <w:t xml:space="preserve"> privātpersonu ar ārēju normatīvo aktu vai līdzdarbības līgumu (50. pants) var pilnvarot veikt pārvaldes uzdevumu, kurš neietver pārvaldes lēmuma pieņemšanu vai sagatavošanu</w:t>
            </w:r>
            <w:r w:rsidR="00000000" w:rsidRPr="00000000" w:rsidDel="00000000">
              <w:rPr>
                <w:rtl w:val="0"/>
              </w:rPr>
              <w:t xml:space="preserve">. Savukārt 54. panta ceturtā un piektā daļa noteic, ka </w:t>
            </w:r>
            <w:r w:rsidR="00000000" w:rsidRPr="00000000" w:rsidDel="00000000">
              <w:rPr>
                <w:u w:val="single"/>
                <w:rtl w:val="0"/>
              </w:rPr>
              <w:t xml:space="preserve">iestādes var sadarboties gan atsevišķā gadījumā, gan pastāvīgi. Sadarbojoties pastāvīgi, iestādes var slēgt starpresoru vienošanos</w:t>
            </w:r>
            <w:r w:rsidR="00000000" w:rsidRPr="00000000" w:rsidDel="00000000">
              <w:rPr>
                <w:rtl w:val="0"/>
              </w:rPr>
              <w:t xml:space="preserve"> (58.-60. pants). </w:t>
            </w:r>
            <w:r w:rsidR="00000000" w:rsidRPr="00000000" w:rsidDel="00000000">
              <w:rPr>
                <w:u w:val="single"/>
                <w:rtl w:val="0"/>
              </w:rPr>
              <w:t xml:space="preserve">Publiskas personas sadarbojoties var slēgt sadarbības līgumu</w:t>
            </w:r>
            <w:r w:rsidR="00000000" w:rsidRPr="00000000" w:rsidDel="00000000">
              <w:rPr>
                <w:rtl w:val="0"/>
              </w:rPr>
              <w:t xml:space="preserve"> (61.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8. panta otrās daļas 4. punktā paredzēto regulējumu un precizēt to, kā arī precizēt anotācijā ietverto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 slēgt deleģēšanas, sadarbības vai līdzdarbības līgumu Valsts pārvaldes iekārtas likumā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 nozaru ministriju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darbību sporta jomā saistīto ministriju uzskaitījumu ar Ekonomikas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ministra pakļautībā esoša tiešās pārvaldes iestāde "Latvijas Investīciju un attīstības aģentūra" nosaka un piešķir atbalstu lielu, nozīmīgu publisku pasākumu jeb dižpasākumu organizēšanai. Dižpasākums ir ievērojams starptautiska mēroga pasākums, kurš norisinās Latvijā ar mērķi radīt pozitīvu ekonomisko ietekmi un veicināt Latvijas valsts tēla starptautisko atpazīstamību.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veicina starptautiska mēroga sporta pasākumu norisi Latvijā, ar mērķi radīt pozitīvu ekonomisko ietekmi un veicināt Latvijas valsts tēla starptautisko atpazīstamību.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nozaru ministriju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 nozaru ministriju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arī Ekonomikas ministriju, kā būtisku nozares atbalsta punktu lielu, starptautisku pasākumu rīkošanai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nozaru ministriju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Citu nozaru ministriju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šo nozaru ministriju sadarbību paplašināt arī bērnu un jauniešu sporta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pieredze norāda, ka daļa sportistu, kas sasnieguši augstvērtīgus rezultātus sportā, ir nākušas no nelabvēlīgas sociālās vides, kas ir bijis stimuls nodarboties ar sportu un gūt panākums. Tāpat sports palīdz socializēties. Tādēļ ir ļoti svarīga informācijas apmaiņa starp šīm nozarēm par gadījumiem, kad ģimenes zemie ienākumi, iespējams, ir šķērslis bērna pilnvērtīgai iesaistei sportā, lai preventīvi reaģētu un sniegtu nepieciešamo atbalstu, palīdzot bērnus iesaistīt sporta programmās ar speciāli apmācītiem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saistīts ar Sporta likuma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Citu nozaru ministriju kompetence sporta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sportistu — karavīru — treniņu un sacensību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skaidrots termins "sportists - karavīrs", savukārt atbilstoši Militārā dienesta likuma 2.panta 5.punktam termins "karavīrs" ir nepilnīgs attiecībā pret aizsardzības resorā noteikto iekšējo sporta atbalsta politiku, lūdzu 9.panta pirmās daļas 3.punktu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sportistus Nacionālajos bruņotajos spēkos un Aizsardzības ministrijas padotības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sportistus Nacionālajos bruņotajos spēkos un Aizsardzības ministrijas padotības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 sadarbībā ar Izglītības un zinātnes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2.2. un 2.3. apakšpunkts noteic, ka normatīvā akta projekta tekstu raksta, ievērojot valsts valodas literārās un gramatiskās normas, juridisko terminoloģiju un pareizrakstības prasības, kā arī normatīvajiem aktiem atbilstošā vienotā stilistikā, 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tekstā lietot vienu terminu, kas attiecas uz terminu "nodarbinātais", jo likumprojekta 9.panta otrajā daļā  tiek lietoti termini "nodarbinātais" un "darbinieks", vienlaikus iesaku lietot terminu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 sadarbībā ar Izglītības un zinātnes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sadarbojas ar biedrību "Latvijas Paralimpiskā komiteja" un atbalsta tās izstrādātās programmas, veicina sportistu ar invaliditāti nodarbošanos ar fiziskām aktivitātēm un atbalsta sagatavošanos sporta sacensībām, kā ar nodrošina sportistu ar invaliditāti  aprūpes programmu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likumprojekta 9. panta trešās daļas pirmā punkta redakciju, kurā noteikts, ka Labklājības ministrija sadarbībā ar Izglītības un zinātnes ministriju sadarbojas ar biedrību "Latvijas Paralimpiskā komiteja" un atbalsta tās izstrādātās programmas. Šāda redakcija var radīt situāciju, kurā ministrijām nav iespējas atteikt atbalstu projektiem, kas varētu būt nekvalitatīvi vai neatbilst noteiktajām prasībām. Lūdzam pārskatīt attiecīgo normu, lai nodrošinātu iespēju izvērtēt atbalstāmos projektus atbilstoši kvalitātes un atbilstības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sadarbojas ar biedrību "Latvijas Paralimpiskā komiteja", lai nodrošinātu tehniskos palīglīdzekļus atbilstoši normatīvajos aktos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sportistu un bērnu ar paaugstinātu fizisko slodzi veselības aprūpi un medicīnisko uzraudzību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biežāka atgriezeniskā saite sporta skolām un treneriem gan par OVP rezultātiem, gan traumām, gan iedzimtām vai iegūtām patoloģijām. Kopīgi ar IZM ir jāizstrādā kārtība un vadlīnijas bērniem ar iegūtu 3. vai 4.grupu OVP pārbaudēs, t.i. ko treneris drīkst uzdot izpildīt bērnam, kuram konstatēta, piemēram, skolioze. Nav labākais risinājums bērnu izņemt no treniņa nodarbībām, bet būtu labi veikt nodarbības pēc individuāla plāna. Treneriem nepieciešami uzskates materiāli (algoritms) par darbībām, ko var darīt un kontrindikācijām, jo šobrīd katrs treneris interpretē un rīkojas atbilstoši savai izpratnei.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saistīts ar Sporta likuma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organizē sportistu un bērnu ar paaugstinātu fizisko slodzi veselības aprūpi un medicīnisko uzraudzību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Tiešās pārvaldes iestādes kompetence sporta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pārejas noteikumu 3. punkts paredz, ka Ministru kabinets līdz 2026. gada 1. novembrim izdod šā likuma 10. pantā minētos noteikumus, lūdzam izvērtēt likumprojekta 10. pantā minēt konkrētu iestādes nosaukumu pēc analoģijas pārējam regulējumam, nevis minēt, ka tā ir Izglītības un zinātnes ministrijas padotībā esoša tiešās pārvaldes iestāde sporta un jaunatnes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ministrijas padotībā esoša tiešās pārvaldes iestāde sporta un jaunatnes jomā, kuras darbību nosaka Ministru kabineta apstiprināts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punkts noteic, </w:t>
            </w:r>
            <w:r w:rsidR="00000000" w:rsidRPr="00000000" w:rsidDel="00000000">
              <w:rPr>
                <w:u w:val="single"/>
                <w:rtl w:val="0"/>
              </w:rPr>
              <w:t xml:space="preserve">kā izstrādā pilnvarojumu Ministru kabinetam izdot ārēju normatīvo aktu</w:t>
            </w:r>
            <w:r w:rsidR="00000000" w:rsidRPr="00000000" w:rsidDel="00000000">
              <w:rPr>
                <w:rtl w:val="0"/>
              </w:rPr>
              <w:t xml:space="preserve">. Vienlaikus vēršam uzmanību uz to, ka Ministru kabineta 2009. gada 3. februāra noteikumu Nr. 108 "Normatīvo aktu projektu sagatavošanas noteikumi" 62. punktā noteiktajam 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10. panta ievaddaļā un pārejas noteikumu 3. punktā paredzēto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izslēgts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darbību sporta jomā nosaka Pašvaldību likuma 4.panta Autonomās funkcijas (1) daļas 6) un 7)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veicināt sporta attīstību, tostarp uzturēt un attīstīt pašvaldības sporta bāzes, atbalstīt sportistu un sporta klubu, arī profesionālo sporta klubu, darbību un sniegt atbalstu sporta pasākumu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(1) daļu ar domu, ka pašvaldība ne tikai veicina veselīgu dzīvesveidu, bet arī sporta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formulējums atbilstu arī Pašvaldību likuma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veselīgu dzīvesveidu </w:t>
            </w:r>
            <w:r w:rsidR="00000000" w:rsidRPr="00000000" w:rsidDel="00000000">
              <w:rPr>
                <w:b w:val="1"/>
                <w:rtl w:val="0"/>
              </w:rPr>
              <w:t xml:space="preserve">un sporta attīstību</w:t>
            </w:r>
            <w:r w:rsidR="00000000" w:rsidRPr="00000000" w:rsidDel="00000000">
              <w:rPr>
                <w:rtl w:val="0"/>
              </w:rPr>
              <w:t xml:space="preserve">, izstrādā sporta attīstības stratēģiju, kā arī ir tiesīga: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savā administratīvajā teritorijā, veicinot veselīga dzīvesveida īstenošanu un sporta attīstību, izstrādā sporta attīstības stratēģiju, kurā nosaka pašvaldības prioritātes sporta veicināšanā, un, pamatojoties uz to, īsteno šajā pantā noteiktos pienākumus un ir tiesīga: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noteiktajā kārtība piešķirt finansējumu kapitālsabiedrībām neatkarīgi no to juridiskā statusa un nodrošināt tās ar nepieciešamo aprīkojumu;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2.6. apakšnodaļa noteic, </w:t>
            </w:r>
            <w:r w:rsidR="00000000" w:rsidRPr="00000000" w:rsidDel="00000000">
              <w:rPr>
                <w:u w:val="single"/>
                <w:rtl w:val="0"/>
              </w:rPr>
              <w:t xml:space="preserve">kā izstrādā pilnvarojumu pašvaldību domei izdot saistošos noteikumus</w:t>
            </w:r>
            <w:r w:rsidR="00000000" w:rsidRPr="00000000" w:rsidDel="00000000">
              <w:rPr>
                <w:rtl w:val="0"/>
              </w:rPr>
              <w:t xml:space="preserve">. Vienlaikus vēršam uzmanību uz to, ka Ministru kabineta 2009. gada 3. februāra noteikumu Nr. 108 "Normatīvo aktu projektu sagatavošanas noteikumi" 62. punktā noteiktajam </w:t>
            </w:r>
            <w:r w:rsidR="00000000" w:rsidRPr="00000000" w:rsidDel="00000000">
              <w:rPr>
                <w:u w:val="single"/>
                <w:rtl w:val="0"/>
              </w:rPr>
              <w:t xml:space="preserve">likumprojektā neietver atsauces uz zemāka juridiskā spēka normatīvo aktu</w:t>
            </w:r>
            <w:r w:rsidR="00000000" w:rsidRPr="00000000" w:rsidDel="00000000">
              <w:rPr>
                <w:rtl w:val="0"/>
              </w:rPr>
              <w:t xml:space="preserve">, kā arī uz normatīvo aktu, kas vēl nav stājies spēkā. Atsauce var norādīt uz normatīvo aktu, kas vēl nav stājies spēkā, ja tas stāsies spēkā pirms likumprojekta stāšanās spēkā vai vienlaikus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12. panta pirmās daļas 3. punktā un otrajā daļā, kā arī 23. panta otrajā un trešajā daļā paredzēto regulējumu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piešķirt finansējumu kapitālsabiedrībām neatkarīgi no to juridiskā statusa un nodrošināt tās ar nepieciešamo aprīkojumu;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atbalstīt pašvaldības labākos sportistus dalībai nozīmīgās valsts un starptautiskās sacensībās, ja ir ievēroti starptautisko un Latvijā atzīto sporta federāciju noteikumi, godīgas spēles principi, antidopinga konvenciju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izmantotais neskaidrais termins “nozīmīgas valsts sacensības” un “nozīmīgas starptautiskās sacensības” netiek skaidrots, līdz ar to lūdzam likumprojektā skaidrot šos terminus vai svītrot vārdu “nozīmīgs”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atbalstīt pašvaldības labākos sportistus dalībai valsts un starptautiskās sporta sacensībās, ja ir ievēroti starptautisko un Latvijā atzīto sporta federāciju noteikumi, godīgas spēles principi, antidopinga konvenciju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tostarp par sporta darbiniekiem, sportistiem (arī bērniem un jauniešiem) ar mērķi identificēt minēto personu sasniegumus, sportiskos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Sporta reģistrā iekļaujamo datu apjomu un nepieciešamību iekļaut personas datus par visiem sporta darbiniekiem. Ievērojot likumprojekta 1.panta 3.punkta c) apakšpunktu "sporta darbinieku" kategorijā ietilpst fiziskā persona, kas darbojas sporta jomā, veic izglītojošo un metodisko darbu, veic sportista vai sporta sacensības apkalpojošo un organizatorisko darbu.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pamatojums un mērķis minēto personu datu iekļaušanai sporta reģistrā, nav skaidrs kādi sasniegumi sporta jomā vai sportiskie rezultāti šajā sporta darbinieku kategorijā būs reģistrējami.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datus par sporta tiesnešiem, sporta treneriem un sportistiem (arī bērniem un jauniešiem), tai skaitā identifikācijas datus, datus par sertifikāciju, dalību sporta sacensībās un rezultātus, kā arī datus par veselības aprūpes pakalpojumu nepieciešamību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iestādēm un sporta organizācijām ir pienākums regulāri, savlaicīgi un kvalitatīvi ievadīt vai aktualizēt nepieciešamo informāciju Sporta reģistrā. Informāciju Sporta reģistrā iekļauj valsts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lietot vienotu terminoloģiju likumprojekta ietvaros, jo šajā normā ir lietots vārdu salikums "valsts un pašvaldību iestādes", savukārt citur vārdu salikums "valsts un pašvaldību institūcijas". Ierosinām pārskatīt arī citu terminu lietojumu, lai tas būtu vienveidīgs.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un ārstniecības iestādēm un sporta organizācijām ir pienākums regulāri, savlaicīgi un kvalitatīvi ievadīt vai aktualizēt nepieciešamo informāciju Sporta reģistrā.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sacensības ir Latvijā atzītās sporta federācijas sacensību kalendārā iekļautās un organizētās sacensības, valsts čempionāti un kausa izcīņas jauniešiem, junioriem un pieaugušajiem, kas paredzētas labākā sporta veida sportista vai komandas noteikšanai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valsts sacensību skaidrojumu ietvert likumprojekta 1.pantā.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termins valsts sacensības citur netiek lietots, nav pamata iekļaut šo normu pie terminu definīcijām. Norma iekļauta ar domu, ka valsts sacensības var organizēt </w:t>
            </w:r>
            <w:r w:rsidR="00000000" w:rsidRPr="00000000" w:rsidDel="00000000">
              <w:rPr>
                <w:u w:val="single"/>
                <w:rtl w:val="0"/>
              </w:rPr>
              <w:t xml:space="preserve">tikai</w:t>
            </w:r>
            <w:r w:rsidR="00000000" w:rsidRPr="00000000" w:rsidDel="00000000">
              <w:rPr>
                <w:rtl w:val="0"/>
              </w:rPr>
              <w:t xml:space="preserve"> atzītās sporta fderācijas.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sacensības ir Latvijā atzītās sporta federācijas sacensību kalendārā iekļautās un organizētās sacensības, valsts čempionāti un kausa izcīņas jauniešiem, junioriem un pieaugušajiem, kas paredzētas labākā sporta veida sportista vai komandas noteikšanai 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Sporta federācijas atzīšanas statusa piešķiršanas un statusa zaudēšanas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(LSFP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17.pantu papildināt ar trešo daļu, ceturto daļu (Likumprojekta  18.panta otrā daļa), piekto daļu (precizēta Likumprojekta  18.panta pirmā daļa), sesto un septīto daļu, un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Privātais vai publisko tiesību subjekts, pieņemot lēmumu par sporta federācijas atzīšanu, atteikumu to atzīt vai lēmumu par atzītās sporta federācijas statusa atņemšanu pieņem, veic arī atzīto sporta federāciju darbību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par sporta federācijas statusa atzīšanu, atteikumu to atzīt vai lēmuma par atzītās sporta federācijas statusa zaudēšanu apstrīdēšana vai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Privātais vai publisko tiesību subjekts, kuram ir deleģēts šā panta trešajā daļā minētais valsts pārvaldes uzdevumu, ir tiesīgs izdot administratīvos aktus, kurus apstrīd Administratīvā procesa likumā noteiktajā kārtībā Izglītības un zinātnes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Privātais vai publisko tiesību subjekts pildot šā panta trešajā un piektajā daļā minētos uzdevumus, izveido Sadarbības komisiju piecu komisijas locekļu sastāvā. Sadarbības komisijā iekļauj personas, kuras spēj izskatīt lietas taisnīgi, objektīvi un neatkarīgi. Sadarbības komisiju vada šā panta piektajā daļā minētā privāto vai publisko tiesību subjekta pārstāvis, Sadarbības komisijā iekļauj vienu pārstāvi no Izglītības un zinātnes ministrijas un par vienam pārstāvim no šajā likumā noteiktajām koordinējošām sporta organizācijām - biedrības "Latvijas Sporta federāciju padome", biedrības “Latvijas Olimpiskā komiteja” un biedrības “Latvijas Paralimpiskā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Sadarbības komisija izvērtē sporta federāciju atbilstību šā panta pirmajā un otrajā daļā minētajiem kritērijiem. Sadarbības komisijas sniegtajam atzinumam ir rekomendējošs raksturs. Sadarbības komisija ir lemttiesīga, ja tās sēdē piedalās vismaz četri Sadarbības komisijas locekļi. Sadarbības komisija lēmumu pieņemšanai ir tiesīga pieaicināt ekspertus. Ekspertiem ir padomdevēja tiesības. Sadarbības komisijas sēdes tiek protokolētas, un protokolu paraksta visi klātesošie Sadarbības komisijas locekļi.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Likumprojekta 17.pants papildināts ar trešo daļu un 18.pants - ar pirmo un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Sporta federācijas atzīšanas statusa piešķiršanas un statusa zaudēšanas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Privātais vai publisko tiesību subjekts, kuram ir deleģēts šā likuma 17.pantā minētais valsts pārvaldes uzdevums, ir tiesīgs izdot administratīvos aktus, kurus apstrīd Administratīvā procesa likumā noteiktajā kārtībā Izglītības un zinātnes ministrijā.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aktu apstrīdēšanu izdalīt atsevišķā panta daļā, piem., 18.panta otra daļā, attiecīgi esošās  redakcijas otro daļu uzskatot par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pirmās daļas kārtībā izdotos administratīvos aktus apstrīd Administratīvā procesa likumā noteiktajā kārtībā Izglītības un zinātnes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Privāto vai publisko tiesību subjekts, kuram ir deleģēts šā likuma 9. panta otrās daļas 4. punkta d) apakšpunktā minētais valsts pārvaldes uzdevums, ir tiesīgs izdot administratīvos aktus.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 priekšlikums - 19. pants (“Biedrība “Latvijas Olimpiskā komiteja””) papildināms ar 3. daļu:</w:t>
            </w:r>
            <w:r w:rsidR="00000000" w:rsidRPr="00000000" w:rsidDel="00000000">
              <w:rPr>
                <w:b w:val="1"/>
                <w:i w:val="1"/>
                <w:rtl w:val="0"/>
              </w:rPr>
              <w:t xml:space="preserve">“(3) Biedrība “Latvijas Olimpiskā komiteja” šī panta otrajā daļā noteikto programmu īstenošanā var iesaistīt arī tās dibinātas vai ar to saistītas organizācijas, kuru darbības mērķi, citu starpā, ir:</w:t>
            </w:r>
            <w:r w:rsidR="00000000" w:rsidRPr="00000000" w:rsidDel="00000000">
              <w:rPr>
                <w:b w:val="1"/>
                <w:i w:val="1"/>
                <w:rtl w:val="0"/>
              </w:rPr>
              <w:t xml:space="preserve">- valsts labāko sportistu Olimpiskajos sporta veidos sagatavošanās dalībai Olimpiskajās spēlēs, jaunatnes olimpiādēs un citās starptautiskajās sporta sacensībās, atbalstot augstu sasniegumu sportistus;</w:t>
            </w:r>
            <w:r w:rsidR="00000000" w:rsidRPr="00000000" w:rsidDel="00000000">
              <w:rPr>
                <w:b w:val="1"/>
                <w:i w:val="1"/>
                <w:rtl w:val="0"/>
              </w:rPr>
              <w:t xml:space="preserve">- Latvijas Olimpiešu, izcilu bijušo sportistu un sporta darbinieku sociālā atbalsta nodrošināšana;</w:t>
            </w:r>
            <w:r w:rsidR="00000000" w:rsidRPr="00000000" w:rsidDel="00000000">
              <w:rPr>
                <w:b w:val="1"/>
                <w:i w:val="1"/>
                <w:rtl w:val="0"/>
              </w:rPr>
              <w:t xml:space="preserve">- sporta infrastruktūras ilgtspējīga attīstība un sporta bāzu pieejamības veicināšana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LOK funkciju un darbības mehānismu precizēšana (4. un 5.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Pašreizējā situācija un nepieciešamība pēc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projekta 19. pants nosaka LOK vispārējo lomu un īstenojamās programmas, piemēram, olimpiskās izglītības programmu, jaunatnes programmu, reģionālās attīstības programmu, olimpisko sporta veidu attīstības programmu un valsts labāko sportistu sagatavošanu dalībai nozīmīgās sacensībās. Tomēr, lai gan LOK vēsturiski un faktiski pilda daudzas funkcijas, kas ir būtiskas valsts sporta dzīvei un Olimpiskās kustības attīstībai, pašreizējā likumprojekta redakcija pietiekami detalizēti nereglamentē šo funkciju izpildes praktisko kārtību, īpaši attiecībā uz LOK iespējām efektīvi piesaistīt tās dibinātās vai ar to saistītās specializētās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likuma redakcija tieši neparedz valsts pārvaldes funkciju deleģēšanu LOK plašākā apmērā, ir būtiski nodrošināt LOK tiesisko ietvaru, kas ļautu tai maksimāli efektīvi izmantot savus resursus un struktūras, lai īstenotu tai Olimpiskajā hartā un nacionālajos tiesību aktos noteiktos mērķus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Piedāvātais risinājums: LOK darbības efektivitātes un caurskatāmības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5. priekšlikums – papildināt Sporta likuma projekta 19. pantu ar jaunu 3. daļu – ir vērsts uz LOK darbības efektivitātes un specializācijas nodrošināšanu.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“Latvijas Olimpiskā komiteja” šī panta otrajā daļā noteikto programmu īstenošanā var iesaistīt arī tās dibinātas vai ar to saistītas organizācijas, kuru darbības mērķi, citu starpā,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labāko sportistu olimpiskajos sporta veidos sagatavošanās dalībai olimpiskajās spēlēs, jaunatnes olimpiādēs un citās starptautiskajās sporta sacensībās, atbalstot augstu sasniegumu sportistus;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Olimpiešu, izcilu bijušo sportistu un sporta darbinieku sociālā atbalsta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infrastruktūras ilgtspējīga attīstība un sporta bāzu pieejamības veicināšana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ir būtisks, jo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tiesisko skaidrību: Tas sniegtu skaidru tiesisku pamatu LOK jau vēsturiski īstenotai praksei, kurā specifisku uzdevumu veikšanai (piemēram, augstas klases sportistu sagatavošanai, Olimpiešu sociālajam atbalstam, sporta infrastruktūras projektu vadībai) tiek piesaistītas LOK dibinātas vai ar to cieši saistītas organizācijas ar specializētu kompetenci (piemēram, SIA “Latvijas Olimpiskā vienība”, Latvijas Olimpiešu sociālais fonds). Tas ļautu LOK efektīvāk īstenot 19. panta otrajā daļā minētās plašās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Veicina efektivitāti un specializāciju: LOK kā jumta organizācijai var nebūt lietderīgi vai pat iespējams tieši nodarbināt visus nepieciešamos šaurās jomas speciālistus vai tieši pārvaldīt visu specifisko infrastruktūru. Iespēja piesaistīt specializētas struktūras ļauj koncentrēt zināšanas, pieredzi un resursus, tādējādi nodrošinot augstāku kvalitāti un efektivitāti konkrētu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 caurskatāmību un atskaitspēju: Skaidri definējot šādu sadarbības modeli likumā, tiek veicināta LOK darbības caurskatāmība un atskaitspēja par uzticēto uzdevumu izpildi un resursu izlietojumu. LOK saglabā koordinējošo un uzraugošo lomu, nodrošinot, ka piesaistītās organizācijas darbojas saskaņā ar LOK mērķiem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 starptautiskajai praksei: Daudzas Nacionālās Olimpiskās komitejas pasaulē darbojas kā koordinējošas institūcijas, kas savu plašo funkciju īstenošanai sadarbojas ar dažādām saistītām un specializētām struktūrām. Šāds modelis ir atzīts par efektīvu veidu, kā pārvaldīt daudzveidīgos Olimpiskās kustības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“Latvijas Olimpiskā komiteja” šī panta otrajā daļā noteikto programmu īstenošanā var iesaistīt arī tās dibinātas vai ar to saistītas organizācijas, kuru darbības mērķi, citu starpā,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labāko sportistu Olimpiskajos sporta veidos sagatavošanās dalībai Olimpiskajās spēlēs, jaunatnes olimpiādēs un citās starptautiskajās sporta sacensībās, atbalstot augstu sasniegumu sportistus;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Olimpiešu, izcilu bijušo sportistu un sporta darbinieku sociālā atbalsta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infrastruktūras ilgtspējīga attīstība un sporta bāzu pieejamības veicināšana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ir pretējs Olimpiskajai hartai.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"Latvijas Olimpiskā komiteja", sadarbojoties ar valsts un pašvaldību iestādēm, piesaistot gan privātos, gan publiskos finanšu līdzekļus, īsteno šādas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vārdus "piesaistot gan privātos, gan publiskos finanšu līdzekļus", jo likumprojekta 21. pants "Sporta finansējums" nosaka sporta finansējuma avotus, tai skaitā valsts budžeta līdzekļus.  Vēršam arī uzmanību, ka Likums par budžetu un finanšu vadību neparedz terminu "publiskie finanšu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"Latvijas Olimpiskā komiteja", sadarbojoties ar valsts un pašvaldību iestādēm, īsteno šādas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“Latvijas Paralimpiskā komiteja”, sadarbojoties ar valsts un pašvaldību iestādēm, piesaistot gan privātos, gan publiskos finanšu līdzekļus, īsteno šādas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vārdus "piesaistot gan privātos, gan publiskos finanšu līdzekļus", jo likumprojekta 21. pants "Sporta finansējums" nosaka sporta finansējuma avotus, tai skaitā valsts budžeta līdzekļus.  Vēršam arī uzmanību, ka Likums par budžetu un finanšu vadību neparedz terminu "publiskie finanšu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“Latvijas Paralimpiskā komiteja”, sadarbojoties ar valsts un pašvaldību iestādēm, īsteno šādas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Sporta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priekšlikums - 21. pants (“Sporta finansējums”) papildināms ar jaunu 4. daļu: “(4) Finansējuma piešķiršana augstu sasniegumu sportistiem un to sagatavošanas programmām atbilstoši šā likuma 1. panta 14. punkta “c” apakšpunktā un 6. panta 1. punktā noteiktajai sabiedriski nozīmīgajai funkcijai nav uzskatāma par atbalstu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Juridiskā pamatojuma nostiprināšana valsts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konceptuālo risinājumu juridiski nostiprinātu un novērstu jebkādas pārinterpretācijas iespējas, kritiski svarīgs ir mūsu 3. priekšlikums – papildināt Sporta likuma projekta 21. pantu (“Sporta finansējums”) ar jaunu 4. daļu, kas tieši nosaka: "(4) Finansējuma piešķiršana augstu sasniegumu sportistiem un to sagatavošanas programmām atbilstoši šā likuma 1. panta 14. punkta "c" apakšpunktā un 6. panta 1. punktā noteiktajai sabiedriski nozīmīgajai funkcijai nav uzskatāma par atbalstu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ir būtisks, jo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Tieši risina LOK paustās bažas par valsts atbalsta potenciālo pielīdzināšanu saimnieciskās darbības subsidēšanai un iespējamiem konkurences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skaidru juridisku nošķīrumu starp atbalstu, kas tiek sniegts par sabiedriski nozīmīgu funkciju pildīšanu, un atbalstu, kas varētu tikt klasificēts kā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Rada stabilu un tiesiski neapstrīdamu pamatu valsts budžeta līdzekļu ieguldīšanai augstu sasniegumu sportā, definējot to kā ieguldījumu publiskā labuma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kas valsts atbalstu saista ar sabiedriski nozīmīgām funkcijām, nevis tikai ar sportista profesionālo darbību kā ienākumu gūšanas veidu, ir saskaņā ar starptautisko praksi. Piemēram, Somijā valsts atbalsts tiek saistīts ar mērķi sasniegt starptautiskus panākumus un attīstīt “augstas veiktspējas sporta vidi”. Lietuvā valsts mērķis ir radīt apstākļus augstas veiktspējas sportistiem sagatavoties sacensībām un piedalīties tajās, nodrošinot finansējumu un sociālās garantijas. Arī Igaunijas Sporta likums paredz valsts stipendijas un līgumus ar sportistiem, kas sasniedz augstus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piešķiršana augstu sasniegumu sportistiem un to sagatavošanas programmām atbilstoši šā likuma 1. panta 14. punkta “c” apakšpunktā un 6. panta 1. punktā noteiktajai sabiedriski nozīmīgajai funkcijai nav uzskatāma par atbalstu saimnieciskajai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darbības pēc savas būtības ir pielīdzināmas un atbilst saimnieciskai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Sporta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Sportu finansē arī pašvaldības, juridiskās un fiziskās personas, tai skaitā sporta organizācijas un starptautiskās sporta federācijas, ievērojot bērnu un jauniešu sporta prioritāro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panta otrā daļa svītrojama, jo ir deklaratīva atbilstoši Ministru kabineta 2009. gada 3. februāra noteikumu Nr. 108 “Normatīvo aktu projektu sagatavošanas noteikumi” 3.1.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tieneša pakalpojuma nodrošināšu tajās pašās sacensībās.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gramatisku kļūdu vārdā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tieneša pakalpojuma </w:t>
            </w:r>
            <w:r w:rsidR="00000000" w:rsidRPr="00000000" w:rsidDel="00000000">
              <w:rPr>
                <w:b w:val="1"/>
                <w:rtl w:val="0"/>
              </w:rPr>
              <w:t xml:space="preserve">nodrošināšanu</w:t>
            </w:r>
            <w:r w:rsidR="00000000" w:rsidRPr="00000000" w:rsidDel="00000000">
              <w:rPr>
                <w:rtl w:val="0"/>
              </w:rPr>
              <w:t xml:space="preserve"> tajās pašās sacensībās.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tiesneša pakalpojuma nodrošināšanu tajās pašās sacensībās.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tieneša pakalpojuma nodrošināšu tajās pašās sacensībās.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Gramatiska kļūda vārdā “nodrošināšu”, būtu precizējams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nesaņem atlīdzību saskaņā ar līgumu, kas noslēgts par sporta tiesneša pakalpojuma nodrošināšanu tajās pašās sacensībās.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Balvas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konkrēti atrunāt izcīnītās vietas, vecuma grupas un pielāgot dažādiem sporta veidiem vai veidot atsauci uz MK noteikumiem “Noteikumi par kārtību, kādā piešķiramas naudas balvas par izciliem sasniegumiem sportā, un naudas balvu apmēru”, bet tos noteikti pārskatīt, aktualizēt.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likumprojekta pieņemšanu spēku zaudēs Ministru kabineta noteikumi par kārtību, kādā piešķiramas naudas balvas par izciliem sasniegumiem sportā, un naudas balvu apmēru, balvu piešķiršanas nosacījumi, apmēri un balvu piešķiršanas kārtība tiks aktualizēta jaunaojos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Naudas balvas par izciliem sasniegumiem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Balvas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piecus sporta virzienus (augstu sasniegumu sports, bērnu un jauniešu sports,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parasports, adaptīvais sports un tautas sports). Anotācijā iekļautais skaidrojums: "Latvijas sportistiem, viņu treneriem, sportistus apkalpojošajiem sporta darbiniekiem, tai skaitā sporta ārstiem, apkalpojošajam personālam un attiecīgajām sporta federācijām var piešķirt balvas, tai skaitā naudas balvas, par izciliem sasniegumiem sportā.", kas dublē normu, nevieš skaidrību par to, kādos sporta virzienos uzskaitītie subjekti varēs saņemt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anotācijā vai balvu par izciliem sasniegumiem sportā minētie subjekti varēs saņemt visos likumprojekta 6. pantā minētajos sporta virzienos?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Naudas balvas piešķir augstu sasniegumu sporta virzienā.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Naudas balvas par izciliem sasniegumiem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izmantot vienotu terminoloģiju, tas ir, izmantot vai "izcili sasniegumi sportā" vai "augsti sportiskie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Pašvaldība saistošajos noteikumos nosaka kārtību, kādā tā var piešķirt naudas balvas par izciliem sasniegumiem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23. panta pirmo daļu ar norādi, kas var piešķirt balvas, līdzīgi kā otrajā daļa ir norādīts, ka pašvaldība var piešķirt balvas.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Noteikts, ka naudas balvas var piešķirt Ministru kabinets un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Pašvaldība saistošajos noteikumos nosaka kārtību, kādā tā var piešķirt naudas balvas par izciliem sasniegumiem sportā.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"atrašanās vieta" var tikt dažādi interpretēts, piemēram, kā norādītā dzīvesvietas adrese, deklarētā dzīvesvietas adrese, valsts, fakts, ka personas atrodas kādā iestādē u.tt., kā arī to, ka tikai likumdevējs var noteikt personas tiesību uz personas datu aizsardzību ierobežojumu un tā apjomu, lūdzam precizēt likumprojektu, skaidri nosakot, kādu kategoriju datus par sportistiem plānots apstrādāt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ir regulēti UNESCO Starptautiskajā konvencijā pret dopingu sportā.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Sportists vai sporta darbinieks sūdzības par šā panta pirmās daļas 2., 4., 5. un 7.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6. punktā minēto lēmumu var iesniegt izskatīšanai Disciplinārajā antidopinga komisijā. Disciplinārās antidopinga komisijas pieņemto lēmumu sportists vai sporta darbinieks ir tiesīgs pārsūdzēt Pārsūdzības komisijā vai starptautiskajā Sporta arbitrāžas tiesā, ja pārkāpums ir saistīts ar starptautiska līmeņa sportistu (sportists, kas piedalās starptautiskās sporta sacensībās) vai tā dalību starptautiskā sporta pasākumā, kā to noteikušas starptautiskās organizācijas atbilstoši antidopinga konvenciju noteikumiem vai Nacionālajiem antidopinga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25. panta trešajā daļā ietvertas korektas iekšējās atsauces uz citām panta apakšvienībām (sk. salīdzinājumam atsauces pašreiz spēkā esošā Sporta likuma 11.</w:t>
            </w:r>
            <w:r w:rsidR="00000000" w:rsidRPr="00000000" w:rsidDel="00000000">
              <w:rPr>
                <w:vertAlign w:val="superscript"/>
                <w:rtl w:val="0"/>
              </w:rPr>
              <w:t xml:space="preserve">2</w:t>
            </w:r>
            <w:r w:rsidR="00000000" w:rsidRPr="00000000" w:rsidDel="00000000">
              <w:rPr>
                <w:rtl w:val="0"/>
              </w:rPr>
              <w:t xml:space="preserve"> panta trešo daļu). Līdzīgi aicinām izvērtēt arī citas likumprojekta vienības (piemēram, 26.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Sportists vai sporta darbinieks sūdzības par šā panta pirmās daļas 2., 3., 4., un 8.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5. punktā minēto lēmumu var iesniegt izskatīšanai Disciplinārajā antidopinga komisijā. Disciplinārās antidopinga komisijas pieņemto lēmumu sportists vai sporta darbinieks ir tiesīgs pārsūdzēt Pārsūdzības komisijā vai starptautiskajā Sporta arbitrāžas tiesā, ja pārkāpums ir saistīts ar starptautiska līmeņa sportistu (sportists, kas piedalās starptautiskās sporta sacensībās) vai tā dalību starptautiskā sporta pasākumā, kā to noteikušas starptautiskās organizācijas atbilstoši antidopinga konvenciju noteikumiem vai Nacionālajiem antidopinga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kārtību un termiņus, kādos Latvijas Antidopinga birojs vēršas Disciplinārajā antidopinga komisijā, un kārtību un termiņus, kādos Disciplinārā antidopinga komisija izskata iespējamos antidopinga noteikumu pārkāpumus un pieņem par tiem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deleģējumu Ministru kabinetam noteikt personas datu apstrādes nosacījumus, tajā skaitā datu veidus, ko apstrādās Disciplinārās antidopinga komisija. Minētais priekšlikums attiecināms arī uz likumprojekta 27. panta astoto daļu un 28.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Terapeitisko atļauju izņēmumu komisija, Disciplināro antidopinga komisija un Pārsūdzības komisija veic personas datu apstrādi, kad atbilstoši antidopinga sistēmai šīm komisijām ir nepieciešams pieņemt lēmumu, izvērtējot iesniegtos pieteikumus. Saistībā ar Terapeitiskās lietošanas izņēmumu komisiju, tā veic personas datu apstrādi, iepazīstoties ar iesniedzēja iesniegto informāciju, tai skaitā veselības datiem, lai lemtu par terapeitiskās lietošanas atļaujas piešķiršanu (atļauja, kas ļauj sportā lietot sportā aizliegtās vielas, balstoties uz personas veselības stāvokli).Disciplinārā antidopinga komisija un Pārsūdzības komisija savā darbībā apstrādā visu to informāciju un personas datus, kas ir saistīti ar antidopinga noteikumu pārkāpumu un ir nepieciešama, lai pieņemtu objektīvu lēmumu antidopinga noteikumu pārkāpumu lietās. Līdz ar to, minētās komisijas apstrādā visu to informāciju, kas tiek saņemta no iesniedzējiem vai antidopinga noteikumu pārkāpuma pusēm (Latvijas Antidopinga birojs, sportists, sporta darbinieks,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kārtību un termiņus, kādos Latvijas Antidopinga birojs vēršas Disciplinārajā antidopinga komisijā, un kārtību un termiņus, kādos Disciplinārā antidopinga komisija izskata iespējamos antidopinga noteikumu pārkāpumus un pieņem par tiem lēmumus.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Manipulācija ar sporta sacensībām ir aizliegta. Manipulācija ar sporta sacensībām ir jebkāda tīša vienošanās, darbība vai bezdarbība, kuras mērķis ir nepieņemamas izmaiņas sacensību rezultātos vai to gaitā, lai pilnībā vai daļēji novērstu sacensību neparedzamību, un vērsta uz sporta sacensību gaitas vai rezultāta nelikumīgu ietekmēšanu.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32. panta pirmās daļas otro teikumu iekļaut likumprojekta 1. pantā, kā lietotā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Manipulācija ar sporta sacensībām ir aizliegta.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5.panta piektajā daļā, 8.panta otrās daļas ceturtajā punktā, 15., 16., 19. un 20.pantā</w:t>
            </w:r>
            <w:r w:rsidR="00000000" w:rsidRPr="00000000" w:rsidDel="00000000">
              <w:rPr>
                <w:b w:val="1"/>
                <w:rtl w:val="0"/>
              </w:rPr>
              <w:t xml:space="preserve"> </w:t>
            </w:r>
            <w:r w:rsidR="00000000" w:rsidRPr="00000000" w:rsidDel="00000000">
              <w:rPr>
                <w:rtl w:val="0"/>
              </w:rPr>
              <w:t xml:space="preserve">minētās sporta organizācijas, deleģēto valsts pārvaldes uzdevumu privāto un publisko tiesību subjekta izpildinstitūcijas locekļa amatu nedrīkst ieņemt persona, kura ir ārvalstu valsts drošības dienestu, izlūkdienestu vai pretizlūkošanas dienestu štata darbinieks un kura ir bijusi LPSR Valsts drošības komitejas darbinieks vai informators likuma "Par bijušās Valsts drošības komitejas dokumentu saglabāšanu, izmantošanu un personu sadarbības fakta ar VDK konstatēšanu"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5. panta piektā daļa noteic, ka augstākās izglītības iestāde atbalsta sportu, veicina augstākās izglītības ieguves un sportista karjeras apvienošanu duālās karjeras ietvarā, lūdzam izvērtēt likumprojekta 35. panta otrajā un trešajā daļā ietverto atsauci uz likumprojekta 5. panta piektā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9. panta otrās daļas ceturtajā punktā, 15., 16., 19. un 20.pantā</w:t>
            </w:r>
            <w:r w:rsidR="00000000" w:rsidRPr="00000000" w:rsidDel="00000000">
              <w:rPr>
                <w:b w:val="1"/>
                <w:rtl w:val="0"/>
              </w:rPr>
              <w:t xml:space="preserve"> </w:t>
            </w:r>
            <w:r w:rsidR="00000000" w:rsidRPr="00000000" w:rsidDel="00000000">
              <w:rPr>
                <w:rtl w:val="0"/>
              </w:rPr>
              <w:t xml:space="preserve">minētās sporta organizācijas, deleģēto valsts pārvaldes uzdevumu privāto un publisko tiesību subjekta izpildinstitūcijas locekļa amatu nedrīkst ieņemt persona, kura ir ārvalstu valsts drošības dienestu, izlūkdienestu vai pretizlūkošanas dienestu štata darbinieks un kura ir bijusi LPSR Valsts drošības komitejas darbinieks vai informators likuma "Par bijušās Valsts drošības komitejas dokumentu saglabāšanu, izmantošanu un personu sadarbības fakta ar VDK konstatēšanu"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Sportistam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6. priekšlikums - 36. panta 2. daļa papildināma ar jaunu 9. punktu: - “9) saņemot atbalstu kā augstu sasniegumu sportistam, pildīt šāda atbalsta saņemšanai noteiktos nosacījumus un no tiem izrietošos pienākumus kā pret valsti, tā tiešo atbalsta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priekšlikums</w:t>
            </w:r>
            <w:r w:rsidR="00000000" w:rsidRPr="00000000" w:rsidDel="00000000">
              <w:rPr>
                <w:rtl w:val="0"/>
              </w:rPr>
              <w:t xml:space="preserve"> paredz papildināt Sporta likuma projekta 36. panta 2. daļu ar jaunu 9. punktu: “9) saņemot atbalstu kā augstu sasniegumu sportistam, pildīt šāda atbalsta saņemšanai noteiktos nosacījumus un no tiem izrietošos pienākumus kā pret valsti, tā tiešo atbalsta sniedzēju”, rada loģisku un tiesisku saikni starp atbalsta saņemšanu un sportista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nostiprina savstarpīguma principu: ja valsts (tieši vai ar pilnvarotu institūciju starpniecību) sniedz atbalstu, pamatojoties uz “augstu sasniegumu sportista” statusu un viņa pildītajām sabiedriskajām funkcijām, tad sportistam ir atbilstošs pienākums apzinīgi pildīt ar šo atbalstu saistītos nosacījumus. Šie nosacījumi var ietvert gan pienākumus pret valsti (piemēram, godprātīga valsts pārstāvēšana, ētikas normu ievērošana, dalība sabiedrību iedvesmojošos pasākumos), gan pret tiešo atbalsta sniedzēju (piemēram, LOV, attiecīgo sporta federāciju), kas varētu būt detalizēti līgumos vai citos dokumentos. Tas veido caurspīdīgu un abpusēji atbildīgu attiecību modeli, nodrošinot, ka publiskie līdzekļi tiek izmantoti mērķtiecīgi un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saņemot atbalstu kā augstu sasniegumu sportistam, pildīt šāda atbalsta saņemšanai noteiktos nosacījumus un no tiem izrietošos pienākumus kā pret valsti, tā tiešo atbalsta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pienākums tiek regulēts atbalsta saņemšanas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Sportistam ir šādi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2026.gada 1.novembrim izdod šā likuma 10.pantā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3. pārejas noteikumu, jo tajā ir iekļauta atsauce uz likumprojekta 10. pantu, kas tomēr nesatur pilnvarojumu Ministru kabinetam izdot attiecīgos noteikumus. Likumprojekta 10. pantā ir definēta tiešās pārvaldes iestādes kompetence, taču netiek paredzēts tiesiskais pamats normatīvo aktu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attiecīgais pilnvarojums Ministru kabinetam izstrādāt un izdot noteikumus ir skaidri paredzēts likumprojekta 7. pantā. Līdz ar to, lai nodrošinātu tiesību normas atbilstību tiesiskās skaidrības principam, pārejas noteikumā būtu jāiekļauj atsauce uz 7. pantu, nevis 10.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13.pants stājas spēkā vienlaikus ar Valsts sporta fonda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 termiņu likumprojekta pārejas noteikumu 5. un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prognozēt, kādā termiņā tiks pieņemts Valsts sporta fonda likums, nav iespējams noteikt konkrētu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ietverto informāciju, norādot likumprojekta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norādīts: "Likumprojekta 32. pantā ir noteikta manipulācijas ar sporta sacensībām definīcija, tā ir jebkāda tīša vienošanās, darbība vai bezdarbība, kuras mērķis ir nepieņemamas izmaiņas sacensību rezultātos vai to gaitā, lai pilnībā vai daļēji novērstu sacensību neparedzamību, un vērsta uz sporta sacensību gaitas vai rezultāta nelikumīgu ietekmēšanu. Par šādu nodarījumu atbildība ir noteikta Krimināllikuma (KL) 212.1 pantā „Manipulācijas ar sporta sacensībām” ir paredzēta atbildība par manipulācijām ar sporta sacensībām, jo KL 211. un 212. pants attiecas uz negodīgu konkurenci komercdarbībā, savukārt šīs darbības saistītas ar negodīgu konkurenci sportā, jo tiek ietekmēts to sporta komandu vai individuālo sportistu stāvoklis rangā vai turnīru tabulā, kas nav iesaistīti šādās manipulācijās."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atkāpi precizēt gramatiski, kā arī ierosinām izslēgt palīgteikumu par KL 211. un 212. pantā paredzētajiem noziedzīgajiem nodarījumiem.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 lūgums pārliecināties vai likumprojekta "Valsts Sporta atbalsta fonda likums" nosaukums ir korekts vienlaikus norādot atsauci uz likumprojekta Tiesību akta lietas 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Valsts sporta fonda likuma projekts šobrīd nav ievietots TAP portālā, līdz ar to tam nav tiesību akta lietas numura.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sadaļā minēto institūciju sarakstu, kurām likumprojekta 9. pantā ir noteikta kompetence sporta jomā, ar Iekšlietu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sadaļā "Risinājuma apraksts" norādīto par likumprojekta 23. pantu "Balvas par izciliem sasniegumiem sportā". Vēršam uzmanību, ka 23. pantā nav noteikta naudas balvas piešķiršanas kārtība, jo 27. pantā paredzēts, ka to noteiks Ministru kabinets, lūdzam attiecīgi precizēt anotāciju. Lūdzam papildināt skaidrojumu par 23. pantu, norādot, kas vēl bez pašvaldībām var piešķirt naudas balvas.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panta pirmās daļas 5. punktā ietverta prasība, ka sporta federācijas izpildinstitūcijas loceklis nedrīkst būt sodīts par tīša nozieguma izdarīšanu pret valsti, īpašumu vai pārvaldības kārtību, tīša nozieguma izdarīšanu tautsaimniecībā vai valsts institūciju dienestā vai par tāda nozieguma izdarīšanu, kas saistīts ar terorismu, izņemot gadījumu, ja sodāmība ir noņemta vai dzēsta. Savukārt saskaņā ar likumprojekta 35. panta pirmo daļu par sporta treneri vai sporta tiesnesi drīkst strādāt persona, kura nav sodīta par tīša nozieguma izdarīšanu pret valsti, īpašumu vai pārvaldības kārtību, tīša nozieguma izdarīšanu tautsaimniecībā vai valsts institūciju dienestā vai par tāda nozieguma izdarīšanu, kas saistīts ar terorismu, vai kura sodīta par šādiem noziegumiem, bet kurai sodāmība ir noņemta vai dzēsta, kā arī, kura nav sodīta par tīšu noziedzīgu nodarījumu, kas saistīts ar vardarbību vai vardarbības piedraudējumu, — līdz dienai, kad sodāmība dzēsta vai noņemta, kā arī, kas nav sodīta par noziedzīgu nodarījumu pret tikumību un dzimumneaizskaramību, — neatkarīgi no sodāmības dzēšanas vai noņemšanas.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personu sodāmību tiek ietvertas Sodu reģistrā. Saskaņā ar Sodu reģistra likuma 19. panta pirmās daļas 1. punktu tiesības pieprasīt un saņemt ziņas no Sodu reģistra ir privātpersonai — reģistrā iekļautās un Eiropas Savienības dalībvalsts centrālās iestādes rīcībā esošās ziņas par sevi, kā arī personu darbību regulējošos ārējos normatīvajos aktos noteiktajos gadījumos un apjomā. Savukārt saskaņā ar šā panta pirmās daļas 4. punktu citām iestādēm ir tiesības pieprasīt un saņemt ziņas no Sodu reģistra to darbību regulējošos ārējos normatīvajos aktos noteiktajos gadījumos un apjomā. Attiecīgi secināms, ka, atbilstoši Sodu reģistra likuma regulējumam, ārējā normatīvajā aktā ir jābūt noteiktam ne tikai no Sodu reģistra saņemamo ziņu apjomam, bet noteiktai arī personai (iestādei), kurai ir tiesības attiecīgās ziņas pieprasīt.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likumprojektā nav precīzi noteikts, kuras personas vai iestādes vērtēs personu atbilstību likumprojekta 17. panta pirmās daļas 5. punkta un 35. panta pirmajā daļā minētajām prasībām. Ievērojot minēto, papildināt likumprojekta sākotnējās ietekmes (ex-ante) novērtējuma ziņojumu (anotāciju), sniedzot skaidrojumu par personām, kuras būs tiesīgas iegūt informāciju no Sodu reģistra, ziņu iegūšanas no Sodu reģistra kārtību (tai skaitā cik bieži tiks pieprasīta aktuālā informācija par personu sodāmību, lai pārliecinātos, vai persona atbilst Sporta likuma 17. panta pirmās daļas 5. punktā un 35. panta pirmajā daļā minētajām prasībām) un kādā ārējā normatīvajā aktā minētais tiks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likumprojekts vērtējams kā regulējums ar augstu ietekmes līmeni, jo, cita starpā, veicinās Latvijas iedzīvotāju (t.sk. bērnu un jauniešu) fiziskās un garīgās veselības uzlabošanos, sekmējot aktīvu un veselīgu dzīvesveidu, kas savukārt ir pamats cilvēku labbūtībai un labklājībai. Līdz ar to aicinām apsvērt iespēju veikt likuma ietekmes ex-post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praksē ir ieviestas likuma prasības, vai ir sasniegts likuma mērķis un kāda ir regulējuma ietekme uz mērķa grupām.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aktīvi strādā pie tiesību aktu izvērtēšanas prakses iedzīvināšanas un attīstīšanas, gan izstrādājot metodiku tiesību aktu ex-post ietekmes izvērtēšanā, gan īstenojot vairākus pilotprojektus, gan plānojot atbalstu novērtēšanas prasmju stiprināšanai pašā valsts pārvaldē. Iecerēts, ka 2025. gadā darbs pie tiesību aktu ex-post ietekmes metodikas izstrādes tiks pabeigts un 2025. 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 un sekmējot kvalitatīvāka un efektīvāka normatīvā regulējuma izstrādi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nav veicam, jo sporta nozare jau šobrīd tiek regulēta ar tiesību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"Citu informāciju", norādot, ka Izglītības un zinātnes ministrijas padotībā esošās valsts pārvaldes iestādes izveidošana tiks nodrošināta, nepalielinot nepalielinot kopējo amata vietu skaitu Izglītības un zinātnes ministrijas resorā.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 apakšsadaļā ietverto informāciju, jo, piemēram, likumprojekta 21. un 22. pantā nav astotās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jo attiecīgais apakšpunkts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minēto informāciju, jo nav saprotams, par kādu vienotu informācijas sistēmas izveidi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jo attiecīgais apakšpunkts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25-TA-312</w:t>
    </w:r>
    <w:r>
      <w:br/>
    </w:r>
    <w:r w:rsidR="00000000" w:rsidRPr="00000000" w:rsidDel="00000000">
      <w:rPr>
        <w:rtl w:val="0"/>
      </w:rPr>
      <w:t xml:space="preserve">19.02.2026. 09.42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25-TA-312</w:t>
    </w:r>
    <w:r>
      <w:br/>
    </w:r>
    <w:r w:rsidR="00000000" w:rsidRPr="00000000" w:rsidDel="00000000">
      <w:rPr>
        <w:rtl w:val="0"/>
      </w:rPr>
      <w:t xml:space="preserve">19.02.2026. 09.42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Izziņa_25-TA-312.docx</dc:title>
</cp:coreProperties>
</file>

<file path=docProps/custom.xml><?xml version="1.0" encoding="utf-8"?>
<Properties xmlns="http://schemas.openxmlformats.org/officeDocument/2006/custom-properties" xmlns:vt="http://schemas.openxmlformats.org/officeDocument/2006/docPropsVTypes"/>
</file>