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271D3" w14:textId="77777777" w:rsidR="00BD2EB8" w:rsidRPr="00DD382F" w:rsidRDefault="00BD2EB8" w:rsidP="00DD382F">
      <w:pPr>
        <w:spacing w:after="0" w:line="240" w:lineRule="auto"/>
        <w:jc w:val="center"/>
        <w:rPr>
          <w:rFonts w:ascii="Times New Roman" w:eastAsia="Times New Roman" w:hAnsi="Times New Roman"/>
          <w:b/>
          <w:bCs/>
          <w:sz w:val="24"/>
          <w:szCs w:val="24"/>
          <w:lang w:eastAsia="lv-LV"/>
        </w:rPr>
      </w:pPr>
      <w:r w:rsidRPr="00DD382F">
        <w:rPr>
          <w:rFonts w:ascii="Times New Roman" w:eastAsia="Times New Roman" w:hAnsi="Times New Roman"/>
          <w:b/>
          <w:bCs/>
          <w:sz w:val="24"/>
          <w:szCs w:val="24"/>
          <w:lang w:eastAsia="lv-LV"/>
        </w:rPr>
        <w:t>Izziņa par atzinumos sniegtajiem iebildumiem</w:t>
      </w:r>
    </w:p>
    <w:p w14:paraId="24D5620D" w14:textId="77777777" w:rsidR="00BD2EB8" w:rsidRPr="00DD382F" w:rsidRDefault="00BD2EB8" w:rsidP="00DD382F">
      <w:pPr>
        <w:spacing w:after="0" w:line="240" w:lineRule="auto"/>
        <w:ind w:firstLine="720"/>
        <w:jc w:val="both"/>
        <w:rPr>
          <w:rFonts w:ascii="Times New Roman" w:eastAsia="Times New Roman" w:hAnsi="Times New Roman"/>
          <w:sz w:val="24"/>
          <w:szCs w:val="24"/>
          <w:lang w:eastAsia="lv-LV"/>
        </w:rPr>
      </w:pPr>
    </w:p>
    <w:tbl>
      <w:tblPr>
        <w:tblW w:w="10188" w:type="dxa"/>
        <w:jc w:val="center"/>
        <w:tblCellMar>
          <w:left w:w="10" w:type="dxa"/>
          <w:right w:w="10" w:type="dxa"/>
        </w:tblCellMar>
        <w:tblLook w:val="04A0" w:firstRow="1" w:lastRow="0" w:firstColumn="1" w:lastColumn="0" w:noHBand="0" w:noVBand="1"/>
      </w:tblPr>
      <w:tblGrid>
        <w:gridCol w:w="10188"/>
      </w:tblGrid>
      <w:tr w:rsidR="009E1C24" w:rsidRPr="00DD382F" w14:paraId="39C373E8" w14:textId="77777777" w:rsidTr="00321A73">
        <w:trPr>
          <w:jc w:val="center"/>
        </w:trPr>
        <w:tc>
          <w:tcPr>
            <w:tcW w:w="10188" w:type="dxa"/>
            <w:tcBorders>
              <w:bottom w:val="single" w:sz="6" w:space="0" w:color="000000"/>
            </w:tcBorders>
            <w:shd w:val="clear" w:color="auto" w:fill="auto"/>
            <w:tcMar>
              <w:top w:w="0" w:type="dxa"/>
              <w:left w:w="108" w:type="dxa"/>
              <w:bottom w:w="0" w:type="dxa"/>
              <w:right w:w="108" w:type="dxa"/>
            </w:tcMar>
          </w:tcPr>
          <w:p w14:paraId="033A5E02" w14:textId="77777777" w:rsidR="00C94733" w:rsidRPr="00DD382F" w:rsidRDefault="00C94733" w:rsidP="00C94733">
            <w:pPr>
              <w:spacing w:after="0" w:line="240" w:lineRule="auto"/>
              <w:jc w:val="center"/>
              <w:rPr>
                <w:rFonts w:ascii="Times New Roman" w:eastAsia="Times New Roman" w:hAnsi="Times New Roman"/>
                <w:sz w:val="24"/>
                <w:szCs w:val="24"/>
                <w:lang w:eastAsia="lv-LV"/>
              </w:rPr>
            </w:pPr>
          </w:p>
          <w:p w14:paraId="71351CCC" w14:textId="77777777" w:rsidR="00C94733" w:rsidRPr="00DD382F" w:rsidRDefault="00C94733" w:rsidP="00C94733">
            <w:pPr>
              <w:shd w:val="clear" w:color="auto" w:fill="FFFFFF"/>
              <w:spacing w:after="0" w:line="240" w:lineRule="auto"/>
              <w:jc w:val="center"/>
              <w:rPr>
                <w:rFonts w:ascii="Times New Roman" w:eastAsia="Times New Roman" w:hAnsi="Times New Roman"/>
                <w:b/>
                <w:color w:val="212121"/>
                <w:sz w:val="24"/>
                <w:szCs w:val="24"/>
                <w:lang w:val="en-US" w:eastAsia="lv-LV"/>
              </w:rPr>
            </w:pPr>
            <w:bookmarkStart w:id="0" w:name="_Hlk518036942"/>
            <w:r>
              <w:rPr>
                <w:rFonts w:ascii="Times New Roman" w:eastAsia="Times New Roman" w:hAnsi="Times New Roman"/>
                <w:b/>
                <w:color w:val="212121"/>
                <w:sz w:val="24"/>
                <w:szCs w:val="24"/>
                <w:lang w:eastAsia="lv-LV"/>
              </w:rPr>
              <w:t>p</w:t>
            </w:r>
            <w:r w:rsidRPr="00DD382F">
              <w:rPr>
                <w:rFonts w:ascii="Times New Roman" w:eastAsia="Times New Roman" w:hAnsi="Times New Roman"/>
                <w:b/>
                <w:color w:val="212121"/>
                <w:sz w:val="24"/>
                <w:szCs w:val="24"/>
                <w:lang w:eastAsia="lv-LV"/>
              </w:rPr>
              <w:t>ar Ministru kabineta noteikuma projektu</w:t>
            </w:r>
          </w:p>
          <w:p w14:paraId="1AEE0F08" w14:textId="6CC42BA4" w:rsidR="00BD2EB8" w:rsidRPr="00DD382F" w:rsidRDefault="00C94733" w:rsidP="00C94733">
            <w:pPr>
              <w:shd w:val="clear" w:color="auto" w:fill="FFFFFF"/>
              <w:spacing w:after="0" w:line="240" w:lineRule="auto"/>
              <w:jc w:val="center"/>
              <w:rPr>
                <w:rFonts w:ascii="Times New Roman" w:eastAsia="Times New Roman" w:hAnsi="Times New Roman"/>
                <w:b/>
                <w:sz w:val="24"/>
                <w:szCs w:val="24"/>
              </w:rPr>
            </w:pPr>
            <w:r w:rsidRPr="00DD382F">
              <w:rPr>
                <w:rFonts w:ascii="Times New Roman" w:eastAsia="Times New Roman" w:hAnsi="Times New Roman"/>
                <w:b/>
                <w:color w:val="212121"/>
                <w:sz w:val="24"/>
                <w:szCs w:val="24"/>
                <w:lang w:eastAsia="lv-LV"/>
              </w:rPr>
              <w:t xml:space="preserve">“Attālināto mācību organizēšanas un īstenošanas kārtība” </w:t>
            </w:r>
            <w:r w:rsidRPr="00DD382F">
              <w:rPr>
                <w:rFonts w:ascii="Times New Roman" w:eastAsia="Times New Roman" w:hAnsi="Times New Roman"/>
                <w:b/>
                <w:sz w:val="24"/>
                <w:szCs w:val="24"/>
              </w:rPr>
              <w:t xml:space="preserve"> (VSS-170) </w:t>
            </w:r>
            <w:bookmarkEnd w:id="0"/>
            <w:r w:rsidRPr="00DD382F">
              <w:rPr>
                <w:rFonts w:ascii="Times New Roman" w:eastAsia="Times New Roman" w:hAnsi="Times New Roman"/>
                <w:b/>
                <w:sz w:val="24"/>
                <w:szCs w:val="24"/>
              </w:rPr>
              <w:t>(turpmāk –projekts)</w:t>
            </w:r>
          </w:p>
        </w:tc>
      </w:tr>
    </w:tbl>
    <w:p w14:paraId="1A42687F" w14:textId="77777777" w:rsidR="00BD2EB8" w:rsidRPr="00DD382F" w:rsidRDefault="00BD2EB8" w:rsidP="00DD382F">
      <w:pPr>
        <w:spacing w:after="0" w:line="240" w:lineRule="auto"/>
        <w:jc w:val="center"/>
        <w:rPr>
          <w:rFonts w:ascii="Times New Roman" w:hAnsi="Times New Roman"/>
          <w:sz w:val="24"/>
          <w:szCs w:val="24"/>
        </w:rPr>
      </w:pPr>
      <w:r w:rsidRPr="00DD382F">
        <w:rPr>
          <w:rFonts w:ascii="Times New Roman" w:eastAsia="Times New Roman" w:hAnsi="Times New Roman"/>
          <w:sz w:val="24"/>
          <w:szCs w:val="24"/>
          <w:lang w:eastAsia="lv-LV"/>
        </w:rPr>
        <w:t>(</w:t>
      </w:r>
      <w:r w:rsidRPr="00DD382F">
        <w:rPr>
          <w:rFonts w:ascii="Times New Roman" w:eastAsia="Times New Roman" w:hAnsi="Times New Roman"/>
          <w:color w:val="808080"/>
          <w:sz w:val="24"/>
          <w:szCs w:val="24"/>
          <w:lang w:eastAsia="lv-LV"/>
        </w:rPr>
        <w:t>dokumenta veids un nosaukums</w:t>
      </w:r>
      <w:r w:rsidRPr="00DD382F">
        <w:rPr>
          <w:rFonts w:ascii="Times New Roman" w:eastAsia="Times New Roman" w:hAnsi="Times New Roman"/>
          <w:sz w:val="24"/>
          <w:szCs w:val="24"/>
          <w:lang w:eastAsia="lv-LV"/>
        </w:rPr>
        <w:t>)</w:t>
      </w:r>
    </w:p>
    <w:p w14:paraId="00AF821E" w14:textId="77777777" w:rsidR="00BD2EB8" w:rsidRPr="00DD382F" w:rsidRDefault="00BD2EB8" w:rsidP="00DD382F">
      <w:pPr>
        <w:spacing w:after="0" w:line="240" w:lineRule="auto"/>
        <w:ind w:firstLine="720"/>
        <w:jc w:val="both"/>
        <w:rPr>
          <w:rFonts w:ascii="Times New Roman" w:eastAsia="Times New Roman" w:hAnsi="Times New Roman"/>
          <w:sz w:val="24"/>
          <w:szCs w:val="24"/>
          <w:lang w:eastAsia="lv-LV"/>
        </w:rPr>
      </w:pPr>
    </w:p>
    <w:p w14:paraId="681F724B" w14:textId="77777777" w:rsidR="00BD2EB8" w:rsidRPr="00DD382F" w:rsidRDefault="00BD2EB8" w:rsidP="00DD382F">
      <w:pPr>
        <w:spacing w:after="0" w:line="240" w:lineRule="auto"/>
        <w:jc w:val="center"/>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I. Jautājumi, par kuriem saskaņošanā vienošanās nav panākta</w:t>
      </w:r>
    </w:p>
    <w:p w14:paraId="19708655" w14:textId="77777777" w:rsidR="00BD2EB8" w:rsidRPr="00DD382F" w:rsidRDefault="00BD2EB8" w:rsidP="00DD382F">
      <w:pPr>
        <w:spacing w:after="0" w:line="240" w:lineRule="auto"/>
        <w:jc w:val="center"/>
        <w:rPr>
          <w:rFonts w:ascii="Times New Roman" w:eastAsia="Times New Roman" w:hAnsi="Times New Roman"/>
          <w:b/>
          <w:sz w:val="24"/>
          <w:szCs w:val="24"/>
          <w:lang w:eastAsia="lv-LV"/>
        </w:rPr>
      </w:pPr>
    </w:p>
    <w:tbl>
      <w:tblPr>
        <w:tblW w:w="14160" w:type="dxa"/>
        <w:tblInd w:w="108" w:type="dxa"/>
        <w:tblLayout w:type="fixed"/>
        <w:tblCellMar>
          <w:left w:w="10" w:type="dxa"/>
          <w:right w:w="10" w:type="dxa"/>
        </w:tblCellMar>
        <w:tblLook w:val="04A0" w:firstRow="1" w:lastRow="0" w:firstColumn="1" w:lastColumn="0" w:noHBand="0" w:noVBand="1"/>
      </w:tblPr>
      <w:tblGrid>
        <w:gridCol w:w="709"/>
        <w:gridCol w:w="2977"/>
        <w:gridCol w:w="3969"/>
        <w:gridCol w:w="2435"/>
        <w:gridCol w:w="2150"/>
        <w:gridCol w:w="1920"/>
      </w:tblGrid>
      <w:tr w:rsidR="00BD2EB8" w:rsidRPr="00DD382F" w14:paraId="2B3D823E" w14:textId="77777777" w:rsidTr="00321A73">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CDE3D14"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Nr. p.k.</w:t>
            </w:r>
          </w:p>
        </w:tc>
        <w:tc>
          <w:tcPr>
            <w:tcW w:w="297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4D9E5B5" w14:textId="77777777" w:rsidR="00BD2EB8" w:rsidRPr="00DD382F" w:rsidRDefault="00BD2EB8" w:rsidP="00DD382F">
            <w:pPr>
              <w:spacing w:after="0" w:line="240" w:lineRule="auto"/>
              <w:ind w:firstLine="12"/>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Saskaņošanai nosūtītā projekta redakcija (konkrēta punkta (panta) redakcija)</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64E287E" w14:textId="77777777" w:rsidR="00BD2EB8" w:rsidRPr="00DD382F" w:rsidRDefault="00BD2EB8" w:rsidP="00DD382F">
            <w:pPr>
              <w:spacing w:after="0" w:line="240" w:lineRule="auto"/>
              <w:ind w:right="3"/>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Atzinumā norādītais ministrijas (citas institūcijas) iebildums, kā arī saskaņošanā papildus izteiktais iebildums par projekta konkrēto punktu (pantu)</w:t>
            </w:r>
          </w:p>
        </w:tc>
        <w:tc>
          <w:tcPr>
            <w:tcW w:w="24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F745E83" w14:textId="77777777" w:rsidR="00BD2EB8" w:rsidRPr="00DD382F" w:rsidRDefault="00BD2EB8" w:rsidP="00DD382F">
            <w:pPr>
              <w:spacing w:after="0" w:line="240" w:lineRule="auto"/>
              <w:ind w:firstLine="21"/>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Atbildīgās ministrijas pamatojums iebilduma noraidījumam</w:t>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5AA16E"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Atzinuma sniedzēja uzturētais iebildums, ja tas atšķiras no atzinumā norādītā iebilduma pamatojuma</w:t>
            </w:r>
          </w:p>
        </w:tc>
        <w:tc>
          <w:tcPr>
            <w:tcW w:w="19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FCAA3"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Projekta attiecīgā punkta (panta) galīgā redakcija</w:t>
            </w:r>
          </w:p>
        </w:tc>
      </w:tr>
      <w:tr w:rsidR="00BD2EB8" w:rsidRPr="00DD382F" w14:paraId="000C1247" w14:textId="77777777" w:rsidTr="00321A73">
        <w:trPr>
          <w:trHeight w:val="285"/>
        </w:trPr>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1BA52BF"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1</w:t>
            </w:r>
          </w:p>
          <w:p w14:paraId="14055B81" w14:textId="77777777" w:rsidR="00BD2EB8" w:rsidRPr="00DD382F" w:rsidRDefault="00BD2EB8" w:rsidP="00DD382F">
            <w:pPr>
              <w:spacing w:after="0" w:line="240" w:lineRule="auto"/>
              <w:rPr>
                <w:rFonts w:ascii="Times New Roman" w:eastAsia="Times New Roman" w:hAnsi="Times New Roman"/>
                <w:sz w:val="24"/>
                <w:szCs w:val="24"/>
                <w:lang w:eastAsia="lv-LV"/>
              </w:rPr>
            </w:pPr>
          </w:p>
        </w:tc>
        <w:tc>
          <w:tcPr>
            <w:tcW w:w="297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C942FEB"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2</w:t>
            </w:r>
          </w:p>
          <w:p w14:paraId="4BFF0BDC"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276C753"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3</w:t>
            </w:r>
          </w:p>
        </w:tc>
        <w:tc>
          <w:tcPr>
            <w:tcW w:w="24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1C96ACE"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4</w:t>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34EC1"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5</w:t>
            </w:r>
          </w:p>
        </w:tc>
        <w:tc>
          <w:tcPr>
            <w:tcW w:w="19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12DF0"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6</w:t>
            </w:r>
          </w:p>
        </w:tc>
      </w:tr>
      <w:tr w:rsidR="00BD2EB8" w:rsidRPr="00DD382F" w14:paraId="0257C5AB" w14:textId="77777777" w:rsidTr="00321A73">
        <w:trPr>
          <w:trHeight w:val="285"/>
        </w:trPr>
        <w:tc>
          <w:tcPr>
            <w:tcW w:w="709"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tcPr>
          <w:p w14:paraId="6A25E935"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p>
        </w:tc>
        <w:tc>
          <w:tcPr>
            <w:tcW w:w="2977"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tcPr>
          <w:p w14:paraId="4B709808" w14:textId="77777777" w:rsidR="00BD2EB8" w:rsidRPr="00DD382F" w:rsidRDefault="00BD2EB8" w:rsidP="00DD382F">
            <w:pPr>
              <w:spacing w:after="0" w:line="240" w:lineRule="auto"/>
              <w:jc w:val="both"/>
              <w:rPr>
                <w:rFonts w:ascii="Times New Roman" w:eastAsia="Times New Roman" w:hAnsi="Times New Roman"/>
                <w:sz w:val="24"/>
                <w:szCs w:val="24"/>
                <w:lang w:eastAsia="lv-LV"/>
              </w:rPr>
            </w:pPr>
          </w:p>
        </w:tc>
        <w:tc>
          <w:tcPr>
            <w:tcW w:w="3969"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tcPr>
          <w:p w14:paraId="39854319" w14:textId="77777777" w:rsidR="00BD2EB8" w:rsidRPr="00DD382F" w:rsidRDefault="00BD2EB8" w:rsidP="00DD382F">
            <w:pPr>
              <w:spacing w:after="0" w:line="240" w:lineRule="auto"/>
              <w:jc w:val="both"/>
              <w:rPr>
                <w:rFonts w:ascii="Times New Roman" w:eastAsia="Times New Roman" w:hAnsi="Times New Roman"/>
                <w:sz w:val="24"/>
                <w:szCs w:val="24"/>
                <w:lang w:eastAsia="lv-LV"/>
              </w:rPr>
            </w:pPr>
          </w:p>
        </w:tc>
        <w:tc>
          <w:tcPr>
            <w:tcW w:w="2435"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tcPr>
          <w:p w14:paraId="486BE7E7" w14:textId="77777777" w:rsidR="00BD2EB8" w:rsidRPr="00DD382F" w:rsidRDefault="00BD2EB8" w:rsidP="00DD382F">
            <w:pPr>
              <w:spacing w:after="0" w:line="240" w:lineRule="auto"/>
              <w:jc w:val="both"/>
              <w:rPr>
                <w:rFonts w:ascii="Times New Roman" w:eastAsia="Times New Roman" w:hAnsi="Times New Roman"/>
                <w:sz w:val="24"/>
                <w:szCs w:val="24"/>
                <w:lang w:eastAsia="lv-LV"/>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C703E"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5AE6DE"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p>
        </w:tc>
      </w:tr>
    </w:tbl>
    <w:p w14:paraId="7C46DDA0" w14:textId="77777777" w:rsidR="00BD2EB8" w:rsidRPr="00DD382F" w:rsidRDefault="00BD2EB8" w:rsidP="00DD382F">
      <w:pPr>
        <w:spacing w:after="0" w:line="240" w:lineRule="auto"/>
        <w:jc w:val="both"/>
        <w:rPr>
          <w:rFonts w:ascii="Times New Roman" w:eastAsia="Times New Roman" w:hAnsi="Times New Roman"/>
          <w:b/>
          <w:sz w:val="24"/>
          <w:szCs w:val="24"/>
          <w:lang w:eastAsia="lv-LV"/>
        </w:rPr>
      </w:pPr>
    </w:p>
    <w:p w14:paraId="45B13F49" w14:textId="77777777" w:rsidR="00BD2EB8" w:rsidRPr="00DD382F" w:rsidRDefault="00BD2EB8" w:rsidP="00DD382F">
      <w:pPr>
        <w:spacing w:after="0" w:line="240" w:lineRule="auto"/>
        <w:jc w:val="both"/>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 xml:space="preserve">Informācija par </w:t>
      </w:r>
      <w:proofErr w:type="spellStart"/>
      <w:r w:rsidRPr="00DD382F">
        <w:rPr>
          <w:rFonts w:ascii="Times New Roman" w:eastAsia="Times New Roman" w:hAnsi="Times New Roman"/>
          <w:b/>
          <w:sz w:val="24"/>
          <w:szCs w:val="24"/>
          <w:lang w:eastAsia="lv-LV"/>
        </w:rPr>
        <w:t>starpministriju</w:t>
      </w:r>
      <w:proofErr w:type="spellEnd"/>
      <w:r w:rsidRPr="00DD382F">
        <w:rPr>
          <w:rFonts w:ascii="Times New Roman" w:eastAsia="Times New Roman" w:hAnsi="Times New Roman"/>
          <w:b/>
          <w:sz w:val="24"/>
          <w:szCs w:val="24"/>
          <w:lang w:eastAsia="lv-LV"/>
        </w:rPr>
        <w:t xml:space="preserve"> (starpinstitūciju) sanāksmi vai elektronisko saskaņošanu</w:t>
      </w:r>
    </w:p>
    <w:p w14:paraId="3BD59D2D" w14:textId="77777777" w:rsidR="00BD2EB8" w:rsidRPr="00DD382F" w:rsidRDefault="00BD2EB8" w:rsidP="00DD382F">
      <w:pPr>
        <w:spacing w:after="0" w:line="240" w:lineRule="auto"/>
        <w:jc w:val="both"/>
        <w:rPr>
          <w:rFonts w:ascii="Times New Roman" w:eastAsia="Times New Roman" w:hAnsi="Times New Roman"/>
          <w:b/>
          <w:sz w:val="24"/>
          <w:szCs w:val="24"/>
          <w:lang w:eastAsia="lv-LV"/>
        </w:rPr>
      </w:pPr>
    </w:p>
    <w:tbl>
      <w:tblPr>
        <w:tblW w:w="12582" w:type="dxa"/>
        <w:tblCellMar>
          <w:left w:w="10" w:type="dxa"/>
          <w:right w:w="10" w:type="dxa"/>
        </w:tblCellMar>
        <w:tblLook w:val="04A0" w:firstRow="1" w:lastRow="0" w:firstColumn="1" w:lastColumn="0" w:noHBand="0" w:noVBand="1"/>
      </w:tblPr>
      <w:tblGrid>
        <w:gridCol w:w="6345"/>
        <w:gridCol w:w="363"/>
        <w:gridCol w:w="840"/>
        <w:gridCol w:w="5034"/>
      </w:tblGrid>
      <w:tr w:rsidR="00BD2EB8" w:rsidRPr="00DD382F" w14:paraId="5B39D299" w14:textId="77777777" w:rsidTr="00321A73">
        <w:tc>
          <w:tcPr>
            <w:tcW w:w="6345" w:type="dxa"/>
            <w:shd w:val="clear" w:color="auto" w:fill="auto"/>
            <w:tcMar>
              <w:top w:w="0" w:type="dxa"/>
              <w:left w:w="108" w:type="dxa"/>
              <w:bottom w:w="0" w:type="dxa"/>
              <w:right w:w="108" w:type="dxa"/>
            </w:tcMar>
          </w:tcPr>
          <w:p w14:paraId="0CFB9008" w14:textId="77777777" w:rsidR="00BD2EB8" w:rsidRPr="00DD382F" w:rsidRDefault="00BD2EB8" w:rsidP="00DD382F">
            <w:pPr>
              <w:spacing w:after="0" w:line="240" w:lineRule="auto"/>
              <w:jc w:val="both"/>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Datums</w:t>
            </w:r>
          </w:p>
        </w:tc>
        <w:tc>
          <w:tcPr>
            <w:tcW w:w="6237" w:type="dxa"/>
            <w:gridSpan w:val="3"/>
            <w:tcBorders>
              <w:bottom w:val="single" w:sz="4" w:space="0" w:color="000000"/>
            </w:tcBorders>
            <w:shd w:val="clear" w:color="auto" w:fill="auto"/>
            <w:tcMar>
              <w:top w:w="0" w:type="dxa"/>
              <w:left w:w="108" w:type="dxa"/>
              <w:bottom w:w="0" w:type="dxa"/>
              <w:right w:w="108" w:type="dxa"/>
            </w:tcMar>
          </w:tcPr>
          <w:p w14:paraId="29D13DBA" w14:textId="1400152A" w:rsidR="00BD2EB8" w:rsidRPr="00DD382F" w:rsidRDefault="00BD2EB8" w:rsidP="00DD382F">
            <w:pPr>
              <w:spacing w:after="0" w:line="240" w:lineRule="auto"/>
              <w:ind w:firstLine="720"/>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w:t>
            </w:r>
          </w:p>
        </w:tc>
      </w:tr>
      <w:tr w:rsidR="00BD2EB8" w:rsidRPr="00DD382F" w14:paraId="27D594DE" w14:textId="77777777" w:rsidTr="00321A73">
        <w:tc>
          <w:tcPr>
            <w:tcW w:w="6345" w:type="dxa"/>
            <w:shd w:val="clear" w:color="auto" w:fill="auto"/>
            <w:tcMar>
              <w:top w:w="0" w:type="dxa"/>
              <w:left w:w="108" w:type="dxa"/>
              <w:bottom w:w="0" w:type="dxa"/>
              <w:right w:w="108" w:type="dxa"/>
            </w:tcMar>
          </w:tcPr>
          <w:p w14:paraId="5451231A" w14:textId="77777777" w:rsidR="00BD2EB8" w:rsidRPr="00DD382F" w:rsidRDefault="00BD2EB8" w:rsidP="00DD382F">
            <w:pPr>
              <w:spacing w:after="0" w:line="240" w:lineRule="auto"/>
              <w:jc w:val="both"/>
              <w:rPr>
                <w:rFonts w:ascii="Times New Roman" w:eastAsia="Times New Roman" w:hAnsi="Times New Roman"/>
                <w:sz w:val="24"/>
                <w:szCs w:val="24"/>
                <w:lang w:eastAsia="lv-LV"/>
              </w:rPr>
            </w:pPr>
          </w:p>
        </w:tc>
        <w:tc>
          <w:tcPr>
            <w:tcW w:w="6237" w:type="dxa"/>
            <w:gridSpan w:val="3"/>
            <w:tcBorders>
              <w:top w:val="single" w:sz="4" w:space="0" w:color="000000"/>
            </w:tcBorders>
            <w:shd w:val="clear" w:color="auto" w:fill="auto"/>
            <w:tcMar>
              <w:top w:w="0" w:type="dxa"/>
              <w:left w:w="108" w:type="dxa"/>
              <w:bottom w:w="0" w:type="dxa"/>
              <w:right w:w="108" w:type="dxa"/>
            </w:tcMar>
          </w:tcPr>
          <w:p w14:paraId="47BC8F63"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p>
        </w:tc>
      </w:tr>
      <w:tr w:rsidR="00BD2EB8" w:rsidRPr="00DD382F" w14:paraId="76E213E8" w14:textId="77777777" w:rsidTr="00321A73">
        <w:tc>
          <w:tcPr>
            <w:tcW w:w="6345" w:type="dxa"/>
            <w:shd w:val="clear" w:color="auto" w:fill="auto"/>
            <w:tcMar>
              <w:top w:w="0" w:type="dxa"/>
              <w:left w:w="108" w:type="dxa"/>
              <w:bottom w:w="0" w:type="dxa"/>
              <w:right w:w="108" w:type="dxa"/>
            </w:tcMar>
          </w:tcPr>
          <w:p w14:paraId="47BCE290" w14:textId="77777777" w:rsidR="00BD2EB8" w:rsidRPr="00DD382F" w:rsidRDefault="00BD2EB8" w:rsidP="00DD382F">
            <w:pPr>
              <w:spacing w:after="0" w:line="240" w:lineRule="auto"/>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Saskaņošanas dalībnieki</w:t>
            </w:r>
          </w:p>
        </w:tc>
        <w:tc>
          <w:tcPr>
            <w:tcW w:w="6237" w:type="dxa"/>
            <w:gridSpan w:val="3"/>
            <w:shd w:val="clear" w:color="auto" w:fill="auto"/>
            <w:tcMar>
              <w:top w:w="0" w:type="dxa"/>
              <w:left w:w="108" w:type="dxa"/>
              <w:bottom w:w="0" w:type="dxa"/>
              <w:right w:w="108" w:type="dxa"/>
            </w:tcMar>
          </w:tcPr>
          <w:p w14:paraId="344C86F4" w14:textId="3C2BB53B" w:rsidR="00BD2EB8" w:rsidRPr="000B3F8B" w:rsidRDefault="00D42DE5" w:rsidP="00DD382F">
            <w:pPr>
              <w:spacing w:after="0" w:line="240" w:lineRule="auto"/>
              <w:rPr>
                <w:rFonts w:ascii="Times New Roman" w:eastAsia="Times New Roman" w:hAnsi="Times New Roman"/>
                <w:sz w:val="24"/>
                <w:szCs w:val="24"/>
                <w:lang w:eastAsia="lv-LV"/>
              </w:rPr>
            </w:pPr>
            <w:proofErr w:type="spellStart"/>
            <w:r w:rsidRPr="000B3F8B">
              <w:rPr>
                <w:rFonts w:ascii="Times New Roman" w:eastAsia="Times New Roman" w:hAnsi="Times New Roman"/>
                <w:sz w:val="24"/>
                <w:szCs w:val="24"/>
                <w:lang w:eastAsia="lv-LV"/>
              </w:rPr>
              <w:t>Iekšlietu</w:t>
            </w:r>
            <w:proofErr w:type="spellEnd"/>
            <w:r w:rsidRPr="000B3F8B">
              <w:rPr>
                <w:rFonts w:ascii="Times New Roman" w:eastAsia="Times New Roman" w:hAnsi="Times New Roman"/>
                <w:sz w:val="24"/>
                <w:szCs w:val="24"/>
                <w:lang w:eastAsia="lv-LV"/>
              </w:rPr>
              <w:t xml:space="preserve"> ministrijas, Kultūras ministrijas, Labklājības ministrijas, Satiksmes ministrijas Veselības ministrijas, </w:t>
            </w:r>
            <w:r w:rsidR="00C97E11">
              <w:rPr>
                <w:rFonts w:ascii="Times New Roman" w:eastAsia="Times New Roman" w:hAnsi="Times New Roman"/>
                <w:sz w:val="24"/>
                <w:szCs w:val="24"/>
                <w:lang w:eastAsia="lv-LV"/>
              </w:rPr>
              <w:t xml:space="preserve">Finanšu ministrija, </w:t>
            </w:r>
            <w:r w:rsidRPr="000B3F8B">
              <w:rPr>
                <w:rFonts w:ascii="Times New Roman" w:eastAsia="Times New Roman" w:hAnsi="Times New Roman"/>
                <w:sz w:val="24"/>
                <w:szCs w:val="24"/>
                <w:lang w:eastAsia="lv-LV"/>
              </w:rPr>
              <w:t xml:space="preserve">Latvijas Brīvo arodbiedrību savienības, Latvijas Pašvaldību savienības, Latvijas Lielo pilsētu </w:t>
            </w:r>
            <w:r w:rsidRPr="000B3F8B">
              <w:rPr>
                <w:rFonts w:ascii="Times New Roman" w:eastAsia="Times New Roman" w:hAnsi="Times New Roman"/>
                <w:sz w:val="24"/>
                <w:szCs w:val="24"/>
                <w:lang w:eastAsia="lv-LV"/>
              </w:rPr>
              <w:lastRenderedPageBreak/>
              <w:t>asociācijas, Latvijas Universitātes, Rīgas Stradiņu universitātes, Latvijas izglītības vadītāju asociācijas</w:t>
            </w:r>
          </w:p>
        </w:tc>
      </w:tr>
      <w:tr w:rsidR="00BD2EB8" w:rsidRPr="00DD382F" w14:paraId="5596E07F" w14:textId="77777777" w:rsidTr="00321A73">
        <w:trPr>
          <w:trHeight w:val="285"/>
        </w:trPr>
        <w:tc>
          <w:tcPr>
            <w:tcW w:w="6345" w:type="dxa"/>
            <w:shd w:val="clear" w:color="auto" w:fill="auto"/>
            <w:tcMar>
              <w:top w:w="0" w:type="dxa"/>
              <w:left w:w="108" w:type="dxa"/>
              <w:bottom w:w="0" w:type="dxa"/>
              <w:right w:w="108" w:type="dxa"/>
            </w:tcMar>
          </w:tcPr>
          <w:p w14:paraId="5A22A03E" w14:textId="77777777" w:rsidR="00BD2EB8" w:rsidRPr="00DD382F" w:rsidRDefault="00BD2EB8" w:rsidP="00DD382F">
            <w:pPr>
              <w:spacing w:after="0" w:line="240" w:lineRule="auto"/>
              <w:rPr>
                <w:rFonts w:ascii="Times New Roman" w:eastAsia="Times New Roman" w:hAnsi="Times New Roman"/>
                <w:sz w:val="24"/>
                <w:szCs w:val="24"/>
                <w:lang w:eastAsia="lv-LV"/>
              </w:rPr>
            </w:pPr>
          </w:p>
        </w:tc>
        <w:tc>
          <w:tcPr>
            <w:tcW w:w="1203" w:type="dxa"/>
            <w:gridSpan w:val="2"/>
            <w:shd w:val="clear" w:color="auto" w:fill="auto"/>
            <w:tcMar>
              <w:top w:w="0" w:type="dxa"/>
              <w:left w:w="108" w:type="dxa"/>
              <w:bottom w:w="0" w:type="dxa"/>
              <w:right w:w="108" w:type="dxa"/>
            </w:tcMar>
          </w:tcPr>
          <w:p w14:paraId="7D6A5930"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p>
        </w:tc>
        <w:tc>
          <w:tcPr>
            <w:tcW w:w="5034" w:type="dxa"/>
            <w:shd w:val="clear" w:color="auto" w:fill="auto"/>
            <w:tcMar>
              <w:top w:w="0" w:type="dxa"/>
              <w:left w:w="108" w:type="dxa"/>
              <w:bottom w:w="0" w:type="dxa"/>
              <w:right w:w="108" w:type="dxa"/>
            </w:tcMar>
          </w:tcPr>
          <w:p w14:paraId="73EC9180" w14:textId="77777777" w:rsidR="00BD2EB8" w:rsidRPr="00DD382F" w:rsidRDefault="00BD2EB8" w:rsidP="00DD382F">
            <w:pPr>
              <w:spacing w:after="0" w:line="240" w:lineRule="auto"/>
              <w:ind w:firstLine="12"/>
              <w:rPr>
                <w:rFonts w:ascii="Times New Roman" w:eastAsia="Times New Roman" w:hAnsi="Times New Roman"/>
                <w:sz w:val="24"/>
                <w:szCs w:val="24"/>
                <w:highlight w:val="yellow"/>
                <w:lang w:eastAsia="lv-LV"/>
              </w:rPr>
            </w:pPr>
          </w:p>
        </w:tc>
      </w:tr>
      <w:tr w:rsidR="00BD2EB8" w:rsidRPr="00DD382F" w14:paraId="0EE54079" w14:textId="77777777" w:rsidTr="00321A73">
        <w:trPr>
          <w:trHeight w:val="285"/>
        </w:trPr>
        <w:tc>
          <w:tcPr>
            <w:tcW w:w="6708" w:type="dxa"/>
            <w:gridSpan w:val="2"/>
            <w:shd w:val="clear" w:color="auto" w:fill="auto"/>
            <w:tcMar>
              <w:top w:w="0" w:type="dxa"/>
              <w:left w:w="108" w:type="dxa"/>
              <w:bottom w:w="0" w:type="dxa"/>
              <w:right w:w="108" w:type="dxa"/>
            </w:tcMar>
          </w:tcPr>
          <w:p w14:paraId="182F51DD" w14:textId="77777777" w:rsidR="00BD2EB8" w:rsidRPr="000B3F8B" w:rsidRDefault="00BD2EB8" w:rsidP="00DD382F">
            <w:pPr>
              <w:spacing w:after="0" w:line="240" w:lineRule="auto"/>
              <w:rPr>
                <w:rFonts w:ascii="Times New Roman" w:eastAsia="Times New Roman" w:hAnsi="Times New Roman"/>
                <w:color w:val="5A5A5A"/>
                <w:spacing w:val="15"/>
                <w:sz w:val="24"/>
                <w:szCs w:val="24"/>
                <w:lang w:eastAsia="lv-LV"/>
              </w:rPr>
            </w:pPr>
            <w:r w:rsidRPr="000B3F8B">
              <w:rPr>
                <w:rFonts w:ascii="Times New Roman" w:eastAsia="Times New Roman" w:hAnsi="Times New Roman"/>
                <w:spacing w:val="15"/>
                <w:sz w:val="24"/>
                <w:szCs w:val="24"/>
                <w:lang w:eastAsia="lv-LV"/>
              </w:rPr>
              <w:t>Saskaņošanas dalībnieki izskatīja šādu ministriju (citu institūciju) iebildumus</w:t>
            </w:r>
          </w:p>
        </w:tc>
        <w:tc>
          <w:tcPr>
            <w:tcW w:w="840" w:type="dxa"/>
            <w:shd w:val="clear" w:color="auto" w:fill="auto"/>
            <w:tcMar>
              <w:top w:w="0" w:type="dxa"/>
              <w:left w:w="108" w:type="dxa"/>
              <w:bottom w:w="0" w:type="dxa"/>
              <w:right w:w="108" w:type="dxa"/>
            </w:tcMar>
          </w:tcPr>
          <w:p w14:paraId="6A644A13" w14:textId="77777777" w:rsidR="00BD2EB8" w:rsidRPr="000B3F8B" w:rsidRDefault="00BD2EB8" w:rsidP="00DD382F">
            <w:pPr>
              <w:spacing w:after="0" w:line="240" w:lineRule="auto"/>
              <w:ind w:firstLine="720"/>
              <w:rPr>
                <w:rFonts w:ascii="Times New Roman" w:eastAsia="Times New Roman" w:hAnsi="Times New Roman"/>
                <w:sz w:val="24"/>
                <w:szCs w:val="24"/>
                <w:lang w:eastAsia="lv-LV"/>
              </w:rPr>
            </w:pPr>
          </w:p>
        </w:tc>
        <w:tc>
          <w:tcPr>
            <w:tcW w:w="5034" w:type="dxa"/>
            <w:shd w:val="clear" w:color="auto" w:fill="auto"/>
            <w:tcMar>
              <w:top w:w="0" w:type="dxa"/>
              <w:left w:w="108" w:type="dxa"/>
              <w:bottom w:w="0" w:type="dxa"/>
              <w:right w:w="108" w:type="dxa"/>
            </w:tcMar>
          </w:tcPr>
          <w:p w14:paraId="247A9CFC" w14:textId="352B7BE4" w:rsidR="00BD2EB8" w:rsidRPr="000B3F8B" w:rsidRDefault="00995520" w:rsidP="00DD382F">
            <w:pPr>
              <w:spacing w:after="0" w:line="240" w:lineRule="auto"/>
              <w:rPr>
                <w:rFonts w:ascii="Times New Roman" w:eastAsia="Times New Roman" w:hAnsi="Times New Roman"/>
                <w:sz w:val="24"/>
                <w:szCs w:val="24"/>
                <w:lang w:eastAsia="lv-LV"/>
              </w:rPr>
            </w:pPr>
            <w:proofErr w:type="spellStart"/>
            <w:r w:rsidRPr="000B3F8B">
              <w:rPr>
                <w:rFonts w:ascii="Times New Roman" w:eastAsia="Times New Roman" w:hAnsi="Times New Roman"/>
                <w:sz w:val="24"/>
                <w:szCs w:val="24"/>
                <w:lang w:eastAsia="lv-LV"/>
              </w:rPr>
              <w:t>Iekšlietu</w:t>
            </w:r>
            <w:proofErr w:type="spellEnd"/>
            <w:r w:rsidRPr="000B3F8B">
              <w:rPr>
                <w:rFonts w:ascii="Times New Roman" w:eastAsia="Times New Roman" w:hAnsi="Times New Roman"/>
                <w:sz w:val="24"/>
                <w:szCs w:val="24"/>
                <w:lang w:eastAsia="lv-LV"/>
              </w:rPr>
              <w:t xml:space="preserve"> ministrijas, Kultūras ministrijas, Labklājības ministrijas, Satiksmes ministrijas </w:t>
            </w:r>
            <w:r w:rsidR="00C05E81" w:rsidRPr="000B3F8B">
              <w:rPr>
                <w:rFonts w:ascii="Times New Roman" w:eastAsia="Times New Roman" w:hAnsi="Times New Roman"/>
                <w:sz w:val="24"/>
                <w:szCs w:val="24"/>
                <w:lang w:eastAsia="lv-LV"/>
              </w:rPr>
              <w:t>Veselības ministrijas,</w:t>
            </w:r>
            <w:r w:rsidR="00C97E11">
              <w:rPr>
                <w:rFonts w:ascii="Times New Roman" w:eastAsia="Times New Roman" w:hAnsi="Times New Roman"/>
                <w:sz w:val="24"/>
                <w:szCs w:val="24"/>
                <w:lang w:eastAsia="lv-LV"/>
              </w:rPr>
              <w:t xml:space="preserve"> Finanšu ministrija,</w:t>
            </w:r>
            <w:r w:rsidR="00C05E81" w:rsidRPr="000B3F8B">
              <w:rPr>
                <w:rFonts w:ascii="Times New Roman" w:eastAsia="Times New Roman" w:hAnsi="Times New Roman"/>
                <w:sz w:val="24"/>
                <w:szCs w:val="24"/>
                <w:lang w:eastAsia="lv-LV"/>
              </w:rPr>
              <w:t xml:space="preserve"> </w:t>
            </w:r>
            <w:r w:rsidRPr="000B3F8B">
              <w:rPr>
                <w:rFonts w:ascii="Times New Roman" w:eastAsia="Times New Roman" w:hAnsi="Times New Roman"/>
                <w:sz w:val="24"/>
                <w:szCs w:val="24"/>
                <w:lang w:eastAsia="lv-LV"/>
              </w:rPr>
              <w:t>Latvijas Brīvo arodbiedrību savienības, Latvijas Pašvaldību savienības</w:t>
            </w:r>
            <w:r w:rsidR="00E752A6" w:rsidRPr="000B3F8B">
              <w:rPr>
                <w:rFonts w:ascii="Times New Roman" w:eastAsia="Times New Roman" w:hAnsi="Times New Roman"/>
                <w:sz w:val="24"/>
                <w:szCs w:val="24"/>
                <w:lang w:eastAsia="lv-LV"/>
              </w:rPr>
              <w:t>, Latvijas Lielo pilsētu asociācijas, Latvijas Universitātes, Rīgas Stradiņu universitātes, Latvijas izglītības vadītāju asociācijas</w:t>
            </w:r>
          </w:p>
        </w:tc>
      </w:tr>
      <w:tr w:rsidR="00BD2EB8" w:rsidRPr="00DD382F" w14:paraId="5A1CBA67" w14:textId="77777777" w:rsidTr="00321A73">
        <w:trPr>
          <w:trHeight w:val="465"/>
        </w:trPr>
        <w:tc>
          <w:tcPr>
            <w:tcW w:w="6708" w:type="dxa"/>
            <w:gridSpan w:val="2"/>
            <w:shd w:val="clear" w:color="auto" w:fill="auto"/>
            <w:tcMar>
              <w:top w:w="0" w:type="dxa"/>
              <w:left w:w="108" w:type="dxa"/>
              <w:bottom w:w="0" w:type="dxa"/>
              <w:right w:w="108" w:type="dxa"/>
            </w:tcMar>
          </w:tcPr>
          <w:p w14:paraId="0BE71C08"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  </w:t>
            </w:r>
          </w:p>
        </w:tc>
        <w:tc>
          <w:tcPr>
            <w:tcW w:w="5874" w:type="dxa"/>
            <w:gridSpan w:val="2"/>
            <w:tcBorders>
              <w:top w:val="single" w:sz="6" w:space="0" w:color="000000"/>
              <w:bottom w:val="single" w:sz="6" w:space="0" w:color="000000"/>
            </w:tcBorders>
            <w:shd w:val="clear" w:color="auto" w:fill="auto"/>
            <w:tcMar>
              <w:top w:w="0" w:type="dxa"/>
              <w:left w:w="108" w:type="dxa"/>
              <w:bottom w:w="0" w:type="dxa"/>
              <w:right w:w="108" w:type="dxa"/>
            </w:tcMar>
          </w:tcPr>
          <w:p w14:paraId="3C2B099E"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p>
        </w:tc>
      </w:tr>
      <w:tr w:rsidR="00BD2EB8" w:rsidRPr="00DD382F" w14:paraId="66467FCA" w14:textId="77777777" w:rsidTr="00321A73">
        <w:trPr>
          <w:trHeight w:val="465"/>
        </w:trPr>
        <w:tc>
          <w:tcPr>
            <w:tcW w:w="12582" w:type="dxa"/>
            <w:gridSpan w:val="4"/>
            <w:shd w:val="clear" w:color="auto" w:fill="auto"/>
            <w:tcMar>
              <w:top w:w="0" w:type="dxa"/>
              <w:left w:w="108" w:type="dxa"/>
              <w:bottom w:w="0" w:type="dxa"/>
              <w:right w:w="108" w:type="dxa"/>
            </w:tcMar>
          </w:tcPr>
          <w:p w14:paraId="1B27F09D" w14:textId="77777777" w:rsidR="00BD2EB8" w:rsidRPr="00DD382F" w:rsidRDefault="00BD2EB8" w:rsidP="00DD382F">
            <w:pPr>
              <w:spacing w:after="0" w:line="240" w:lineRule="auto"/>
              <w:ind w:left="4820" w:firstLine="720"/>
              <w:jc w:val="center"/>
              <w:rPr>
                <w:rFonts w:ascii="Times New Roman" w:eastAsia="Times New Roman" w:hAnsi="Times New Roman"/>
                <w:sz w:val="24"/>
                <w:szCs w:val="24"/>
                <w:lang w:eastAsia="lv-LV"/>
              </w:rPr>
            </w:pPr>
          </w:p>
        </w:tc>
      </w:tr>
      <w:tr w:rsidR="00BD2EB8" w:rsidRPr="00DD382F" w14:paraId="6F65A1BE" w14:textId="77777777" w:rsidTr="00321A73">
        <w:tc>
          <w:tcPr>
            <w:tcW w:w="6708" w:type="dxa"/>
            <w:gridSpan w:val="2"/>
            <w:shd w:val="clear" w:color="auto" w:fill="auto"/>
            <w:tcMar>
              <w:top w:w="0" w:type="dxa"/>
              <w:left w:w="108" w:type="dxa"/>
              <w:bottom w:w="0" w:type="dxa"/>
              <w:right w:w="108" w:type="dxa"/>
            </w:tcMar>
          </w:tcPr>
          <w:p w14:paraId="39A15089" w14:textId="77777777" w:rsidR="00BD2EB8" w:rsidRPr="00DD382F" w:rsidRDefault="00BD2EB8" w:rsidP="00DD382F">
            <w:pPr>
              <w:spacing w:after="0" w:line="240" w:lineRule="auto"/>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Ministrijas (citas institūcijas), kuras nav ieradušās uz sanāksmi vai kuras nav atbildējušas uz uzaicinājumu piedalīties elektroniskajā saskaņošanā</w:t>
            </w:r>
          </w:p>
        </w:tc>
        <w:tc>
          <w:tcPr>
            <w:tcW w:w="5874" w:type="dxa"/>
            <w:gridSpan w:val="2"/>
            <w:shd w:val="clear" w:color="auto" w:fill="auto"/>
            <w:tcMar>
              <w:top w:w="0" w:type="dxa"/>
              <w:left w:w="108" w:type="dxa"/>
              <w:bottom w:w="0" w:type="dxa"/>
              <w:right w:w="108" w:type="dxa"/>
            </w:tcMar>
          </w:tcPr>
          <w:p w14:paraId="7C9B5DAD"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p>
        </w:tc>
      </w:tr>
      <w:tr w:rsidR="00BD2EB8" w:rsidRPr="00DD382F" w14:paraId="2454EAC7" w14:textId="77777777" w:rsidTr="00321A73">
        <w:tc>
          <w:tcPr>
            <w:tcW w:w="6708" w:type="dxa"/>
            <w:gridSpan w:val="2"/>
            <w:shd w:val="clear" w:color="auto" w:fill="auto"/>
            <w:tcMar>
              <w:top w:w="0" w:type="dxa"/>
              <w:left w:w="108" w:type="dxa"/>
              <w:bottom w:w="0" w:type="dxa"/>
              <w:right w:w="108" w:type="dxa"/>
            </w:tcMar>
          </w:tcPr>
          <w:p w14:paraId="28FAE572"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  </w:t>
            </w:r>
          </w:p>
        </w:tc>
        <w:tc>
          <w:tcPr>
            <w:tcW w:w="5874" w:type="dxa"/>
            <w:gridSpan w:val="2"/>
            <w:tcBorders>
              <w:top w:val="single" w:sz="6" w:space="0" w:color="000000"/>
              <w:bottom w:val="single" w:sz="6" w:space="0" w:color="000000"/>
            </w:tcBorders>
            <w:shd w:val="clear" w:color="auto" w:fill="auto"/>
            <w:tcMar>
              <w:top w:w="0" w:type="dxa"/>
              <w:left w:w="108" w:type="dxa"/>
              <w:bottom w:w="0" w:type="dxa"/>
              <w:right w:w="108" w:type="dxa"/>
            </w:tcMar>
          </w:tcPr>
          <w:p w14:paraId="3C40FDC9"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p>
        </w:tc>
      </w:tr>
      <w:tr w:rsidR="00BD2EB8" w:rsidRPr="00DD382F" w14:paraId="5D16CD06" w14:textId="77777777" w:rsidTr="00321A73">
        <w:tc>
          <w:tcPr>
            <w:tcW w:w="6708" w:type="dxa"/>
            <w:gridSpan w:val="2"/>
            <w:shd w:val="clear" w:color="auto" w:fill="auto"/>
            <w:tcMar>
              <w:top w:w="0" w:type="dxa"/>
              <w:left w:w="108" w:type="dxa"/>
              <w:bottom w:w="0" w:type="dxa"/>
              <w:right w:w="108" w:type="dxa"/>
            </w:tcMar>
          </w:tcPr>
          <w:p w14:paraId="68BF9734"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  </w:t>
            </w:r>
          </w:p>
        </w:tc>
        <w:tc>
          <w:tcPr>
            <w:tcW w:w="5874" w:type="dxa"/>
            <w:gridSpan w:val="2"/>
            <w:tcBorders>
              <w:bottom w:val="single" w:sz="6" w:space="0" w:color="000000"/>
            </w:tcBorders>
            <w:shd w:val="clear" w:color="auto" w:fill="auto"/>
            <w:tcMar>
              <w:top w:w="0" w:type="dxa"/>
              <w:left w:w="108" w:type="dxa"/>
              <w:bottom w:w="0" w:type="dxa"/>
              <w:right w:w="108" w:type="dxa"/>
            </w:tcMar>
          </w:tcPr>
          <w:p w14:paraId="1918879A"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p>
        </w:tc>
      </w:tr>
    </w:tbl>
    <w:p w14:paraId="4EC45438" w14:textId="77777777" w:rsidR="00BD2EB8" w:rsidRPr="00DD382F" w:rsidRDefault="00BD2EB8" w:rsidP="00DD382F">
      <w:pPr>
        <w:spacing w:after="0" w:line="240" w:lineRule="auto"/>
        <w:rPr>
          <w:rFonts w:ascii="Times New Roman" w:hAnsi="Times New Roman"/>
          <w:sz w:val="24"/>
          <w:szCs w:val="24"/>
        </w:rPr>
      </w:pPr>
    </w:p>
    <w:p w14:paraId="5CDFB78B" w14:textId="77777777" w:rsidR="00BD2EB8" w:rsidRPr="00DD382F" w:rsidRDefault="00BD2EB8" w:rsidP="00DD382F">
      <w:pPr>
        <w:spacing w:after="0" w:line="240" w:lineRule="auto"/>
        <w:jc w:val="center"/>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II. Jautājumi, par kuriem saskaņošanā vienošanās ir panākta</w:t>
      </w:r>
    </w:p>
    <w:p w14:paraId="0D91291D" w14:textId="77777777" w:rsidR="00BD2EB8" w:rsidRPr="00DD382F" w:rsidRDefault="00BD2EB8" w:rsidP="00DD382F">
      <w:pPr>
        <w:spacing w:after="0" w:line="240" w:lineRule="auto"/>
        <w:ind w:firstLine="720"/>
        <w:jc w:val="both"/>
        <w:rPr>
          <w:rFonts w:ascii="Times New Roman" w:eastAsia="Times New Roman" w:hAnsi="Times New Roman"/>
          <w:sz w:val="24"/>
          <w:szCs w:val="24"/>
          <w:lang w:eastAsia="lv-LV"/>
        </w:rPr>
      </w:pPr>
    </w:p>
    <w:tbl>
      <w:tblPr>
        <w:tblW w:w="24078" w:type="dxa"/>
        <w:tblInd w:w="-8" w:type="dxa"/>
        <w:tblLayout w:type="fixed"/>
        <w:tblCellMar>
          <w:left w:w="10" w:type="dxa"/>
          <w:right w:w="10" w:type="dxa"/>
        </w:tblCellMar>
        <w:tblLook w:val="04A0" w:firstRow="1" w:lastRow="0" w:firstColumn="1" w:lastColumn="0" w:noHBand="0" w:noVBand="1"/>
      </w:tblPr>
      <w:tblGrid>
        <w:gridCol w:w="40"/>
        <w:gridCol w:w="677"/>
        <w:gridCol w:w="3119"/>
        <w:gridCol w:w="1240"/>
        <w:gridCol w:w="2020"/>
        <w:gridCol w:w="3118"/>
        <w:gridCol w:w="134"/>
        <w:gridCol w:w="3078"/>
        <w:gridCol w:w="616"/>
        <w:gridCol w:w="802"/>
        <w:gridCol w:w="1660"/>
        <w:gridCol w:w="1418"/>
        <w:gridCol w:w="3078"/>
        <w:gridCol w:w="3078"/>
      </w:tblGrid>
      <w:tr w:rsidR="00BF39C9" w:rsidRPr="00DD382F" w14:paraId="4F3879AC" w14:textId="77777777" w:rsidTr="00BF39C9">
        <w:trPr>
          <w:gridAfter w:val="1"/>
          <w:wAfter w:w="3078" w:type="dxa"/>
        </w:trPr>
        <w:tc>
          <w:tcPr>
            <w:tcW w:w="40" w:type="dxa"/>
            <w:tcBorders>
              <w:right w:val="single" w:sz="4" w:space="0" w:color="auto"/>
            </w:tcBorders>
          </w:tcPr>
          <w:p w14:paraId="14E2FA4E" w14:textId="77777777" w:rsidR="00BF39C9" w:rsidRPr="00DD382F" w:rsidRDefault="00BF39C9" w:rsidP="00DD382F">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2A941B9" w14:textId="77777777" w:rsidR="00BF39C9" w:rsidRPr="00DD382F" w:rsidRDefault="00BF39C9"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Nr. p. k.</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24B49AD" w14:textId="77777777" w:rsidR="00BF39C9" w:rsidRPr="00DD382F" w:rsidRDefault="00BF39C9" w:rsidP="00DD382F">
            <w:pPr>
              <w:spacing w:after="0" w:line="240" w:lineRule="auto"/>
              <w:ind w:firstLine="12"/>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Saskaņošanai nosūtītā projekta redakcija (konkrēta punkta (panta) redakcija)</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D5621CD" w14:textId="77777777" w:rsidR="00BF39C9" w:rsidRPr="00DD382F" w:rsidRDefault="00BF39C9" w:rsidP="00DD382F">
            <w:pPr>
              <w:spacing w:after="0" w:line="240" w:lineRule="auto"/>
              <w:ind w:right="3"/>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Atzinumā norādītais ministrijas (citas institūcijas) iebildums, kā arī saskaņošanā papildus izteiktais iebildums par projekta konkrēto punktu (pantu)</w:t>
            </w:r>
          </w:p>
        </w:tc>
        <w:tc>
          <w:tcPr>
            <w:tcW w:w="3118" w:type="dxa"/>
            <w:tcBorders>
              <w:top w:val="single" w:sz="4" w:space="0" w:color="auto"/>
              <w:left w:val="single" w:sz="4" w:space="0" w:color="auto"/>
              <w:bottom w:val="single" w:sz="4" w:space="0" w:color="auto"/>
              <w:right w:val="single" w:sz="4" w:space="0" w:color="auto"/>
            </w:tcBorders>
          </w:tcPr>
          <w:p w14:paraId="274A6153" w14:textId="77777777" w:rsidR="00BF39C9" w:rsidRPr="004E38F7" w:rsidRDefault="00BF39C9" w:rsidP="00DD382F">
            <w:pPr>
              <w:spacing w:after="0" w:line="240" w:lineRule="auto"/>
              <w:ind w:firstLine="21"/>
              <w:jc w:val="center"/>
              <w:rPr>
                <w:rFonts w:ascii="Times New Roman" w:eastAsia="Times New Roman" w:hAnsi="Times New Roman"/>
                <w:sz w:val="24"/>
                <w:szCs w:val="24"/>
                <w:lang w:eastAsia="lv-LV"/>
              </w:rPr>
            </w:pPr>
          </w:p>
          <w:p w14:paraId="44270C50" w14:textId="6B8478FA" w:rsidR="00BF39C9" w:rsidRPr="00DD382F" w:rsidRDefault="00BF39C9" w:rsidP="00DD382F">
            <w:pPr>
              <w:spacing w:after="0" w:line="240" w:lineRule="auto"/>
              <w:ind w:firstLine="21"/>
              <w:jc w:val="center"/>
              <w:rPr>
                <w:rFonts w:ascii="Times New Roman" w:eastAsia="Times New Roman" w:hAnsi="Times New Roman"/>
                <w:sz w:val="24"/>
                <w:szCs w:val="24"/>
                <w:lang w:eastAsia="lv-LV"/>
              </w:rPr>
            </w:pPr>
            <w:r w:rsidRPr="004E38F7">
              <w:rPr>
                <w:rFonts w:ascii="Times New Roman" w:hAnsi="Times New Roman"/>
                <w:sz w:val="24"/>
                <w:szCs w:val="24"/>
              </w:rPr>
              <w:t>Atbildīgās ministrijas norāde par to, ka iebildums ir ņemts vērā, vai informācija par saskaņošanā panākto alternatīvo risinājumu</w:t>
            </w:r>
          </w:p>
        </w:tc>
        <w:tc>
          <w:tcPr>
            <w:tcW w:w="3828"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0105B142" w14:textId="77777777" w:rsidR="00BF39C9" w:rsidRPr="00DD382F" w:rsidRDefault="00BF39C9"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Projekta attiecīgā punkta (panta) galīgā redakcija</w:t>
            </w:r>
          </w:p>
        </w:tc>
        <w:tc>
          <w:tcPr>
            <w:tcW w:w="802" w:type="dxa"/>
          </w:tcPr>
          <w:p w14:paraId="526DF490" w14:textId="77777777" w:rsidR="00BF39C9" w:rsidRPr="00DD382F" w:rsidRDefault="00BF39C9" w:rsidP="00DD382F">
            <w:pPr>
              <w:spacing w:after="0" w:line="240" w:lineRule="auto"/>
              <w:jc w:val="center"/>
              <w:rPr>
                <w:rFonts w:ascii="Times New Roman" w:eastAsia="Times New Roman" w:hAnsi="Times New Roman"/>
                <w:sz w:val="24"/>
                <w:szCs w:val="24"/>
                <w:lang w:eastAsia="lv-LV"/>
              </w:rPr>
            </w:pPr>
          </w:p>
        </w:tc>
        <w:tc>
          <w:tcPr>
            <w:tcW w:w="3078" w:type="dxa"/>
            <w:gridSpan w:val="2"/>
          </w:tcPr>
          <w:p w14:paraId="5F4C0C02" w14:textId="77777777" w:rsidR="00BF39C9" w:rsidRPr="00DD382F" w:rsidRDefault="00BF39C9" w:rsidP="00DD382F">
            <w:pPr>
              <w:spacing w:after="0" w:line="240" w:lineRule="auto"/>
              <w:jc w:val="center"/>
              <w:rPr>
                <w:rFonts w:ascii="Times New Roman" w:eastAsia="Times New Roman" w:hAnsi="Times New Roman"/>
                <w:sz w:val="24"/>
                <w:szCs w:val="24"/>
                <w:lang w:eastAsia="lv-LV"/>
              </w:rPr>
            </w:pPr>
          </w:p>
        </w:tc>
        <w:tc>
          <w:tcPr>
            <w:tcW w:w="3078" w:type="dxa"/>
          </w:tcPr>
          <w:p w14:paraId="037589EA" w14:textId="77777777" w:rsidR="00BF39C9" w:rsidRPr="00DD382F" w:rsidRDefault="00BF39C9" w:rsidP="00DD382F">
            <w:pPr>
              <w:spacing w:after="0" w:line="240" w:lineRule="auto"/>
              <w:jc w:val="center"/>
              <w:rPr>
                <w:rFonts w:ascii="Times New Roman" w:eastAsia="Times New Roman" w:hAnsi="Times New Roman"/>
                <w:sz w:val="24"/>
                <w:szCs w:val="24"/>
                <w:lang w:eastAsia="lv-LV"/>
              </w:rPr>
            </w:pPr>
          </w:p>
        </w:tc>
      </w:tr>
      <w:tr w:rsidR="00BF39C9" w:rsidRPr="00DD382F" w14:paraId="023AA6CF" w14:textId="77777777" w:rsidTr="00BF39C9">
        <w:trPr>
          <w:gridAfter w:val="1"/>
          <w:wAfter w:w="3078" w:type="dxa"/>
        </w:trPr>
        <w:tc>
          <w:tcPr>
            <w:tcW w:w="40" w:type="dxa"/>
            <w:tcBorders>
              <w:right w:val="single" w:sz="4" w:space="0" w:color="auto"/>
            </w:tcBorders>
          </w:tcPr>
          <w:p w14:paraId="44A0A702"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233C44D"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1</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6FEB03C" w14:textId="77777777" w:rsidR="00BF39C9" w:rsidRPr="00DD382F" w:rsidRDefault="00BF39C9" w:rsidP="00C90ADD">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2</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3BBEE13" w14:textId="77777777" w:rsidR="00BF39C9" w:rsidRPr="00DD382F" w:rsidRDefault="00BF39C9" w:rsidP="00C90ADD">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3</w:t>
            </w:r>
          </w:p>
        </w:tc>
        <w:tc>
          <w:tcPr>
            <w:tcW w:w="3118" w:type="dxa"/>
            <w:tcBorders>
              <w:top w:val="single" w:sz="4" w:space="0" w:color="auto"/>
              <w:left w:val="single" w:sz="4" w:space="0" w:color="auto"/>
              <w:bottom w:val="single" w:sz="4" w:space="0" w:color="auto"/>
              <w:right w:val="single" w:sz="4" w:space="0" w:color="auto"/>
            </w:tcBorders>
          </w:tcPr>
          <w:p w14:paraId="6A8F5B57" w14:textId="440D8B7D" w:rsidR="00BF39C9" w:rsidRPr="00DD382F" w:rsidRDefault="00BF39C9" w:rsidP="00C90ADD">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4</w:t>
            </w:r>
          </w:p>
        </w:tc>
        <w:tc>
          <w:tcPr>
            <w:tcW w:w="382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235ED4C4" w14:textId="59C79AD7" w:rsidR="00BF39C9" w:rsidRPr="00DD382F" w:rsidRDefault="00BF39C9" w:rsidP="00C90ADD">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5</w:t>
            </w:r>
          </w:p>
        </w:tc>
        <w:tc>
          <w:tcPr>
            <w:tcW w:w="802" w:type="dxa"/>
          </w:tcPr>
          <w:p w14:paraId="081531F5"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c>
          <w:tcPr>
            <w:tcW w:w="3078" w:type="dxa"/>
            <w:gridSpan w:val="2"/>
          </w:tcPr>
          <w:p w14:paraId="302A33CF"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c>
          <w:tcPr>
            <w:tcW w:w="3078" w:type="dxa"/>
          </w:tcPr>
          <w:p w14:paraId="5E1261B1"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r>
      <w:tr w:rsidR="00BF39C9" w:rsidRPr="00DD382F" w14:paraId="1E9A53D9" w14:textId="77777777" w:rsidTr="00BF39C9">
        <w:trPr>
          <w:gridAfter w:val="1"/>
          <w:wAfter w:w="3078" w:type="dxa"/>
        </w:trPr>
        <w:tc>
          <w:tcPr>
            <w:tcW w:w="40" w:type="dxa"/>
            <w:tcBorders>
              <w:right w:val="single" w:sz="4" w:space="0" w:color="auto"/>
            </w:tcBorders>
          </w:tcPr>
          <w:p w14:paraId="12019EE3"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9360B06"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p w14:paraId="3951C131"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p w14:paraId="106D50BE"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p w14:paraId="6339358B" w14:textId="6B44AA7A" w:rsidR="00BF39C9" w:rsidRPr="00DD382F" w:rsidRDefault="00BF39C9" w:rsidP="00C90ADD">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1.</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B6D7CE3" w14:textId="77777777" w:rsidR="00BF39C9" w:rsidRPr="00DD382F" w:rsidRDefault="00BF39C9" w:rsidP="00C90ADD">
            <w:pPr>
              <w:tabs>
                <w:tab w:val="left" w:pos="993"/>
              </w:tabs>
              <w:spacing w:after="0" w:line="240" w:lineRule="auto"/>
              <w:jc w:val="both"/>
              <w:rPr>
                <w:rFonts w:ascii="Times New Roman" w:hAnsi="Times New Roman"/>
                <w:sz w:val="24"/>
                <w:szCs w:val="24"/>
                <w:shd w:val="clear" w:color="auto" w:fill="FFFFFF"/>
              </w:rPr>
            </w:pPr>
          </w:p>
          <w:p w14:paraId="5E8A870E" w14:textId="77777777" w:rsidR="00BF39C9" w:rsidRPr="00DD382F" w:rsidRDefault="00BF39C9" w:rsidP="00C90ADD">
            <w:pPr>
              <w:tabs>
                <w:tab w:val="left" w:pos="993"/>
              </w:tabs>
              <w:spacing w:after="0" w:line="240" w:lineRule="auto"/>
              <w:jc w:val="both"/>
              <w:rPr>
                <w:rFonts w:ascii="Times New Roman" w:hAnsi="Times New Roman"/>
                <w:sz w:val="24"/>
                <w:szCs w:val="24"/>
                <w:shd w:val="clear" w:color="auto" w:fill="FFFFFF"/>
              </w:rPr>
            </w:pPr>
          </w:p>
          <w:p w14:paraId="036C01C0" w14:textId="77777777" w:rsidR="00BF39C9" w:rsidRPr="00DD382F" w:rsidRDefault="00BF39C9" w:rsidP="00C90ADD">
            <w:pPr>
              <w:tabs>
                <w:tab w:val="left" w:pos="993"/>
              </w:tabs>
              <w:spacing w:after="0" w:line="240" w:lineRule="auto"/>
              <w:jc w:val="both"/>
              <w:rPr>
                <w:rFonts w:ascii="Times New Roman" w:hAnsi="Times New Roman"/>
                <w:sz w:val="24"/>
                <w:szCs w:val="24"/>
                <w:shd w:val="clear" w:color="auto" w:fill="FFFFFF"/>
              </w:rPr>
            </w:pPr>
          </w:p>
          <w:p w14:paraId="1473496F" w14:textId="77777777" w:rsidR="00BF39C9" w:rsidRPr="00DD382F" w:rsidRDefault="00BF39C9" w:rsidP="00C90ADD">
            <w:pPr>
              <w:tabs>
                <w:tab w:val="left" w:pos="993"/>
              </w:tabs>
              <w:spacing w:after="0" w:line="240" w:lineRule="auto"/>
              <w:jc w:val="both"/>
              <w:rPr>
                <w:rFonts w:ascii="Times New Roman" w:hAnsi="Times New Roman"/>
                <w:sz w:val="24"/>
                <w:szCs w:val="24"/>
                <w:shd w:val="clear" w:color="auto" w:fill="FFFFFF"/>
              </w:rPr>
            </w:pPr>
            <w:r w:rsidRPr="00DD382F">
              <w:rPr>
                <w:rFonts w:ascii="Times New Roman" w:hAnsi="Times New Roman"/>
                <w:sz w:val="24"/>
                <w:szCs w:val="24"/>
                <w:shd w:val="clear" w:color="auto" w:fill="FFFFFF"/>
              </w:rPr>
              <w:t>2. Ārpus formālās izglītības attālinātās mācības organizē un īsteno atbilstoši attiecīgās izglītības programmas īstenotāja noteiktajai kārtībai.</w:t>
            </w:r>
          </w:p>
          <w:p w14:paraId="24C7EF7D" w14:textId="77777777" w:rsidR="00BF39C9" w:rsidRPr="00DD382F" w:rsidRDefault="00BF39C9" w:rsidP="00C90ADD">
            <w:pPr>
              <w:tabs>
                <w:tab w:val="left" w:pos="993"/>
              </w:tabs>
              <w:suppressAutoHyphens w:val="0"/>
              <w:autoSpaceDN/>
              <w:spacing w:after="0" w:line="240" w:lineRule="auto"/>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18BD82C" w14:textId="4D42F425" w:rsidR="00BF39C9" w:rsidRPr="00DD382F" w:rsidRDefault="00BF39C9" w:rsidP="00C90ADD">
            <w:pPr>
              <w:spacing w:after="0" w:line="240" w:lineRule="auto"/>
              <w:jc w:val="both"/>
              <w:rPr>
                <w:rFonts w:ascii="Times New Roman" w:hAnsi="Times New Roman"/>
                <w:b/>
                <w:sz w:val="24"/>
                <w:szCs w:val="24"/>
              </w:rPr>
            </w:pPr>
            <w:r w:rsidRPr="00DD382F">
              <w:rPr>
                <w:rFonts w:ascii="Times New Roman" w:hAnsi="Times New Roman"/>
                <w:b/>
                <w:sz w:val="24"/>
                <w:szCs w:val="24"/>
              </w:rPr>
              <w:t>Latvijas Lielo pilsētu asociācija (19.03.2021. atzinums)</w:t>
            </w:r>
          </w:p>
          <w:p w14:paraId="54355392" w14:textId="77777777" w:rsidR="00BF39C9" w:rsidRPr="00DD382F" w:rsidRDefault="00BF39C9" w:rsidP="00C90ADD">
            <w:pPr>
              <w:spacing w:after="0" w:line="240" w:lineRule="auto"/>
              <w:jc w:val="both"/>
              <w:rPr>
                <w:rFonts w:ascii="Times New Roman" w:hAnsi="Times New Roman"/>
                <w:sz w:val="24"/>
                <w:szCs w:val="24"/>
              </w:rPr>
            </w:pPr>
          </w:p>
          <w:p w14:paraId="24A01C25" w14:textId="77777777" w:rsidR="00BF39C9" w:rsidRPr="00DD382F" w:rsidRDefault="00BF39C9" w:rsidP="00C90ADD">
            <w:pPr>
              <w:spacing w:after="0" w:line="240" w:lineRule="auto"/>
              <w:jc w:val="both"/>
              <w:rPr>
                <w:rFonts w:ascii="Times New Roman" w:hAnsi="Times New Roman"/>
                <w:sz w:val="24"/>
                <w:szCs w:val="24"/>
              </w:rPr>
            </w:pPr>
            <w:r w:rsidRPr="00DD382F">
              <w:rPr>
                <w:rFonts w:ascii="Times New Roman" w:hAnsi="Times New Roman"/>
                <w:sz w:val="24"/>
                <w:szCs w:val="24"/>
              </w:rPr>
              <w:t>Saskaņā ar Izglītības likuma 1. panta 14.</w:t>
            </w:r>
            <w:r w:rsidRPr="00DD382F">
              <w:rPr>
                <w:rFonts w:ascii="Times New Roman" w:hAnsi="Times New Roman"/>
                <w:sz w:val="24"/>
                <w:szCs w:val="24"/>
                <w:vertAlign w:val="superscript"/>
              </w:rPr>
              <w:t>1</w:t>
            </w:r>
            <w:r w:rsidRPr="00DD382F">
              <w:rPr>
                <w:rFonts w:ascii="Times New Roman" w:hAnsi="Times New Roman"/>
                <w:sz w:val="24"/>
                <w:szCs w:val="24"/>
              </w:rPr>
              <w:t xml:space="preserve"> punktu ārpus formālā izglītība ir neformālā izglītība, t.i., izglītojoša darbība, kura tiek organizēta atbilstoši interesēm un pieprasījumam ārpus formālās izglītības. No noteikumu projekta 2. punkta nav skaidrs, kas domāts ar jēdzienu “ārpus formālā izglītība”. Tāpēc </w:t>
            </w:r>
            <w:r w:rsidRPr="00DD382F">
              <w:rPr>
                <w:rFonts w:ascii="Times New Roman" w:hAnsi="Times New Roman"/>
                <w:b/>
                <w:sz w:val="24"/>
                <w:szCs w:val="24"/>
              </w:rPr>
              <w:t>rosinām vārdu savienojuma “ārpus formālā izglītība” vietā lietot izglītības likumā minēto jēdzienu “neformālā izglītība”.</w:t>
            </w:r>
          </w:p>
          <w:p w14:paraId="2D648AD7" w14:textId="77777777" w:rsidR="00BF39C9" w:rsidRPr="00DD382F" w:rsidRDefault="00BF39C9" w:rsidP="00C90ADD">
            <w:pPr>
              <w:spacing w:after="0" w:line="240" w:lineRule="auto"/>
              <w:jc w:val="both"/>
              <w:rPr>
                <w:rFonts w:ascii="Times New Roman" w:hAnsi="Times New Roman"/>
                <w:sz w:val="24"/>
                <w:szCs w:val="24"/>
              </w:rPr>
            </w:pPr>
            <w:r w:rsidRPr="00DD382F">
              <w:rPr>
                <w:rFonts w:ascii="Times New Roman" w:hAnsi="Times New Roman"/>
                <w:sz w:val="24"/>
                <w:szCs w:val="24"/>
              </w:rPr>
              <w:t xml:space="preserve">Saskaņā ar noteikuma projekta anotāciju no noteikumu projekta 2. punkta izriet, ka ārpus formālās izglītības ietvara izglītības iestādei un izglītības programmas īstenotājam ir rīcības brīvība izvēlēties organizēt vai neorganizēt attālinātās mācības. </w:t>
            </w:r>
          </w:p>
          <w:p w14:paraId="052F13F4" w14:textId="77777777" w:rsidR="00BF39C9" w:rsidRPr="00DD382F" w:rsidRDefault="00BF39C9" w:rsidP="00C90ADD">
            <w:pPr>
              <w:spacing w:after="0" w:line="240" w:lineRule="auto"/>
              <w:jc w:val="both"/>
              <w:rPr>
                <w:rFonts w:ascii="Times New Roman" w:hAnsi="Times New Roman"/>
                <w:sz w:val="24"/>
                <w:szCs w:val="24"/>
              </w:rPr>
            </w:pPr>
            <w:r w:rsidRPr="00DD382F">
              <w:rPr>
                <w:rFonts w:ascii="Times New Roman" w:hAnsi="Times New Roman"/>
                <w:sz w:val="24"/>
                <w:szCs w:val="24"/>
              </w:rPr>
              <w:lastRenderedPageBreak/>
              <w:t>Izvērtējot noteikumu projekta 2. punkta redakciju, secināms, ka izglītības iestādei un izglītības programmas īstenotājam nav rīcības brīvība izvēlēties organizēt vai neorganizēt attālinātās mācības.</w:t>
            </w:r>
          </w:p>
          <w:p w14:paraId="7A1D33CE" w14:textId="77777777" w:rsidR="00BF39C9" w:rsidRPr="00DD382F" w:rsidRDefault="00BF39C9" w:rsidP="00C90ADD">
            <w:pPr>
              <w:spacing w:after="0" w:line="240" w:lineRule="auto"/>
              <w:jc w:val="both"/>
              <w:rPr>
                <w:rFonts w:ascii="Times New Roman" w:hAnsi="Times New Roman"/>
                <w:sz w:val="24"/>
                <w:szCs w:val="24"/>
              </w:rPr>
            </w:pPr>
          </w:p>
          <w:p w14:paraId="4D596091" w14:textId="77777777" w:rsidR="00BF39C9" w:rsidRPr="00DD382F" w:rsidRDefault="00BF39C9" w:rsidP="00C90ADD">
            <w:pPr>
              <w:spacing w:after="0" w:line="240" w:lineRule="auto"/>
              <w:jc w:val="both"/>
              <w:rPr>
                <w:rFonts w:ascii="Times New Roman" w:hAnsi="Times New Roman"/>
                <w:b/>
                <w:sz w:val="24"/>
                <w:szCs w:val="24"/>
              </w:rPr>
            </w:pPr>
            <w:r w:rsidRPr="00DD382F">
              <w:rPr>
                <w:rFonts w:ascii="Times New Roman" w:hAnsi="Times New Roman"/>
                <w:b/>
                <w:sz w:val="24"/>
                <w:szCs w:val="24"/>
              </w:rPr>
              <w:t>Rosinām 2. punktu izteikt šādā redakcijā:</w:t>
            </w:r>
          </w:p>
          <w:p w14:paraId="78DA88E4" w14:textId="77777777" w:rsidR="00BF39C9" w:rsidRPr="00DD382F" w:rsidRDefault="00BF39C9" w:rsidP="00C90ADD">
            <w:pPr>
              <w:pStyle w:val="ListParagraph"/>
              <w:tabs>
                <w:tab w:val="left" w:pos="175"/>
              </w:tabs>
              <w:spacing w:after="0" w:line="240" w:lineRule="auto"/>
              <w:ind w:left="0"/>
              <w:jc w:val="both"/>
              <w:rPr>
                <w:rFonts w:ascii="Times New Roman" w:hAnsi="Times New Roman"/>
                <w:i/>
                <w:sz w:val="24"/>
                <w:szCs w:val="24"/>
                <w:shd w:val="clear" w:color="auto" w:fill="FFFFFF"/>
              </w:rPr>
            </w:pPr>
            <w:r w:rsidRPr="00DD382F">
              <w:rPr>
                <w:rFonts w:ascii="Times New Roman" w:hAnsi="Times New Roman"/>
                <w:i/>
                <w:sz w:val="24"/>
                <w:szCs w:val="24"/>
                <w:shd w:val="clear" w:color="auto" w:fill="FFFFFF"/>
              </w:rPr>
              <w:t xml:space="preserve">“ 2. </w:t>
            </w:r>
            <w:r w:rsidRPr="00DD382F">
              <w:rPr>
                <w:rFonts w:ascii="Times New Roman" w:hAnsi="Times New Roman"/>
                <w:b/>
                <w:i/>
                <w:sz w:val="24"/>
                <w:szCs w:val="24"/>
                <w:u w:val="single"/>
                <w:shd w:val="clear" w:color="auto" w:fill="FFFFFF"/>
              </w:rPr>
              <w:t>Neformālā izglītībā</w:t>
            </w:r>
            <w:r w:rsidRPr="00DD382F">
              <w:rPr>
                <w:rFonts w:ascii="Times New Roman" w:hAnsi="Times New Roman"/>
                <w:i/>
                <w:sz w:val="24"/>
                <w:szCs w:val="24"/>
                <w:shd w:val="clear" w:color="auto" w:fill="FFFFFF"/>
              </w:rPr>
              <w:t xml:space="preserve"> attālinātās mācības </w:t>
            </w:r>
            <w:r w:rsidRPr="00DD382F">
              <w:rPr>
                <w:rFonts w:ascii="Times New Roman" w:hAnsi="Times New Roman"/>
                <w:b/>
                <w:i/>
                <w:sz w:val="24"/>
                <w:szCs w:val="24"/>
                <w:u w:val="single"/>
                <w:shd w:val="clear" w:color="auto" w:fill="FFFFFF"/>
              </w:rPr>
              <w:t xml:space="preserve">var </w:t>
            </w:r>
            <w:r w:rsidRPr="00DD382F">
              <w:rPr>
                <w:rFonts w:ascii="Times New Roman" w:hAnsi="Times New Roman"/>
                <w:i/>
                <w:sz w:val="24"/>
                <w:szCs w:val="24"/>
                <w:shd w:val="clear" w:color="auto" w:fill="FFFFFF"/>
              </w:rPr>
              <w:t>organizēt un īstenot atbilstoši attiecīgās izglītības programmas īstenotāja noteiktajai kārtībai.”</w:t>
            </w:r>
          </w:p>
          <w:p w14:paraId="72C29A72" w14:textId="77777777" w:rsidR="00BF39C9" w:rsidRPr="00DD382F" w:rsidRDefault="00BF39C9" w:rsidP="00C90ADD">
            <w:pPr>
              <w:spacing w:after="0" w:line="240" w:lineRule="auto"/>
              <w:jc w:val="both"/>
              <w:rPr>
                <w:rFonts w:ascii="Times New Roman" w:hAnsi="Times New Roman"/>
                <w:sz w:val="24"/>
                <w:szCs w:val="24"/>
              </w:rPr>
            </w:pPr>
          </w:p>
          <w:p w14:paraId="253B47A8" w14:textId="2EABFEED" w:rsidR="00BF39C9" w:rsidRPr="00DD382F" w:rsidRDefault="00BF39C9" w:rsidP="00C90ADD">
            <w:pPr>
              <w:spacing w:after="0" w:line="240" w:lineRule="auto"/>
              <w:jc w:val="both"/>
              <w:rPr>
                <w:rFonts w:ascii="Times New Roman" w:hAnsi="Times New Roman"/>
                <w:b/>
                <w:sz w:val="24"/>
                <w:szCs w:val="24"/>
              </w:rPr>
            </w:pPr>
            <w:r w:rsidRPr="00DD382F">
              <w:rPr>
                <w:rFonts w:ascii="Times New Roman" w:hAnsi="Times New Roman"/>
                <w:sz w:val="24"/>
                <w:szCs w:val="24"/>
              </w:rPr>
              <w:t>Papildus lūdzam skaidrot, ja gadījumā izglītības iestāde izvēlas nepiedāvāt mācību stundas realizēt attālināti, vai tas būtu jāatrunā izglītības iestādes normatīvajos dokumentos.</w:t>
            </w:r>
          </w:p>
        </w:tc>
        <w:tc>
          <w:tcPr>
            <w:tcW w:w="3118" w:type="dxa"/>
            <w:tcBorders>
              <w:top w:val="single" w:sz="4" w:space="0" w:color="auto"/>
              <w:left w:val="single" w:sz="4" w:space="0" w:color="auto"/>
              <w:bottom w:val="single" w:sz="4" w:space="0" w:color="auto"/>
              <w:right w:val="single" w:sz="4" w:space="0" w:color="auto"/>
            </w:tcBorders>
          </w:tcPr>
          <w:p w14:paraId="7DC7F2AA" w14:textId="77777777" w:rsidR="00BF39C9" w:rsidRDefault="00BF39C9" w:rsidP="004E38F7">
            <w:pPr>
              <w:spacing w:after="0" w:line="240" w:lineRule="auto"/>
              <w:ind w:firstLine="720"/>
              <w:jc w:val="both"/>
              <w:rPr>
                <w:rFonts w:ascii="Times New Roman" w:eastAsia="Times New Roman" w:hAnsi="Times New Roman"/>
                <w:sz w:val="24"/>
                <w:szCs w:val="24"/>
                <w:lang w:eastAsia="lv-LV"/>
              </w:rPr>
            </w:pPr>
          </w:p>
          <w:p w14:paraId="598C0EE2" w14:textId="77777777" w:rsidR="00BF39C9" w:rsidRDefault="00BF39C9" w:rsidP="004E38F7">
            <w:pPr>
              <w:spacing w:after="0" w:line="240" w:lineRule="auto"/>
              <w:ind w:firstLine="720"/>
              <w:jc w:val="both"/>
              <w:rPr>
                <w:rFonts w:ascii="Times New Roman" w:eastAsia="Times New Roman" w:hAnsi="Times New Roman"/>
                <w:sz w:val="24"/>
                <w:szCs w:val="24"/>
                <w:lang w:eastAsia="lv-LV"/>
              </w:rPr>
            </w:pPr>
          </w:p>
          <w:p w14:paraId="00379904" w14:textId="77777777" w:rsidR="00BF39C9" w:rsidRDefault="00BF39C9" w:rsidP="004E38F7">
            <w:pPr>
              <w:spacing w:after="0" w:line="240" w:lineRule="auto"/>
              <w:ind w:firstLine="720"/>
              <w:jc w:val="both"/>
              <w:rPr>
                <w:rFonts w:ascii="Times New Roman" w:eastAsia="Times New Roman" w:hAnsi="Times New Roman"/>
                <w:sz w:val="24"/>
                <w:szCs w:val="24"/>
                <w:lang w:eastAsia="lv-LV"/>
              </w:rPr>
            </w:pPr>
          </w:p>
          <w:p w14:paraId="6D23D9B4" w14:textId="77777777" w:rsidR="00BF39C9" w:rsidRDefault="00BF39C9" w:rsidP="004E38F7">
            <w:pPr>
              <w:spacing w:after="0" w:line="240" w:lineRule="auto"/>
              <w:ind w:firstLine="720"/>
              <w:jc w:val="both"/>
              <w:rPr>
                <w:rFonts w:ascii="Times New Roman" w:eastAsia="Times New Roman" w:hAnsi="Times New Roman"/>
                <w:sz w:val="24"/>
                <w:szCs w:val="24"/>
                <w:lang w:eastAsia="lv-LV"/>
              </w:rPr>
            </w:pPr>
          </w:p>
          <w:p w14:paraId="7AB5674B" w14:textId="77777777" w:rsidR="00BF39C9" w:rsidRDefault="00BF39C9" w:rsidP="004E38F7">
            <w:pPr>
              <w:spacing w:after="0" w:line="240" w:lineRule="auto"/>
              <w:jc w:val="both"/>
              <w:rPr>
                <w:rFonts w:ascii="Times New Roman" w:eastAsia="Times New Roman" w:hAnsi="Times New Roman"/>
                <w:b/>
                <w:sz w:val="24"/>
                <w:szCs w:val="24"/>
                <w:lang w:eastAsia="lv-LV"/>
              </w:rPr>
            </w:pPr>
            <w:r w:rsidRPr="000D15C8">
              <w:rPr>
                <w:rFonts w:ascii="Times New Roman" w:eastAsia="Times New Roman" w:hAnsi="Times New Roman"/>
                <w:b/>
                <w:sz w:val="24"/>
                <w:szCs w:val="24"/>
                <w:lang w:eastAsia="lv-LV"/>
              </w:rPr>
              <w:t>Ņemts vērā.</w:t>
            </w:r>
          </w:p>
          <w:p w14:paraId="1C489053"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26D57F2B"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677C653E"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2A44E673"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304984F9"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0F7F0AF8"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17D47CA6"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4DBEBAC1"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290F5EC6"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4DB3918B"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7CE36380"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3A6D15D1"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05EAD78F"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1D5C3A41"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76339704"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343578A1"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02617BDA"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70D918FC"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53A05DA1"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40CA2C07" w14:textId="77777777" w:rsidR="00BF39C9" w:rsidRPr="000D15C8" w:rsidRDefault="00BF39C9" w:rsidP="004E38F7">
            <w:pPr>
              <w:spacing w:after="0" w:line="240" w:lineRule="auto"/>
              <w:jc w:val="both"/>
              <w:rPr>
                <w:rFonts w:ascii="Times New Roman" w:eastAsia="Times New Roman" w:hAnsi="Times New Roman"/>
                <w:b/>
                <w:sz w:val="24"/>
                <w:szCs w:val="24"/>
                <w:lang w:eastAsia="lv-LV"/>
              </w:rPr>
            </w:pPr>
            <w:r w:rsidRPr="000D15C8">
              <w:rPr>
                <w:rFonts w:ascii="Times New Roman" w:eastAsia="Times New Roman" w:hAnsi="Times New Roman"/>
                <w:b/>
                <w:sz w:val="24"/>
                <w:szCs w:val="24"/>
                <w:lang w:eastAsia="lv-LV"/>
              </w:rPr>
              <w:t>Ņemts vērā.</w:t>
            </w:r>
          </w:p>
          <w:p w14:paraId="4A34D16A"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2707ECF3"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7619E909"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5B0DF867"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41FF6441"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6BE823C0" w14:textId="77777777" w:rsidR="00BF39C9" w:rsidRDefault="00BF39C9" w:rsidP="004E38F7">
            <w:pPr>
              <w:spacing w:after="0" w:line="240" w:lineRule="auto"/>
              <w:jc w:val="both"/>
              <w:rPr>
                <w:rFonts w:ascii="Times New Roman" w:eastAsia="Times New Roman" w:hAnsi="Times New Roman"/>
                <w:sz w:val="24"/>
                <w:szCs w:val="24"/>
                <w:lang w:eastAsia="lv-LV"/>
              </w:rPr>
            </w:pPr>
            <w:r w:rsidRPr="000D15C8">
              <w:rPr>
                <w:rFonts w:ascii="Times New Roman" w:eastAsia="Times New Roman" w:hAnsi="Times New Roman"/>
                <w:b/>
                <w:sz w:val="24"/>
                <w:szCs w:val="24"/>
                <w:lang w:eastAsia="lv-LV"/>
              </w:rPr>
              <w:lastRenderedPageBreak/>
              <w:t>Ņemts vērā</w:t>
            </w:r>
            <w:r>
              <w:rPr>
                <w:rFonts w:ascii="Times New Roman" w:eastAsia="Times New Roman" w:hAnsi="Times New Roman"/>
                <w:sz w:val="24"/>
                <w:szCs w:val="24"/>
                <w:lang w:eastAsia="lv-LV"/>
              </w:rPr>
              <w:t>.</w:t>
            </w:r>
          </w:p>
          <w:p w14:paraId="7DB5ED79"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47642F52"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69783A13"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034B30F5" w14:textId="77777777" w:rsidR="00BF39C9" w:rsidRPr="000D15C8" w:rsidRDefault="00BF39C9" w:rsidP="004E38F7">
            <w:pPr>
              <w:spacing w:after="0" w:line="240" w:lineRule="auto"/>
              <w:jc w:val="both"/>
              <w:rPr>
                <w:rFonts w:ascii="Times New Roman" w:eastAsia="Times New Roman" w:hAnsi="Times New Roman"/>
                <w:b/>
                <w:sz w:val="24"/>
                <w:szCs w:val="24"/>
                <w:lang w:eastAsia="lv-LV"/>
              </w:rPr>
            </w:pPr>
          </w:p>
          <w:p w14:paraId="6E38C92D" w14:textId="77777777" w:rsidR="00BF39C9" w:rsidRPr="00DD382F" w:rsidRDefault="00BF39C9" w:rsidP="00C90ADD">
            <w:pPr>
              <w:spacing w:after="0" w:line="240" w:lineRule="auto"/>
              <w:ind w:firstLine="720"/>
              <w:jc w:val="center"/>
              <w:rPr>
                <w:rFonts w:ascii="Times New Roman" w:eastAsia="Times New Roman" w:hAnsi="Times New Roman"/>
                <w:sz w:val="24"/>
                <w:szCs w:val="24"/>
                <w:lang w:eastAsia="lv-LV"/>
              </w:rPr>
            </w:pPr>
          </w:p>
        </w:tc>
        <w:tc>
          <w:tcPr>
            <w:tcW w:w="382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63BD6A65" w14:textId="77777777" w:rsidR="00BF39C9" w:rsidRDefault="00BF39C9" w:rsidP="00C90ADD">
            <w:pPr>
              <w:spacing w:after="0" w:line="240" w:lineRule="auto"/>
              <w:jc w:val="both"/>
              <w:rPr>
                <w:rFonts w:ascii="Times New Roman" w:eastAsia="Times New Roman" w:hAnsi="Times New Roman"/>
                <w:sz w:val="24"/>
                <w:szCs w:val="24"/>
                <w:lang w:eastAsia="lv-LV"/>
              </w:rPr>
            </w:pPr>
          </w:p>
          <w:p w14:paraId="74A7874B" w14:textId="77777777" w:rsidR="00BF39C9" w:rsidRDefault="00BF39C9" w:rsidP="00C90ADD">
            <w:pPr>
              <w:spacing w:after="0" w:line="240" w:lineRule="auto"/>
              <w:jc w:val="both"/>
              <w:rPr>
                <w:rFonts w:ascii="Times New Roman" w:eastAsia="Times New Roman" w:hAnsi="Times New Roman"/>
                <w:sz w:val="24"/>
                <w:szCs w:val="24"/>
                <w:lang w:eastAsia="lv-LV"/>
              </w:rPr>
            </w:pPr>
          </w:p>
          <w:p w14:paraId="1363B3EC" w14:textId="77777777" w:rsidR="00BF39C9" w:rsidRDefault="00BF39C9" w:rsidP="00C90ADD">
            <w:pPr>
              <w:spacing w:after="0" w:line="240" w:lineRule="auto"/>
              <w:jc w:val="both"/>
              <w:rPr>
                <w:rFonts w:ascii="Times New Roman" w:eastAsia="Times New Roman" w:hAnsi="Times New Roman"/>
                <w:sz w:val="24"/>
                <w:szCs w:val="24"/>
                <w:lang w:eastAsia="lv-LV"/>
              </w:rPr>
            </w:pPr>
          </w:p>
          <w:p w14:paraId="72FA1D01" w14:textId="77777777" w:rsidR="00BF39C9" w:rsidRDefault="00BF39C9" w:rsidP="00C90ADD">
            <w:pPr>
              <w:spacing w:after="0" w:line="240" w:lineRule="auto"/>
              <w:jc w:val="both"/>
              <w:rPr>
                <w:rFonts w:ascii="Times New Roman" w:eastAsia="Times New Roman" w:hAnsi="Times New Roman"/>
                <w:sz w:val="24"/>
                <w:szCs w:val="24"/>
                <w:lang w:eastAsia="lv-LV"/>
              </w:rPr>
            </w:pPr>
          </w:p>
          <w:p w14:paraId="57D12984" w14:textId="77777777" w:rsidR="00BF39C9" w:rsidRDefault="00BF39C9" w:rsidP="00C90ADD">
            <w:pPr>
              <w:spacing w:after="0" w:line="240" w:lineRule="auto"/>
              <w:jc w:val="both"/>
              <w:rPr>
                <w:rFonts w:ascii="Times New Roman" w:hAnsi="Times New Roman"/>
                <w:sz w:val="24"/>
                <w:szCs w:val="24"/>
                <w:shd w:val="clear" w:color="auto" w:fill="FFFFFF"/>
              </w:rPr>
            </w:pPr>
            <w:r w:rsidRPr="00C90ADD">
              <w:rPr>
                <w:rFonts w:ascii="Times New Roman" w:hAnsi="Times New Roman"/>
                <w:sz w:val="24"/>
                <w:szCs w:val="24"/>
                <w:u w:val="single"/>
                <w:shd w:val="clear" w:color="auto" w:fill="FFFFFF"/>
              </w:rPr>
              <w:t>2</w:t>
            </w:r>
            <w:r w:rsidRPr="00EB094F">
              <w:rPr>
                <w:rFonts w:ascii="Times New Roman" w:hAnsi="Times New Roman"/>
                <w:sz w:val="24"/>
                <w:szCs w:val="24"/>
                <w:u w:val="single"/>
                <w:shd w:val="clear" w:color="auto" w:fill="FFFFFF"/>
              </w:rPr>
              <w:t>. Neformālajā izglītībā attālinātās mācības var organizēt un īstenot atbilstoši attiecīgās izglītības programmas īstenotāja noteiktajai kārtībai.</w:t>
            </w:r>
          </w:p>
          <w:p w14:paraId="423C18FF" w14:textId="77777777" w:rsidR="00BF39C9" w:rsidRDefault="00BF39C9" w:rsidP="00C90ADD">
            <w:pPr>
              <w:spacing w:after="0" w:line="240" w:lineRule="auto"/>
              <w:jc w:val="both"/>
              <w:rPr>
                <w:rFonts w:ascii="Times New Roman" w:hAnsi="Times New Roman"/>
                <w:sz w:val="24"/>
                <w:szCs w:val="24"/>
                <w:shd w:val="clear" w:color="auto" w:fill="FFFFFF"/>
              </w:rPr>
            </w:pPr>
          </w:p>
          <w:p w14:paraId="597C9046" w14:textId="77777777" w:rsidR="00BF39C9" w:rsidRDefault="00BF39C9" w:rsidP="00C90ADD">
            <w:pPr>
              <w:spacing w:after="0" w:line="240" w:lineRule="auto"/>
              <w:jc w:val="both"/>
              <w:rPr>
                <w:rFonts w:ascii="Times New Roman" w:hAnsi="Times New Roman"/>
                <w:sz w:val="24"/>
                <w:szCs w:val="24"/>
                <w:shd w:val="clear" w:color="auto" w:fill="FFFFFF"/>
              </w:rPr>
            </w:pPr>
          </w:p>
          <w:p w14:paraId="142861C4" w14:textId="77777777" w:rsidR="00BF39C9" w:rsidRDefault="00BF39C9" w:rsidP="00C90ADD">
            <w:pPr>
              <w:spacing w:after="0" w:line="240" w:lineRule="auto"/>
              <w:jc w:val="both"/>
              <w:rPr>
                <w:rFonts w:ascii="Times New Roman" w:hAnsi="Times New Roman"/>
                <w:sz w:val="24"/>
                <w:szCs w:val="24"/>
                <w:shd w:val="clear" w:color="auto" w:fill="FFFFFF"/>
              </w:rPr>
            </w:pPr>
          </w:p>
          <w:p w14:paraId="3ABFF422" w14:textId="77777777" w:rsidR="00BF39C9" w:rsidRDefault="00BF39C9" w:rsidP="00C90ADD">
            <w:pPr>
              <w:spacing w:after="0" w:line="240" w:lineRule="auto"/>
              <w:jc w:val="both"/>
              <w:rPr>
                <w:rFonts w:ascii="Times New Roman" w:hAnsi="Times New Roman"/>
                <w:sz w:val="24"/>
                <w:szCs w:val="24"/>
                <w:shd w:val="clear" w:color="auto" w:fill="FFFFFF"/>
              </w:rPr>
            </w:pPr>
          </w:p>
          <w:p w14:paraId="7DA7AFBF" w14:textId="77777777" w:rsidR="00BF39C9" w:rsidRDefault="00BF39C9" w:rsidP="00C90ADD">
            <w:pPr>
              <w:spacing w:after="0" w:line="240" w:lineRule="auto"/>
              <w:jc w:val="both"/>
              <w:rPr>
                <w:rFonts w:ascii="Times New Roman" w:hAnsi="Times New Roman"/>
                <w:sz w:val="24"/>
                <w:szCs w:val="24"/>
                <w:shd w:val="clear" w:color="auto" w:fill="FFFFFF"/>
              </w:rPr>
            </w:pPr>
          </w:p>
          <w:p w14:paraId="2BF42566" w14:textId="77777777" w:rsidR="00BF39C9" w:rsidRDefault="00BF39C9" w:rsidP="00C90ADD">
            <w:pPr>
              <w:spacing w:after="0" w:line="240" w:lineRule="auto"/>
              <w:jc w:val="both"/>
              <w:rPr>
                <w:rFonts w:ascii="Times New Roman" w:hAnsi="Times New Roman"/>
                <w:sz w:val="24"/>
                <w:szCs w:val="24"/>
                <w:shd w:val="clear" w:color="auto" w:fill="FFFFFF"/>
              </w:rPr>
            </w:pPr>
          </w:p>
          <w:p w14:paraId="7B704CA6" w14:textId="77777777" w:rsidR="00BF39C9" w:rsidRDefault="00BF39C9" w:rsidP="00C90ADD">
            <w:pPr>
              <w:spacing w:after="0" w:line="240" w:lineRule="auto"/>
              <w:jc w:val="both"/>
              <w:rPr>
                <w:rFonts w:ascii="Times New Roman" w:hAnsi="Times New Roman"/>
                <w:sz w:val="24"/>
                <w:szCs w:val="24"/>
                <w:shd w:val="clear" w:color="auto" w:fill="FFFFFF"/>
              </w:rPr>
            </w:pPr>
          </w:p>
          <w:p w14:paraId="1DC0C088" w14:textId="77777777" w:rsidR="00BF39C9" w:rsidRDefault="00BF39C9" w:rsidP="00C90ADD">
            <w:pPr>
              <w:spacing w:after="0" w:line="240" w:lineRule="auto"/>
              <w:jc w:val="both"/>
              <w:rPr>
                <w:rFonts w:ascii="Times New Roman" w:hAnsi="Times New Roman"/>
                <w:sz w:val="24"/>
                <w:szCs w:val="24"/>
                <w:shd w:val="clear" w:color="auto" w:fill="FFFFFF"/>
              </w:rPr>
            </w:pPr>
          </w:p>
          <w:p w14:paraId="4B21BE2D" w14:textId="77777777" w:rsidR="00BF39C9" w:rsidRDefault="00BF39C9" w:rsidP="00C90ADD">
            <w:pPr>
              <w:spacing w:after="0" w:line="240" w:lineRule="auto"/>
              <w:jc w:val="both"/>
              <w:rPr>
                <w:rFonts w:ascii="Times New Roman" w:hAnsi="Times New Roman"/>
                <w:sz w:val="24"/>
                <w:szCs w:val="24"/>
                <w:shd w:val="clear" w:color="auto" w:fill="FFFFFF"/>
              </w:rPr>
            </w:pPr>
          </w:p>
          <w:p w14:paraId="02CE45E1" w14:textId="77777777" w:rsidR="00BF39C9" w:rsidRDefault="00BF39C9" w:rsidP="00C90ADD">
            <w:pPr>
              <w:spacing w:after="0" w:line="240" w:lineRule="auto"/>
              <w:jc w:val="both"/>
              <w:rPr>
                <w:rFonts w:ascii="Times New Roman" w:hAnsi="Times New Roman"/>
                <w:sz w:val="24"/>
                <w:szCs w:val="24"/>
                <w:shd w:val="clear" w:color="auto" w:fill="FFFFFF"/>
              </w:rPr>
            </w:pPr>
          </w:p>
          <w:p w14:paraId="5876A79C" w14:textId="77777777" w:rsidR="00BF39C9" w:rsidRDefault="00BF39C9" w:rsidP="00C90ADD">
            <w:pPr>
              <w:spacing w:after="0" w:line="240" w:lineRule="auto"/>
              <w:jc w:val="both"/>
              <w:rPr>
                <w:rFonts w:ascii="Times New Roman" w:hAnsi="Times New Roman"/>
                <w:sz w:val="24"/>
                <w:szCs w:val="24"/>
                <w:shd w:val="clear" w:color="auto" w:fill="FFFFFF"/>
              </w:rPr>
            </w:pPr>
          </w:p>
          <w:p w14:paraId="1684AEDD" w14:textId="788B8203" w:rsidR="00BF39C9" w:rsidRDefault="00BF39C9" w:rsidP="00C90ADD">
            <w:pPr>
              <w:spacing w:after="0" w:line="240" w:lineRule="auto"/>
              <w:jc w:val="both"/>
              <w:rPr>
                <w:rFonts w:ascii="Times New Roman" w:hAnsi="Times New Roman"/>
                <w:sz w:val="24"/>
                <w:szCs w:val="24"/>
                <w:shd w:val="clear" w:color="auto" w:fill="FFFFFF"/>
              </w:rPr>
            </w:pPr>
          </w:p>
          <w:p w14:paraId="1B07B04B" w14:textId="77777777" w:rsidR="00BF39C9" w:rsidRDefault="00BF39C9" w:rsidP="00C90ADD">
            <w:pPr>
              <w:spacing w:after="0" w:line="240" w:lineRule="auto"/>
              <w:jc w:val="both"/>
              <w:rPr>
                <w:rFonts w:ascii="Times New Roman" w:hAnsi="Times New Roman"/>
                <w:sz w:val="24"/>
                <w:szCs w:val="24"/>
                <w:shd w:val="clear" w:color="auto" w:fill="FFFFFF"/>
              </w:rPr>
            </w:pPr>
          </w:p>
          <w:p w14:paraId="3528F7DB" w14:textId="7FB95EC0" w:rsidR="00BF39C9" w:rsidRDefault="00BF39C9" w:rsidP="00C90ADD">
            <w:pPr>
              <w:spacing w:after="0" w:line="240" w:lineRule="auto"/>
              <w:jc w:val="both"/>
              <w:rPr>
                <w:rFonts w:ascii="Times New Roman" w:hAnsi="Times New Roman"/>
                <w:sz w:val="24"/>
                <w:szCs w:val="24"/>
                <w:shd w:val="clear" w:color="auto" w:fill="FFFFFF"/>
              </w:rPr>
            </w:pPr>
          </w:p>
          <w:p w14:paraId="6FF5E66C" w14:textId="77777777" w:rsidR="00BF39C9" w:rsidRDefault="00BF39C9" w:rsidP="00C90ADD">
            <w:pPr>
              <w:spacing w:after="0" w:line="240" w:lineRule="auto"/>
              <w:jc w:val="both"/>
              <w:rPr>
                <w:rFonts w:ascii="Times New Roman" w:hAnsi="Times New Roman"/>
                <w:sz w:val="24"/>
                <w:szCs w:val="24"/>
                <w:shd w:val="clear" w:color="auto" w:fill="FFFFFF"/>
              </w:rPr>
            </w:pPr>
          </w:p>
          <w:p w14:paraId="0574F5EC" w14:textId="2F5C0729" w:rsidR="00BF39C9" w:rsidRDefault="00BF39C9" w:rsidP="00C90ADD">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Precizēta anotācija ar šādu skaidrojumu.</w:t>
            </w:r>
          </w:p>
          <w:p w14:paraId="0A75F6EA" w14:textId="77777777" w:rsidR="00BF39C9" w:rsidRDefault="00BF39C9" w:rsidP="00C90ADD">
            <w:pPr>
              <w:spacing w:after="0" w:line="240" w:lineRule="auto"/>
              <w:jc w:val="both"/>
              <w:rPr>
                <w:rFonts w:ascii="Times New Roman" w:hAnsi="Times New Roman"/>
                <w:sz w:val="24"/>
                <w:szCs w:val="24"/>
                <w:shd w:val="clear" w:color="auto" w:fill="FFFFFF"/>
              </w:rPr>
            </w:pPr>
          </w:p>
          <w:p w14:paraId="4BCAF212" w14:textId="77777777" w:rsidR="00BF39C9" w:rsidRDefault="00BF39C9" w:rsidP="006B3E02">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Ņemot vērā, ka neformālajā izglītībā attālināto mācību īstenošana ir izvēles iespējas, tad izglītības iestādēm </w:t>
            </w:r>
            <w:r>
              <w:rPr>
                <w:rFonts w:ascii="Times New Roman" w:eastAsia="Times New Roman" w:hAnsi="Times New Roman"/>
                <w:sz w:val="24"/>
                <w:szCs w:val="24"/>
                <w:lang w:eastAsia="lv-LV"/>
              </w:rPr>
              <w:lastRenderedPageBreak/>
              <w:t xml:space="preserve">iekšējos normatīvajos dokumentos ir jāapraksta tikai tās mācību stundas, kuras tiks īstenotas attālināti. </w:t>
            </w:r>
          </w:p>
          <w:p w14:paraId="43B58524" w14:textId="2E0E6FED" w:rsidR="00BF39C9" w:rsidRDefault="00BF39C9" w:rsidP="006B3E02">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Noteikumu projekta 7.3</w:t>
            </w:r>
            <w:r w:rsidRPr="0038470C">
              <w:rPr>
                <w:rFonts w:ascii="Times New Roman" w:eastAsia="Times New Roman" w:hAnsi="Times New Roman"/>
                <w:sz w:val="24"/>
                <w:szCs w:val="24"/>
                <w:lang w:eastAsia="lv-LV"/>
              </w:rPr>
              <w:t>. apakšpunkts</w:t>
            </w:r>
            <w:r>
              <w:rPr>
                <w:rFonts w:ascii="Times New Roman" w:eastAsia="Times New Roman" w:hAnsi="Times New Roman"/>
                <w:sz w:val="24"/>
                <w:szCs w:val="24"/>
                <w:lang w:eastAsia="lv-LV"/>
              </w:rPr>
              <w:t xml:space="preserve"> paredz, ka iekšējos normatīvajos aktos nosaka attālināto mācību organizēšanas kārtību. Līdz ar to, ja attālinātās mācības netiek organizētas, iekšējos normatīvajos aktos tas nav konkrēti jānorāda.</w:t>
            </w:r>
          </w:p>
          <w:p w14:paraId="4BDBFCCC" w14:textId="718C7E45" w:rsidR="00BF39C9" w:rsidRPr="00DD382F" w:rsidRDefault="00BF39C9" w:rsidP="00C90ADD">
            <w:pPr>
              <w:spacing w:after="0" w:line="240" w:lineRule="auto"/>
              <w:jc w:val="both"/>
              <w:rPr>
                <w:rFonts w:ascii="Times New Roman" w:eastAsia="Times New Roman" w:hAnsi="Times New Roman"/>
                <w:sz w:val="24"/>
                <w:szCs w:val="24"/>
                <w:lang w:eastAsia="lv-LV"/>
              </w:rPr>
            </w:pPr>
          </w:p>
        </w:tc>
        <w:tc>
          <w:tcPr>
            <w:tcW w:w="802" w:type="dxa"/>
          </w:tcPr>
          <w:p w14:paraId="517DF52D"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c>
          <w:tcPr>
            <w:tcW w:w="3078" w:type="dxa"/>
            <w:gridSpan w:val="2"/>
          </w:tcPr>
          <w:p w14:paraId="68339BBB"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c>
          <w:tcPr>
            <w:tcW w:w="3078" w:type="dxa"/>
          </w:tcPr>
          <w:p w14:paraId="1EEA53B7"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r>
      <w:tr w:rsidR="00BF39C9" w:rsidRPr="00DD382F" w14:paraId="7E61DE0D" w14:textId="77777777" w:rsidTr="00BF39C9">
        <w:trPr>
          <w:gridAfter w:val="1"/>
          <w:wAfter w:w="3078" w:type="dxa"/>
        </w:trPr>
        <w:tc>
          <w:tcPr>
            <w:tcW w:w="40" w:type="dxa"/>
            <w:tcBorders>
              <w:right w:val="single" w:sz="4" w:space="0" w:color="auto"/>
            </w:tcBorders>
          </w:tcPr>
          <w:p w14:paraId="1F769EF5"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50A3A6B"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p w14:paraId="146FDB50"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p w14:paraId="24BCF0ED" w14:textId="31DF3141" w:rsidR="00BF39C9" w:rsidRPr="00DD382F" w:rsidRDefault="00BF39C9" w:rsidP="00C90ADD">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2. </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EC18CC8" w14:textId="77777777" w:rsidR="00BF39C9" w:rsidRPr="00DD382F" w:rsidRDefault="00BF39C9" w:rsidP="00C90ADD">
            <w:pPr>
              <w:tabs>
                <w:tab w:val="left" w:pos="993"/>
              </w:tabs>
              <w:suppressAutoHyphens w:val="0"/>
              <w:autoSpaceDN/>
              <w:spacing w:after="0" w:line="240" w:lineRule="auto"/>
              <w:jc w:val="both"/>
              <w:textAlignment w:val="auto"/>
              <w:rPr>
                <w:rFonts w:ascii="Times New Roman" w:hAnsi="Times New Roman"/>
                <w:sz w:val="24"/>
                <w:szCs w:val="24"/>
                <w:shd w:val="clear" w:color="auto" w:fill="FFFFFF"/>
              </w:rPr>
            </w:pPr>
          </w:p>
          <w:p w14:paraId="1242BAF0" w14:textId="77777777" w:rsidR="00BF39C9" w:rsidRPr="00DD382F" w:rsidRDefault="00BF39C9" w:rsidP="00C90ADD">
            <w:pPr>
              <w:tabs>
                <w:tab w:val="left" w:pos="993"/>
              </w:tabs>
              <w:suppressAutoHyphens w:val="0"/>
              <w:autoSpaceDN/>
              <w:spacing w:after="0" w:line="240" w:lineRule="auto"/>
              <w:jc w:val="both"/>
              <w:textAlignment w:val="auto"/>
              <w:rPr>
                <w:rFonts w:ascii="Times New Roman" w:hAnsi="Times New Roman"/>
                <w:sz w:val="24"/>
                <w:szCs w:val="24"/>
                <w:shd w:val="clear" w:color="auto" w:fill="FFFFFF"/>
              </w:rPr>
            </w:pPr>
          </w:p>
          <w:p w14:paraId="7F73785B" w14:textId="77777777" w:rsidR="00BF39C9" w:rsidRPr="00DD382F" w:rsidRDefault="00BF39C9" w:rsidP="00C90ADD">
            <w:pPr>
              <w:tabs>
                <w:tab w:val="left" w:pos="993"/>
              </w:tabs>
              <w:suppressAutoHyphens w:val="0"/>
              <w:autoSpaceDN/>
              <w:spacing w:after="0" w:line="240" w:lineRule="auto"/>
              <w:jc w:val="both"/>
              <w:textAlignment w:val="auto"/>
              <w:rPr>
                <w:rFonts w:ascii="Times New Roman" w:eastAsia="Times New Roman" w:hAnsi="Times New Roman"/>
                <w:sz w:val="24"/>
                <w:szCs w:val="24"/>
                <w:lang w:eastAsia="lv-LV"/>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040B3AE" w14:textId="77777777" w:rsidR="00BF39C9" w:rsidRPr="00DD382F" w:rsidRDefault="00BF39C9" w:rsidP="00C90ADD">
            <w:pPr>
              <w:spacing w:after="0" w:line="240" w:lineRule="auto"/>
              <w:jc w:val="both"/>
              <w:rPr>
                <w:rFonts w:ascii="Times New Roman" w:hAnsi="Times New Roman"/>
                <w:b/>
                <w:sz w:val="24"/>
                <w:szCs w:val="24"/>
              </w:rPr>
            </w:pPr>
            <w:r w:rsidRPr="00DD382F">
              <w:rPr>
                <w:rFonts w:ascii="Times New Roman" w:hAnsi="Times New Roman"/>
                <w:b/>
                <w:sz w:val="24"/>
                <w:szCs w:val="24"/>
              </w:rPr>
              <w:t>Veselības ministrija (18.03.2021. atzinums)</w:t>
            </w:r>
          </w:p>
          <w:p w14:paraId="3074F0D7" w14:textId="77777777" w:rsidR="00BF39C9" w:rsidRPr="00DD382F" w:rsidRDefault="00BF39C9" w:rsidP="00C90ADD">
            <w:pPr>
              <w:spacing w:after="0" w:line="240" w:lineRule="auto"/>
              <w:jc w:val="both"/>
              <w:rPr>
                <w:rFonts w:ascii="Times New Roman" w:hAnsi="Times New Roman"/>
                <w:sz w:val="24"/>
                <w:szCs w:val="24"/>
              </w:rPr>
            </w:pPr>
            <w:r w:rsidRPr="00DD382F">
              <w:rPr>
                <w:rFonts w:ascii="Times New Roman" w:hAnsi="Times New Roman"/>
                <w:sz w:val="24"/>
                <w:szCs w:val="24"/>
              </w:rPr>
              <w:t xml:space="preserve">Lūdzam Noteikumu projektā noteikt, ka attālinātās mācības nav attiecināmas uz veselības </w:t>
            </w:r>
            <w:r w:rsidRPr="00DD382F">
              <w:rPr>
                <w:rFonts w:ascii="Times New Roman" w:hAnsi="Times New Roman"/>
                <w:sz w:val="24"/>
                <w:szCs w:val="24"/>
              </w:rPr>
              <w:lastRenderedPageBreak/>
              <w:t>aprūpes jomā reglamentētajās profesijās un specialitātēs medicīniskās izglītības praktiskām mācībām un klīniskām mācībām.</w:t>
            </w:r>
          </w:p>
          <w:p w14:paraId="0BDD271C" w14:textId="5D5851A3" w:rsidR="00BF39C9" w:rsidRPr="00DD382F" w:rsidRDefault="00BF39C9" w:rsidP="00C90ADD">
            <w:pPr>
              <w:spacing w:after="0" w:line="240" w:lineRule="auto"/>
              <w:jc w:val="both"/>
              <w:rPr>
                <w:rFonts w:ascii="Times New Roman" w:eastAsia="Times New Roman" w:hAnsi="Times New Roman"/>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7B945581"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5BAB3F4D" w14:textId="77777777" w:rsidR="00BF39C9" w:rsidRDefault="00BF39C9" w:rsidP="004E38F7">
            <w:pPr>
              <w:spacing w:after="0" w:line="240" w:lineRule="auto"/>
              <w:jc w:val="both"/>
              <w:rPr>
                <w:rFonts w:ascii="Times New Roman" w:eastAsia="Times New Roman" w:hAnsi="Times New Roman"/>
                <w:b/>
                <w:sz w:val="24"/>
                <w:szCs w:val="24"/>
                <w:lang w:eastAsia="lv-LV"/>
              </w:rPr>
            </w:pPr>
            <w:r w:rsidRPr="00B37191">
              <w:rPr>
                <w:rFonts w:ascii="Times New Roman" w:eastAsia="Times New Roman" w:hAnsi="Times New Roman"/>
                <w:b/>
                <w:sz w:val="24"/>
                <w:szCs w:val="24"/>
                <w:lang w:eastAsia="lv-LV"/>
              </w:rPr>
              <w:t>Ņemts vērā</w:t>
            </w:r>
            <w:r>
              <w:rPr>
                <w:rFonts w:ascii="Times New Roman" w:eastAsia="Times New Roman" w:hAnsi="Times New Roman"/>
                <w:b/>
                <w:sz w:val="24"/>
                <w:szCs w:val="24"/>
                <w:lang w:eastAsia="lv-LV"/>
              </w:rPr>
              <w:t>.</w:t>
            </w:r>
          </w:p>
          <w:p w14:paraId="367C8248" w14:textId="53A85366" w:rsidR="00BF39C9" w:rsidRPr="00DD382F" w:rsidRDefault="00BF39C9" w:rsidP="004E38F7">
            <w:pPr>
              <w:spacing w:after="0" w:line="240" w:lineRule="auto"/>
              <w:rPr>
                <w:rFonts w:ascii="Times New Roman" w:eastAsia="Times New Roman" w:hAnsi="Times New Roman"/>
                <w:sz w:val="24"/>
                <w:szCs w:val="24"/>
                <w:lang w:eastAsia="lv-LV"/>
              </w:rPr>
            </w:pPr>
            <w:r w:rsidRPr="0038470C">
              <w:rPr>
                <w:rFonts w:ascii="Times New Roman" w:eastAsia="Times New Roman" w:hAnsi="Times New Roman"/>
                <w:bCs/>
                <w:sz w:val="24"/>
                <w:szCs w:val="24"/>
                <w:lang w:eastAsia="lv-LV"/>
              </w:rPr>
              <w:t>(Mainīta noteikumu projekta punktu numerācija)</w:t>
            </w:r>
          </w:p>
        </w:tc>
        <w:tc>
          <w:tcPr>
            <w:tcW w:w="382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33B5BB78" w14:textId="77777777" w:rsidR="00BF39C9" w:rsidRDefault="00BF39C9" w:rsidP="00C90ADD">
            <w:pPr>
              <w:spacing w:after="0" w:line="240" w:lineRule="auto"/>
              <w:rPr>
                <w:rFonts w:ascii="Times New Roman" w:eastAsia="Times New Roman" w:hAnsi="Times New Roman"/>
                <w:sz w:val="24"/>
                <w:szCs w:val="24"/>
                <w:lang w:eastAsia="lv-LV"/>
              </w:rPr>
            </w:pPr>
          </w:p>
          <w:p w14:paraId="5EBC3143" w14:textId="60A36FED" w:rsidR="00BF39C9" w:rsidRPr="00DD382F" w:rsidRDefault="00BF39C9" w:rsidP="00C90ADD">
            <w:pPr>
              <w:suppressAutoHyphens w:val="0"/>
              <w:autoSpaceDN/>
              <w:spacing w:after="0" w:line="240" w:lineRule="auto"/>
              <w:jc w:val="both"/>
              <w:textAlignment w:val="auto"/>
              <w:rPr>
                <w:rFonts w:ascii="Times New Roman" w:eastAsiaTheme="minorHAnsi" w:hAnsi="Times New Roman"/>
                <w:sz w:val="24"/>
                <w:szCs w:val="24"/>
                <w:shd w:val="clear" w:color="auto" w:fill="FFFFFF"/>
              </w:rPr>
            </w:pPr>
            <w:r>
              <w:rPr>
                <w:rFonts w:ascii="Times New Roman" w:hAnsi="Times New Roman"/>
                <w:sz w:val="24"/>
                <w:szCs w:val="24"/>
                <w:shd w:val="clear" w:color="auto" w:fill="FFFFFF"/>
              </w:rPr>
              <w:t>4.2</w:t>
            </w:r>
            <w:r w:rsidRPr="00DD382F">
              <w:rPr>
                <w:rFonts w:ascii="Times New Roman" w:hAnsi="Times New Roman"/>
                <w:sz w:val="24"/>
                <w:szCs w:val="24"/>
                <w:shd w:val="clear" w:color="auto" w:fill="FFFFFF"/>
              </w:rPr>
              <w:t>. attālinātas mācības neorganizē:</w:t>
            </w:r>
          </w:p>
          <w:p w14:paraId="64FCB87C" w14:textId="77777777" w:rsidR="00BF39C9" w:rsidRDefault="00BF39C9" w:rsidP="00F71BAA">
            <w:pPr>
              <w:tabs>
                <w:tab w:val="left" w:pos="1418"/>
              </w:tabs>
              <w:suppressAutoHyphens w:val="0"/>
              <w:autoSpaceDN/>
              <w:spacing w:after="0" w:line="240" w:lineRule="auto"/>
              <w:jc w:val="both"/>
              <w:textAlignment w:val="auto"/>
              <w:rPr>
                <w:rFonts w:ascii="Times New Roman" w:hAnsi="Times New Roman"/>
                <w:sz w:val="24"/>
                <w:szCs w:val="24"/>
                <w:u w:val="single"/>
                <w:shd w:val="clear" w:color="auto" w:fill="FFFFFF"/>
              </w:rPr>
            </w:pPr>
          </w:p>
          <w:p w14:paraId="74BC0310" w14:textId="7F2C63C7" w:rsidR="00BF39C9" w:rsidRPr="00665D05" w:rsidRDefault="00BF39C9" w:rsidP="00F71BAA">
            <w:pPr>
              <w:tabs>
                <w:tab w:val="left" w:pos="1418"/>
              </w:tabs>
              <w:suppressAutoHyphens w:val="0"/>
              <w:autoSpaceDN/>
              <w:spacing w:after="0" w:line="240" w:lineRule="auto"/>
              <w:jc w:val="both"/>
              <w:textAlignment w:val="auto"/>
              <w:rPr>
                <w:rFonts w:ascii="Times New Roman" w:hAnsi="Times New Roman"/>
                <w:sz w:val="24"/>
                <w:szCs w:val="24"/>
                <w:u w:val="single"/>
              </w:rPr>
            </w:pPr>
            <w:r w:rsidRPr="00C90ADD">
              <w:rPr>
                <w:rFonts w:ascii="Times New Roman" w:hAnsi="Times New Roman"/>
                <w:sz w:val="24"/>
                <w:szCs w:val="24"/>
                <w:u w:val="single"/>
                <w:shd w:val="clear" w:color="auto" w:fill="FFFFFF"/>
              </w:rPr>
              <w:t>4.2.4. </w:t>
            </w:r>
            <w:r w:rsidRPr="00C90ADD">
              <w:rPr>
                <w:rFonts w:ascii="Times New Roman" w:hAnsi="Times New Roman"/>
                <w:sz w:val="24"/>
                <w:szCs w:val="24"/>
                <w:u w:val="single"/>
              </w:rPr>
              <w:t xml:space="preserve">veselības aprūpes jomā reglamentētajās profesijās un </w:t>
            </w:r>
            <w:r w:rsidRPr="00C90ADD">
              <w:rPr>
                <w:rFonts w:ascii="Times New Roman" w:hAnsi="Times New Roman"/>
                <w:sz w:val="24"/>
                <w:szCs w:val="24"/>
                <w:u w:val="single"/>
              </w:rPr>
              <w:lastRenderedPageBreak/>
              <w:t xml:space="preserve">specialitātēs medicīniskās izglītības praktiskām mācībām un klīniskām </w:t>
            </w:r>
            <w:r w:rsidRPr="00665D05">
              <w:rPr>
                <w:rFonts w:ascii="Times New Roman" w:hAnsi="Times New Roman"/>
                <w:sz w:val="24"/>
                <w:szCs w:val="24"/>
                <w:u w:val="single"/>
              </w:rPr>
              <w:t>mācībām.</w:t>
            </w:r>
          </w:p>
          <w:p w14:paraId="214E06A2" w14:textId="151C2B76" w:rsidR="00BF39C9" w:rsidRPr="00F71BAA" w:rsidRDefault="00BF39C9" w:rsidP="00F71BAA">
            <w:pPr>
              <w:tabs>
                <w:tab w:val="left" w:pos="1418"/>
              </w:tabs>
              <w:suppressAutoHyphens w:val="0"/>
              <w:autoSpaceDN/>
              <w:spacing w:after="0" w:line="240" w:lineRule="auto"/>
              <w:jc w:val="both"/>
              <w:textAlignment w:val="auto"/>
              <w:rPr>
                <w:rFonts w:ascii="Times New Roman" w:hAnsi="Times New Roman"/>
                <w:sz w:val="24"/>
                <w:szCs w:val="24"/>
                <w:u w:val="single"/>
                <w:shd w:val="clear" w:color="auto" w:fill="FFFFFF"/>
              </w:rPr>
            </w:pPr>
          </w:p>
        </w:tc>
        <w:tc>
          <w:tcPr>
            <w:tcW w:w="802" w:type="dxa"/>
          </w:tcPr>
          <w:p w14:paraId="49614925"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c>
          <w:tcPr>
            <w:tcW w:w="3078" w:type="dxa"/>
            <w:gridSpan w:val="2"/>
          </w:tcPr>
          <w:p w14:paraId="343FF78B"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c>
          <w:tcPr>
            <w:tcW w:w="3078" w:type="dxa"/>
          </w:tcPr>
          <w:p w14:paraId="150866F1"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r>
      <w:tr w:rsidR="00BF39C9" w:rsidRPr="00DD382F" w14:paraId="6CDB989D" w14:textId="5E9E1E1F" w:rsidTr="00BF39C9">
        <w:tc>
          <w:tcPr>
            <w:tcW w:w="40" w:type="dxa"/>
            <w:tcBorders>
              <w:right w:val="single" w:sz="4" w:space="0" w:color="auto"/>
            </w:tcBorders>
          </w:tcPr>
          <w:p w14:paraId="6A2F2C43"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AF58449"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p w14:paraId="17E0DA76"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p w14:paraId="2EC206D8" w14:textId="28299099" w:rsidR="00BF39C9" w:rsidRPr="00DD382F" w:rsidRDefault="00BF39C9" w:rsidP="0005678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3.</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6C62336" w14:textId="77777777" w:rsidR="00BF39C9" w:rsidRPr="00DD382F" w:rsidRDefault="00BF39C9" w:rsidP="0005678F">
            <w:pPr>
              <w:spacing w:after="0" w:line="240" w:lineRule="auto"/>
              <w:jc w:val="both"/>
              <w:rPr>
                <w:rFonts w:ascii="Times New Roman" w:eastAsia="Times New Roman" w:hAnsi="Times New Roman"/>
                <w:sz w:val="24"/>
                <w:szCs w:val="24"/>
                <w:lang w:eastAsia="lv-LV"/>
              </w:rPr>
            </w:pPr>
          </w:p>
          <w:p w14:paraId="2A41B472" w14:textId="77777777" w:rsidR="00BF39C9" w:rsidRPr="00DD382F" w:rsidRDefault="00BF39C9" w:rsidP="0005678F">
            <w:pPr>
              <w:spacing w:after="0" w:line="240" w:lineRule="auto"/>
              <w:jc w:val="both"/>
              <w:rPr>
                <w:rFonts w:ascii="Times New Roman" w:eastAsia="Times New Roman" w:hAnsi="Times New Roman"/>
                <w:sz w:val="24"/>
                <w:szCs w:val="24"/>
                <w:lang w:eastAsia="lv-LV"/>
              </w:rPr>
            </w:pPr>
          </w:p>
          <w:p w14:paraId="35B44D8F" w14:textId="77777777" w:rsidR="00BF39C9" w:rsidRPr="00DD382F" w:rsidRDefault="00BF39C9" w:rsidP="0005678F">
            <w:pPr>
              <w:suppressAutoHyphens w:val="0"/>
              <w:autoSpaceDN/>
              <w:spacing w:after="0" w:line="240" w:lineRule="auto"/>
              <w:jc w:val="both"/>
              <w:textAlignment w:val="auto"/>
              <w:rPr>
                <w:rFonts w:ascii="Times New Roman" w:eastAsiaTheme="minorHAnsi" w:hAnsi="Times New Roman"/>
                <w:sz w:val="24"/>
                <w:szCs w:val="24"/>
                <w:shd w:val="clear" w:color="auto" w:fill="FFFFFF"/>
              </w:rPr>
            </w:pPr>
            <w:r w:rsidRPr="00DD382F">
              <w:rPr>
                <w:rFonts w:ascii="Times New Roman" w:hAnsi="Times New Roman"/>
                <w:sz w:val="24"/>
                <w:szCs w:val="24"/>
                <w:shd w:val="clear" w:color="auto" w:fill="FFFFFF"/>
              </w:rPr>
              <w:t>4.1. attālinātas mācības neorganizē:</w:t>
            </w:r>
          </w:p>
          <w:p w14:paraId="6110401D" w14:textId="77777777" w:rsidR="00BF39C9" w:rsidRPr="00DD382F" w:rsidRDefault="00BF39C9" w:rsidP="0005678F">
            <w:pPr>
              <w:tabs>
                <w:tab w:val="left" w:pos="1418"/>
              </w:tabs>
              <w:suppressAutoHyphens w:val="0"/>
              <w:autoSpaceDN/>
              <w:spacing w:after="0" w:line="240" w:lineRule="auto"/>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4.1.1. 1.klases izglītojamajiem;</w:t>
            </w:r>
          </w:p>
          <w:p w14:paraId="47787838" w14:textId="77777777" w:rsidR="00BF39C9" w:rsidRPr="00DD382F" w:rsidRDefault="00BF39C9" w:rsidP="0005678F">
            <w:pPr>
              <w:spacing w:after="0" w:line="240" w:lineRule="auto"/>
              <w:jc w:val="both"/>
              <w:rPr>
                <w:rFonts w:ascii="Times New Roman" w:eastAsia="Times New Roman" w:hAnsi="Times New Roman"/>
                <w:sz w:val="24"/>
                <w:szCs w:val="24"/>
                <w:lang w:eastAsia="lv-LV"/>
              </w:rPr>
            </w:pPr>
          </w:p>
          <w:p w14:paraId="73A8D475" w14:textId="77777777" w:rsidR="00BF39C9" w:rsidRPr="00DD382F" w:rsidRDefault="00BF39C9" w:rsidP="0005678F">
            <w:pPr>
              <w:spacing w:after="0" w:line="240" w:lineRule="auto"/>
              <w:jc w:val="both"/>
              <w:rPr>
                <w:rFonts w:ascii="Times New Roman" w:eastAsia="Times New Roman" w:hAnsi="Times New Roman"/>
                <w:sz w:val="24"/>
                <w:szCs w:val="24"/>
                <w:lang w:eastAsia="lv-LV"/>
              </w:rPr>
            </w:pPr>
          </w:p>
          <w:p w14:paraId="2EEB7DB9" w14:textId="77777777" w:rsidR="00BF39C9" w:rsidRPr="00DD382F" w:rsidRDefault="00BF39C9" w:rsidP="0005678F">
            <w:pPr>
              <w:tabs>
                <w:tab w:val="left" w:pos="1418"/>
              </w:tabs>
              <w:suppressAutoHyphens w:val="0"/>
              <w:autoSpaceDN/>
              <w:spacing w:after="0" w:line="240" w:lineRule="auto"/>
              <w:jc w:val="both"/>
              <w:textAlignment w:val="auto"/>
              <w:rPr>
                <w:rFonts w:ascii="Times New Roman" w:eastAsiaTheme="minorHAnsi" w:hAnsi="Times New Roman"/>
                <w:sz w:val="24"/>
                <w:szCs w:val="24"/>
                <w:shd w:val="clear" w:color="auto" w:fill="FFFFFF"/>
              </w:rPr>
            </w:pPr>
            <w:r w:rsidRPr="00DD382F">
              <w:rPr>
                <w:rFonts w:ascii="Times New Roman" w:hAnsi="Times New Roman"/>
                <w:sz w:val="24"/>
                <w:szCs w:val="24"/>
                <w:shd w:val="clear" w:color="auto" w:fill="FFFFFF"/>
              </w:rPr>
              <w:t>4.2.1. 2. līdz 3. klasei īsteno līdz pieciem procentiem no plānotā mācību stundu skaita mācību priekšmetos mācību gadā;</w:t>
            </w:r>
          </w:p>
          <w:p w14:paraId="1B42E75E" w14:textId="77777777" w:rsidR="00BF39C9" w:rsidRPr="00DD382F" w:rsidRDefault="00BF39C9" w:rsidP="0005678F">
            <w:pPr>
              <w:spacing w:after="0" w:line="240" w:lineRule="auto"/>
              <w:jc w:val="both"/>
              <w:rPr>
                <w:rFonts w:ascii="Times New Roman" w:eastAsia="Times New Roman" w:hAnsi="Times New Roman"/>
                <w:sz w:val="24"/>
                <w:szCs w:val="24"/>
                <w:lang w:eastAsia="lv-LV"/>
              </w:rPr>
            </w:pPr>
          </w:p>
          <w:p w14:paraId="73030FF1" w14:textId="77777777" w:rsidR="00BF39C9" w:rsidRPr="00DD382F" w:rsidRDefault="00BF39C9" w:rsidP="0005678F">
            <w:pPr>
              <w:tabs>
                <w:tab w:val="left" w:pos="1418"/>
              </w:tabs>
              <w:suppressAutoHyphens w:val="0"/>
              <w:autoSpaceDN/>
              <w:spacing w:after="0" w:line="240" w:lineRule="auto"/>
              <w:jc w:val="both"/>
              <w:textAlignment w:val="auto"/>
              <w:rPr>
                <w:rFonts w:ascii="Times New Roman" w:eastAsiaTheme="minorHAnsi" w:hAnsi="Times New Roman"/>
                <w:sz w:val="24"/>
                <w:szCs w:val="24"/>
                <w:shd w:val="clear" w:color="auto" w:fill="FFFFFF"/>
              </w:rPr>
            </w:pPr>
            <w:r w:rsidRPr="00DD382F">
              <w:rPr>
                <w:rFonts w:ascii="Times New Roman" w:hAnsi="Times New Roman"/>
                <w:sz w:val="24"/>
                <w:szCs w:val="24"/>
                <w:shd w:val="clear" w:color="auto" w:fill="FFFFFF"/>
              </w:rPr>
              <w:t>4.2.2. 4. līdz 6. klasei īsteno līdz 10 procentiem no plānotā mācību stundu skaita mācību priekšmetos mācību gadā;</w:t>
            </w:r>
          </w:p>
          <w:p w14:paraId="648D53A6" w14:textId="27435CF0" w:rsidR="00BF39C9" w:rsidRPr="00DD382F" w:rsidRDefault="00BF39C9" w:rsidP="0005678F">
            <w:pPr>
              <w:tabs>
                <w:tab w:val="left" w:pos="993"/>
              </w:tabs>
              <w:suppressAutoHyphens w:val="0"/>
              <w:autoSpaceDN/>
              <w:spacing w:after="0" w:line="240" w:lineRule="auto"/>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7879685" w14:textId="77777777" w:rsidR="00BF39C9" w:rsidRPr="00DD382F" w:rsidRDefault="00BF39C9" w:rsidP="0005678F">
            <w:pPr>
              <w:suppressAutoHyphens w:val="0"/>
              <w:autoSpaceDN/>
              <w:spacing w:after="0" w:line="240" w:lineRule="auto"/>
              <w:jc w:val="both"/>
              <w:textAlignment w:val="auto"/>
              <w:rPr>
                <w:rFonts w:ascii="Times New Roman" w:hAnsi="Times New Roman"/>
                <w:b/>
                <w:sz w:val="24"/>
                <w:szCs w:val="24"/>
              </w:rPr>
            </w:pPr>
            <w:r w:rsidRPr="00DD382F">
              <w:rPr>
                <w:rFonts w:ascii="Times New Roman" w:hAnsi="Times New Roman"/>
                <w:b/>
                <w:sz w:val="24"/>
                <w:szCs w:val="24"/>
              </w:rPr>
              <w:t xml:space="preserve">Latvijas Pašvaldību savienība (19.02.2021. atzinums) </w:t>
            </w:r>
          </w:p>
          <w:p w14:paraId="07A663D5" w14:textId="77777777" w:rsidR="00BF39C9" w:rsidRPr="00DD382F" w:rsidRDefault="00BF39C9" w:rsidP="0005678F">
            <w:pPr>
              <w:spacing w:after="0" w:line="240" w:lineRule="auto"/>
              <w:jc w:val="both"/>
              <w:rPr>
                <w:rFonts w:ascii="Times New Roman" w:hAnsi="Times New Roman"/>
                <w:iCs/>
                <w:sz w:val="24"/>
                <w:szCs w:val="24"/>
              </w:rPr>
            </w:pPr>
            <w:r w:rsidRPr="00DD382F">
              <w:rPr>
                <w:rFonts w:ascii="Times New Roman" w:hAnsi="Times New Roman"/>
                <w:iCs/>
                <w:sz w:val="24"/>
                <w:szCs w:val="24"/>
              </w:rPr>
              <w:t xml:space="preserve">4.1.1. punktu izteikt sekojošā redakcijā: </w:t>
            </w:r>
            <w:r w:rsidRPr="00DD382F">
              <w:rPr>
                <w:rFonts w:ascii="Times New Roman" w:hAnsi="Times New Roman"/>
                <w:b/>
                <w:bCs/>
                <w:iCs/>
                <w:sz w:val="24"/>
                <w:szCs w:val="24"/>
              </w:rPr>
              <w:t>“</w:t>
            </w:r>
            <w:r w:rsidRPr="00DD382F">
              <w:rPr>
                <w:rFonts w:ascii="Times New Roman" w:hAnsi="Times New Roman"/>
                <w:iCs/>
                <w:sz w:val="24"/>
                <w:szCs w:val="24"/>
              </w:rPr>
              <w:t>1.un</w:t>
            </w:r>
            <w:r w:rsidRPr="00DD382F">
              <w:rPr>
                <w:rFonts w:ascii="Times New Roman" w:hAnsi="Times New Roman"/>
                <w:b/>
                <w:bCs/>
                <w:iCs/>
                <w:sz w:val="24"/>
                <w:szCs w:val="24"/>
              </w:rPr>
              <w:t xml:space="preserve"> </w:t>
            </w:r>
            <w:r w:rsidRPr="00DD382F">
              <w:rPr>
                <w:rFonts w:ascii="Times New Roman" w:hAnsi="Times New Roman"/>
                <w:bCs/>
                <w:iCs/>
                <w:sz w:val="24"/>
                <w:szCs w:val="24"/>
              </w:rPr>
              <w:t>2.</w:t>
            </w:r>
            <w:r w:rsidRPr="00DD382F">
              <w:rPr>
                <w:rFonts w:ascii="Times New Roman" w:hAnsi="Times New Roman"/>
                <w:iCs/>
                <w:sz w:val="24"/>
                <w:szCs w:val="24"/>
              </w:rPr>
              <w:t>klases izglītojamajiem”;</w:t>
            </w:r>
          </w:p>
          <w:p w14:paraId="303FEAAE" w14:textId="77777777" w:rsidR="00BF39C9" w:rsidRPr="00DD382F" w:rsidRDefault="00BF39C9" w:rsidP="0005678F">
            <w:pPr>
              <w:spacing w:after="0" w:line="240" w:lineRule="auto"/>
              <w:jc w:val="both"/>
              <w:rPr>
                <w:rFonts w:ascii="Times New Roman" w:hAnsi="Times New Roman"/>
                <w:iCs/>
                <w:sz w:val="24"/>
                <w:szCs w:val="24"/>
              </w:rPr>
            </w:pPr>
          </w:p>
          <w:p w14:paraId="1F1AD37B" w14:textId="77777777" w:rsidR="00BF39C9" w:rsidRPr="00DD382F" w:rsidRDefault="00BF39C9" w:rsidP="0005678F">
            <w:pPr>
              <w:spacing w:after="0" w:line="240" w:lineRule="auto"/>
              <w:jc w:val="both"/>
              <w:rPr>
                <w:rFonts w:ascii="Times New Roman" w:hAnsi="Times New Roman"/>
                <w:iCs/>
                <w:sz w:val="24"/>
                <w:szCs w:val="24"/>
              </w:rPr>
            </w:pPr>
            <w:r w:rsidRPr="00DD382F">
              <w:rPr>
                <w:rFonts w:ascii="Times New Roman" w:hAnsi="Times New Roman"/>
                <w:iCs/>
                <w:sz w:val="24"/>
                <w:szCs w:val="24"/>
              </w:rPr>
              <w:t>4.2.1.  punktu izteikt sekojošā redakcijā: ”</w:t>
            </w:r>
            <w:r w:rsidRPr="00DD382F">
              <w:rPr>
                <w:rFonts w:ascii="Times New Roman" w:hAnsi="Times New Roman"/>
                <w:bCs/>
                <w:iCs/>
                <w:sz w:val="24"/>
                <w:szCs w:val="24"/>
              </w:rPr>
              <w:t>3</w:t>
            </w:r>
            <w:r w:rsidRPr="00DD382F">
              <w:rPr>
                <w:rFonts w:ascii="Times New Roman" w:hAnsi="Times New Roman"/>
                <w:iCs/>
                <w:sz w:val="24"/>
                <w:szCs w:val="24"/>
              </w:rPr>
              <w:t>. līdz 4. klasei īsteno līdz pieciem procentiem no plānotā mācību stundu skaita mācību priekšmetos mācību gadā;</w:t>
            </w:r>
          </w:p>
          <w:p w14:paraId="632FC6FC" w14:textId="77777777" w:rsidR="00BF39C9" w:rsidRPr="00DD382F" w:rsidRDefault="00BF39C9" w:rsidP="0005678F">
            <w:pPr>
              <w:spacing w:after="0" w:line="240" w:lineRule="auto"/>
              <w:jc w:val="both"/>
              <w:rPr>
                <w:rFonts w:ascii="Times New Roman" w:hAnsi="Times New Roman"/>
                <w:iCs/>
                <w:sz w:val="24"/>
                <w:szCs w:val="24"/>
              </w:rPr>
            </w:pPr>
          </w:p>
          <w:p w14:paraId="746A1B85" w14:textId="77777777" w:rsidR="00BF39C9" w:rsidRPr="00DD382F" w:rsidRDefault="00BF39C9" w:rsidP="0005678F">
            <w:pPr>
              <w:spacing w:after="0" w:line="240" w:lineRule="auto"/>
              <w:jc w:val="both"/>
              <w:rPr>
                <w:rFonts w:ascii="Times New Roman" w:hAnsi="Times New Roman"/>
                <w:iCs/>
                <w:sz w:val="24"/>
                <w:szCs w:val="24"/>
              </w:rPr>
            </w:pPr>
            <w:r w:rsidRPr="00DD382F">
              <w:rPr>
                <w:rFonts w:ascii="Times New Roman" w:hAnsi="Times New Roman"/>
                <w:iCs/>
                <w:sz w:val="24"/>
                <w:szCs w:val="24"/>
              </w:rPr>
              <w:t>4.2.2. punktu izteikt sekojošā redakcijā: “</w:t>
            </w:r>
            <w:r w:rsidRPr="00DD382F">
              <w:rPr>
                <w:rFonts w:ascii="Times New Roman" w:hAnsi="Times New Roman"/>
                <w:bCs/>
                <w:iCs/>
                <w:sz w:val="24"/>
                <w:szCs w:val="24"/>
              </w:rPr>
              <w:t>5.</w:t>
            </w:r>
            <w:r w:rsidRPr="00DD382F">
              <w:rPr>
                <w:rFonts w:ascii="Times New Roman" w:hAnsi="Times New Roman"/>
                <w:iCs/>
                <w:sz w:val="24"/>
                <w:szCs w:val="24"/>
              </w:rPr>
              <w:t xml:space="preserve"> līdz 6. klasei īsteno līdz 10 procentiem no plānotā mācību stundu skaita mācību priekšmetos mācību gadā.</w:t>
            </w:r>
          </w:p>
          <w:p w14:paraId="25AEA279" w14:textId="77777777" w:rsidR="00BF39C9" w:rsidRPr="00DD382F" w:rsidRDefault="00BF39C9" w:rsidP="0005678F">
            <w:pPr>
              <w:spacing w:after="0" w:line="240" w:lineRule="auto"/>
              <w:jc w:val="both"/>
              <w:rPr>
                <w:rFonts w:ascii="Times New Roman" w:hAnsi="Times New Roman"/>
                <w:b/>
                <w:bCs/>
                <w:sz w:val="24"/>
                <w:szCs w:val="24"/>
              </w:rPr>
            </w:pPr>
          </w:p>
          <w:p w14:paraId="379BB7D3" w14:textId="77777777" w:rsidR="00BF39C9" w:rsidRPr="00DD382F" w:rsidRDefault="00BF39C9" w:rsidP="0005678F">
            <w:pPr>
              <w:spacing w:after="0" w:line="240" w:lineRule="auto"/>
              <w:jc w:val="both"/>
              <w:rPr>
                <w:rFonts w:ascii="Times New Roman" w:hAnsi="Times New Roman"/>
                <w:sz w:val="24"/>
                <w:szCs w:val="24"/>
              </w:rPr>
            </w:pPr>
            <w:r w:rsidRPr="00DD382F">
              <w:rPr>
                <w:rFonts w:ascii="Times New Roman" w:hAnsi="Times New Roman"/>
                <w:b/>
                <w:bCs/>
                <w:sz w:val="24"/>
                <w:szCs w:val="24"/>
              </w:rPr>
              <w:t>Pamatojums</w:t>
            </w:r>
            <w:r w:rsidRPr="00DD382F">
              <w:rPr>
                <w:rFonts w:ascii="Times New Roman" w:hAnsi="Times New Roman"/>
                <w:iCs/>
                <w:sz w:val="24"/>
                <w:szCs w:val="24"/>
              </w:rPr>
              <w:t xml:space="preserve">: </w:t>
            </w:r>
            <w:r w:rsidRPr="00DD382F">
              <w:rPr>
                <w:rFonts w:ascii="Times New Roman" w:hAnsi="Times New Roman"/>
                <w:sz w:val="24"/>
                <w:szCs w:val="24"/>
              </w:rPr>
              <w:t xml:space="preserve">Attālinātais mācību process Covid-19 apstākļos parādīja, ka, lai </w:t>
            </w:r>
            <w:r w:rsidRPr="00DD382F">
              <w:rPr>
                <w:rFonts w:ascii="Times New Roman" w:hAnsi="Times New Roman"/>
                <w:sz w:val="24"/>
                <w:szCs w:val="24"/>
              </w:rPr>
              <w:lastRenderedPageBreak/>
              <w:t xml:space="preserve">izglītojamais mācību procesā piedalītos attālināti 1. un 2.klašu skolēniem ir nepieciešama pieaugušā līdzdalība, 2.klases izglītojamiem nav vienādi labas lasīšanas prasmes, kas traucē iesaistīties mācību procesā un ir nepietiekošas </w:t>
            </w:r>
            <w:proofErr w:type="spellStart"/>
            <w:r w:rsidRPr="00DD382F">
              <w:rPr>
                <w:rFonts w:ascii="Times New Roman" w:hAnsi="Times New Roman"/>
                <w:sz w:val="24"/>
                <w:szCs w:val="24"/>
              </w:rPr>
              <w:t>pašvadītas</w:t>
            </w:r>
            <w:proofErr w:type="spellEnd"/>
            <w:r w:rsidRPr="00DD382F">
              <w:rPr>
                <w:rFonts w:ascii="Times New Roman" w:hAnsi="Times New Roman"/>
                <w:sz w:val="24"/>
                <w:szCs w:val="24"/>
              </w:rPr>
              <w:t xml:space="preserve"> mācību prasmes. Nepamatoti un nav pierādījumos balstīti 4.klašu izglītojamajiem noteikt organizēt mācību procesu līdz 10%.</w:t>
            </w:r>
          </w:p>
          <w:p w14:paraId="1CCEF693" w14:textId="77777777" w:rsidR="00BF39C9" w:rsidRPr="00DD382F" w:rsidRDefault="00BF39C9" w:rsidP="0005678F">
            <w:pPr>
              <w:spacing w:after="0" w:line="240" w:lineRule="auto"/>
              <w:jc w:val="both"/>
              <w:rPr>
                <w:rFonts w:ascii="Times New Roman" w:hAnsi="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0257EA89" w14:textId="77777777" w:rsidR="00BF39C9" w:rsidRDefault="00BF39C9" w:rsidP="0005678F">
            <w:pPr>
              <w:spacing w:after="0" w:line="240" w:lineRule="auto"/>
              <w:rPr>
                <w:rFonts w:ascii="Times New Roman" w:eastAsia="Times New Roman" w:hAnsi="Times New Roman"/>
                <w:sz w:val="24"/>
                <w:szCs w:val="24"/>
                <w:lang w:eastAsia="lv-LV"/>
              </w:rPr>
            </w:pPr>
          </w:p>
          <w:p w14:paraId="01CD4A49" w14:textId="31B169A5" w:rsidR="00BF39C9" w:rsidRPr="0038470C" w:rsidRDefault="00ED597D" w:rsidP="0005678F">
            <w:pPr>
              <w:spacing w:after="0" w:line="240" w:lineRule="auto"/>
              <w:rPr>
                <w:rFonts w:ascii="Times New Roman" w:eastAsia="Times New Roman" w:hAnsi="Times New Roman"/>
                <w:bCs/>
                <w:sz w:val="24"/>
                <w:szCs w:val="24"/>
                <w:lang w:eastAsia="lv-LV"/>
              </w:rPr>
            </w:pPr>
            <w:r>
              <w:rPr>
                <w:rFonts w:ascii="Times New Roman" w:eastAsia="Times New Roman" w:hAnsi="Times New Roman"/>
                <w:b/>
                <w:sz w:val="24"/>
                <w:szCs w:val="24"/>
                <w:lang w:eastAsia="lv-LV"/>
              </w:rPr>
              <w:t>Ņ</w:t>
            </w:r>
            <w:r w:rsidR="00BF39C9" w:rsidRPr="000D15C8">
              <w:rPr>
                <w:rFonts w:ascii="Times New Roman" w:eastAsia="Times New Roman" w:hAnsi="Times New Roman"/>
                <w:b/>
                <w:sz w:val="24"/>
                <w:szCs w:val="24"/>
                <w:lang w:eastAsia="lv-LV"/>
              </w:rPr>
              <w:t>emts vērā</w:t>
            </w:r>
            <w:r w:rsidR="00BF39C9">
              <w:rPr>
                <w:rFonts w:ascii="Times New Roman" w:eastAsia="Times New Roman" w:hAnsi="Times New Roman"/>
                <w:b/>
                <w:sz w:val="24"/>
                <w:szCs w:val="24"/>
                <w:lang w:eastAsia="lv-LV"/>
              </w:rPr>
              <w:t xml:space="preserve">. </w:t>
            </w:r>
            <w:r w:rsidR="00BF39C9" w:rsidRPr="0038470C">
              <w:rPr>
                <w:rFonts w:ascii="Times New Roman" w:eastAsia="Times New Roman" w:hAnsi="Times New Roman"/>
                <w:bCs/>
                <w:sz w:val="24"/>
                <w:szCs w:val="24"/>
                <w:lang w:eastAsia="lv-LV"/>
              </w:rPr>
              <w:t>(mainīta noteikumu projekta punktu numerācija)</w:t>
            </w:r>
          </w:p>
          <w:p w14:paraId="3BA7950F" w14:textId="75F99BB4" w:rsidR="00BF39C9" w:rsidRDefault="00BF39C9" w:rsidP="0005678F">
            <w:pPr>
              <w:spacing w:after="0" w:line="240" w:lineRule="auto"/>
              <w:jc w:val="both"/>
              <w:rPr>
                <w:rFonts w:ascii="Times New Roman" w:eastAsia="Times New Roman" w:hAnsi="Times New Roman"/>
                <w:sz w:val="24"/>
                <w:szCs w:val="24"/>
                <w:lang w:eastAsia="lv-LV"/>
              </w:rPr>
            </w:pPr>
          </w:p>
          <w:p w14:paraId="03D74D64" w14:textId="2D929B79" w:rsidR="00BF39C9" w:rsidRDefault="00BF39C9" w:rsidP="0005678F">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Precizēta anotācija ar šādu skaidrojumu.</w:t>
            </w:r>
          </w:p>
          <w:p w14:paraId="6C6348C5" w14:textId="77777777" w:rsidR="00BF39C9" w:rsidRDefault="00BF39C9" w:rsidP="0005678F">
            <w:pPr>
              <w:spacing w:after="0" w:line="240" w:lineRule="auto"/>
              <w:jc w:val="both"/>
              <w:rPr>
                <w:rFonts w:ascii="Times New Roman" w:eastAsia="Times New Roman" w:hAnsi="Times New Roman"/>
                <w:sz w:val="24"/>
                <w:szCs w:val="24"/>
                <w:lang w:eastAsia="lv-LV"/>
              </w:rPr>
            </w:pPr>
          </w:p>
          <w:p w14:paraId="270E3650" w14:textId="77777777" w:rsidR="00BF39C9" w:rsidRDefault="00BF39C9" w:rsidP="0005678F">
            <w:pPr>
              <w:spacing w:after="0" w:line="240" w:lineRule="auto"/>
              <w:jc w:val="both"/>
              <w:rPr>
                <w:rFonts w:ascii="Times New Roman" w:hAnsi="Times New Roman"/>
                <w:sz w:val="24"/>
                <w:szCs w:val="24"/>
              </w:rPr>
            </w:pPr>
            <w:r w:rsidRPr="005C027A">
              <w:rPr>
                <w:rFonts w:ascii="Times New Roman" w:eastAsia="Times New Roman" w:hAnsi="Times New Roman"/>
                <w:sz w:val="24"/>
                <w:szCs w:val="24"/>
                <w:lang w:eastAsia="lv-LV"/>
              </w:rPr>
              <w:t>Pamatojoties uz Ministru kabineta 2018.gada 27.novembra noteikumiem Nr. 747 “</w:t>
            </w:r>
            <w:r w:rsidRPr="005C027A">
              <w:rPr>
                <w:rFonts w:ascii="Times New Roman" w:hAnsi="Times New Roman"/>
                <w:bCs/>
                <w:sz w:val="24"/>
                <w:szCs w:val="24"/>
                <w:shd w:val="clear" w:color="auto" w:fill="FFFFFF"/>
              </w:rPr>
              <w:t>Noteikumi</w:t>
            </w:r>
            <w:r w:rsidRPr="00C90ADD">
              <w:rPr>
                <w:rFonts w:ascii="Times New Roman" w:hAnsi="Times New Roman"/>
                <w:bCs/>
                <w:sz w:val="24"/>
                <w:szCs w:val="24"/>
                <w:shd w:val="clear" w:color="auto" w:fill="FFFFFF"/>
              </w:rPr>
              <w:t xml:space="preserve"> par valsts pamatizglītības standartu un pamatizglītības programmu paraugiem”</w:t>
            </w:r>
            <w:r w:rsidRPr="00C90ADD">
              <w:rPr>
                <w:rFonts w:ascii="Times New Roman" w:hAnsi="Times New Roman"/>
                <w:b/>
                <w:bCs/>
                <w:sz w:val="24"/>
                <w:szCs w:val="24"/>
                <w:shd w:val="clear" w:color="auto" w:fill="FFFFFF"/>
              </w:rPr>
              <w:t xml:space="preserve"> </w:t>
            </w:r>
            <w:r w:rsidRPr="00C90ADD">
              <w:rPr>
                <w:rFonts w:ascii="Times New Roman" w:hAnsi="Times New Roman"/>
                <w:sz w:val="24"/>
                <w:szCs w:val="24"/>
                <w:shd w:val="clear" w:color="auto" w:fill="FFFFFF"/>
              </w:rPr>
              <w:t xml:space="preserve">plānotie skolēnam sasniedzamie rezultāti </w:t>
            </w:r>
            <w:r>
              <w:rPr>
                <w:rFonts w:ascii="Times New Roman" w:hAnsi="Times New Roman"/>
                <w:sz w:val="24"/>
                <w:szCs w:val="24"/>
                <w:shd w:val="clear" w:color="auto" w:fill="FFFFFF"/>
              </w:rPr>
              <w:t xml:space="preserve">caurviju prasmēs un </w:t>
            </w:r>
            <w:r w:rsidRPr="00C90ADD">
              <w:rPr>
                <w:rFonts w:ascii="Times New Roman" w:hAnsi="Times New Roman"/>
                <w:sz w:val="24"/>
                <w:szCs w:val="24"/>
                <w:shd w:val="clear" w:color="auto" w:fill="FFFFFF"/>
              </w:rPr>
              <w:t>mācību jomā</w:t>
            </w:r>
            <w:r>
              <w:rPr>
                <w:rFonts w:ascii="Times New Roman" w:hAnsi="Times New Roman"/>
                <w:sz w:val="24"/>
                <w:szCs w:val="24"/>
                <w:shd w:val="clear" w:color="auto" w:fill="FFFFFF"/>
              </w:rPr>
              <w:t xml:space="preserve"> ir beidzot attiecīgi 3., 6. un 9. klasi. Savukārt, pamatizglītības programmu </w:t>
            </w:r>
            <w:r w:rsidRPr="00694DEE">
              <w:rPr>
                <w:rFonts w:ascii="Times New Roman" w:hAnsi="Times New Roman"/>
                <w:sz w:val="24"/>
                <w:szCs w:val="24"/>
                <w:shd w:val="clear" w:color="auto" w:fill="FFFFFF"/>
              </w:rPr>
              <w:t>mācību priekšmetu un stundu īstenošanas plān</w:t>
            </w:r>
            <w:r>
              <w:rPr>
                <w:rFonts w:ascii="Times New Roman" w:hAnsi="Times New Roman"/>
                <w:sz w:val="24"/>
                <w:szCs w:val="24"/>
                <w:shd w:val="clear" w:color="auto" w:fill="FFFFFF"/>
              </w:rPr>
              <w:t xml:space="preserve">i tiek veidoti </w:t>
            </w:r>
            <w:r>
              <w:rPr>
                <w:rFonts w:ascii="Times New Roman" w:hAnsi="Times New Roman"/>
                <w:sz w:val="24"/>
                <w:szCs w:val="24"/>
              </w:rPr>
              <w:t>klašu grupām</w:t>
            </w:r>
            <w:r w:rsidRPr="000E562C">
              <w:rPr>
                <w:rFonts w:ascii="Times New Roman" w:hAnsi="Times New Roman"/>
                <w:sz w:val="24"/>
                <w:szCs w:val="24"/>
              </w:rPr>
              <w:t xml:space="preserve"> no 1.līdz  3.klasei, no 4. līdz 6.klasei un no </w:t>
            </w:r>
            <w:r w:rsidRPr="000E562C">
              <w:rPr>
                <w:rFonts w:ascii="Times New Roman" w:hAnsi="Times New Roman"/>
                <w:sz w:val="24"/>
                <w:szCs w:val="24"/>
              </w:rPr>
              <w:lastRenderedPageBreak/>
              <w:t>7. līdz 9.klasei</w:t>
            </w:r>
            <w:r>
              <w:rPr>
                <w:rFonts w:ascii="Times New Roman" w:hAnsi="Times New Roman"/>
                <w:sz w:val="24"/>
                <w:szCs w:val="24"/>
              </w:rPr>
              <w:t>. No minētā izriet, ka 1.-3. klasi, 4.-6. klasi un 7.-9. klasi var uzskatīt par vienotiem posmiem mācību satura apguvē. Līdz ar to arī attālināto mācību organizēšana un īstenošana tiek  attiecināta un sadalīta tādām pašām klašu grupām.</w:t>
            </w:r>
          </w:p>
          <w:p w14:paraId="4AD63520" w14:textId="77777777" w:rsidR="00BF39C9" w:rsidRPr="00DD382F" w:rsidRDefault="00BF39C9" w:rsidP="0005678F">
            <w:pPr>
              <w:spacing w:after="0" w:line="240" w:lineRule="auto"/>
              <w:rPr>
                <w:rFonts w:ascii="Times New Roman" w:eastAsia="Times New Roman" w:hAnsi="Times New Roman"/>
                <w:sz w:val="24"/>
                <w:szCs w:val="24"/>
                <w:lang w:eastAsia="lv-LV"/>
              </w:rPr>
            </w:pPr>
          </w:p>
        </w:tc>
        <w:tc>
          <w:tcPr>
            <w:tcW w:w="382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0ED898ED" w14:textId="77777777" w:rsidR="00BF39C9" w:rsidRDefault="00BF39C9" w:rsidP="0005678F">
            <w:pPr>
              <w:spacing w:after="0" w:line="240" w:lineRule="auto"/>
              <w:rPr>
                <w:rFonts w:ascii="Times New Roman" w:eastAsia="Times New Roman" w:hAnsi="Times New Roman"/>
                <w:sz w:val="24"/>
                <w:szCs w:val="24"/>
                <w:lang w:eastAsia="lv-LV"/>
              </w:rPr>
            </w:pPr>
          </w:p>
          <w:p w14:paraId="4795B160" w14:textId="77777777" w:rsidR="00BF39C9" w:rsidRDefault="00BF39C9" w:rsidP="0005678F">
            <w:pPr>
              <w:spacing w:after="0" w:line="240" w:lineRule="auto"/>
              <w:rPr>
                <w:rFonts w:ascii="Times New Roman" w:eastAsia="Times New Roman" w:hAnsi="Times New Roman"/>
                <w:sz w:val="24"/>
                <w:szCs w:val="24"/>
                <w:lang w:eastAsia="lv-LV"/>
              </w:rPr>
            </w:pPr>
          </w:p>
          <w:p w14:paraId="0B27105D" w14:textId="77777777" w:rsidR="00BF39C9" w:rsidRPr="005C027A" w:rsidRDefault="00BF39C9" w:rsidP="0005678F">
            <w:pPr>
              <w:suppressAutoHyphens w:val="0"/>
              <w:autoSpaceDN/>
              <w:spacing w:after="0" w:line="240" w:lineRule="auto"/>
              <w:jc w:val="both"/>
              <w:textAlignment w:val="auto"/>
              <w:rPr>
                <w:rFonts w:ascii="Times New Roman" w:hAnsi="Times New Roman"/>
                <w:sz w:val="24"/>
                <w:szCs w:val="24"/>
                <w:shd w:val="clear" w:color="auto" w:fill="FFFFFF"/>
              </w:rPr>
            </w:pPr>
            <w:r w:rsidRPr="005C027A">
              <w:rPr>
                <w:rFonts w:ascii="Times New Roman" w:hAnsi="Times New Roman"/>
                <w:sz w:val="24"/>
                <w:szCs w:val="24"/>
                <w:shd w:val="clear" w:color="auto" w:fill="FFFFFF"/>
              </w:rPr>
              <w:t>4.2. attālinātas mācības neorganizē:</w:t>
            </w:r>
          </w:p>
          <w:p w14:paraId="1FC141EB" w14:textId="1B96D49C" w:rsidR="00BF39C9" w:rsidRPr="00DD382F" w:rsidRDefault="00BF39C9" w:rsidP="0005678F">
            <w:pPr>
              <w:spacing w:after="0" w:line="240" w:lineRule="auto"/>
              <w:jc w:val="both"/>
              <w:rPr>
                <w:rFonts w:ascii="Times New Roman" w:hAnsi="Times New Roman"/>
                <w:iCs/>
                <w:sz w:val="24"/>
                <w:szCs w:val="24"/>
              </w:rPr>
            </w:pPr>
            <w:r>
              <w:rPr>
                <w:rFonts w:ascii="Times New Roman" w:hAnsi="Times New Roman"/>
                <w:iCs/>
                <w:sz w:val="24"/>
                <w:szCs w:val="24"/>
              </w:rPr>
              <w:t>4.2.1.</w:t>
            </w:r>
            <w:r w:rsidRPr="00DD382F">
              <w:rPr>
                <w:rFonts w:ascii="Times New Roman" w:hAnsi="Times New Roman"/>
                <w:iCs/>
                <w:sz w:val="24"/>
                <w:szCs w:val="24"/>
              </w:rPr>
              <w:t xml:space="preserve"> 1.</w:t>
            </w:r>
            <w:r>
              <w:rPr>
                <w:rFonts w:ascii="Times New Roman" w:hAnsi="Times New Roman"/>
                <w:iCs/>
                <w:sz w:val="24"/>
                <w:szCs w:val="24"/>
              </w:rPr>
              <w:t xml:space="preserve"> </w:t>
            </w:r>
            <w:r w:rsidRPr="00DD382F">
              <w:rPr>
                <w:rFonts w:ascii="Times New Roman" w:hAnsi="Times New Roman"/>
                <w:iCs/>
                <w:sz w:val="24"/>
                <w:szCs w:val="24"/>
              </w:rPr>
              <w:t>un</w:t>
            </w:r>
            <w:r w:rsidRPr="00DD382F">
              <w:rPr>
                <w:rFonts w:ascii="Times New Roman" w:hAnsi="Times New Roman"/>
                <w:b/>
                <w:bCs/>
                <w:iCs/>
                <w:sz w:val="24"/>
                <w:szCs w:val="24"/>
              </w:rPr>
              <w:t xml:space="preserve"> </w:t>
            </w:r>
            <w:r w:rsidRPr="00C90ADD">
              <w:rPr>
                <w:rFonts w:ascii="Times New Roman" w:hAnsi="Times New Roman"/>
                <w:bCs/>
                <w:iCs/>
                <w:sz w:val="24"/>
                <w:szCs w:val="24"/>
                <w:u w:val="single"/>
              </w:rPr>
              <w:t>2.</w:t>
            </w:r>
            <w:r w:rsidR="000D0F38">
              <w:rPr>
                <w:rFonts w:ascii="Times New Roman" w:hAnsi="Times New Roman"/>
                <w:bCs/>
                <w:iCs/>
                <w:sz w:val="24"/>
                <w:szCs w:val="24"/>
                <w:u w:val="single"/>
              </w:rPr>
              <w:t> </w:t>
            </w:r>
            <w:r w:rsidRPr="00C90ADD">
              <w:rPr>
                <w:rFonts w:ascii="Times New Roman" w:hAnsi="Times New Roman"/>
                <w:iCs/>
                <w:sz w:val="24"/>
                <w:szCs w:val="24"/>
                <w:u w:val="single"/>
              </w:rPr>
              <w:t>klases izglītojamajiem</w:t>
            </w:r>
            <w:r>
              <w:rPr>
                <w:rFonts w:ascii="Times New Roman" w:hAnsi="Times New Roman"/>
                <w:iCs/>
                <w:sz w:val="24"/>
                <w:szCs w:val="24"/>
                <w:u w:val="single"/>
              </w:rPr>
              <w:t xml:space="preserve">, </w:t>
            </w:r>
            <w:r w:rsidRPr="009E6F0A">
              <w:rPr>
                <w:rFonts w:ascii="Times New Roman" w:hAnsi="Times New Roman"/>
                <w:sz w:val="24"/>
                <w:szCs w:val="24"/>
                <w:u w:val="single"/>
                <w:shd w:val="clear" w:color="auto" w:fill="FFFFFF"/>
              </w:rPr>
              <w:t>tai skaitā viņu apmeklētajās profesionālās ievirzes izglītības programmās</w:t>
            </w:r>
            <w:r w:rsidRPr="009E6F0A">
              <w:rPr>
                <w:rFonts w:ascii="Times New Roman" w:hAnsi="Times New Roman"/>
                <w:iCs/>
                <w:sz w:val="24"/>
                <w:szCs w:val="24"/>
                <w:u w:val="single"/>
              </w:rPr>
              <w:t>;</w:t>
            </w:r>
          </w:p>
          <w:p w14:paraId="5A7CAEEB" w14:textId="77777777" w:rsidR="00BF39C9" w:rsidRPr="00DD382F" w:rsidRDefault="00BF39C9" w:rsidP="0005678F">
            <w:pPr>
              <w:spacing w:after="0" w:line="240" w:lineRule="auto"/>
              <w:jc w:val="both"/>
              <w:rPr>
                <w:rFonts w:ascii="Times New Roman" w:hAnsi="Times New Roman"/>
                <w:iCs/>
                <w:sz w:val="24"/>
                <w:szCs w:val="24"/>
              </w:rPr>
            </w:pPr>
          </w:p>
          <w:p w14:paraId="32DC6393" w14:textId="4EA49938" w:rsidR="00BF39C9" w:rsidRPr="00DD382F" w:rsidRDefault="00BF39C9" w:rsidP="0005678F">
            <w:pPr>
              <w:spacing w:after="0" w:line="240" w:lineRule="auto"/>
              <w:jc w:val="both"/>
              <w:rPr>
                <w:rFonts w:ascii="Times New Roman" w:hAnsi="Times New Roman"/>
                <w:iCs/>
                <w:sz w:val="24"/>
                <w:szCs w:val="24"/>
              </w:rPr>
            </w:pPr>
            <w:r>
              <w:rPr>
                <w:rFonts w:ascii="Times New Roman" w:hAnsi="Times New Roman"/>
                <w:iCs/>
                <w:sz w:val="24"/>
                <w:szCs w:val="24"/>
              </w:rPr>
              <w:t>4.3.1. </w:t>
            </w:r>
            <w:r w:rsidRPr="00DD382F">
              <w:rPr>
                <w:rFonts w:ascii="Times New Roman" w:hAnsi="Times New Roman"/>
                <w:bCs/>
                <w:iCs/>
                <w:sz w:val="24"/>
                <w:szCs w:val="24"/>
              </w:rPr>
              <w:t>3</w:t>
            </w:r>
            <w:r w:rsidR="000D0F38">
              <w:rPr>
                <w:rFonts w:ascii="Times New Roman" w:hAnsi="Times New Roman"/>
                <w:iCs/>
                <w:sz w:val="24"/>
                <w:szCs w:val="24"/>
              </w:rPr>
              <w:t>. </w:t>
            </w:r>
            <w:r w:rsidRPr="000D0F38">
              <w:rPr>
                <w:rFonts w:ascii="Times New Roman" w:hAnsi="Times New Roman"/>
                <w:iCs/>
                <w:sz w:val="24"/>
                <w:szCs w:val="24"/>
              </w:rPr>
              <w:t>klasei</w:t>
            </w:r>
            <w:r w:rsidRPr="000D0F38">
              <w:rPr>
                <w:rFonts w:ascii="Times New Roman" w:hAnsi="Times New Roman"/>
                <w:iCs/>
                <w:sz w:val="24"/>
                <w:szCs w:val="24"/>
                <w:u w:val="single"/>
              </w:rPr>
              <w:t xml:space="preserve"> </w:t>
            </w:r>
            <w:r w:rsidR="000D0F38" w:rsidRPr="000D0F38">
              <w:rPr>
                <w:rFonts w:ascii="Times New Roman" w:hAnsi="Times New Roman"/>
                <w:iCs/>
                <w:sz w:val="24"/>
                <w:szCs w:val="24"/>
                <w:u w:val="single"/>
              </w:rPr>
              <w:t xml:space="preserve">var </w:t>
            </w:r>
            <w:r w:rsidRPr="000D0F38">
              <w:rPr>
                <w:rFonts w:ascii="Times New Roman" w:hAnsi="Times New Roman"/>
                <w:iCs/>
                <w:sz w:val="24"/>
                <w:szCs w:val="24"/>
                <w:u w:val="single"/>
              </w:rPr>
              <w:t>īsteno</w:t>
            </w:r>
            <w:r w:rsidR="000D0F38" w:rsidRPr="000D0F38">
              <w:rPr>
                <w:rFonts w:ascii="Times New Roman" w:hAnsi="Times New Roman"/>
                <w:iCs/>
                <w:sz w:val="24"/>
                <w:szCs w:val="24"/>
                <w:u w:val="single"/>
              </w:rPr>
              <w:t>t</w:t>
            </w:r>
            <w:r w:rsidRPr="00DD382F">
              <w:rPr>
                <w:rFonts w:ascii="Times New Roman" w:hAnsi="Times New Roman"/>
                <w:iCs/>
                <w:sz w:val="24"/>
                <w:szCs w:val="24"/>
              </w:rPr>
              <w:t xml:space="preserve"> līdz pieciem procentiem no plānotā mācību stundu skaita mācību priekšmetos mācību gadā;</w:t>
            </w:r>
          </w:p>
          <w:p w14:paraId="4BE4CD00" w14:textId="77777777" w:rsidR="00BF39C9" w:rsidRPr="00DD382F" w:rsidRDefault="00BF39C9" w:rsidP="0005678F">
            <w:pPr>
              <w:spacing w:after="0" w:line="240" w:lineRule="auto"/>
              <w:jc w:val="both"/>
              <w:rPr>
                <w:rFonts w:ascii="Times New Roman" w:hAnsi="Times New Roman"/>
                <w:iCs/>
                <w:sz w:val="24"/>
                <w:szCs w:val="24"/>
              </w:rPr>
            </w:pPr>
          </w:p>
          <w:p w14:paraId="23996799" w14:textId="22511BF5" w:rsidR="00BF39C9" w:rsidRPr="00DD382F" w:rsidRDefault="00BF39C9" w:rsidP="0005678F">
            <w:pPr>
              <w:spacing w:after="0" w:line="240" w:lineRule="auto"/>
              <w:jc w:val="both"/>
              <w:rPr>
                <w:rFonts w:ascii="Times New Roman" w:hAnsi="Times New Roman"/>
                <w:iCs/>
                <w:sz w:val="24"/>
                <w:szCs w:val="24"/>
              </w:rPr>
            </w:pPr>
            <w:r>
              <w:rPr>
                <w:rFonts w:ascii="Times New Roman" w:hAnsi="Times New Roman"/>
                <w:iCs/>
                <w:sz w:val="24"/>
                <w:szCs w:val="24"/>
              </w:rPr>
              <w:t xml:space="preserve">4.3.2. </w:t>
            </w:r>
            <w:r>
              <w:rPr>
                <w:rFonts w:ascii="Times New Roman" w:hAnsi="Times New Roman"/>
                <w:bCs/>
                <w:iCs/>
                <w:sz w:val="24"/>
                <w:szCs w:val="24"/>
              </w:rPr>
              <w:t>4</w:t>
            </w:r>
            <w:r w:rsidRPr="00DD382F">
              <w:rPr>
                <w:rFonts w:ascii="Times New Roman" w:hAnsi="Times New Roman"/>
                <w:bCs/>
                <w:iCs/>
                <w:sz w:val="24"/>
                <w:szCs w:val="24"/>
              </w:rPr>
              <w:t>.</w:t>
            </w:r>
            <w:r w:rsidRPr="00DD382F">
              <w:rPr>
                <w:rFonts w:ascii="Times New Roman" w:hAnsi="Times New Roman"/>
                <w:iCs/>
                <w:sz w:val="24"/>
                <w:szCs w:val="24"/>
              </w:rPr>
              <w:t xml:space="preserve"> līdz 6. klasei </w:t>
            </w:r>
            <w:r w:rsidR="000D0F38" w:rsidRPr="000D0F38">
              <w:rPr>
                <w:rFonts w:ascii="Times New Roman" w:hAnsi="Times New Roman"/>
                <w:iCs/>
                <w:sz w:val="24"/>
                <w:szCs w:val="24"/>
                <w:u w:val="single"/>
              </w:rPr>
              <w:t xml:space="preserve">var </w:t>
            </w:r>
            <w:r w:rsidRPr="000D0F38">
              <w:rPr>
                <w:rFonts w:ascii="Times New Roman" w:hAnsi="Times New Roman"/>
                <w:iCs/>
                <w:sz w:val="24"/>
                <w:szCs w:val="24"/>
                <w:u w:val="single"/>
              </w:rPr>
              <w:t>īsteno</w:t>
            </w:r>
            <w:r w:rsidR="000D0F38" w:rsidRPr="000D0F38">
              <w:rPr>
                <w:rFonts w:ascii="Times New Roman" w:hAnsi="Times New Roman"/>
                <w:iCs/>
                <w:sz w:val="24"/>
                <w:szCs w:val="24"/>
                <w:u w:val="single"/>
              </w:rPr>
              <w:t>t</w:t>
            </w:r>
            <w:r w:rsidRPr="00DD382F">
              <w:rPr>
                <w:rFonts w:ascii="Times New Roman" w:hAnsi="Times New Roman"/>
                <w:iCs/>
                <w:sz w:val="24"/>
                <w:szCs w:val="24"/>
              </w:rPr>
              <w:t xml:space="preserve"> līdz 10 procentiem no plānotā mācību stundu skaita mācību priekšmetos mācību gadā</w:t>
            </w:r>
            <w:r>
              <w:rPr>
                <w:rFonts w:ascii="Times New Roman" w:hAnsi="Times New Roman"/>
                <w:iCs/>
                <w:sz w:val="24"/>
                <w:szCs w:val="24"/>
              </w:rPr>
              <w:t>,</w:t>
            </w:r>
          </w:p>
          <w:p w14:paraId="266F8800" w14:textId="77777777" w:rsidR="00BF39C9" w:rsidRDefault="00BF39C9" w:rsidP="0005678F">
            <w:pPr>
              <w:spacing w:after="0" w:line="240" w:lineRule="auto"/>
              <w:rPr>
                <w:rFonts w:ascii="Times New Roman" w:eastAsia="Times New Roman" w:hAnsi="Times New Roman"/>
                <w:sz w:val="24"/>
                <w:szCs w:val="24"/>
                <w:lang w:eastAsia="lv-LV"/>
              </w:rPr>
            </w:pPr>
          </w:p>
          <w:p w14:paraId="02DD2351" w14:textId="77777777" w:rsidR="00BF39C9" w:rsidRPr="00DD382F" w:rsidRDefault="00BF39C9" w:rsidP="0005678F">
            <w:pPr>
              <w:tabs>
                <w:tab w:val="left" w:pos="1418"/>
              </w:tabs>
              <w:suppressAutoHyphens w:val="0"/>
              <w:autoSpaceDN/>
              <w:spacing w:after="0" w:line="240" w:lineRule="auto"/>
              <w:jc w:val="both"/>
              <w:textAlignment w:val="auto"/>
              <w:rPr>
                <w:rFonts w:ascii="Times New Roman" w:eastAsia="Times New Roman" w:hAnsi="Times New Roman"/>
                <w:sz w:val="24"/>
                <w:szCs w:val="24"/>
                <w:lang w:eastAsia="lv-LV"/>
              </w:rPr>
            </w:pPr>
          </w:p>
        </w:tc>
        <w:tc>
          <w:tcPr>
            <w:tcW w:w="802" w:type="dxa"/>
          </w:tcPr>
          <w:p w14:paraId="78A09C6F"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gridSpan w:val="2"/>
          </w:tcPr>
          <w:p w14:paraId="449E4F81"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tcPr>
          <w:p w14:paraId="085CD81D"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tcPr>
          <w:p w14:paraId="72F67D3A" w14:textId="77777777" w:rsidR="00BF39C9" w:rsidRPr="00DD382F" w:rsidRDefault="00BF39C9" w:rsidP="0005678F">
            <w:pPr>
              <w:suppressAutoHyphens w:val="0"/>
              <w:autoSpaceDN/>
              <w:spacing w:after="0" w:line="240" w:lineRule="auto"/>
              <w:textAlignment w:val="auto"/>
              <w:rPr>
                <w:rFonts w:ascii="Times New Roman" w:hAnsi="Times New Roman"/>
                <w:sz w:val="24"/>
                <w:szCs w:val="24"/>
              </w:rPr>
            </w:pPr>
          </w:p>
        </w:tc>
      </w:tr>
      <w:tr w:rsidR="00BF39C9" w:rsidRPr="00DD382F" w14:paraId="67911669" w14:textId="77777777" w:rsidTr="00BF39C9">
        <w:trPr>
          <w:gridAfter w:val="1"/>
          <w:wAfter w:w="3078" w:type="dxa"/>
        </w:trPr>
        <w:tc>
          <w:tcPr>
            <w:tcW w:w="40" w:type="dxa"/>
            <w:tcBorders>
              <w:right w:val="single" w:sz="4" w:space="0" w:color="auto"/>
            </w:tcBorders>
          </w:tcPr>
          <w:p w14:paraId="20785038"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D9D0C1B"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p w14:paraId="6CE64F6F"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p w14:paraId="42AA38D4" w14:textId="5A82372E" w:rsidR="00BF39C9" w:rsidRPr="00DD382F" w:rsidRDefault="00BF39C9" w:rsidP="0005678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4.</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63F5F6B"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350D4FA1"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3D86D4D9" w14:textId="7245439A"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r w:rsidRPr="00DD382F">
              <w:rPr>
                <w:rFonts w:ascii="Times New Roman" w:eastAsiaTheme="minorHAnsi" w:hAnsi="Times New Roman"/>
                <w:sz w:val="24"/>
                <w:szCs w:val="24"/>
                <w:shd w:val="clear" w:color="auto" w:fill="FFFFFF"/>
              </w:rPr>
              <w:t>4. Formālajā izglītībā attālinātās mācības organizē un īsteno atbilstoši šo noteikumu nosacījumiem, ievērojot, ka:</w:t>
            </w:r>
          </w:p>
          <w:p w14:paraId="78A04C1D"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5AB49A72"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5D95E1C7"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5A036B61"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503B4B25"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0DBE9B4B"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64583F58"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28830E87"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46D118AD"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508BC23E"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1CA798E5"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64A150E5" w14:textId="37375D88" w:rsidR="00BF39C9"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620C0DD6" w14:textId="037BA602" w:rsidR="00BF39C9"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399C5758" w14:textId="3DCFA2C9" w:rsidR="00BF39C9"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60A1433B"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3894F916"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r w:rsidRPr="00DD382F">
              <w:rPr>
                <w:rFonts w:ascii="Times New Roman" w:eastAsiaTheme="minorHAnsi" w:hAnsi="Times New Roman"/>
                <w:sz w:val="24"/>
                <w:szCs w:val="24"/>
                <w:shd w:val="clear" w:color="auto" w:fill="FFFFFF"/>
              </w:rPr>
              <w:t>4.1. attālinātas mācības neorganizē:</w:t>
            </w:r>
          </w:p>
          <w:p w14:paraId="462480E8"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r w:rsidRPr="00DD382F">
              <w:rPr>
                <w:rFonts w:ascii="Times New Roman" w:eastAsiaTheme="minorHAnsi" w:hAnsi="Times New Roman"/>
                <w:sz w:val="24"/>
                <w:szCs w:val="24"/>
                <w:shd w:val="clear" w:color="auto" w:fill="FFFFFF"/>
              </w:rPr>
              <w:t>4.1.1. 1.klases izglītojamajiem;</w:t>
            </w:r>
          </w:p>
          <w:p w14:paraId="709980BD" w14:textId="77777777" w:rsidR="00BF39C9" w:rsidRPr="00DD382F" w:rsidRDefault="00BF39C9" w:rsidP="0005678F">
            <w:pPr>
              <w:tabs>
                <w:tab w:val="left" w:pos="993"/>
              </w:tabs>
              <w:suppressAutoHyphens w:val="0"/>
              <w:autoSpaceDN/>
              <w:spacing w:after="0" w:line="240" w:lineRule="auto"/>
              <w:jc w:val="both"/>
              <w:textAlignment w:val="auto"/>
              <w:rPr>
                <w:rFonts w:ascii="Times New Roman" w:eastAsiaTheme="minorHAnsi" w:hAnsi="Times New Roman"/>
                <w:sz w:val="24"/>
                <w:szCs w:val="24"/>
                <w:shd w:val="clear" w:color="auto" w:fill="FFFFFF"/>
              </w:rPr>
            </w:pPr>
          </w:p>
          <w:p w14:paraId="4BECD08A" w14:textId="77777777" w:rsidR="00BF39C9" w:rsidRPr="00DD382F" w:rsidRDefault="00BF39C9" w:rsidP="0005678F">
            <w:pPr>
              <w:tabs>
                <w:tab w:val="left" w:pos="993"/>
              </w:tabs>
              <w:suppressAutoHyphens w:val="0"/>
              <w:autoSpaceDN/>
              <w:spacing w:after="0" w:line="240" w:lineRule="auto"/>
              <w:jc w:val="both"/>
              <w:textAlignment w:val="auto"/>
              <w:rPr>
                <w:rFonts w:ascii="Times New Roman" w:eastAsiaTheme="minorHAnsi" w:hAnsi="Times New Roman"/>
                <w:sz w:val="24"/>
                <w:szCs w:val="24"/>
                <w:shd w:val="clear" w:color="auto" w:fill="FFFFFF"/>
              </w:rPr>
            </w:pPr>
          </w:p>
          <w:p w14:paraId="1752F79B" w14:textId="57091DF7" w:rsidR="00BF39C9" w:rsidRPr="00DD382F" w:rsidRDefault="00BF39C9" w:rsidP="0005678F">
            <w:pPr>
              <w:tabs>
                <w:tab w:val="left" w:pos="993"/>
              </w:tabs>
              <w:suppressAutoHyphens w:val="0"/>
              <w:autoSpaceDN/>
              <w:spacing w:after="0" w:line="240" w:lineRule="auto"/>
              <w:jc w:val="both"/>
              <w:textAlignment w:val="auto"/>
              <w:rPr>
                <w:rFonts w:ascii="Times New Roman" w:hAnsi="Times New Roman"/>
                <w:sz w:val="24"/>
                <w:szCs w:val="24"/>
                <w:shd w:val="clear" w:color="auto" w:fill="FFFFFF"/>
              </w:rPr>
            </w:pPr>
            <w:r w:rsidRPr="00DD382F">
              <w:rPr>
                <w:rFonts w:ascii="Times New Roman" w:eastAsiaTheme="minorHAnsi" w:hAnsi="Times New Roman"/>
                <w:sz w:val="24"/>
                <w:szCs w:val="24"/>
                <w:shd w:val="clear" w:color="auto" w:fill="FFFFFF"/>
              </w:rPr>
              <w:t>4.1.2. speciālās pamatizglītības programmās izglītojamajiem ar garīgās attīstības traucējumiem un speciālās pamatizglītības programmās izglītojamajiem ar smagiem garīgās attīstības traucējumiem vai vairākiem smagiem attīstības traucējumiem</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ABE751E" w14:textId="77777777" w:rsidR="00BF39C9" w:rsidRPr="00DD382F" w:rsidRDefault="00BF39C9" w:rsidP="0005678F">
            <w:pPr>
              <w:spacing w:after="0" w:line="240" w:lineRule="auto"/>
              <w:jc w:val="both"/>
              <w:rPr>
                <w:rFonts w:ascii="Times New Roman" w:hAnsi="Times New Roman"/>
                <w:b/>
                <w:sz w:val="24"/>
                <w:szCs w:val="24"/>
              </w:rPr>
            </w:pPr>
            <w:r w:rsidRPr="00DD382F">
              <w:rPr>
                <w:rFonts w:ascii="Times New Roman" w:hAnsi="Times New Roman"/>
                <w:b/>
                <w:sz w:val="24"/>
                <w:szCs w:val="24"/>
              </w:rPr>
              <w:lastRenderedPageBreak/>
              <w:t>Latvijas Lielo pilsētu asociācija (19.03.2021. atzinums)</w:t>
            </w:r>
          </w:p>
          <w:p w14:paraId="579FF622" w14:textId="77777777" w:rsidR="00BF39C9" w:rsidRPr="00DD382F" w:rsidRDefault="00BF39C9" w:rsidP="0005678F">
            <w:pPr>
              <w:spacing w:after="0" w:line="240" w:lineRule="auto"/>
              <w:jc w:val="both"/>
              <w:rPr>
                <w:rFonts w:ascii="Times New Roman" w:hAnsi="Times New Roman"/>
                <w:b/>
                <w:sz w:val="24"/>
                <w:szCs w:val="24"/>
              </w:rPr>
            </w:pPr>
          </w:p>
          <w:p w14:paraId="5EF30BC8" w14:textId="77777777" w:rsidR="00BF39C9" w:rsidRPr="00DD382F" w:rsidRDefault="00BF39C9" w:rsidP="0005678F">
            <w:pPr>
              <w:spacing w:after="0" w:line="240" w:lineRule="auto"/>
              <w:jc w:val="both"/>
              <w:rPr>
                <w:rFonts w:ascii="Times New Roman" w:hAnsi="Times New Roman"/>
                <w:sz w:val="24"/>
                <w:szCs w:val="24"/>
              </w:rPr>
            </w:pPr>
            <w:r w:rsidRPr="00DD382F">
              <w:rPr>
                <w:rFonts w:ascii="Times New Roman" w:hAnsi="Times New Roman"/>
                <w:sz w:val="24"/>
                <w:szCs w:val="24"/>
              </w:rPr>
              <w:t xml:space="preserve">Vēršam uzmanību, ka Izglītības likumā attālinātās mācības nav noteiktas </w:t>
            </w:r>
            <w:r w:rsidRPr="006942C2">
              <w:rPr>
                <w:rFonts w:ascii="Times New Roman" w:hAnsi="Times New Roman"/>
                <w:sz w:val="24"/>
                <w:szCs w:val="24"/>
              </w:rPr>
              <w:t>kā obligāta klātienes</w:t>
            </w:r>
            <w:r w:rsidRPr="00DD382F">
              <w:rPr>
                <w:rFonts w:ascii="Times New Roman" w:hAnsi="Times New Roman"/>
                <w:sz w:val="24"/>
                <w:szCs w:val="24"/>
              </w:rPr>
              <w:t xml:space="preserve"> mācību sastāvdaļa: attālinātas mācības — klātienes izglītības procesa daļa, kurā izglītojamie mācās, tai skaitā izmantojot informācijas un komunikācijas tehnoloģijas, fiziski </w:t>
            </w:r>
            <w:r w:rsidRPr="00DD382F">
              <w:rPr>
                <w:rFonts w:ascii="Times New Roman" w:hAnsi="Times New Roman"/>
                <w:sz w:val="24"/>
                <w:szCs w:val="24"/>
              </w:rPr>
              <w:lastRenderedPageBreak/>
              <w:t>neatrodoties vienā telpā vai mācību vietā kopā ar pedagogu.</w:t>
            </w:r>
          </w:p>
          <w:p w14:paraId="2D17EFC5" w14:textId="77777777" w:rsidR="00BF39C9" w:rsidRPr="00DD382F" w:rsidRDefault="00BF39C9" w:rsidP="0005678F">
            <w:pPr>
              <w:spacing w:after="0" w:line="240" w:lineRule="auto"/>
              <w:jc w:val="both"/>
              <w:rPr>
                <w:rFonts w:ascii="Times New Roman" w:hAnsi="Times New Roman"/>
                <w:b/>
                <w:sz w:val="24"/>
                <w:szCs w:val="24"/>
              </w:rPr>
            </w:pPr>
          </w:p>
          <w:p w14:paraId="0A561291" w14:textId="77777777" w:rsidR="00BF39C9" w:rsidRPr="00DD382F" w:rsidRDefault="00BF39C9" w:rsidP="0005678F">
            <w:pPr>
              <w:spacing w:after="0" w:line="240" w:lineRule="auto"/>
              <w:jc w:val="both"/>
              <w:rPr>
                <w:rFonts w:ascii="Times New Roman" w:hAnsi="Times New Roman"/>
                <w:b/>
                <w:sz w:val="24"/>
                <w:szCs w:val="24"/>
              </w:rPr>
            </w:pPr>
          </w:p>
          <w:p w14:paraId="3517EC0D" w14:textId="77777777" w:rsidR="00BF39C9" w:rsidRPr="00DD382F" w:rsidRDefault="00BF39C9" w:rsidP="0005678F">
            <w:pPr>
              <w:spacing w:after="0" w:line="240" w:lineRule="auto"/>
              <w:jc w:val="both"/>
              <w:rPr>
                <w:rFonts w:ascii="Times New Roman" w:hAnsi="Times New Roman"/>
                <w:sz w:val="24"/>
                <w:szCs w:val="24"/>
              </w:rPr>
            </w:pPr>
            <w:r w:rsidRPr="00DD382F">
              <w:rPr>
                <w:rFonts w:ascii="Times New Roman" w:hAnsi="Times New Roman"/>
                <w:sz w:val="24"/>
                <w:szCs w:val="24"/>
              </w:rPr>
              <w:t>Svītrot vārdu “obligāti”, tā vietā lietojot vārdu “rekomendē”.</w:t>
            </w:r>
          </w:p>
          <w:p w14:paraId="71C772D4" w14:textId="035D0C4B" w:rsidR="00BF39C9" w:rsidRDefault="00BF39C9" w:rsidP="0005678F">
            <w:pPr>
              <w:spacing w:after="0" w:line="240" w:lineRule="auto"/>
              <w:jc w:val="both"/>
              <w:rPr>
                <w:rFonts w:ascii="Times New Roman" w:hAnsi="Times New Roman"/>
                <w:sz w:val="24"/>
                <w:szCs w:val="24"/>
              </w:rPr>
            </w:pPr>
          </w:p>
          <w:p w14:paraId="23AD5677" w14:textId="4BDAD611" w:rsidR="00BF39C9" w:rsidRDefault="00BF39C9" w:rsidP="0005678F">
            <w:pPr>
              <w:spacing w:after="0" w:line="240" w:lineRule="auto"/>
              <w:jc w:val="both"/>
              <w:rPr>
                <w:rFonts w:ascii="Times New Roman" w:hAnsi="Times New Roman"/>
                <w:sz w:val="24"/>
                <w:szCs w:val="24"/>
              </w:rPr>
            </w:pPr>
          </w:p>
          <w:p w14:paraId="690CA23A" w14:textId="77777777" w:rsidR="00BF39C9" w:rsidRPr="00DD382F" w:rsidRDefault="00BF39C9" w:rsidP="0005678F">
            <w:pPr>
              <w:pStyle w:val="CommentText"/>
              <w:spacing w:after="0"/>
              <w:jc w:val="both"/>
              <w:rPr>
                <w:rFonts w:ascii="Times New Roman" w:hAnsi="Times New Roman"/>
                <w:b/>
                <w:sz w:val="24"/>
                <w:szCs w:val="24"/>
              </w:rPr>
            </w:pPr>
            <w:r w:rsidRPr="00DD382F">
              <w:rPr>
                <w:rFonts w:ascii="Times New Roman" w:hAnsi="Times New Roman"/>
                <w:sz w:val="24"/>
                <w:szCs w:val="24"/>
              </w:rPr>
              <w:t xml:space="preserve">Aicinām papildināt apakšpunktu, nosakot, ka </w:t>
            </w:r>
            <w:r w:rsidRPr="00DD382F">
              <w:rPr>
                <w:rFonts w:ascii="Times New Roman" w:hAnsi="Times New Roman"/>
                <w:b/>
                <w:sz w:val="24"/>
                <w:szCs w:val="24"/>
              </w:rPr>
              <w:t>attālinātas mācības neorganizē speciālās pamatizglītības programmas izglītojamiem ar garīgās veselības traucējumiem, izglītības programmās un izglītojamo sociālās rehabilitācijas programmās,  kas tiek īstenotas ārstniecības iestādēs.</w:t>
            </w:r>
          </w:p>
          <w:p w14:paraId="24B88967" w14:textId="77777777" w:rsidR="00BF39C9" w:rsidRPr="00DD382F" w:rsidRDefault="00BF39C9" w:rsidP="0005678F">
            <w:pPr>
              <w:pStyle w:val="CommentText"/>
              <w:spacing w:after="0"/>
              <w:jc w:val="both"/>
              <w:rPr>
                <w:rFonts w:ascii="Times New Roman" w:hAnsi="Times New Roman"/>
                <w:i/>
                <w:color w:val="000000" w:themeColor="text1"/>
                <w:sz w:val="24"/>
                <w:szCs w:val="24"/>
                <w:shd w:val="clear" w:color="auto" w:fill="FFFFFF"/>
              </w:rPr>
            </w:pPr>
            <w:r w:rsidRPr="00DD382F">
              <w:rPr>
                <w:rFonts w:ascii="Times New Roman" w:hAnsi="Times New Roman"/>
                <w:color w:val="000000" w:themeColor="text1"/>
                <w:sz w:val="24"/>
                <w:szCs w:val="24"/>
                <w:shd w:val="clear" w:color="auto" w:fill="FFFFFF"/>
              </w:rPr>
              <w:t>Saskaņā ar Ministru kabineta 04.04.2006. noteikumiem Nr. 253 pašvaldības nodrošina ilgstoši slimojošo izglītojamo mācības ārstniecības iestādēs: „</w:t>
            </w:r>
            <w:r w:rsidRPr="00DD382F">
              <w:rPr>
                <w:rFonts w:ascii="Times New Roman" w:hAnsi="Times New Roman"/>
                <w:i/>
                <w:color w:val="000000" w:themeColor="text1"/>
                <w:sz w:val="24"/>
                <w:szCs w:val="24"/>
                <w:shd w:val="clear" w:color="auto" w:fill="FFFFFF"/>
              </w:rPr>
              <w:t xml:space="preserve">Ja, pamatojoties uz ārstējošā ārsta atzinumu, paredzams, ka izglītojamam veselības stāvokļa dēļ būs jāpaliek slimnīcā ilgāk par divām nedēļām, mācības </w:t>
            </w:r>
            <w:r w:rsidRPr="00DD382F">
              <w:rPr>
                <w:rFonts w:ascii="Times New Roman" w:hAnsi="Times New Roman"/>
                <w:i/>
                <w:color w:val="000000" w:themeColor="text1"/>
                <w:sz w:val="24"/>
                <w:szCs w:val="24"/>
                <w:shd w:val="clear" w:color="auto" w:fill="FFFFFF"/>
              </w:rPr>
              <w:lastRenderedPageBreak/>
              <w:t>organizē slimnīcā. Mācības slimnīcā uzsākamas, ja atbilstoši ārstējošā ārsta atzinumam to pieļauj izglītojamā veselības stāvoklis.”</w:t>
            </w:r>
          </w:p>
          <w:p w14:paraId="567BF155" w14:textId="77777777" w:rsidR="00BF39C9" w:rsidRDefault="00BF39C9" w:rsidP="0005678F">
            <w:pPr>
              <w:pStyle w:val="CommentText"/>
              <w:spacing w:after="0"/>
              <w:jc w:val="both"/>
              <w:rPr>
                <w:rFonts w:ascii="Times New Roman" w:hAnsi="Times New Roman"/>
                <w:color w:val="000000" w:themeColor="text1"/>
                <w:sz w:val="24"/>
                <w:szCs w:val="24"/>
                <w:shd w:val="clear" w:color="auto" w:fill="FFFFFF"/>
              </w:rPr>
            </w:pPr>
            <w:r w:rsidRPr="00DD382F">
              <w:rPr>
                <w:rFonts w:ascii="Times New Roman" w:hAnsi="Times New Roman"/>
                <w:color w:val="000000" w:themeColor="text1"/>
                <w:sz w:val="24"/>
                <w:szCs w:val="24"/>
                <w:shd w:val="clear" w:color="auto" w:fill="FFFFFF"/>
              </w:rPr>
              <w:t>Izglītojamie ārstniecības iestādēs mēdz atrasties vairāk kā vienu mēnesi.</w:t>
            </w:r>
          </w:p>
          <w:p w14:paraId="0BB22D77" w14:textId="77777777" w:rsidR="00BF39C9" w:rsidRPr="00DD382F" w:rsidRDefault="00BF39C9" w:rsidP="0005678F">
            <w:pPr>
              <w:pStyle w:val="CommentText"/>
              <w:spacing w:after="0"/>
              <w:jc w:val="both"/>
              <w:rPr>
                <w:rFonts w:ascii="Times New Roman" w:hAnsi="Times New Roman"/>
                <w:color w:val="000000" w:themeColor="text1"/>
                <w:sz w:val="24"/>
                <w:szCs w:val="24"/>
                <w:shd w:val="clear" w:color="auto" w:fill="FFFFFF"/>
              </w:rPr>
            </w:pPr>
          </w:p>
          <w:p w14:paraId="4AF8BF99" w14:textId="4EB27BB9" w:rsidR="00BF39C9" w:rsidRPr="00DD382F" w:rsidRDefault="00BF39C9" w:rsidP="0005678F">
            <w:pPr>
              <w:spacing w:after="0" w:line="240" w:lineRule="auto"/>
              <w:jc w:val="both"/>
              <w:rPr>
                <w:rFonts w:ascii="Times New Roman" w:hAnsi="Times New Roman"/>
                <w:color w:val="000000" w:themeColor="text1"/>
                <w:sz w:val="24"/>
                <w:szCs w:val="24"/>
                <w:shd w:val="clear" w:color="auto" w:fill="FFFFFF"/>
              </w:rPr>
            </w:pPr>
            <w:r w:rsidRPr="00DD382F">
              <w:rPr>
                <w:rFonts w:ascii="Times New Roman" w:hAnsi="Times New Roman"/>
                <w:color w:val="000000" w:themeColor="text1"/>
                <w:sz w:val="24"/>
                <w:szCs w:val="24"/>
                <w:shd w:val="clear" w:color="auto" w:fill="FFFFFF"/>
              </w:rPr>
              <w:t>Priekšlikums iekļaut ieslodzījuma</w:t>
            </w:r>
            <w:r w:rsidR="006942C2">
              <w:rPr>
                <w:rFonts w:ascii="Times New Roman" w:hAnsi="Times New Roman"/>
                <w:color w:val="000000" w:themeColor="text1"/>
                <w:sz w:val="24"/>
                <w:szCs w:val="24"/>
                <w:shd w:val="clear" w:color="auto" w:fill="FFFFFF"/>
              </w:rPr>
              <w:t xml:space="preserve"> vietās, kur tas ir iespējams -</w:t>
            </w:r>
            <w:r w:rsidRPr="00DD382F">
              <w:rPr>
                <w:rFonts w:ascii="Times New Roman" w:hAnsi="Times New Roman"/>
                <w:color w:val="000000" w:themeColor="text1"/>
                <w:sz w:val="24"/>
                <w:szCs w:val="24"/>
                <w:shd w:val="clear" w:color="auto" w:fill="FFFFFF"/>
              </w:rPr>
              <w:t xml:space="preserve"> līdz pieciem procentiem no plānotā mācību stundu skaita mācību priekšmetos mācību gadā, jo ieslodzījumu vietās brauc mācīt pedagogi no vispārizglītojošajām skolām. Ieslodzījumu vietās jānodrošina piekļuve datoram un uzraudzība.</w:t>
            </w:r>
          </w:p>
          <w:p w14:paraId="64F1BFEF" w14:textId="6BE63D91" w:rsidR="00BF39C9" w:rsidRPr="00DD382F" w:rsidRDefault="00BF39C9" w:rsidP="0005678F">
            <w:pPr>
              <w:spacing w:after="0" w:line="240" w:lineRule="auto"/>
              <w:jc w:val="both"/>
              <w:rPr>
                <w:rFonts w:ascii="Times New Roman" w:hAnsi="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7DEB381A" w14:textId="77777777" w:rsidR="00BF39C9" w:rsidRDefault="00BF39C9" w:rsidP="0005678F">
            <w:pPr>
              <w:spacing w:after="0" w:line="240" w:lineRule="auto"/>
              <w:rPr>
                <w:rFonts w:ascii="Times New Roman" w:eastAsia="Times New Roman" w:hAnsi="Times New Roman"/>
                <w:sz w:val="24"/>
                <w:szCs w:val="24"/>
                <w:lang w:eastAsia="lv-LV"/>
              </w:rPr>
            </w:pPr>
          </w:p>
          <w:p w14:paraId="647CF5A7" w14:textId="77777777" w:rsidR="006942C2" w:rsidRDefault="006942C2" w:rsidP="0005678F">
            <w:pPr>
              <w:spacing w:after="0" w:line="240" w:lineRule="auto"/>
              <w:rPr>
                <w:rFonts w:ascii="Times New Roman" w:eastAsia="Times New Roman" w:hAnsi="Times New Roman"/>
                <w:sz w:val="24"/>
                <w:szCs w:val="24"/>
                <w:lang w:eastAsia="lv-LV"/>
              </w:rPr>
            </w:pPr>
          </w:p>
          <w:p w14:paraId="0AF1B4F4" w14:textId="77777777" w:rsidR="006942C2" w:rsidRDefault="006942C2" w:rsidP="0005678F">
            <w:pPr>
              <w:spacing w:after="0" w:line="240" w:lineRule="auto"/>
              <w:rPr>
                <w:rFonts w:ascii="Times New Roman" w:eastAsia="Times New Roman" w:hAnsi="Times New Roman"/>
                <w:sz w:val="24"/>
                <w:szCs w:val="24"/>
                <w:lang w:eastAsia="lv-LV"/>
              </w:rPr>
            </w:pPr>
          </w:p>
          <w:p w14:paraId="73042460" w14:textId="00F45B48" w:rsidR="00BF39C9" w:rsidRDefault="00BF39C9" w:rsidP="0005678F">
            <w:pPr>
              <w:spacing w:after="0" w:line="240" w:lineRule="auto"/>
              <w:rPr>
                <w:rFonts w:ascii="Times New Roman" w:eastAsia="Times New Roman" w:hAnsi="Times New Roman"/>
                <w:sz w:val="24"/>
                <w:szCs w:val="24"/>
                <w:lang w:eastAsia="lv-LV"/>
              </w:rPr>
            </w:pPr>
          </w:p>
          <w:p w14:paraId="7D905A23" w14:textId="26AE4289" w:rsidR="00BF39C9" w:rsidRDefault="006942C2" w:rsidP="0005678F">
            <w:pPr>
              <w:spacing w:after="0" w:line="240" w:lineRule="auto"/>
              <w:rPr>
                <w:rFonts w:ascii="Times New Roman" w:eastAsia="Times New Roman" w:hAnsi="Times New Roman"/>
                <w:b/>
                <w:bCs/>
                <w:sz w:val="24"/>
                <w:szCs w:val="24"/>
                <w:lang w:eastAsia="lv-LV"/>
              </w:rPr>
            </w:pPr>
            <w:r w:rsidRPr="006942C2">
              <w:rPr>
                <w:rFonts w:ascii="Times New Roman" w:eastAsia="Times New Roman" w:hAnsi="Times New Roman"/>
                <w:b/>
                <w:bCs/>
                <w:sz w:val="24"/>
                <w:szCs w:val="24"/>
                <w:lang w:eastAsia="lv-LV"/>
              </w:rPr>
              <w:t>Ņ</w:t>
            </w:r>
            <w:r w:rsidR="00BF39C9" w:rsidRPr="006942C2">
              <w:rPr>
                <w:rFonts w:ascii="Times New Roman" w:eastAsia="Times New Roman" w:hAnsi="Times New Roman"/>
                <w:b/>
                <w:bCs/>
                <w:sz w:val="24"/>
                <w:szCs w:val="24"/>
                <w:lang w:eastAsia="lv-LV"/>
              </w:rPr>
              <w:t>emts vērā.</w:t>
            </w:r>
          </w:p>
          <w:p w14:paraId="5EC472D9" w14:textId="77777777" w:rsidR="006942C2" w:rsidRDefault="006942C2" w:rsidP="0005678F">
            <w:pPr>
              <w:spacing w:after="0" w:line="240" w:lineRule="auto"/>
              <w:rPr>
                <w:rFonts w:ascii="Times New Roman" w:eastAsia="Times New Roman" w:hAnsi="Times New Roman"/>
                <w:b/>
                <w:bCs/>
                <w:sz w:val="24"/>
                <w:szCs w:val="24"/>
                <w:lang w:eastAsia="lv-LV"/>
              </w:rPr>
            </w:pPr>
          </w:p>
          <w:p w14:paraId="5503500F" w14:textId="77777777" w:rsidR="00BF39C9" w:rsidRPr="00DC65ED" w:rsidRDefault="00BF39C9" w:rsidP="0005678F">
            <w:pPr>
              <w:spacing w:after="0" w:line="240" w:lineRule="auto"/>
              <w:jc w:val="both"/>
              <w:rPr>
                <w:rFonts w:ascii="Times New Roman" w:eastAsia="Times New Roman" w:hAnsi="Times New Roman"/>
                <w:b/>
                <w:bCs/>
                <w:sz w:val="24"/>
                <w:szCs w:val="24"/>
                <w:lang w:eastAsia="lv-LV"/>
              </w:rPr>
            </w:pPr>
          </w:p>
          <w:p w14:paraId="52BDC389" w14:textId="678A450D" w:rsidR="00BF39C9" w:rsidRDefault="00BF39C9" w:rsidP="0005678F">
            <w:pPr>
              <w:spacing w:after="0" w:line="240" w:lineRule="auto"/>
              <w:rPr>
                <w:rFonts w:ascii="Times New Roman" w:eastAsia="Times New Roman" w:hAnsi="Times New Roman"/>
                <w:b/>
                <w:bCs/>
                <w:sz w:val="24"/>
                <w:szCs w:val="24"/>
                <w:lang w:eastAsia="lv-LV"/>
              </w:rPr>
            </w:pPr>
          </w:p>
          <w:p w14:paraId="3E87EF9F" w14:textId="00006FD2" w:rsidR="00BF39C9" w:rsidRDefault="00BF39C9" w:rsidP="0005678F">
            <w:pPr>
              <w:spacing w:after="0" w:line="240" w:lineRule="auto"/>
              <w:rPr>
                <w:rFonts w:ascii="Times New Roman" w:eastAsia="Times New Roman" w:hAnsi="Times New Roman"/>
                <w:b/>
                <w:bCs/>
                <w:sz w:val="24"/>
                <w:szCs w:val="24"/>
                <w:lang w:eastAsia="lv-LV"/>
              </w:rPr>
            </w:pPr>
          </w:p>
          <w:p w14:paraId="2BCE8296" w14:textId="2C749048" w:rsidR="00BF39C9" w:rsidRDefault="00BF39C9" w:rsidP="0005678F">
            <w:pPr>
              <w:spacing w:after="0" w:line="240" w:lineRule="auto"/>
              <w:rPr>
                <w:rFonts w:ascii="Times New Roman" w:eastAsia="Times New Roman" w:hAnsi="Times New Roman"/>
                <w:b/>
                <w:bCs/>
                <w:sz w:val="24"/>
                <w:szCs w:val="24"/>
                <w:lang w:eastAsia="lv-LV"/>
              </w:rPr>
            </w:pPr>
          </w:p>
          <w:p w14:paraId="75B7983B" w14:textId="77777777" w:rsidR="006942C2" w:rsidRDefault="006942C2" w:rsidP="0005678F">
            <w:pPr>
              <w:spacing w:after="0" w:line="240" w:lineRule="auto"/>
              <w:rPr>
                <w:rFonts w:ascii="Times New Roman" w:eastAsia="Times New Roman" w:hAnsi="Times New Roman"/>
                <w:b/>
                <w:bCs/>
                <w:sz w:val="24"/>
                <w:szCs w:val="24"/>
                <w:lang w:eastAsia="lv-LV"/>
              </w:rPr>
            </w:pPr>
          </w:p>
          <w:p w14:paraId="1F57F3FD" w14:textId="77777777" w:rsidR="006942C2" w:rsidRDefault="006942C2" w:rsidP="0005678F">
            <w:pPr>
              <w:spacing w:after="0" w:line="240" w:lineRule="auto"/>
              <w:rPr>
                <w:rFonts w:ascii="Times New Roman" w:eastAsia="Times New Roman" w:hAnsi="Times New Roman"/>
                <w:b/>
                <w:bCs/>
                <w:sz w:val="24"/>
                <w:szCs w:val="24"/>
                <w:lang w:eastAsia="lv-LV"/>
              </w:rPr>
            </w:pPr>
          </w:p>
          <w:p w14:paraId="0C3801C3" w14:textId="77777777" w:rsidR="006942C2" w:rsidRDefault="006942C2" w:rsidP="0005678F">
            <w:pPr>
              <w:spacing w:after="0" w:line="240" w:lineRule="auto"/>
              <w:rPr>
                <w:rFonts w:ascii="Times New Roman" w:eastAsia="Times New Roman" w:hAnsi="Times New Roman"/>
                <w:b/>
                <w:bCs/>
                <w:sz w:val="24"/>
                <w:szCs w:val="24"/>
                <w:lang w:eastAsia="lv-LV"/>
              </w:rPr>
            </w:pPr>
          </w:p>
          <w:p w14:paraId="5BA848F1" w14:textId="77777777" w:rsidR="006942C2" w:rsidRDefault="006942C2" w:rsidP="0005678F">
            <w:pPr>
              <w:spacing w:after="0" w:line="240" w:lineRule="auto"/>
              <w:rPr>
                <w:rFonts w:ascii="Times New Roman" w:eastAsia="Times New Roman" w:hAnsi="Times New Roman"/>
                <w:b/>
                <w:bCs/>
                <w:sz w:val="24"/>
                <w:szCs w:val="24"/>
                <w:lang w:eastAsia="lv-LV"/>
              </w:rPr>
            </w:pPr>
          </w:p>
          <w:p w14:paraId="0ECFEEFA" w14:textId="77777777" w:rsidR="00BF39C9" w:rsidRDefault="00BF39C9" w:rsidP="0005678F">
            <w:pPr>
              <w:spacing w:after="0" w:line="240" w:lineRule="auto"/>
              <w:rPr>
                <w:rFonts w:ascii="Times New Roman" w:eastAsia="Times New Roman" w:hAnsi="Times New Roman"/>
                <w:b/>
                <w:bCs/>
                <w:sz w:val="24"/>
                <w:szCs w:val="24"/>
                <w:lang w:eastAsia="lv-LV"/>
              </w:rPr>
            </w:pPr>
          </w:p>
          <w:p w14:paraId="7792AF4D" w14:textId="77777777" w:rsidR="006942C2" w:rsidRDefault="006942C2" w:rsidP="0005678F">
            <w:pPr>
              <w:spacing w:after="0" w:line="240" w:lineRule="auto"/>
              <w:rPr>
                <w:rFonts w:ascii="Times New Roman" w:eastAsia="Times New Roman" w:hAnsi="Times New Roman"/>
                <w:b/>
                <w:bCs/>
                <w:sz w:val="24"/>
                <w:szCs w:val="24"/>
                <w:lang w:eastAsia="lv-LV"/>
              </w:rPr>
            </w:pPr>
          </w:p>
          <w:p w14:paraId="515C2544" w14:textId="77777777" w:rsidR="006942C2" w:rsidRDefault="006942C2" w:rsidP="0005678F">
            <w:pPr>
              <w:spacing w:after="0" w:line="240" w:lineRule="auto"/>
              <w:rPr>
                <w:rFonts w:ascii="Times New Roman" w:eastAsia="Times New Roman" w:hAnsi="Times New Roman"/>
                <w:b/>
                <w:bCs/>
                <w:sz w:val="24"/>
                <w:szCs w:val="24"/>
                <w:lang w:eastAsia="lv-LV"/>
              </w:rPr>
            </w:pPr>
          </w:p>
          <w:p w14:paraId="570E8B20" w14:textId="77777777" w:rsidR="006942C2" w:rsidRDefault="006942C2" w:rsidP="0005678F">
            <w:pPr>
              <w:spacing w:after="0" w:line="240" w:lineRule="auto"/>
              <w:rPr>
                <w:rFonts w:ascii="Times New Roman" w:eastAsia="Times New Roman" w:hAnsi="Times New Roman"/>
                <w:b/>
                <w:bCs/>
                <w:sz w:val="24"/>
                <w:szCs w:val="24"/>
                <w:lang w:eastAsia="lv-LV"/>
              </w:rPr>
            </w:pPr>
          </w:p>
          <w:p w14:paraId="63FC3A44" w14:textId="77777777" w:rsidR="006942C2" w:rsidRDefault="006942C2" w:rsidP="0005678F">
            <w:pPr>
              <w:spacing w:after="0" w:line="240" w:lineRule="auto"/>
              <w:rPr>
                <w:rFonts w:ascii="Times New Roman" w:eastAsia="Times New Roman" w:hAnsi="Times New Roman"/>
                <w:b/>
                <w:bCs/>
                <w:sz w:val="24"/>
                <w:szCs w:val="24"/>
                <w:lang w:eastAsia="lv-LV"/>
              </w:rPr>
            </w:pPr>
          </w:p>
          <w:p w14:paraId="5E543544" w14:textId="77777777" w:rsidR="006942C2" w:rsidRDefault="006942C2" w:rsidP="0005678F">
            <w:pPr>
              <w:spacing w:after="0" w:line="240" w:lineRule="auto"/>
              <w:rPr>
                <w:rFonts w:ascii="Times New Roman" w:eastAsia="Times New Roman" w:hAnsi="Times New Roman"/>
                <w:b/>
                <w:bCs/>
                <w:sz w:val="24"/>
                <w:szCs w:val="24"/>
                <w:lang w:eastAsia="lv-LV"/>
              </w:rPr>
            </w:pPr>
          </w:p>
          <w:p w14:paraId="7665DF9B" w14:textId="77777777" w:rsidR="006942C2" w:rsidRDefault="006942C2" w:rsidP="0005678F">
            <w:pPr>
              <w:spacing w:after="0" w:line="240" w:lineRule="auto"/>
              <w:rPr>
                <w:rFonts w:ascii="Times New Roman" w:eastAsia="Times New Roman" w:hAnsi="Times New Roman"/>
                <w:b/>
                <w:bCs/>
                <w:sz w:val="24"/>
                <w:szCs w:val="24"/>
                <w:lang w:eastAsia="lv-LV"/>
              </w:rPr>
            </w:pPr>
          </w:p>
          <w:p w14:paraId="41C2EF72" w14:textId="77777777" w:rsidR="00BF39C9" w:rsidRDefault="00BF39C9" w:rsidP="0005678F">
            <w:pPr>
              <w:spacing w:after="0" w:line="240" w:lineRule="auto"/>
              <w:rPr>
                <w:rFonts w:ascii="Times New Roman" w:eastAsia="Times New Roman" w:hAnsi="Times New Roman"/>
                <w:sz w:val="24"/>
                <w:szCs w:val="24"/>
                <w:lang w:eastAsia="lv-LV"/>
              </w:rPr>
            </w:pPr>
          </w:p>
          <w:p w14:paraId="6E68C519" w14:textId="00BB3630" w:rsidR="00BF39C9" w:rsidRPr="005C027A" w:rsidRDefault="00ED597D" w:rsidP="0005678F">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w:t>
            </w:r>
            <w:r w:rsidR="00BF39C9" w:rsidRPr="005C027A">
              <w:rPr>
                <w:rFonts w:ascii="Times New Roman" w:eastAsia="Times New Roman" w:hAnsi="Times New Roman"/>
                <w:b/>
                <w:sz w:val="24"/>
                <w:szCs w:val="24"/>
                <w:lang w:eastAsia="lv-LV"/>
              </w:rPr>
              <w:t>emts vērā.</w:t>
            </w:r>
          </w:p>
          <w:p w14:paraId="445E445F" w14:textId="77777777" w:rsidR="00BF39C9" w:rsidRDefault="00BF39C9" w:rsidP="0005678F">
            <w:pPr>
              <w:spacing w:after="0" w:line="240" w:lineRule="auto"/>
              <w:rPr>
                <w:rFonts w:ascii="Times New Roman" w:eastAsia="Times New Roman" w:hAnsi="Times New Roman"/>
                <w:sz w:val="24"/>
                <w:szCs w:val="24"/>
                <w:lang w:eastAsia="lv-LV"/>
              </w:rPr>
            </w:pPr>
          </w:p>
          <w:p w14:paraId="6F71C6C0" w14:textId="77777777" w:rsidR="00BF39C9" w:rsidRDefault="00BF39C9" w:rsidP="0005678F">
            <w:pPr>
              <w:spacing w:after="0" w:line="240" w:lineRule="auto"/>
              <w:rPr>
                <w:rFonts w:ascii="Times New Roman" w:eastAsia="Times New Roman" w:hAnsi="Times New Roman"/>
                <w:sz w:val="24"/>
                <w:szCs w:val="24"/>
                <w:lang w:eastAsia="lv-LV"/>
              </w:rPr>
            </w:pPr>
          </w:p>
          <w:p w14:paraId="7AE2B692" w14:textId="77777777" w:rsidR="00BF39C9" w:rsidRPr="00C907A0" w:rsidRDefault="00BF39C9" w:rsidP="0005678F">
            <w:pPr>
              <w:spacing w:after="0" w:line="240" w:lineRule="auto"/>
              <w:rPr>
                <w:rFonts w:ascii="Times New Roman" w:eastAsia="Times New Roman" w:hAnsi="Times New Roman"/>
                <w:sz w:val="24"/>
                <w:szCs w:val="24"/>
                <w:lang w:eastAsia="lv-LV"/>
              </w:rPr>
            </w:pPr>
            <w:r w:rsidRPr="00F71BAA">
              <w:rPr>
                <w:rFonts w:ascii="Times New Roman" w:eastAsia="Times New Roman" w:hAnsi="Times New Roman"/>
                <w:sz w:val="24"/>
                <w:szCs w:val="24"/>
                <w:lang w:eastAsia="lv-LV"/>
              </w:rPr>
              <w:t>Noteikumu projektā</w:t>
            </w:r>
            <w:r>
              <w:rPr>
                <w:rFonts w:ascii="Times New Roman" w:eastAsia="Times New Roman" w:hAnsi="Times New Roman"/>
                <w:sz w:val="24"/>
                <w:szCs w:val="24"/>
                <w:lang w:eastAsia="lv-LV"/>
              </w:rPr>
              <w:t xml:space="preserve"> 4.1.2.apakšpunktā ir noteikts, ka </w:t>
            </w:r>
            <w:r w:rsidRPr="00C907A0">
              <w:rPr>
                <w:rFonts w:ascii="Times New Roman" w:hAnsi="Times New Roman"/>
                <w:sz w:val="24"/>
                <w:szCs w:val="24"/>
                <w:shd w:val="clear" w:color="auto" w:fill="FFFFFF"/>
              </w:rPr>
              <w:t>attālinātas mācības neorganizē:</w:t>
            </w:r>
          </w:p>
          <w:p w14:paraId="668304EF" w14:textId="77777777" w:rsidR="00BF39C9" w:rsidRDefault="00BF39C9" w:rsidP="0005678F">
            <w:pPr>
              <w:tabs>
                <w:tab w:val="left" w:pos="1418"/>
              </w:tabs>
              <w:suppressAutoHyphens w:val="0"/>
              <w:autoSpaceDN/>
              <w:spacing w:after="0" w:line="240" w:lineRule="auto"/>
              <w:jc w:val="both"/>
              <w:textAlignment w:val="auto"/>
              <w:rPr>
                <w:rFonts w:ascii="Times New Roman" w:hAnsi="Times New Roman"/>
                <w:sz w:val="24"/>
                <w:szCs w:val="24"/>
                <w:shd w:val="clear" w:color="auto" w:fill="FFFFFF"/>
              </w:rPr>
            </w:pPr>
          </w:p>
          <w:p w14:paraId="4B613571" w14:textId="77777777" w:rsidR="00BF39C9" w:rsidRPr="00C907A0" w:rsidRDefault="00BF39C9" w:rsidP="0005678F">
            <w:pPr>
              <w:tabs>
                <w:tab w:val="left" w:pos="1418"/>
              </w:tabs>
              <w:suppressAutoHyphens w:val="0"/>
              <w:autoSpaceDN/>
              <w:spacing w:after="0" w:line="240" w:lineRule="auto"/>
              <w:jc w:val="both"/>
              <w:textAlignment w:val="auto"/>
              <w:rPr>
                <w:rFonts w:ascii="Times New Roman" w:hAnsi="Times New Roman"/>
                <w:sz w:val="28"/>
                <w:szCs w:val="28"/>
                <w:shd w:val="clear" w:color="auto" w:fill="FFFFFF"/>
              </w:rPr>
            </w:pPr>
            <w:r>
              <w:rPr>
                <w:rFonts w:ascii="Times New Roman" w:hAnsi="Times New Roman"/>
                <w:sz w:val="24"/>
                <w:szCs w:val="24"/>
                <w:shd w:val="clear" w:color="auto" w:fill="FFFFFF"/>
              </w:rPr>
              <w:t>4.1.2. s</w:t>
            </w:r>
            <w:r w:rsidRPr="00C907A0">
              <w:rPr>
                <w:rFonts w:ascii="Times New Roman" w:hAnsi="Times New Roman"/>
                <w:sz w:val="24"/>
                <w:szCs w:val="24"/>
                <w:shd w:val="clear" w:color="auto" w:fill="FFFFFF"/>
              </w:rPr>
              <w:t>peciālās pamatizglītības programmās izglītojamajiem ar garīgās attīstības traucējumiem un speciālās pamatizglītības programmās izglītojamajiem ar smagiem garīgās attīstības traucējumiem vai vairākiem smagiem attīstības traucējumiem</w:t>
            </w:r>
            <w:r w:rsidRPr="00C907A0">
              <w:rPr>
                <w:rFonts w:ascii="Times New Roman" w:hAnsi="Times New Roman"/>
                <w:sz w:val="28"/>
                <w:szCs w:val="28"/>
                <w:shd w:val="clear" w:color="auto" w:fill="FFFFFF"/>
              </w:rPr>
              <w:t>;</w:t>
            </w:r>
          </w:p>
          <w:p w14:paraId="6B4C0A1D" w14:textId="77777777" w:rsidR="00BF39C9" w:rsidRDefault="00BF39C9" w:rsidP="0005678F">
            <w:pPr>
              <w:spacing w:after="0" w:line="240" w:lineRule="auto"/>
              <w:rPr>
                <w:rFonts w:ascii="Times New Roman" w:eastAsia="Times New Roman" w:hAnsi="Times New Roman"/>
                <w:sz w:val="24"/>
                <w:szCs w:val="24"/>
                <w:lang w:eastAsia="lv-LV"/>
              </w:rPr>
            </w:pPr>
          </w:p>
          <w:p w14:paraId="5F2CE11C" w14:textId="77777777" w:rsidR="00BF39C9" w:rsidRDefault="00BF39C9" w:rsidP="0005678F">
            <w:pPr>
              <w:spacing w:after="0" w:line="240" w:lineRule="auto"/>
              <w:rPr>
                <w:rFonts w:ascii="Times New Roman" w:eastAsia="Times New Roman" w:hAnsi="Times New Roman"/>
                <w:sz w:val="24"/>
                <w:szCs w:val="24"/>
                <w:lang w:eastAsia="lv-LV"/>
              </w:rPr>
            </w:pPr>
          </w:p>
          <w:p w14:paraId="395E9BEB" w14:textId="77777777" w:rsidR="00BF39C9" w:rsidRDefault="00BF39C9" w:rsidP="0005678F">
            <w:pPr>
              <w:spacing w:after="0" w:line="240" w:lineRule="auto"/>
              <w:rPr>
                <w:rFonts w:ascii="Times New Roman" w:eastAsia="Times New Roman" w:hAnsi="Times New Roman"/>
                <w:sz w:val="24"/>
                <w:szCs w:val="24"/>
                <w:lang w:eastAsia="lv-LV"/>
              </w:rPr>
            </w:pPr>
          </w:p>
          <w:p w14:paraId="295D30BB" w14:textId="43D42CF0" w:rsidR="00BF39C9" w:rsidRPr="00DD382F" w:rsidRDefault="00BF39C9" w:rsidP="0005678F">
            <w:pPr>
              <w:spacing w:after="0" w:line="240" w:lineRule="auto"/>
              <w:rPr>
                <w:rFonts w:ascii="Times New Roman" w:eastAsia="Times New Roman" w:hAnsi="Times New Roman"/>
                <w:sz w:val="24"/>
                <w:szCs w:val="24"/>
                <w:lang w:eastAsia="lv-LV"/>
              </w:rPr>
            </w:pPr>
          </w:p>
        </w:tc>
        <w:tc>
          <w:tcPr>
            <w:tcW w:w="382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3E1D5852" w14:textId="77777777" w:rsidR="00BF39C9" w:rsidRDefault="00BF39C9" w:rsidP="0005678F">
            <w:pPr>
              <w:spacing w:after="0" w:line="240" w:lineRule="auto"/>
              <w:jc w:val="center"/>
              <w:rPr>
                <w:rFonts w:ascii="Times New Roman" w:eastAsia="Times New Roman" w:hAnsi="Times New Roman"/>
                <w:sz w:val="24"/>
                <w:szCs w:val="24"/>
                <w:lang w:eastAsia="lv-LV"/>
              </w:rPr>
            </w:pPr>
          </w:p>
          <w:p w14:paraId="4833CC17" w14:textId="77777777" w:rsidR="00BF39C9" w:rsidRDefault="00BF39C9" w:rsidP="0005678F">
            <w:pPr>
              <w:spacing w:after="0" w:line="240" w:lineRule="auto"/>
              <w:jc w:val="center"/>
              <w:rPr>
                <w:rFonts w:ascii="Times New Roman" w:eastAsia="Times New Roman" w:hAnsi="Times New Roman"/>
                <w:sz w:val="24"/>
                <w:szCs w:val="24"/>
                <w:lang w:eastAsia="lv-LV"/>
              </w:rPr>
            </w:pPr>
          </w:p>
          <w:p w14:paraId="28E8EDA6" w14:textId="77777777" w:rsidR="006942C2" w:rsidRDefault="006942C2" w:rsidP="0005678F">
            <w:pPr>
              <w:spacing w:after="0" w:line="240" w:lineRule="auto"/>
              <w:jc w:val="center"/>
              <w:rPr>
                <w:rFonts w:ascii="Times New Roman" w:eastAsia="Times New Roman" w:hAnsi="Times New Roman"/>
                <w:sz w:val="24"/>
                <w:szCs w:val="24"/>
                <w:lang w:eastAsia="lv-LV"/>
              </w:rPr>
            </w:pPr>
          </w:p>
          <w:p w14:paraId="28D52771" w14:textId="2B833B0C" w:rsidR="006942C2" w:rsidRPr="00DD382F" w:rsidRDefault="006942C2" w:rsidP="006942C2">
            <w:pPr>
              <w:tabs>
                <w:tab w:val="left" w:pos="1276"/>
              </w:tabs>
              <w:spacing w:after="0" w:line="240" w:lineRule="auto"/>
              <w:jc w:val="both"/>
              <w:rPr>
                <w:rFonts w:ascii="Times New Roman" w:eastAsiaTheme="minorHAnsi" w:hAnsi="Times New Roman"/>
                <w:sz w:val="24"/>
                <w:szCs w:val="24"/>
                <w:shd w:val="clear" w:color="auto" w:fill="FFFFFF"/>
              </w:rPr>
            </w:pPr>
            <w:r w:rsidRPr="00DD382F">
              <w:rPr>
                <w:rFonts w:ascii="Times New Roman" w:eastAsiaTheme="minorHAnsi" w:hAnsi="Times New Roman"/>
                <w:sz w:val="24"/>
                <w:szCs w:val="24"/>
                <w:shd w:val="clear" w:color="auto" w:fill="FFFFFF"/>
              </w:rPr>
              <w:t xml:space="preserve">4. Formālajā izglītībā attālinātās mācības </w:t>
            </w:r>
            <w:r w:rsidRPr="006942C2">
              <w:rPr>
                <w:rFonts w:ascii="Times New Roman" w:eastAsiaTheme="minorHAnsi" w:hAnsi="Times New Roman"/>
                <w:sz w:val="24"/>
                <w:szCs w:val="24"/>
                <w:u w:val="single"/>
                <w:shd w:val="clear" w:color="auto" w:fill="FFFFFF"/>
              </w:rPr>
              <w:t>var organizēt un īstenot</w:t>
            </w:r>
            <w:r w:rsidRPr="00DD382F">
              <w:rPr>
                <w:rFonts w:ascii="Times New Roman" w:eastAsiaTheme="minorHAnsi" w:hAnsi="Times New Roman"/>
                <w:sz w:val="24"/>
                <w:szCs w:val="24"/>
                <w:shd w:val="clear" w:color="auto" w:fill="FFFFFF"/>
              </w:rPr>
              <w:t xml:space="preserve"> atbilstoši šo noteikumu nosacījumiem, ievērojot, ka:</w:t>
            </w:r>
          </w:p>
          <w:p w14:paraId="6E0AA126" w14:textId="77777777" w:rsidR="006942C2" w:rsidRDefault="006942C2" w:rsidP="0005678F">
            <w:pPr>
              <w:spacing w:after="0" w:line="240" w:lineRule="auto"/>
              <w:jc w:val="center"/>
              <w:rPr>
                <w:rFonts w:ascii="Times New Roman" w:eastAsia="Times New Roman" w:hAnsi="Times New Roman"/>
                <w:sz w:val="24"/>
                <w:szCs w:val="24"/>
                <w:lang w:eastAsia="lv-LV"/>
              </w:rPr>
            </w:pPr>
          </w:p>
          <w:p w14:paraId="0629644D" w14:textId="77777777" w:rsidR="00BF39C9" w:rsidRDefault="00BF39C9" w:rsidP="0005678F">
            <w:pPr>
              <w:spacing w:after="0" w:line="240" w:lineRule="auto"/>
              <w:jc w:val="center"/>
              <w:rPr>
                <w:rFonts w:ascii="Times New Roman" w:eastAsia="Times New Roman" w:hAnsi="Times New Roman"/>
                <w:sz w:val="24"/>
                <w:szCs w:val="24"/>
                <w:lang w:eastAsia="lv-LV"/>
              </w:rPr>
            </w:pPr>
          </w:p>
          <w:p w14:paraId="7CF99E8F" w14:textId="77777777" w:rsidR="00BF39C9" w:rsidRDefault="00BF39C9" w:rsidP="0005678F">
            <w:pPr>
              <w:spacing w:after="0" w:line="240" w:lineRule="auto"/>
              <w:jc w:val="center"/>
              <w:rPr>
                <w:rFonts w:ascii="Times New Roman" w:eastAsia="Times New Roman" w:hAnsi="Times New Roman"/>
                <w:sz w:val="24"/>
                <w:szCs w:val="24"/>
                <w:lang w:eastAsia="lv-LV"/>
              </w:rPr>
            </w:pPr>
          </w:p>
          <w:p w14:paraId="0F44C3D2" w14:textId="77777777" w:rsidR="00BF39C9" w:rsidRDefault="00BF39C9" w:rsidP="0005678F">
            <w:pPr>
              <w:spacing w:after="0" w:line="240" w:lineRule="auto"/>
              <w:jc w:val="center"/>
              <w:rPr>
                <w:rFonts w:ascii="Times New Roman" w:eastAsia="Times New Roman" w:hAnsi="Times New Roman"/>
                <w:sz w:val="24"/>
                <w:szCs w:val="24"/>
                <w:lang w:eastAsia="lv-LV"/>
              </w:rPr>
            </w:pPr>
          </w:p>
          <w:p w14:paraId="5C190A1B" w14:textId="77777777" w:rsidR="00BF39C9" w:rsidRDefault="00BF39C9" w:rsidP="0005678F">
            <w:pPr>
              <w:spacing w:after="0" w:line="240" w:lineRule="auto"/>
              <w:jc w:val="center"/>
              <w:rPr>
                <w:rFonts w:ascii="Times New Roman" w:eastAsia="Times New Roman" w:hAnsi="Times New Roman"/>
                <w:sz w:val="24"/>
                <w:szCs w:val="24"/>
                <w:lang w:eastAsia="lv-LV"/>
              </w:rPr>
            </w:pPr>
          </w:p>
          <w:p w14:paraId="47A59E33" w14:textId="77777777" w:rsidR="00BF39C9" w:rsidRDefault="00BF39C9" w:rsidP="0005678F">
            <w:pPr>
              <w:spacing w:after="0" w:line="240" w:lineRule="auto"/>
              <w:jc w:val="center"/>
              <w:rPr>
                <w:rFonts w:ascii="Times New Roman" w:eastAsia="Times New Roman" w:hAnsi="Times New Roman"/>
                <w:sz w:val="24"/>
                <w:szCs w:val="24"/>
                <w:lang w:eastAsia="lv-LV"/>
              </w:rPr>
            </w:pPr>
          </w:p>
          <w:p w14:paraId="37B2F60D" w14:textId="77777777" w:rsidR="00BF39C9" w:rsidRDefault="00BF39C9" w:rsidP="0005678F">
            <w:pPr>
              <w:spacing w:after="0" w:line="240" w:lineRule="auto"/>
              <w:jc w:val="center"/>
              <w:rPr>
                <w:rFonts w:ascii="Times New Roman" w:eastAsia="Times New Roman" w:hAnsi="Times New Roman"/>
                <w:sz w:val="24"/>
                <w:szCs w:val="24"/>
                <w:lang w:eastAsia="lv-LV"/>
              </w:rPr>
            </w:pPr>
          </w:p>
          <w:p w14:paraId="67961D4C" w14:textId="77777777" w:rsidR="00BF39C9" w:rsidRDefault="00BF39C9" w:rsidP="0005678F">
            <w:pPr>
              <w:spacing w:after="0" w:line="240" w:lineRule="auto"/>
              <w:jc w:val="center"/>
              <w:rPr>
                <w:rFonts w:ascii="Times New Roman" w:eastAsia="Times New Roman" w:hAnsi="Times New Roman"/>
                <w:sz w:val="24"/>
                <w:szCs w:val="24"/>
                <w:lang w:eastAsia="lv-LV"/>
              </w:rPr>
            </w:pPr>
          </w:p>
          <w:p w14:paraId="04EEDEE1" w14:textId="275CB926" w:rsidR="00BF39C9" w:rsidRDefault="00BF39C9" w:rsidP="0005678F">
            <w:pPr>
              <w:spacing w:after="0" w:line="240" w:lineRule="auto"/>
              <w:jc w:val="center"/>
              <w:rPr>
                <w:rFonts w:ascii="Times New Roman" w:eastAsia="Times New Roman" w:hAnsi="Times New Roman"/>
                <w:sz w:val="24"/>
                <w:szCs w:val="24"/>
                <w:lang w:eastAsia="lv-LV"/>
              </w:rPr>
            </w:pPr>
          </w:p>
          <w:p w14:paraId="2B37B40F" w14:textId="13037859" w:rsidR="00BF39C9" w:rsidRDefault="00BF39C9" w:rsidP="0005678F">
            <w:pPr>
              <w:spacing w:after="0" w:line="240" w:lineRule="auto"/>
              <w:jc w:val="center"/>
              <w:rPr>
                <w:rFonts w:ascii="Times New Roman" w:eastAsia="Times New Roman" w:hAnsi="Times New Roman"/>
                <w:sz w:val="24"/>
                <w:szCs w:val="24"/>
                <w:lang w:eastAsia="lv-LV"/>
              </w:rPr>
            </w:pPr>
          </w:p>
          <w:p w14:paraId="5171D0AA" w14:textId="165ED7C3" w:rsidR="00BF39C9" w:rsidRDefault="00BF39C9" w:rsidP="0005678F">
            <w:pPr>
              <w:spacing w:after="0" w:line="240" w:lineRule="auto"/>
              <w:jc w:val="center"/>
              <w:rPr>
                <w:rFonts w:ascii="Times New Roman" w:eastAsia="Times New Roman" w:hAnsi="Times New Roman"/>
                <w:sz w:val="24"/>
                <w:szCs w:val="24"/>
                <w:lang w:eastAsia="lv-LV"/>
              </w:rPr>
            </w:pPr>
          </w:p>
          <w:p w14:paraId="6509C948" w14:textId="77777777" w:rsidR="006942C2" w:rsidRDefault="006942C2" w:rsidP="0005678F">
            <w:pPr>
              <w:spacing w:after="0" w:line="240" w:lineRule="auto"/>
              <w:jc w:val="center"/>
              <w:rPr>
                <w:rFonts w:ascii="Times New Roman" w:eastAsia="Times New Roman" w:hAnsi="Times New Roman"/>
                <w:sz w:val="24"/>
                <w:szCs w:val="24"/>
                <w:lang w:eastAsia="lv-LV"/>
              </w:rPr>
            </w:pPr>
          </w:p>
          <w:p w14:paraId="4F880AB0" w14:textId="310EDA47" w:rsidR="00BF39C9" w:rsidRDefault="00BF39C9" w:rsidP="0005678F">
            <w:pPr>
              <w:spacing w:after="0" w:line="240" w:lineRule="auto"/>
              <w:jc w:val="center"/>
              <w:rPr>
                <w:rFonts w:ascii="Times New Roman" w:eastAsia="Times New Roman" w:hAnsi="Times New Roman"/>
                <w:sz w:val="24"/>
                <w:szCs w:val="24"/>
                <w:lang w:eastAsia="lv-LV"/>
              </w:rPr>
            </w:pPr>
          </w:p>
          <w:p w14:paraId="21D8B58E" w14:textId="11B9C14F" w:rsidR="00BF39C9" w:rsidRDefault="00BF39C9" w:rsidP="0005678F">
            <w:pPr>
              <w:spacing w:after="0" w:line="240" w:lineRule="auto"/>
              <w:jc w:val="center"/>
              <w:rPr>
                <w:rFonts w:ascii="Times New Roman" w:eastAsia="Times New Roman" w:hAnsi="Times New Roman"/>
                <w:sz w:val="24"/>
                <w:szCs w:val="24"/>
                <w:lang w:eastAsia="lv-LV"/>
              </w:rPr>
            </w:pPr>
          </w:p>
          <w:p w14:paraId="16814076" w14:textId="77777777" w:rsidR="006942C2" w:rsidRDefault="006942C2" w:rsidP="0005678F">
            <w:pPr>
              <w:spacing w:after="0" w:line="240" w:lineRule="auto"/>
              <w:jc w:val="center"/>
              <w:rPr>
                <w:rFonts w:ascii="Times New Roman" w:eastAsia="Times New Roman" w:hAnsi="Times New Roman"/>
                <w:sz w:val="24"/>
                <w:szCs w:val="24"/>
                <w:lang w:eastAsia="lv-LV"/>
              </w:rPr>
            </w:pPr>
          </w:p>
          <w:p w14:paraId="3A4FF74F" w14:textId="77777777" w:rsidR="00BF39C9" w:rsidRDefault="00BF39C9" w:rsidP="0005678F">
            <w:pPr>
              <w:spacing w:after="0" w:line="240" w:lineRule="auto"/>
              <w:jc w:val="center"/>
              <w:rPr>
                <w:rFonts w:ascii="Times New Roman" w:eastAsia="Times New Roman" w:hAnsi="Times New Roman"/>
                <w:sz w:val="24"/>
                <w:szCs w:val="24"/>
                <w:lang w:eastAsia="lv-LV"/>
              </w:rPr>
            </w:pPr>
          </w:p>
          <w:p w14:paraId="2B4C262D" w14:textId="67D67BA6" w:rsidR="00BF39C9" w:rsidRPr="005C4498" w:rsidRDefault="00BF39C9" w:rsidP="00FF4EB5">
            <w:pPr>
              <w:spacing w:after="0" w:line="240" w:lineRule="auto"/>
              <w:rPr>
                <w:rFonts w:ascii="Times New Roman" w:eastAsia="Times New Roman" w:hAnsi="Times New Roman"/>
                <w:sz w:val="24"/>
                <w:szCs w:val="24"/>
                <w:lang w:eastAsia="lv-LV"/>
              </w:rPr>
            </w:pPr>
            <w:r w:rsidRPr="005C4498">
              <w:rPr>
                <w:rFonts w:ascii="Times New Roman" w:eastAsia="Times New Roman" w:hAnsi="Times New Roman"/>
                <w:sz w:val="24"/>
                <w:szCs w:val="24"/>
                <w:lang w:eastAsia="lv-LV"/>
              </w:rPr>
              <w:t>Papildināta anotācija</w:t>
            </w:r>
            <w:r>
              <w:rPr>
                <w:rFonts w:ascii="Times New Roman" w:eastAsia="Times New Roman" w:hAnsi="Times New Roman"/>
                <w:sz w:val="24"/>
                <w:szCs w:val="24"/>
                <w:lang w:eastAsia="lv-LV"/>
              </w:rPr>
              <w:t xml:space="preserve"> ar šādu skaidrojumu.</w:t>
            </w:r>
          </w:p>
          <w:p w14:paraId="3591DF45" w14:textId="3F9D6E2E" w:rsidR="00BF39C9" w:rsidRDefault="00BF39C9" w:rsidP="0005678F">
            <w:pPr>
              <w:spacing w:after="0" w:line="240" w:lineRule="auto"/>
              <w:jc w:val="center"/>
              <w:rPr>
                <w:rFonts w:ascii="Times New Roman" w:eastAsia="Times New Roman" w:hAnsi="Times New Roman"/>
                <w:sz w:val="24"/>
                <w:szCs w:val="24"/>
                <w:lang w:eastAsia="lv-LV"/>
              </w:rPr>
            </w:pPr>
          </w:p>
          <w:p w14:paraId="1F8A5E2F" w14:textId="08A5D96B" w:rsidR="00BF39C9" w:rsidRPr="00DD382F" w:rsidRDefault="00BF39C9" w:rsidP="00907F77">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Minētais nosacījums attiecas uz jebkuru speciālās izglītības programmas īstenošanas vietu. </w:t>
            </w:r>
            <w:r w:rsidRPr="00907F77">
              <w:rPr>
                <w:rFonts w:ascii="Times New Roman" w:eastAsia="Times New Roman" w:hAnsi="Times New Roman"/>
                <w:sz w:val="24"/>
                <w:szCs w:val="24"/>
                <w:lang w:eastAsia="lv-LV"/>
              </w:rPr>
              <w:t xml:space="preserve">Ņemot vērā, ka </w:t>
            </w:r>
            <w:r w:rsidRPr="00907F77">
              <w:rPr>
                <w:rFonts w:ascii="Times New Roman" w:hAnsi="Times New Roman"/>
                <w:sz w:val="24"/>
                <w:szCs w:val="24"/>
              </w:rPr>
              <w:t>izglītojamo sociālās rehabilitācijas programma nav minēta</w:t>
            </w:r>
            <w:r w:rsidRPr="00907F77">
              <w:rPr>
                <w:rFonts w:ascii="Times New Roman" w:eastAsia="Times New Roman" w:hAnsi="Times New Roman"/>
                <w:sz w:val="24"/>
                <w:szCs w:val="24"/>
                <w:lang w:eastAsia="lv-LV"/>
              </w:rPr>
              <w:t xml:space="preserve"> Ministru kabineta </w:t>
            </w:r>
            <w:r w:rsidRPr="00907F77">
              <w:rPr>
                <w:rFonts w:ascii="Times New Roman" w:eastAsia="Times New Roman" w:hAnsi="Times New Roman"/>
                <w:sz w:val="24"/>
                <w:szCs w:val="24"/>
              </w:rPr>
              <w:t xml:space="preserve">2017. gada 13. jūnijā </w:t>
            </w:r>
            <w:r w:rsidRPr="00907F77">
              <w:rPr>
                <w:rFonts w:ascii="Times New Roman" w:eastAsia="Times New Roman" w:hAnsi="Times New Roman"/>
                <w:sz w:val="24"/>
                <w:szCs w:val="24"/>
                <w:lang w:eastAsia="lv-LV"/>
              </w:rPr>
              <w:t>noteikumos Nr. 322 “</w:t>
            </w:r>
            <w:r w:rsidRPr="00907F77">
              <w:rPr>
                <w:rFonts w:ascii="Times New Roman" w:eastAsia="Times New Roman" w:hAnsi="Times New Roman"/>
                <w:bCs/>
                <w:sz w:val="24"/>
                <w:szCs w:val="24"/>
              </w:rPr>
              <w:t>Noteikumi par Latvijas izglītības klasifikāciju”</w:t>
            </w:r>
            <w:r w:rsidRPr="00907F77">
              <w:rPr>
                <w:rFonts w:ascii="Times New Roman" w:eastAsia="Times New Roman" w:hAnsi="Times New Roman"/>
                <w:sz w:val="24"/>
                <w:szCs w:val="24"/>
                <w:lang w:eastAsia="lv-LV"/>
              </w:rPr>
              <w:t>, līdz ar to, tā  nav uzskatāma par izglītības programmu un tādējādi nav iekļauta noteikumu projektā.</w:t>
            </w:r>
          </w:p>
        </w:tc>
        <w:tc>
          <w:tcPr>
            <w:tcW w:w="802" w:type="dxa"/>
          </w:tcPr>
          <w:p w14:paraId="1A4BEEE5"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gridSpan w:val="2"/>
          </w:tcPr>
          <w:p w14:paraId="6E18750C"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tcPr>
          <w:p w14:paraId="3B4F2D7E"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r>
      <w:tr w:rsidR="00BF39C9" w:rsidRPr="00DD382F" w14:paraId="24B26B87" w14:textId="60CE3B01" w:rsidTr="00BF39C9">
        <w:tc>
          <w:tcPr>
            <w:tcW w:w="40" w:type="dxa"/>
            <w:tcBorders>
              <w:right w:val="single" w:sz="4" w:space="0" w:color="auto"/>
            </w:tcBorders>
          </w:tcPr>
          <w:p w14:paraId="5617D93D" w14:textId="1503444A"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BA95AE1"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p w14:paraId="4B101C9D"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p w14:paraId="442699B0"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p w14:paraId="6BF5E20F" w14:textId="17E2C8EF" w:rsidR="00BF39C9" w:rsidRPr="00DD382F" w:rsidRDefault="00BF39C9" w:rsidP="0005678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5.</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65D6FFB"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099DBA71"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030634C1"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52EE3EAD" w14:textId="20229054"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r w:rsidRPr="00DD382F">
              <w:rPr>
                <w:rFonts w:ascii="Times New Roman" w:eastAsiaTheme="minorHAnsi" w:hAnsi="Times New Roman"/>
                <w:sz w:val="24"/>
                <w:szCs w:val="24"/>
                <w:shd w:val="clear" w:color="auto" w:fill="FFFFFF"/>
              </w:rPr>
              <w:t xml:space="preserve">4.2. pamatizglītības un vidējās izglītības pakāpē, kuru izglītības programmu apguvi </w:t>
            </w:r>
            <w:r w:rsidRPr="00DD382F">
              <w:rPr>
                <w:rFonts w:ascii="Times New Roman" w:eastAsiaTheme="minorHAnsi" w:hAnsi="Times New Roman"/>
                <w:sz w:val="24"/>
                <w:szCs w:val="24"/>
                <w:shd w:val="clear" w:color="auto" w:fill="FFFFFF"/>
              </w:rPr>
              <w:lastRenderedPageBreak/>
              <w:t>apliecina valsts atzīts izglītības vai profesionālās kvalifikācijas dokuments, kā arī izglītības un profesionālās kvalifikācijas dokuments, attālinātās mācības kā obligātu izglītības programmas klātienes formā sastāvdaļu:</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907B38B" w14:textId="77777777" w:rsidR="00BF39C9" w:rsidRPr="00DD382F" w:rsidRDefault="00BF39C9" w:rsidP="0005678F">
            <w:pPr>
              <w:widowControl w:val="0"/>
              <w:spacing w:after="0" w:line="240" w:lineRule="auto"/>
              <w:jc w:val="both"/>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lastRenderedPageBreak/>
              <w:t>Latvijas Brīvo arodbiedrību savienība (18.03.2021. atzinums)</w:t>
            </w:r>
          </w:p>
          <w:p w14:paraId="677FC1D9" w14:textId="77777777" w:rsidR="00BF39C9" w:rsidRPr="00DD382F" w:rsidRDefault="00BF39C9" w:rsidP="0005678F">
            <w:pPr>
              <w:spacing w:after="0" w:line="240" w:lineRule="auto"/>
              <w:jc w:val="both"/>
              <w:rPr>
                <w:rFonts w:ascii="Times New Roman" w:hAnsi="Times New Roman"/>
                <w:sz w:val="24"/>
                <w:szCs w:val="24"/>
              </w:rPr>
            </w:pPr>
          </w:p>
          <w:p w14:paraId="2B3C8051" w14:textId="77777777" w:rsidR="00BF39C9" w:rsidRPr="00DD382F" w:rsidRDefault="00BF39C9" w:rsidP="0005678F">
            <w:pPr>
              <w:spacing w:after="0" w:line="240" w:lineRule="auto"/>
              <w:jc w:val="both"/>
              <w:rPr>
                <w:rFonts w:ascii="Times New Roman" w:hAnsi="Times New Roman"/>
                <w:sz w:val="24"/>
                <w:szCs w:val="24"/>
              </w:rPr>
            </w:pPr>
            <w:r w:rsidRPr="00DD382F">
              <w:rPr>
                <w:rFonts w:ascii="Times New Roman" w:hAnsi="Times New Roman"/>
                <w:sz w:val="24"/>
                <w:szCs w:val="24"/>
              </w:rPr>
              <w:t xml:space="preserve">LIZDA atbalsta attālināto mācību procesu, kā klātienes </w:t>
            </w:r>
            <w:r w:rsidRPr="00DD382F">
              <w:rPr>
                <w:rFonts w:ascii="Times New Roman" w:hAnsi="Times New Roman"/>
                <w:sz w:val="24"/>
                <w:szCs w:val="24"/>
              </w:rPr>
              <w:lastRenderedPageBreak/>
              <w:t xml:space="preserve">procesa daļu, </w:t>
            </w:r>
            <w:r w:rsidRPr="006942C2">
              <w:rPr>
                <w:rFonts w:ascii="Times New Roman" w:hAnsi="Times New Roman"/>
                <w:sz w:val="24"/>
                <w:szCs w:val="24"/>
              </w:rPr>
              <w:t>bet iebilst pret tā noteikšanu, kā obligātu, bez atbilstošiem resursiem,</w:t>
            </w:r>
            <w:r w:rsidRPr="00DD382F">
              <w:rPr>
                <w:rFonts w:ascii="Times New Roman" w:hAnsi="Times New Roman"/>
                <w:sz w:val="24"/>
                <w:szCs w:val="24"/>
              </w:rPr>
              <w:t xml:space="preserve"> jo tas apdraudētu kvalitatīva izglītības procesa īstenošanu.</w:t>
            </w:r>
          </w:p>
          <w:p w14:paraId="18E75BFA" w14:textId="5856DE1A" w:rsidR="00BF39C9" w:rsidRPr="00DD382F" w:rsidRDefault="00BF39C9" w:rsidP="0005678F">
            <w:pPr>
              <w:spacing w:after="0" w:line="240" w:lineRule="auto"/>
              <w:jc w:val="both"/>
              <w:rPr>
                <w:rFonts w:ascii="Times New Roman" w:hAnsi="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566A6541" w14:textId="77777777" w:rsidR="00BF39C9" w:rsidRPr="00DC65ED" w:rsidRDefault="00BF39C9" w:rsidP="0005678F">
            <w:pPr>
              <w:spacing w:after="0" w:line="240" w:lineRule="auto"/>
              <w:rPr>
                <w:rFonts w:ascii="Times New Roman" w:eastAsia="Times New Roman" w:hAnsi="Times New Roman"/>
                <w:sz w:val="24"/>
                <w:szCs w:val="24"/>
                <w:lang w:eastAsia="lv-LV"/>
              </w:rPr>
            </w:pPr>
          </w:p>
          <w:p w14:paraId="4ABB5B2F" w14:textId="77777777" w:rsidR="00BF39C9" w:rsidRPr="00DC65ED" w:rsidRDefault="00BF39C9" w:rsidP="0005678F">
            <w:pPr>
              <w:spacing w:after="0" w:line="240" w:lineRule="auto"/>
              <w:rPr>
                <w:rFonts w:ascii="Times New Roman" w:eastAsia="Times New Roman" w:hAnsi="Times New Roman"/>
                <w:sz w:val="24"/>
                <w:szCs w:val="24"/>
                <w:lang w:eastAsia="lv-LV"/>
              </w:rPr>
            </w:pPr>
          </w:p>
          <w:p w14:paraId="7C92988E" w14:textId="6432B536" w:rsidR="00BF39C9" w:rsidRDefault="006942C2" w:rsidP="0005678F">
            <w:pPr>
              <w:spacing w:after="0" w:line="240" w:lineRule="auto"/>
              <w:rPr>
                <w:rFonts w:ascii="Times New Roman" w:eastAsia="Times New Roman" w:hAnsi="Times New Roman"/>
                <w:b/>
                <w:bCs/>
                <w:sz w:val="24"/>
                <w:szCs w:val="24"/>
                <w:lang w:eastAsia="lv-LV"/>
              </w:rPr>
            </w:pPr>
            <w:r w:rsidRPr="006942C2">
              <w:rPr>
                <w:rFonts w:ascii="Times New Roman" w:eastAsia="Times New Roman" w:hAnsi="Times New Roman"/>
                <w:b/>
                <w:bCs/>
                <w:sz w:val="24"/>
                <w:szCs w:val="24"/>
                <w:lang w:eastAsia="lv-LV"/>
              </w:rPr>
              <w:t>Ņ</w:t>
            </w:r>
            <w:r w:rsidR="00BF39C9" w:rsidRPr="006942C2">
              <w:rPr>
                <w:rFonts w:ascii="Times New Roman" w:eastAsia="Times New Roman" w:hAnsi="Times New Roman"/>
                <w:b/>
                <w:bCs/>
                <w:sz w:val="24"/>
                <w:szCs w:val="24"/>
                <w:lang w:eastAsia="lv-LV"/>
              </w:rPr>
              <w:t>emts vērā.</w:t>
            </w:r>
          </w:p>
          <w:p w14:paraId="7D4DEF09" w14:textId="77777777" w:rsidR="00BF39C9" w:rsidRPr="00DC65ED" w:rsidRDefault="00BF39C9" w:rsidP="0005678F">
            <w:pPr>
              <w:spacing w:after="0" w:line="240" w:lineRule="auto"/>
              <w:jc w:val="both"/>
              <w:rPr>
                <w:rFonts w:ascii="Times New Roman" w:eastAsia="Times New Roman" w:hAnsi="Times New Roman"/>
                <w:b/>
                <w:bCs/>
                <w:sz w:val="24"/>
                <w:szCs w:val="24"/>
                <w:lang w:eastAsia="lv-LV"/>
              </w:rPr>
            </w:pPr>
          </w:p>
          <w:p w14:paraId="7EC03339" w14:textId="503F5A21" w:rsidR="00BF39C9" w:rsidRPr="00DC65ED" w:rsidRDefault="00BF39C9" w:rsidP="006942C2">
            <w:pPr>
              <w:spacing w:after="0" w:line="240" w:lineRule="auto"/>
              <w:jc w:val="both"/>
              <w:rPr>
                <w:rFonts w:ascii="Times New Roman" w:eastAsia="Times New Roman" w:hAnsi="Times New Roman"/>
                <w:sz w:val="24"/>
                <w:szCs w:val="24"/>
                <w:lang w:eastAsia="lv-LV"/>
              </w:rPr>
            </w:pPr>
          </w:p>
        </w:tc>
        <w:tc>
          <w:tcPr>
            <w:tcW w:w="382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33FC83A9" w14:textId="77777777" w:rsidR="00BF39C9" w:rsidRDefault="00BF39C9" w:rsidP="006942C2">
            <w:pPr>
              <w:spacing w:after="0" w:line="240" w:lineRule="auto"/>
              <w:rPr>
                <w:rFonts w:ascii="Times New Roman" w:eastAsia="Times New Roman" w:hAnsi="Times New Roman"/>
                <w:sz w:val="24"/>
                <w:szCs w:val="24"/>
                <w:lang w:eastAsia="lv-LV"/>
              </w:rPr>
            </w:pPr>
          </w:p>
          <w:p w14:paraId="7953B34C" w14:textId="77777777" w:rsidR="006942C2" w:rsidRDefault="006942C2" w:rsidP="006942C2">
            <w:pPr>
              <w:spacing w:after="0" w:line="240" w:lineRule="auto"/>
              <w:rPr>
                <w:rFonts w:ascii="Times New Roman" w:eastAsia="Times New Roman" w:hAnsi="Times New Roman"/>
                <w:sz w:val="24"/>
                <w:szCs w:val="24"/>
                <w:lang w:eastAsia="lv-LV"/>
              </w:rPr>
            </w:pPr>
          </w:p>
          <w:p w14:paraId="1B1260B3" w14:textId="77777777" w:rsidR="006942C2" w:rsidRDefault="006942C2" w:rsidP="006942C2">
            <w:pPr>
              <w:spacing w:after="0" w:line="240" w:lineRule="auto"/>
              <w:rPr>
                <w:rFonts w:ascii="Times New Roman" w:eastAsia="Times New Roman" w:hAnsi="Times New Roman"/>
                <w:sz w:val="24"/>
                <w:szCs w:val="24"/>
                <w:lang w:eastAsia="lv-LV"/>
              </w:rPr>
            </w:pPr>
          </w:p>
          <w:p w14:paraId="2B1470B2" w14:textId="77777777" w:rsidR="006942C2" w:rsidRPr="00DD382F" w:rsidRDefault="006942C2" w:rsidP="006942C2">
            <w:pPr>
              <w:tabs>
                <w:tab w:val="left" w:pos="1276"/>
              </w:tabs>
              <w:spacing w:after="0" w:line="240" w:lineRule="auto"/>
              <w:jc w:val="both"/>
              <w:rPr>
                <w:rFonts w:ascii="Times New Roman" w:eastAsiaTheme="minorHAnsi" w:hAnsi="Times New Roman"/>
                <w:sz w:val="24"/>
                <w:szCs w:val="24"/>
                <w:shd w:val="clear" w:color="auto" w:fill="FFFFFF"/>
              </w:rPr>
            </w:pPr>
            <w:r w:rsidRPr="00DD382F">
              <w:rPr>
                <w:rFonts w:ascii="Times New Roman" w:eastAsiaTheme="minorHAnsi" w:hAnsi="Times New Roman"/>
                <w:sz w:val="24"/>
                <w:szCs w:val="24"/>
                <w:shd w:val="clear" w:color="auto" w:fill="FFFFFF"/>
              </w:rPr>
              <w:t xml:space="preserve">4. Formālajā izglītībā attālinātās mācības </w:t>
            </w:r>
            <w:r w:rsidRPr="006942C2">
              <w:rPr>
                <w:rFonts w:ascii="Times New Roman" w:eastAsiaTheme="minorHAnsi" w:hAnsi="Times New Roman"/>
                <w:sz w:val="24"/>
                <w:szCs w:val="24"/>
                <w:u w:val="single"/>
                <w:shd w:val="clear" w:color="auto" w:fill="FFFFFF"/>
              </w:rPr>
              <w:t>var organizēt un īstenot</w:t>
            </w:r>
            <w:r w:rsidRPr="00DD382F">
              <w:rPr>
                <w:rFonts w:ascii="Times New Roman" w:eastAsiaTheme="minorHAnsi" w:hAnsi="Times New Roman"/>
                <w:sz w:val="24"/>
                <w:szCs w:val="24"/>
                <w:shd w:val="clear" w:color="auto" w:fill="FFFFFF"/>
              </w:rPr>
              <w:t xml:space="preserve"> </w:t>
            </w:r>
            <w:r w:rsidRPr="00DD382F">
              <w:rPr>
                <w:rFonts w:ascii="Times New Roman" w:eastAsiaTheme="minorHAnsi" w:hAnsi="Times New Roman"/>
                <w:sz w:val="24"/>
                <w:szCs w:val="24"/>
                <w:shd w:val="clear" w:color="auto" w:fill="FFFFFF"/>
              </w:rPr>
              <w:lastRenderedPageBreak/>
              <w:t>atbilstoši šo noteikumu nosacījumiem, ievērojot, ka:</w:t>
            </w:r>
          </w:p>
          <w:p w14:paraId="1C7B247B" w14:textId="77777777" w:rsidR="006942C2" w:rsidRPr="00DD382F" w:rsidRDefault="006942C2" w:rsidP="006942C2">
            <w:pPr>
              <w:spacing w:after="0" w:line="240" w:lineRule="auto"/>
              <w:rPr>
                <w:rFonts w:ascii="Times New Roman" w:eastAsia="Times New Roman" w:hAnsi="Times New Roman"/>
                <w:sz w:val="24"/>
                <w:szCs w:val="24"/>
                <w:lang w:eastAsia="lv-LV"/>
              </w:rPr>
            </w:pPr>
          </w:p>
        </w:tc>
        <w:tc>
          <w:tcPr>
            <w:tcW w:w="802" w:type="dxa"/>
          </w:tcPr>
          <w:p w14:paraId="3B333988"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gridSpan w:val="2"/>
          </w:tcPr>
          <w:p w14:paraId="3732EEBF"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tcPr>
          <w:p w14:paraId="37FDF525"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tcPr>
          <w:p w14:paraId="62BA774B" w14:textId="77777777" w:rsidR="00BF39C9" w:rsidRPr="00DD382F" w:rsidRDefault="00BF39C9" w:rsidP="0005678F">
            <w:pPr>
              <w:suppressAutoHyphens w:val="0"/>
              <w:autoSpaceDN/>
              <w:spacing w:after="0" w:line="240" w:lineRule="auto"/>
              <w:textAlignment w:val="auto"/>
              <w:rPr>
                <w:rFonts w:ascii="Times New Roman" w:hAnsi="Times New Roman"/>
                <w:sz w:val="24"/>
                <w:szCs w:val="24"/>
              </w:rPr>
            </w:pPr>
          </w:p>
        </w:tc>
      </w:tr>
      <w:tr w:rsidR="00BF39C9" w:rsidRPr="00DD382F" w14:paraId="5A10E7C7" w14:textId="77777777" w:rsidTr="00BF39C9">
        <w:tc>
          <w:tcPr>
            <w:tcW w:w="40" w:type="dxa"/>
            <w:tcBorders>
              <w:right w:val="single" w:sz="4" w:space="0" w:color="auto"/>
            </w:tcBorders>
          </w:tcPr>
          <w:p w14:paraId="5896D4D4"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243440D"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p w14:paraId="19968EA7"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p w14:paraId="2D6FA914" w14:textId="3FEB4DBF" w:rsidR="00BF39C9" w:rsidRPr="00DD382F" w:rsidRDefault="00BF39C9" w:rsidP="0005678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6.</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2880BA0"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38329EBD" w14:textId="777777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p>
          <w:p w14:paraId="2FB61DF6" w14:textId="0B34C577" w:rsidR="00BF39C9" w:rsidRPr="00DD382F" w:rsidRDefault="00BF39C9" w:rsidP="0005678F">
            <w:pPr>
              <w:tabs>
                <w:tab w:val="left" w:pos="1276"/>
              </w:tabs>
              <w:spacing w:after="0" w:line="240" w:lineRule="auto"/>
              <w:jc w:val="both"/>
              <w:rPr>
                <w:rFonts w:ascii="Times New Roman" w:eastAsiaTheme="minorHAnsi" w:hAnsi="Times New Roman"/>
                <w:sz w:val="24"/>
                <w:szCs w:val="24"/>
                <w:shd w:val="clear" w:color="auto" w:fill="FFFFFF"/>
              </w:rPr>
            </w:pPr>
            <w:r w:rsidRPr="00DD382F">
              <w:rPr>
                <w:rFonts w:ascii="Times New Roman" w:eastAsiaTheme="minorHAnsi" w:hAnsi="Times New Roman"/>
                <w:sz w:val="24"/>
                <w:szCs w:val="24"/>
                <w:shd w:val="clear" w:color="auto" w:fill="FFFFFF"/>
              </w:rPr>
              <w:t>4.2. pamatizglītības un vidējās izglītības pakāpē, kuru izglītības programmu apguvi apliecina valsts atzīts izglītības vai profesionālās kvalifikācijas dokuments, kā arī izglītības un profesionālās kvalifikācijas dokuments, attālinātās mācības kā obligātu izglītības programmas klātienes formā sastāvdaļu:</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8566BE0" w14:textId="77777777" w:rsidR="00BF39C9" w:rsidRPr="006942C2" w:rsidRDefault="00BF39C9" w:rsidP="0005678F">
            <w:pPr>
              <w:spacing w:after="0" w:line="240" w:lineRule="auto"/>
              <w:jc w:val="both"/>
              <w:rPr>
                <w:rFonts w:ascii="Times New Roman" w:hAnsi="Times New Roman"/>
                <w:b/>
                <w:sz w:val="24"/>
                <w:szCs w:val="24"/>
              </w:rPr>
            </w:pPr>
            <w:r w:rsidRPr="006942C2">
              <w:rPr>
                <w:rFonts w:ascii="Times New Roman" w:hAnsi="Times New Roman"/>
                <w:b/>
                <w:sz w:val="24"/>
                <w:szCs w:val="24"/>
              </w:rPr>
              <w:t>Latvijas Lielo pilsētu asociācija (19.03.2021. atzinums)</w:t>
            </w:r>
          </w:p>
          <w:p w14:paraId="770F5504" w14:textId="77777777" w:rsidR="00BF39C9" w:rsidRPr="006942C2" w:rsidRDefault="00BF39C9" w:rsidP="0005678F">
            <w:pPr>
              <w:pStyle w:val="CommentText"/>
              <w:spacing w:after="0"/>
              <w:jc w:val="both"/>
              <w:rPr>
                <w:rFonts w:ascii="Times New Roman" w:hAnsi="Times New Roman"/>
                <w:bCs/>
                <w:sz w:val="24"/>
                <w:szCs w:val="24"/>
              </w:rPr>
            </w:pPr>
          </w:p>
          <w:p w14:paraId="5598A72A" w14:textId="77777777" w:rsidR="00BF39C9" w:rsidRPr="006942C2" w:rsidRDefault="00BF39C9" w:rsidP="0005678F">
            <w:pPr>
              <w:pStyle w:val="CommentText"/>
              <w:spacing w:after="0"/>
              <w:jc w:val="both"/>
              <w:rPr>
                <w:rFonts w:ascii="Times New Roman" w:hAnsi="Times New Roman"/>
                <w:bCs/>
                <w:sz w:val="24"/>
                <w:szCs w:val="24"/>
              </w:rPr>
            </w:pPr>
            <w:r w:rsidRPr="006942C2">
              <w:rPr>
                <w:rFonts w:ascii="Times New Roman" w:hAnsi="Times New Roman"/>
                <w:bCs/>
                <w:sz w:val="24"/>
                <w:szCs w:val="24"/>
              </w:rPr>
              <w:t>Aicinām izteikt punktu šādā redakcijā:</w:t>
            </w:r>
          </w:p>
          <w:p w14:paraId="5C51E959" w14:textId="77777777" w:rsidR="00BF39C9" w:rsidRPr="006942C2" w:rsidRDefault="00BF39C9" w:rsidP="0005678F">
            <w:pPr>
              <w:pStyle w:val="CommentText"/>
              <w:spacing w:after="0"/>
              <w:jc w:val="both"/>
              <w:rPr>
                <w:rFonts w:ascii="Times New Roman" w:hAnsi="Times New Roman"/>
                <w:bCs/>
                <w:i/>
                <w:sz w:val="24"/>
                <w:szCs w:val="24"/>
              </w:rPr>
            </w:pPr>
            <w:r w:rsidRPr="006942C2">
              <w:rPr>
                <w:rFonts w:ascii="Times New Roman" w:hAnsi="Times New Roman"/>
                <w:bCs/>
                <w:i/>
                <w:sz w:val="24"/>
                <w:szCs w:val="24"/>
              </w:rPr>
              <w:t xml:space="preserve">“4.2. pamatizglītības un vidējās izglītības pakāpē, kuru izglītības programmu apguvi apliecina valsts atzīts izglītības vai profesionālās kvalifikācijas dokuments, kā arī izglītības un profesionālās kvalifikācijas dokuments, attālinātās mācības kā </w:t>
            </w:r>
            <w:r w:rsidRPr="006942C2">
              <w:rPr>
                <w:rFonts w:ascii="Times New Roman" w:hAnsi="Times New Roman"/>
                <w:b/>
                <w:bCs/>
                <w:i/>
                <w:sz w:val="24"/>
                <w:szCs w:val="24"/>
                <w:u w:val="single"/>
              </w:rPr>
              <w:t xml:space="preserve">ieteicamu var izmantot kā </w:t>
            </w:r>
            <w:r w:rsidRPr="006942C2">
              <w:rPr>
                <w:rFonts w:ascii="Times New Roman" w:hAnsi="Times New Roman"/>
                <w:bCs/>
                <w:i/>
                <w:sz w:val="24"/>
                <w:szCs w:val="24"/>
              </w:rPr>
              <w:t xml:space="preserve"> izglītības programmas klātienes formā sastāvdaļu:”</w:t>
            </w:r>
          </w:p>
          <w:p w14:paraId="78A83AF5" w14:textId="4D71D52C" w:rsidR="00BF39C9" w:rsidRPr="006942C2" w:rsidRDefault="00BF39C9" w:rsidP="0005678F">
            <w:pPr>
              <w:widowControl w:val="0"/>
              <w:spacing w:after="0" w:line="240" w:lineRule="auto"/>
              <w:jc w:val="both"/>
              <w:rPr>
                <w:rFonts w:ascii="Times New Roman" w:eastAsia="Times New Roman" w:hAnsi="Times New Roman"/>
                <w:b/>
                <w:sz w:val="24"/>
                <w:szCs w:val="24"/>
                <w:lang w:eastAsia="lv-LV"/>
              </w:rPr>
            </w:pPr>
            <w:r w:rsidRPr="006942C2">
              <w:rPr>
                <w:rFonts w:ascii="Times New Roman" w:hAnsi="Times New Roman"/>
                <w:bCs/>
                <w:sz w:val="24"/>
                <w:szCs w:val="24"/>
              </w:rPr>
              <w:t xml:space="preserve">Papildus lūdzam skaidrot, vai izglītības iestāde pati varēs noteikt attālināto mācību </w:t>
            </w:r>
            <w:r w:rsidRPr="006942C2">
              <w:rPr>
                <w:rFonts w:ascii="Times New Roman" w:hAnsi="Times New Roman"/>
                <w:bCs/>
                <w:sz w:val="24"/>
                <w:szCs w:val="24"/>
              </w:rPr>
              <w:lastRenderedPageBreak/>
              <w:t>procesu atsevišķos mācību priekšmetos un vai attālinātajā mācību procesā ir paredzētas klases ekskursijas, pārgājieni u.c. pasākumi (obligātie Valsts svētku pasākumi – noteiktās audzināšanas vadlīnijās).</w:t>
            </w:r>
          </w:p>
        </w:tc>
        <w:tc>
          <w:tcPr>
            <w:tcW w:w="3118" w:type="dxa"/>
            <w:tcBorders>
              <w:top w:val="single" w:sz="4" w:space="0" w:color="auto"/>
              <w:left w:val="single" w:sz="4" w:space="0" w:color="auto"/>
              <w:bottom w:val="single" w:sz="4" w:space="0" w:color="auto"/>
              <w:right w:val="single" w:sz="4" w:space="0" w:color="auto"/>
            </w:tcBorders>
          </w:tcPr>
          <w:p w14:paraId="04594644" w14:textId="77777777" w:rsidR="00BF39C9" w:rsidRPr="006942C2" w:rsidRDefault="00BF39C9" w:rsidP="0005678F">
            <w:pPr>
              <w:spacing w:after="0" w:line="240" w:lineRule="auto"/>
              <w:rPr>
                <w:rFonts w:ascii="Times New Roman" w:eastAsia="Times New Roman" w:hAnsi="Times New Roman"/>
                <w:sz w:val="24"/>
                <w:szCs w:val="24"/>
                <w:lang w:eastAsia="lv-LV"/>
              </w:rPr>
            </w:pPr>
          </w:p>
          <w:p w14:paraId="66868EEC" w14:textId="77777777" w:rsidR="00BF39C9" w:rsidRPr="006942C2" w:rsidRDefault="00BF39C9" w:rsidP="0005678F">
            <w:pPr>
              <w:spacing w:after="0" w:line="240" w:lineRule="auto"/>
              <w:rPr>
                <w:rFonts w:ascii="Times New Roman" w:eastAsia="Times New Roman" w:hAnsi="Times New Roman"/>
                <w:sz w:val="24"/>
                <w:szCs w:val="24"/>
                <w:lang w:eastAsia="lv-LV"/>
              </w:rPr>
            </w:pPr>
          </w:p>
          <w:p w14:paraId="0AD00D69" w14:textId="66859FB2" w:rsidR="00BF39C9" w:rsidRPr="006942C2" w:rsidRDefault="006942C2" w:rsidP="0005678F">
            <w:pPr>
              <w:spacing w:after="0" w:line="240" w:lineRule="auto"/>
              <w:rPr>
                <w:rFonts w:ascii="Times New Roman" w:eastAsia="Times New Roman" w:hAnsi="Times New Roman"/>
                <w:b/>
                <w:bCs/>
                <w:sz w:val="24"/>
                <w:szCs w:val="24"/>
                <w:lang w:eastAsia="lv-LV"/>
              </w:rPr>
            </w:pPr>
            <w:r w:rsidRPr="006942C2">
              <w:rPr>
                <w:rFonts w:ascii="Times New Roman" w:eastAsia="Times New Roman" w:hAnsi="Times New Roman"/>
                <w:b/>
                <w:bCs/>
                <w:sz w:val="24"/>
                <w:szCs w:val="24"/>
                <w:lang w:eastAsia="lv-LV"/>
              </w:rPr>
              <w:t>Ņ</w:t>
            </w:r>
            <w:r w:rsidR="00BF39C9" w:rsidRPr="006942C2">
              <w:rPr>
                <w:rFonts w:ascii="Times New Roman" w:eastAsia="Times New Roman" w:hAnsi="Times New Roman"/>
                <w:b/>
                <w:bCs/>
                <w:sz w:val="24"/>
                <w:szCs w:val="24"/>
                <w:lang w:eastAsia="lv-LV"/>
              </w:rPr>
              <w:t>emts vērā.</w:t>
            </w:r>
          </w:p>
          <w:p w14:paraId="16C0EC76" w14:textId="77777777" w:rsidR="00BF39C9" w:rsidRPr="006942C2" w:rsidRDefault="00BF39C9" w:rsidP="0005678F">
            <w:pPr>
              <w:spacing w:after="0" w:line="240" w:lineRule="auto"/>
              <w:jc w:val="both"/>
              <w:rPr>
                <w:rFonts w:ascii="Times New Roman" w:eastAsia="Times New Roman" w:hAnsi="Times New Roman"/>
                <w:b/>
                <w:bCs/>
                <w:sz w:val="24"/>
                <w:szCs w:val="24"/>
                <w:lang w:eastAsia="lv-LV"/>
              </w:rPr>
            </w:pPr>
          </w:p>
          <w:p w14:paraId="68EACBFA" w14:textId="74DC7AE7" w:rsidR="00BF39C9" w:rsidRPr="006942C2" w:rsidRDefault="00BF39C9" w:rsidP="00FF4EB5">
            <w:pPr>
              <w:spacing w:after="0" w:line="240" w:lineRule="auto"/>
              <w:jc w:val="both"/>
              <w:rPr>
                <w:rFonts w:ascii="Times New Roman" w:eastAsia="Times New Roman" w:hAnsi="Times New Roman"/>
                <w:sz w:val="24"/>
                <w:szCs w:val="24"/>
                <w:lang w:eastAsia="lv-LV"/>
              </w:rPr>
            </w:pPr>
          </w:p>
        </w:tc>
        <w:tc>
          <w:tcPr>
            <w:tcW w:w="382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6424EFD9" w14:textId="77777777" w:rsidR="00BF39C9" w:rsidRDefault="00BF39C9" w:rsidP="006942C2">
            <w:pPr>
              <w:spacing w:after="0" w:line="240" w:lineRule="auto"/>
              <w:rPr>
                <w:rFonts w:ascii="Times New Roman" w:eastAsia="Times New Roman" w:hAnsi="Times New Roman"/>
                <w:sz w:val="24"/>
                <w:szCs w:val="24"/>
                <w:lang w:eastAsia="lv-LV"/>
              </w:rPr>
            </w:pPr>
          </w:p>
          <w:p w14:paraId="437BAC5E" w14:textId="77777777" w:rsidR="006942C2" w:rsidRDefault="006942C2" w:rsidP="006942C2">
            <w:pPr>
              <w:spacing w:after="0" w:line="240" w:lineRule="auto"/>
              <w:rPr>
                <w:rFonts w:ascii="Times New Roman" w:eastAsia="Times New Roman" w:hAnsi="Times New Roman"/>
                <w:sz w:val="24"/>
                <w:szCs w:val="24"/>
                <w:lang w:eastAsia="lv-LV"/>
              </w:rPr>
            </w:pPr>
          </w:p>
          <w:p w14:paraId="78124287" w14:textId="77777777" w:rsidR="006942C2" w:rsidRPr="006942C2" w:rsidRDefault="006942C2" w:rsidP="006942C2">
            <w:pPr>
              <w:spacing w:after="0" w:line="240" w:lineRule="auto"/>
              <w:jc w:val="both"/>
              <w:rPr>
                <w:rFonts w:ascii="Times New Roman" w:hAnsi="Times New Roman"/>
                <w:sz w:val="24"/>
                <w:szCs w:val="24"/>
                <w:shd w:val="clear" w:color="auto" w:fill="FFFFFF"/>
              </w:rPr>
            </w:pPr>
            <w:r w:rsidRPr="006942C2">
              <w:rPr>
                <w:rFonts w:ascii="Times New Roman" w:hAnsi="Times New Roman"/>
                <w:sz w:val="24"/>
                <w:szCs w:val="24"/>
                <w:shd w:val="clear" w:color="auto" w:fill="FFFFFF"/>
              </w:rPr>
              <w:t>4.3. pamatizglītības un vidējās izglītības pakāpē, kuru izglītības programmu apguvi apliecina valsts atzīts izglītības vai profesionālās kvalifikācijas dokuments, kā arī izglītības un profesionālās kvalifikācijas dokuments, attālinātās mācības kā izglītības programmas klātienes formā sastāvdaļu:</w:t>
            </w:r>
          </w:p>
          <w:p w14:paraId="2470F672" w14:textId="77777777" w:rsidR="006942C2" w:rsidRPr="00DD382F" w:rsidRDefault="006942C2" w:rsidP="006942C2">
            <w:pPr>
              <w:spacing w:after="0" w:line="240" w:lineRule="auto"/>
              <w:rPr>
                <w:rFonts w:ascii="Times New Roman" w:eastAsia="Times New Roman" w:hAnsi="Times New Roman"/>
                <w:sz w:val="24"/>
                <w:szCs w:val="24"/>
                <w:lang w:eastAsia="lv-LV"/>
              </w:rPr>
            </w:pPr>
          </w:p>
        </w:tc>
        <w:tc>
          <w:tcPr>
            <w:tcW w:w="802" w:type="dxa"/>
          </w:tcPr>
          <w:p w14:paraId="1CAB2924"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gridSpan w:val="2"/>
          </w:tcPr>
          <w:p w14:paraId="6D56069E"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tcPr>
          <w:p w14:paraId="1848D29D"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tcPr>
          <w:p w14:paraId="3CC48436" w14:textId="77777777" w:rsidR="00BF39C9" w:rsidRPr="00DD382F" w:rsidRDefault="00BF39C9" w:rsidP="0005678F">
            <w:pPr>
              <w:suppressAutoHyphens w:val="0"/>
              <w:autoSpaceDN/>
              <w:spacing w:after="0" w:line="240" w:lineRule="auto"/>
              <w:textAlignment w:val="auto"/>
              <w:rPr>
                <w:rFonts w:ascii="Times New Roman" w:hAnsi="Times New Roman"/>
                <w:sz w:val="24"/>
                <w:szCs w:val="24"/>
              </w:rPr>
            </w:pPr>
          </w:p>
        </w:tc>
      </w:tr>
      <w:tr w:rsidR="00BF39C9" w:rsidRPr="00DD382F" w14:paraId="695B1E65" w14:textId="77777777" w:rsidTr="00BF39C9">
        <w:trPr>
          <w:gridAfter w:val="1"/>
          <w:wAfter w:w="3078" w:type="dxa"/>
        </w:trPr>
        <w:tc>
          <w:tcPr>
            <w:tcW w:w="40" w:type="dxa"/>
            <w:tcBorders>
              <w:right w:val="single" w:sz="4" w:space="0" w:color="auto"/>
            </w:tcBorders>
          </w:tcPr>
          <w:p w14:paraId="6C7C84A2" w14:textId="6D39EF6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23D47A2"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p w14:paraId="23F1D4D7"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p w14:paraId="7FF92E63" w14:textId="7B8F8E6C" w:rsidR="00BF39C9" w:rsidRPr="00DD382F" w:rsidRDefault="00BF39C9" w:rsidP="0005678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7. </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E5335EA" w14:textId="77777777" w:rsidR="00BF39C9" w:rsidRPr="00DD382F" w:rsidRDefault="00BF39C9" w:rsidP="0005678F">
            <w:pPr>
              <w:suppressAutoHyphens w:val="0"/>
              <w:autoSpaceDN/>
              <w:spacing w:after="0" w:line="240" w:lineRule="auto"/>
              <w:jc w:val="both"/>
              <w:textAlignment w:val="auto"/>
              <w:rPr>
                <w:rFonts w:ascii="Times New Roman" w:hAnsi="Times New Roman"/>
                <w:sz w:val="24"/>
                <w:szCs w:val="24"/>
                <w:shd w:val="clear" w:color="auto" w:fill="FFFFFF"/>
              </w:rPr>
            </w:pPr>
          </w:p>
          <w:p w14:paraId="49481E5C" w14:textId="77777777" w:rsidR="00BF39C9" w:rsidRPr="00DD382F" w:rsidRDefault="00BF39C9" w:rsidP="0005678F">
            <w:pPr>
              <w:suppressAutoHyphens w:val="0"/>
              <w:autoSpaceDN/>
              <w:spacing w:after="0" w:line="240" w:lineRule="auto"/>
              <w:jc w:val="both"/>
              <w:textAlignment w:val="auto"/>
              <w:rPr>
                <w:rFonts w:ascii="Times New Roman" w:hAnsi="Times New Roman"/>
                <w:sz w:val="24"/>
                <w:szCs w:val="24"/>
                <w:shd w:val="clear" w:color="auto" w:fill="FFFFFF"/>
              </w:rPr>
            </w:pPr>
          </w:p>
          <w:p w14:paraId="7C9DD91C" w14:textId="7B2D39A9" w:rsidR="00BF39C9" w:rsidRPr="00DD382F" w:rsidRDefault="00BF39C9" w:rsidP="0005678F">
            <w:pPr>
              <w:suppressAutoHyphens w:val="0"/>
              <w:autoSpaceDN/>
              <w:spacing w:after="0" w:line="240" w:lineRule="auto"/>
              <w:jc w:val="both"/>
              <w:textAlignment w:val="auto"/>
              <w:rPr>
                <w:rFonts w:ascii="Times New Roman" w:eastAsiaTheme="minorHAnsi" w:hAnsi="Times New Roman"/>
                <w:sz w:val="24"/>
                <w:szCs w:val="24"/>
                <w:shd w:val="clear" w:color="auto" w:fill="FFFFFF"/>
              </w:rPr>
            </w:pPr>
            <w:r w:rsidRPr="00DD382F">
              <w:rPr>
                <w:rFonts w:ascii="Times New Roman" w:hAnsi="Times New Roman"/>
                <w:sz w:val="24"/>
                <w:szCs w:val="24"/>
                <w:shd w:val="clear" w:color="auto" w:fill="FFFFFF"/>
              </w:rPr>
              <w:t>4.2. pamatizglītības un vidējās izglītības pakāpē, kuru izglītības programmu apguvi apliecina valsts atzīts izglītības vai profesionālās kvalifikācijas dokuments, kā arī izglītības un profesionālās kvalifikācijas dokuments, attālinātās mācības kā obligātu izglītības programmas klātienes formā sastāvdaļu:</w:t>
            </w:r>
          </w:p>
          <w:p w14:paraId="15758FC4" w14:textId="77777777" w:rsidR="00BF39C9" w:rsidRPr="00DD382F" w:rsidRDefault="00BF39C9" w:rsidP="0005678F">
            <w:pPr>
              <w:spacing w:after="0" w:line="240" w:lineRule="auto"/>
              <w:ind w:firstLine="5"/>
              <w:jc w:val="both"/>
              <w:rPr>
                <w:rFonts w:ascii="Times New Roman" w:eastAsia="Times New Roman" w:hAnsi="Times New Roman"/>
                <w:sz w:val="24"/>
                <w:szCs w:val="24"/>
                <w:lang w:eastAsia="lv-LV"/>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FF4ADA" w14:textId="77777777" w:rsidR="00BF39C9" w:rsidRPr="00DD382F" w:rsidRDefault="00BF39C9" w:rsidP="0005678F">
            <w:pPr>
              <w:spacing w:after="0" w:line="240" w:lineRule="auto"/>
              <w:ind w:firstLine="45"/>
              <w:jc w:val="both"/>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Satiksmes ministrija (18.03.2021. atzinums)</w:t>
            </w:r>
          </w:p>
          <w:p w14:paraId="11C0F530" w14:textId="77777777" w:rsidR="00BF39C9" w:rsidRPr="00DD382F" w:rsidRDefault="00BF39C9" w:rsidP="0005678F">
            <w:pPr>
              <w:spacing w:after="0" w:line="240" w:lineRule="auto"/>
              <w:ind w:firstLine="45"/>
              <w:jc w:val="both"/>
              <w:rPr>
                <w:rFonts w:ascii="Times New Roman" w:hAnsi="Times New Roman"/>
                <w:sz w:val="24"/>
                <w:szCs w:val="24"/>
              </w:rPr>
            </w:pPr>
            <w:r w:rsidRPr="00DD382F">
              <w:rPr>
                <w:rFonts w:ascii="Times New Roman" w:hAnsi="Times New Roman"/>
                <w:sz w:val="24"/>
                <w:szCs w:val="24"/>
              </w:rPr>
              <w:t xml:space="preserve">Jūrniecības izglītības programmu saturs tiek izstrādāts atbilstoši starptautiskajām prasībām jūrnieku profesionālās sagatavošanas un sertificēšanas jomā. Īstenojot izglītības programmas, tiek līdzsvarotas kontaktstundas un patstāvīgā darba stundas, kā arī teorētisko un praktisko nodarbību attiecība tā, lai pēc iespējas efektīvāk tiktu sasniegti programmas mērķi un uzdevumi, kā arī izpildītas reglamentētās prasības. Turklāt teorētiskās zināšanas un praktiskās iemaņas nereti tiek apgūtas vienlaikus, veicot dažādus praktiskus uzdevumus </w:t>
            </w:r>
            <w:r w:rsidRPr="00DD382F">
              <w:rPr>
                <w:rFonts w:ascii="Times New Roman" w:hAnsi="Times New Roman"/>
                <w:sz w:val="24"/>
                <w:szCs w:val="24"/>
              </w:rPr>
              <w:lastRenderedPageBreak/>
              <w:t xml:space="preserve">gan individuāli, gan izglītojamajiem un pedagogam savstarpēji sadarbojoties. Ne mazāk svarīga ir pedagoga jēgpilna un kvalitatīva iesaiste izglītības procesā, tādējādi nodrošinot individuālu attieksmi pret katru izglītojamo un pilnvērtīgu vielas apguvi. </w:t>
            </w:r>
          </w:p>
          <w:p w14:paraId="328AED08" w14:textId="77777777" w:rsidR="00BF39C9" w:rsidRPr="00DD382F" w:rsidRDefault="00BF39C9" w:rsidP="0005678F">
            <w:pPr>
              <w:spacing w:after="0" w:line="240" w:lineRule="auto"/>
              <w:ind w:firstLine="45"/>
              <w:jc w:val="both"/>
              <w:rPr>
                <w:rFonts w:ascii="Times New Roman" w:hAnsi="Times New Roman"/>
                <w:sz w:val="24"/>
                <w:szCs w:val="24"/>
              </w:rPr>
            </w:pPr>
            <w:r w:rsidRPr="00DD382F">
              <w:rPr>
                <w:rFonts w:ascii="Times New Roman" w:hAnsi="Times New Roman"/>
                <w:sz w:val="24"/>
                <w:szCs w:val="24"/>
              </w:rPr>
              <w:t xml:space="preserve">Noteikumu projekta regulējums nosaka attālinātās mācības kā </w:t>
            </w:r>
            <w:r w:rsidRPr="00DD382F">
              <w:rPr>
                <w:rFonts w:ascii="Times New Roman" w:hAnsi="Times New Roman"/>
                <w:bCs/>
                <w:sz w:val="24"/>
                <w:szCs w:val="24"/>
              </w:rPr>
              <w:t>obligātu</w:t>
            </w:r>
            <w:r w:rsidRPr="00DD382F">
              <w:rPr>
                <w:rFonts w:ascii="Times New Roman" w:hAnsi="Times New Roman"/>
                <w:sz w:val="24"/>
                <w:szCs w:val="24"/>
              </w:rPr>
              <w:t xml:space="preserve"> un pastāvīgu izglītības programmas klātienes formā sastāvdaļu, kas nozīmē, ka jūrniecības izglītību programmu saturs un īstenošana būs jāpielāgo šim kritērijam. Pašreizējā situācija, kad epidemioloģiskās situācijas dēļ mācības obligātā kārtā tiek īstenotas attālināti kā pagaidu risinājums, Jūrnieku reģistra ieskatā tā kompetencē esošo jomu izglītības iestādēs tiek negatīvi ietekmēta </w:t>
            </w:r>
            <w:r w:rsidRPr="00DD382F">
              <w:rPr>
                <w:rFonts w:ascii="Times New Roman" w:hAnsi="Times New Roman"/>
                <w:bCs/>
                <w:sz w:val="24"/>
                <w:szCs w:val="24"/>
              </w:rPr>
              <w:t>mācību kvalitāte</w:t>
            </w:r>
            <w:r w:rsidRPr="00DD382F">
              <w:rPr>
                <w:rFonts w:ascii="Times New Roman" w:hAnsi="Times New Roman"/>
                <w:sz w:val="24"/>
                <w:szCs w:val="24"/>
              </w:rPr>
              <w:t xml:space="preserve">. Lai pastāvīgs attālinātās mācīšanās risinājums būtu ilgtspējīgs un nodrošinātu efektīvu un </w:t>
            </w:r>
            <w:r w:rsidRPr="00DD382F">
              <w:rPr>
                <w:rFonts w:ascii="Times New Roman" w:hAnsi="Times New Roman"/>
                <w:sz w:val="24"/>
                <w:szCs w:val="24"/>
              </w:rPr>
              <w:lastRenderedPageBreak/>
              <w:t>normatīvajam regulējumam atbilstošu jūrniecības izglītības programmu īstenošanu un izvairītos no kvalitātes pasliktināšanās, ir jāizstrādā un jāievieš atbilstoši attālinātās mācīšanās risinājumi, metodes un novērtēšanas kritēriji, kā arī jāapmāca pedagogi šo risinājumu lietošanā.  Turklāt ir rūpīgi jāizvērtē šādu mācīšanās risinājumu ietekme uz izglītojamā profesionālo zināšanu un prasmju atbilstību kvalifikācijas prasībām un spēju integrēties darba tirgū.</w:t>
            </w:r>
          </w:p>
          <w:p w14:paraId="16B42766" w14:textId="77777777" w:rsidR="00BF39C9" w:rsidRPr="00DD382F" w:rsidRDefault="00BF39C9" w:rsidP="0005678F">
            <w:pPr>
              <w:spacing w:after="0" w:line="240" w:lineRule="auto"/>
              <w:ind w:firstLine="45"/>
              <w:jc w:val="both"/>
              <w:rPr>
                <w:rFonts w:ascii="Times New Roman" w:hAnsi="Times New Roman"/>
                <w:sz w:val="24"/>
                <w:szCs w:val="24"/>
              </w:rPr>
            </w:pPr>
            <w:r w:rsidRPr="00DD382F">
              <w:rPr>
                <w:rFonts w:ascii="Times New Roman" w:hAnsi="Times New Roman"/>
                <w:sz w:val="24"/>
                <w:szCs w:val="24"/>
              </w:rPr>
              <w:t xml:space="preserve">Ņemot vērā minēto, </w:t>
            </w:r>
            <w:r w:rsidRPr="00DD382F">
              <w:rPr>
                <w:rFonts w:ascii="Times New Roman" w:hAnsi="Times New Roman"/>
                <w:sz w:val="24"/>
                <w:szCs w:val="24"/>
                <w:u w:val="single"/>
              </w:rPr>
              <w:t xml:space="preserve">lūdzam precizēt noteikumu projektu, nosakot, ka prasība par obligātu programmas daļas īstenošanu attālināti uz reglamentētajām programmām nav attiecināma, un to satura un īstenošanas aspekti ir saglabājami attiecīgās kompetentās institūcijas uzraudzībā, kas atbilstoši spēkā esošajam normatīvajam regulējumam ir tiesīga izlemt, kādus mācību priekšmetus, cik lielā apjomā un uz kādiem </w:t>
            </w:r>
            <w:r w:rsidRPr="00DD382F">
              <w:rPr>
                <w:rFonts w:ascii="Times New Roman" w:hAnsi="Times New Roman"/>
                <w:sz w:val="24"/>
                <w:szCs w:val="24"/>
                <w:u w:val="single"/>
              </w:rPr>
              <w:lastRenderedPageBreak/>
              <w:t xml:space="preserve">nosacījumiem izglītības iestāde drīkst īstenot attālināti, kā arī atbilstoši šo īstenošanu uzraudzīt. </w:t>
            </w:r>
          </w:p>
          <w:p w14:paraId="5A191929" w14:textId="7E698A49" w:rsidR="00BF39C9" w:rsidRPr="00DD382F" w:rsidRDefault="00BF39C9" w:rsidP="0005678F">
            <w:pPr>
              <w:spacing w:after="0" w:line="240" w:lineRule="auto"/>
              <w:ind w:firstLine="45"/>
              <w:jc w:val="both"/>
              <w:rPr>
                <w:rFonts w:ascii="Times New Roman" w:eastAsia="Times New Roman" w:hAnsi="Times New Roman"/>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37C62283" w14:textId="77777777" w:rsidR="00BF39C9" w:rsidRDefault="00BF39C9" w:rsidP="004E38F7">
            <w:pPr>
              <w:spacing w:after="0" w:line="240" w:lineRule="auto"/>
              <w:rPr>
                <w:rFonts w:ascii="Times New Roman" w:eastAsia="Times New Roman" w:hAnsi="Times New Roman"/>
                <w:b/>
                <w:sz w:val="24"/>
                <w:szCs w:val="24"/>
                <w:lang w:eastAsia="lv-LV"/>
              </w:rPr>
            </w:pPr>
          </w:p>
          <w:p w14:paraId="4726CB2A" w14:textId="77777777" w:rsidR="00BF39C9" w:rsidRDefault="00BF39C9" w:rsidP="004E38F7">
            <w:pPr>
              <w:spacing w:after="0" w:line="240" w:lineRule="auto"/>
              <w:rPr>
                <w:rFonts w:ascii="Times New Roman" w:eastAsia="Times New Roman" w:hAnsi="Times New Roman"/>
                <w:b/>
                <w:sz w:val="24"/>
                <w:szCs w:val="24"/>
                <w:lang w:eastAsia="lv-LV"/>
              </w:rPr>
            </w:pPr>
          </w:p>
          <w:p w14:paraId="7C85FF6B" w14:textId="77777777" w:rsidR="00BF39C9" w:rsidRDefault="00BF39C9" w:rsidP="004E38F7">
            <w:pPr>
              <w:spacing w:after="0" w:line="240" w:lineRule="auto"/>
              <w:rPr>
                <w:rFonts w:ascii="Times New Roman" w:eastAsia="Times New Roman" w:hAnsi="Times New Roman"/>
                <w:b/>
                <w:sz w:val="24"/>
                <w:szCs w:val="24"/>
                <w:lang w:eastAsia="lv-LV"/>
              </w:rPr>
            </w:pPr>
            <w:r w:rsidRPr="00C907A0">
              <w:rPr>
                <w:rFonts w:ascii="Times New Roman" w:eastAsia="Times New Roman" w:hAnsi="Times New Roman"/>
                <w:b/>
                <w:sz w:val="24"/>
                <w:szCs w:val="24"/>
                <w:lang w:eastAsia="lv-LV"/>
              </w:rPr>
              <w:t>Ņemts vērā.</w:t>
            </w:r>
          </w:p>
          <w:p w14:paraId="237E566D" w14:textId="3BA4AE79" w:rsidR="00BF39C9" w:rsidRPr="00DD382F" w:rsidRDefault="00BF39C9" w:rsidP="004E38F7">
            <w:pPr>
              <w:spacing w:after="0" w:line="240" w:lineRule="auto"/>
              <w:rPr>
                <w:rFonts w:ascii="Times New Roman" w:eastAsia="Times New Roman" w:hAnsi="Times New Roman"/>
                <w:sz w:val="24"/>
                <w:szCs w:val="24"/>
                <w:lang w:eastAsia="lv-LV"/>
              </w:rPr>
            </w:pPr>
            <w:r w:rsidRPr="00C907A0">
              <w:rPr>
                <w:rFonts w:ascii="Times New Roman" w:eastAsia="Times New Roman" w:hAnsi="Times New Roman"/>
                <w:sz w:val="24"/>
                <w:szCs w:val="24"/>
                <w:lang w:eastAsia="lv-LV"/>
              </w:rPr>
              <w:t>Mainīta noteikumu projekta punktu numerācija</w:t>
            </w:r>
            <w:r>
              <w:rPr>
                <w:rFonts w:ascii="Times New Roman" w:eastAsia="Times New Roman" w:hAnsi="Times New Roman"/>
                <w:sz w:val="24"/>
                <w:szCs w:val="24"/>
                <w:lang w:eastAsia="lv-LV"/>
              </w:rPr>
              <w:t xml:space="preserve"> un papildināta anotācija</w:t>
            </w:r>
          </w:p>
        </w:tc>
        <w:tc>
          <w:tcPr>
            <w:tcW w:w="382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34AAC590" w14:textId="77777777" w:rsidR="00BF39C9" w:rsidRDefault="00BF39C9" w:rsidP="0005678F">
            <w:pPr>
              <w:pStyle w:val="ListParagraph"/>
              <w:tabs>
                <w:tab w:val="left" w:pos="175"/>
              </w:tabs>
              <w:suppressAutoHyphens w:val="0"/>
              <w:autoSpaceDN/>
              <w:spacing w:after="0" w:line="240" w:lineRule="auto"/>
              <w:ind w:left="33"/>
              <w:jc w:val="both"/>
              <w:textAlignment w:val="auto"/>
              <w:rPr>
                <w:rFonts w:ascii="Times New Roman" w:hAnsi="Times New Roman"/>
                <w:sz w:val="24"/>
                <w:szCs w:val="24"/>
                <w:shd w:val="clear" w:color="auto" w:fill="FFFFFF"/>
              </w:rPr>
            </w:pPr>
          </w:p>
          <w:p w14:paraId="24D7AC26" w14:textId="1635D9DC" w:rsidR="00BF39C9" w:rsidRPr="00C907A0" w:rsidRDefault="00BF39C9" w:rsidP="0005678F">
            <w:pPr>
              <w:pStyle w:val="ListParagraph"/>
              <w:tabs>
                <w:tab w:val="left" w:pos="175"/>
              </w:tabs>
              <w:suppressAutoHyphens w:val="0"/>
              <w:autoSpaceDN/>
              <w:spacing w:after="0" w:line="240" w:lineRule="auto"/>
              <w:ind w:left="33"/>
              <w:jc w:val="both"/>
              <w:textAlignment w:val="auto"/>
              <w:rPr>
                <w:rFonts w:ascii="Times New Roman" w:hAnsi="Times New Roman"/>
                <w:sz w:val="24"/>
                <w:szCs w:val="24"/>
                <w:shd w:val="clear" w:color="auto" w:fill="FFFFFF"/>
              </w:rPr>
            </w:pPr>
            <w:r>
              <w:rPr>
                <w:rFonts w:ascii="Times New Roman" w:hAnsi="Times New Roman"/>
                <w:sz w:val="24"/>
                <w:szCs w:val="24"/>
                <w:shd w:val="clear" w:color="auto" w:fill="FFFFFF"/>
              </w:rPr>
              <w:t>4. </w:t>
            </w:r>
            <w:r w:rsidRPr="00C907A0">
              <w:rPr>
                <w:rFonts w:ascii="Times New Roman" w:hAnsi="Times New Roman"/>
                <w:sz w:val="24"/>
                <w:szCs w:val="24"/>
                <w:shd w:val="clear" w:color="auto" w:fill="FFFFFF"/>
              </w:rPr>
              <w:t xml:space="preserve">Formālajā izglītībā attālinātās mācības </w:t>
            </w:r>
            <w:r w:rsidR="006942C2" w:rsidRPr="006942C2">
              <w:rPr>
                <w:rFonts w:ascii="Times New Roman" w:hAnsi="Times New Roman"/>
                <w:sz w:val="24"/>
                <w:szCs w:val="24"/>
                <w:u w:val="single"/>
                <w:shd w:val="clear" w:color="auto" w:fill="FFFFFF"/>
              </w:rPr>
              <w:t xml:space="preserve">var </w:t>
            </w:r>
            <w:r w:rsidRPr="006942C2">
              <w:rPr>
                <w:rFonts w:ascii="Times New Roman" w:hAnsi="Times New Roman"/>
                <w:sz w:val="24"/>
                <w:szCs w:val="24"/>
                <w:u w:val="single"/>
                <w:shd w:val="clear" w:color="auto" w:fill="FFFFFF"/>
              </w:rPr>
              <w:t>organizē</w:t>
            </w:r>
            <w:r w:rsidR="006942C2" w:rsidRPr="006942C2">
              <w:rPr>
                <w:rFonts w:ascii="Times New Roman" w:hAnsi="Times New Roman"/>
                <w:sz w:val="24"/>
                <w:szCs w:val="24"/>
                <w:u w:val="single"/>
                <w:shd w:val="clear" w:color="auto" w:fill="FFFFFF"/>
              </w:rPr>
              <w:t>t</w:t>
            </w:r>
            <w:r w:rsidRPr="006942C2">
              <w:rPr>
                <w:rFonts w:ascii="Times New Roman" w:hAnsi="Times New Roman"/>
                <w:sz w:val="24"/>
                <w:szCs w:val="24"/>
                <w:u w:val="single"/>
                <w:shd w:val="clear" w:color="auto" w:fill="FFFFFF"/>
              </w:rPr>
              <w:t xml:space="preserve"> un īsteno</w:t>
            </w:r>
            <w:r w:rsidR="006942C2" w:rsidRPr="006942C2">
              <w:rPr>
                <w:rFonts w:ascii="Times New Roman" w:hAnsi="Times New Roman"/>
                <w:sz w:val="24"/>
                <w:szCs w:val="24"/>
                <w:u w:val="single"/>
                <w:shd w:val="clear" w:color="auto" w:fill="FFFFFF"/>
              </w:rPr>
              <w:t>t</w:t>
            </w:r>
            <w:r w:rsidRPr="00C907A0">
              <w:rPr>
                <w:rFonts w:ascii="Times New Roman" w:hAnsi="Times New Roman"/>
                <w:sz w:val="24"/>
                <w:szCs w:val="24"/>
                <w:shd w:val="clear" w:color="auto" w:fill="FFFFFF"/>
              </w:rPr>
              <w:t xml:space="preserve"> atbilstoši šo noteikumu nosacījumiem, ievērojot, ka:</w:t>
            </w:r>
          </w:p>
          <w:p w14:paraId="00F3ED20" w14:textId="77777777" w:rsidR="00BF39C9" w:rsidRPr="00C907A0" w:rsidRDefault="00BF39C9" w:rsidP="0005678F">
            <w:pPr>
              <w:pStyle w:val="ListParagraph"/>
              <w:tabs>
                <w:tab w:val="left" w:pos="175"/>
              </w:tabs>
              <w:ind w:left="33"/>
              <w:rPr>
                <w:rFonts w:ascii="Times New Roman" w:hAnsi="Times New Roman"/>
                <w:sz w:val="24"/>
                <w:szCs w:val="24"/>
                <w:shd w:val="clear" w:color="auto" w:fill="FFFFFF"/>
              </w:rPr>
            </w:pPr>
          </w:p>
          <w:p w14:paraId="2ECFF122" w14:textId="24F7833E" w:rsidR="00BF39C9" w:rsidRPr="004761DA" w:rsidRDefault="00BF39C9" w:rsidP="0005678F">
            <w:pPr>
              <w:pStyle w:val="ListParagraph"/>
              <w:tabs>
                <w:tab w:val="left" w:pos="175"/>
                <w:tab w:val="left" w:pos="1418"/>
              </w:tabs>
              <w:suppressAutoHyphens w:val="0"/>
              <w:autoSpaceDN/>
              <w:spacing w:after="0" w:line="240" w:lineRule="auto"/>
              <w:ind w:left="33"/>
              <w:jc w:val="both"/>
              <w:textAlignment w:val="auto"/>
              <w:rPr>
                <w:rFonts w:ascii="Times New Roman" w:hAnsi="Times New Roman"/>
                <w:sz w:val="24"/>
                <w:szCs w:val="24"/>
                <w:u w:val="single"/>
              </w:rPr>
            </w:pPr>
            <w:r w:rsidRPr="00463EE3">
              <w:rPr>
                <w:rFonts w:ascii="Times New Roman" w:hAnsi="Times New Roman"/>
                <w:sz w:val="24"/>
                <w:szCs w:val="24"/>
                <w:shd w:val="clear" w:color="auto" w:fill="FFFFFF"/>
              </w:rPr>
              <w:t>4.1. </w:t>
            </w:r>
            <w:r w:rsidRPr="00463EE3">
              <w:rPr>
                <w:rFonts w:ascii="Times New Roman" w:hAnsi="Times New Roman"/>
                <w:sz w:val="24"/>
                <w:szCs w:val="24"/>
                <w:u w:val="single"/>
              </w:rPr>
              <w:t>reglamentētajās programmās jūrniecības jomā nav attiecināma, un to satura un īstenošanas aspekti ir saglabājami attiecīgās kompetentās institūcijas uzraudzībā, kas atbilstoši spēkā esošajam normatīvajam regulējumam ir tiesīga izlemt, kādus mācību priekšmetus, cik lielā apjomā un uz kādiem nosacījumiem izglītības iestāde drīkst īstenot attālināti, kā arī atbilstoši šo īstenošanu uzraudzīt.</w:t>
            </w:r>
            <w:r w:rsidRPr="00C907A0">
              <w:rPr>
                <w:rFonts w:ascii="Times New Roman" w:hAnsi="Times New Roman"/>
                <w:sz w:val="24"/>
                <w:szCs w:val="24"/>
                <w:u w:val="single"/>
              </w:rPr>
              <w:t xml:space="preserve"> </w:t>
            </w:r>
          </w:p>
          <w:p w14:paraId="2F010411" w14:textId="43F4E3E5" w:rsidR="00BF39C9" w:rsidRPr="00DD382F" w:rsidRDefault="00BF39C9" w:rsidP="0005678F">
            <w:pPr>
              <w:spacing w:after="0" w:line="240" w:lineRule="auto"/>
              <w:rPr>
                <w:rFonts w:ascii="Times New Roman" w:eastAsia="Times New Roman" w:hAnsi="Times New Roman"/>
                <w:sz w:val="24"/>
                <w:szCs w:val="24"/>
                <w:lang w:eastAsia="lv-LV"/>
              </w:rPr>
            </w:pPr>
          </w:p>
        </w:tc>
        <w:tc>
          <w:tcPr>
            <w:tcW w:w="802" w:type="dxa"/>
          </w:tcPr>
          <w:p w14:paraId="5505BCB8"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gridSpan w:val="2"/>
          </w:tcPr>
          <w:p w14:paraId="5825AFB1"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tcPr>
          <w:p w14:paraId="38D1F2C4"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r>
      <w:tr w:rsidR="00BF39C9" w:rsidRPr="00DD382F" w14:paraId="01862E6A" w14:textId="77777777" w:rsidTr="00BF39C9">
        <w:trPr>
          <w:gridAfter w:val="1"/>
          <w:wAfter w:w="3078" w:type="dxa"/>
        </w:trPr>
        <w:tc>
          <w:tcPr>
            <w:tcW w:w="40" w:type="dxa"/>
            <w:tcBorders>
              <w:right w:val="single" w:sz="4" w:space="0" w:color="auto"/>
            </w:tcBorders>
          </w:tcPr>
          <w:p w14:paraId="2CB6DB53"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E08DA69" w14:textId="37B4B419" w:rsidR="00BF39C9" w:rsidRPr="00DD382F" w:rsidRDefault="00BF39C9" w:rsidP="0005678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8. </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4AFF77D" w14:textId="77777777" w:rsidR="00BF39C9" w:rsidRPr="00DD382F" w:rsidRDefault="00BF39C9" w:rsidP="0005678F">
            <w:pPr>
              <w:suppressAutoHyphens w:val="0"/>
              <w:autoSpaceDN/>
              <w:spacing w:after="0" w:line="240" w:lineRule="auto"/>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8459EE2" w14:textId="24873D13" w:rsidR="00BF39C9" w:rsidRPr="00DD382F" w:rsidRDefault="00BF39C9" w:rsidP="0005678F">
            <w:pPr>
              <w:suppressAutoHyphens w:val="0"/>
              <w:autoSpaceDN/>
              <w:spacing w:after="0" w:line="240" w:lineRule="auto"/>
              <w:jc w:val="both"/>
              <w:textAlignment w:val="auto"/>
              <w:rPr>
                <w:rFonts w:ascii="Times New Roman" w:hAnsi="Times New Roman"/>
                <w:b/>
                <w:sz w:val="24"/>
                <w:szCs w:val="24"/>
              </w:rPr>
            </w:pPr>
            <w:r w:rsidRPr="00DD382F">
              <w:rPr>
                <w:rFonts w:ascii="Times New Roman" w:hAnsi="Times New Roman"/>
                <w:b/>
                <w:sz w:val="24"/>
                <w:szCs w:val="24"/>
              </w:rPr>
              <w:t xml:space="preserve">Latvijas Pašvaldību savienība (19.02.2021. atzinums) </w:t>
            </w:r>
          </w:p>
          <w:p w14:paraId="41ECFD1F" w14:textId="7B64A26D" w:rsidR="00BF39C9" w:rsidRPr="00DD382F" w:rsidRDefault="00BF39C9" w:rsidP="0005678F">
            <w:pPr>
              <w:pStyle w:val="ListParagraph"/>
              <w:suppressAutoHyphens w:val="0"/>
              <w:autoSpaceDN/>
              <w:spacing w:after="0" w:line="240" w:lineRule="auto"/>
              <w:ind w:left="45"/>
              <w:contextualSpacing w:val="0"/>
              <w:jc w:val="both"/>
              <w:textAlignment w:val="auto"/>
              <w:rPr>
                <w:rFonts w:ascii="Times New Roman" w:hAnsi="Times New Roman"/>
                <w:sz w:val="24"/>
                <w:szCs w:val="24"/>
              </w:rPr>
            </w:pPr>
            <w:r w:rsidRPr="00DD382F">
              <w:rPr>
                <w:rFonts w:ascii="Times New Roman" w:hAnsi="Times New Roman"/>
                <w:sz w:val="24"/>
                <w:szCs w:val="24"/>
              </w:rPr>
              <w:t>Norād</w:t>
            </w:r>
            <w:r w:rsidR="00ED597D">
              <w:rPr>
                <w:rFonts w:ascii="Times New Roman" w:hAnsi="Times New Roman"/>
                <w:sz w:val="24"/>
                <w:szCs w:val="24"/>
              </w:rPr>
              <w:t>ā</w:t>
            </w:r>
            <w:r w:rsidRPr="00DD382F">
              <w:rPr>
                <w:rFonts w:ascii="Times New Roman" w:hAnsi="Times New Roman"/>
                <w:sz w:val="24"/>
                <w:szCs w:val="24"/>
              </w:rPr>
              <w:t>m uz pretrunu noteikumu projekta punktā 4.2., kas pasaka, ka</w:t>
            </w:r>
          </w:p>
          <w:p w14:paraId="3BB770DE" w14:textId="77777777" w:rsidR="00BF39C9" w:rsidRPr="00DD382F" w:rsidRDefault="00BF39C9" w:rsidP="0005678F">
            <w:pPr>
              <w:spacing w:after="0" w:line="240" w:lineRule="auto"/>
              <w:ind w:firstLine="45"/>
              <w:jc w:val="both"/>
              <w:rPr>
                <w:rFonts w:ascii="Times New Roman" w:hAnsi="Times New Roman"/>
                <w:sz w:val="24"/>
                <w:szCs w:val="24"/>
              </w:rPr>
            </w:pPr>
            <w:r w:rsidRPr="00DD382F">
              <w:rPr>
                <w:rFonts w:ascii="Times New Roman" w:hAnsi="Times New Roman"/>
                <w:sz w:val="24"/>
                <w:szCs w:val="24"/>
              </w:rPr>
              <w:t xml:space="preserve"> “…attālinātās mācības kā</w:t>
            </w:r>
            <w:r w:rsidRPr="00DD382F">
              <w:rPr>
                <w:rFonts w:ascii="Times New Roman" w:hAnsi="Times New Roman"/>
                <w:b/>
                <w:bCs/>
                <w:sz w:val="24"/>
                <w:szCs w:val="24"/>
              </w:rPr>
              <w:t xml:space="preserve"> obligāta</w:t>
            </w:r>
            <w:r w:rsidRPr="00DD382F">
              <w:rPr>
                <w:rFonts w:ascii="Times New Roman" w:hAnsi="Times New Roman"/>
                <w:sz w:val="24"/>
                <w:szCs w:val="24"/>
              </w:rPr>
              <w:t xml:space="preserve"> izglītības programmas klātienes formā sastāvdaļu” un noteikumu 6.2. punktu, kur ir atrunāts, ka ir jānovērtē izglītojamā iespējas iesaistīties mācību procesā, kas tiek organizēts attālināti. Norma “</w:t>
            </w:r>
            <w:r w:rsidRPr="00DD382F">
              <w:rPr>
                <w:rFonts w:ascii="Times New Roman" w:hAnsi="Times New Roman"/>
                <w:iCs/>
                <w:sz w:val="24"/>
                <w:szCs w:val="24"/>
              </w:rPr>
              <w:t>obligāta”</w:t>
            </w:r>
            <w:r w:rsidRPr="00DD382F">
              <w:rPr>
                <w:rFonts w:ascii="Times New Roman" w:hAnsi="Times New Roman"/>
                <w:sz w:val="24"/>
                <w:szCs w:val="24"/>
              </w:rPr>
              <w:t xml:space="preserve"> ir jāsvītro.</w:t>
            </w:r>
          </w:p>
          <w:p w14:paraId="759601E2" w14:textId="77777777" w:rsidR="00BF39C9" w:rsidRPr="00DD382F" w:rsidRDefault="00BF39C9" w:rsidP="0005678F">
            <w:pPr>
              <w:spacing w:after="0" w:line="240" w:lineRule="auto"/>
              <w:ind w:firstLine="45"/>
              <w:jc w:val="both"/>
              <w:rPr>
                <w:rFonts w:ascii="Times New Roman" w:hAnsi="Times New Roman"/>
                <w:b/>
                <w:bCs/>
                <w:sz w:val="24"/>
                <w:szCs w:val="24"/>
              </w:rPr>
            </w:pPr>
          </w:p>
          <w:p w14:paraId="0771CFFD" w14:textId="3C780079" w:rsidR="00BF39C9" w:rsidRPr="00DD382F" w:rsidRDefault="00BF39C9" w:rsidP="0005678F">
            <w:pPr>
              <w:spacing w:after="0" w:line="240" w:lineRule="auto"/>
              <w:ind w:firstLine="45"/>
              <w:jc w:val="both"/>
              <w:rPr>
                <w:rFonts w:ascii="Times New Roman" w:hAnsi="Times New Roman"/>
                <w:bCs/>
                <w:sz w:val="24"/>
                <w:szCs w:val="24"/>
              </w:rPr>
            </w:pPr>
            <w:r w:rsidRPr="00DD382F">
              <w:rPr>
                <w:rFonts w:ascii="Times New Roman" w:hAnsi="Times New Roman"/>
                <w:bCs/>
                <w:sz w:val="24"/>
                <w:szCs w:val="24"/>
              </w:rPr>
              <w:t>Lūdzam noteikumu projekta punktā 4.2. punktu izteikt sekojošā redakcijā:</w:t>
            </w:r>
          </w:p>
          <w:p w14:paraId="3444E07F" w14:textId="77777777" w:rsidR="00BF39C9" w:rsidRPr="00DD382F" w:rsidRDefault="00BF39C9" w:rsidP="0005678F">
            <w:pPr>
              <w:spacing w:after="0" w:line="240" w:lineRule="auto"/>
              <w:ind w:firstLine="45"/>
              <w:jc w:val="both"/>
              <w:rPr>
                <w:rFonts w:ascii="Times New Roman" w:hAnsi="Times New Roman"/>
                <w:iCs/>
                <w:sz w:val="24"/>
                <w:szCs w:val="24"/>
              </w:rPr>
            </w:pPr>
            <w:r w:rsidRPr="00DD382F">
              <w:rPr>
                <w:rFonts w:ascii="Times New Roman" w:hAnsi="Times New Roman"/>
                <w:iCs/>
                <w:sz w:val="24"/>
                <w:szCs w:val="24"/>
              </w:rPr>
              <w:t xml:space="preserve">“pamatizglītības un vidējās izglītības pakāpē, kuru izglītības programmu apguvi apliecina valsts atzīts izglītības vai profesionālās kvalifikācijas dokuments, kā arī izglītības un </w:t>
            </w:r>
            <w:r w:rsidRPr="00DD382F">
              <w:rPr>
                <w:rFonts w:ascii="Times New Roman" w:hAnsi="Times New Roman"/>
                <w:iCs/>
                <w:sz w:val="24"/>
                <w:szCs w:val="24"/>
              </w:rPr>
              <w:lastRenderedPageBreak/>
              <w:t>profesionālās kvalifikācijas dokuments, attālinātās mācības kā izglītības programmas klātienes formā sastāvdaļu”.</w:t>
            </w:r>
          </w:p>
          <w:p w14:paraId="51653BD5" w14:textId="77777777" w:rsidR="00BF39C9" w:rsidRPr="00DD382F" w:rsidRDefault="00BF39C9" w:rsidP="0005678F">
            <w:pPr>
              <w:spacing w:after="0" w:line="240" w:lineRule="auto"/>
              <w:ind w:firstLine="45"/>
              <w:jc w:val="both"/>
              <w:rPr>
                <w:rFonts w:ascii="Times New Roman" w:hAnsi="Times New Roman"/>
                <w:b/>
                <w:bCs/>
                <w:sz w:val="24"/>
                <w:szCs w:val="24"/>
              </w:rPr>
            </w:pPr>
          </w:p>
          <w:p w14:paraId="33B53019" w14:textId="77777777" w:rsidR="00BF39C9" w:rsidRPr="00DD382F" w:rsidRDefault="00BF39C9" w:rsidP="0005678F">
            <w:pPr>
              <w:spacing w:after="0" w:line="240" w:lineRule="auto"/>
              <w:ind w:firstLine="45"/>
              <w:jc w:val="both"/>
              <w:rPr>
                <w:rFonts w:ascii="Times New Roman" w:hAnsi="Times New Roman"/>
                <w:sz w:val="24"/>
                <w:szCs w:val="24"/>
              </w:rPr>
            </w:pPr>
            <w:r w:rsidRPr="00DD382F">
              <w:rPr>
                <w:rFonts w:ascii="Times New Roman" w:hAnsi="Times New Roman"/>
                <w:b/>
                <w:bCs/>
                <w:sz w:val="24"/>
                <w:szCs w:val="24"/>
              </w:rPr>
              <w:t>Pamatojums:</w:t>
            </w:r>
            <w:r w:rsidRPr="00DD382F">
              <w:rPr>
                <w:rFonts w:ascii="Times New Roman" w:hAnsi="Times New Roman"/>
                <w:sz w:val="24"/>
                <w:szCs w:val="24"/>
              </w:rPr>
              <w:t xml:space="preserve"> Balstoties uz LPS un  Izglītības un zinātnes ministrijas (IZM) veiktajiem aptaujas datiem par izglītības iestāžu, pedagogu un izglītojamo nodrošinājumu ar datoriem, apkopotie dati parāda, ka valstī vidēji līdz 20% izglītojamo nav pieejami datori ar atbilstošu aprīkojumu vai arī mājsaimniecībā nav stabils interneta </w:t>
            </w:r>
            <w:proofErr w:type="spellStart"/>
            <w:r w:rsidRPr="00DD382F">
              <w:rPr>
                <w:rFonts w:ascii="Times New Roman" w:hAnsi="Times New Roman"/>
                <w:sz w:val="24"/>
                <w:szCs w:val="24"/>
              </w:rPr>
              <w:t>pieslēgums</w:t>
            </w:r>
            <w:proofErr w:type="spellEnd"/>
            <w:r w:rsidRPr="00DD382F">
              <w:rPr>
                <w:rFonts w:ascii="Times New Roman" w:hAnsi="Times New Roman"/>
                <w:sz w:val="24"/>
                <w:szCs w:val="24"/>
              </w:rPr>
              <w:t xml:space="preserve">. </w:t>
            </w:r>
          </w:p>
          <w:p w14:paraId="5DB64E4D" w14:textId="77777777" w:rsidR="00BF39C9" w:rsidRPr="00DD382F" w:rsidRDefault="00BF39C9" w:rsidP="0005678F">
            <w:pPr>
              <w:suppressAutoHyphens w:val="0"/>
              <w:autoSpaceDN/>
              <w:spacing w:after="0" w:line="240" w:lineRule="auto"/>
              <w:jc w:val="both"/>
              <w:textAlignment w:val="auto"/>
              <w:rPr>
                <w:rFonts w:ascii="Times New Roman" w:hAnsi="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070101D0" w14:textId="77777777" w:rsidR="00BF39C9" w:rsidRDefault="00BF39C9" w:rsidP="0005678F">
            <w:pPr>
              <w:spacing w:after="0" w:line="240" w:lineRule="auto"/>
              <w:rPr>
                <w:rFonts w:ascii="Times New Roman" w:eastAsia="Times New Roman" w:hAnsi="Times New Roman"/>
                <w:sz w:val="24"/>
                <w:szCs w:val="24"/>
                <w:lang w:eastAsia="lv-LV"/>
              </w:rPr>
            </w:pPr>
          </w:p>
          <w:p w14:paraId="7C1D4097" w14:textId="77777777" w:rsidR="00BF39C9" w:rsidRDefault="00BF39C9" w:rsidP="0005678F">
            <w:pPr>
              <w:spacing w:after="0" w:line="240" w:lineRule="auto"/>
              <w:rPr>
                <w:rFonts w:ascii="Times New Roman" w:eastAsia="Times New Roman" w:hAnsi="Times New Roman"/>
                <w:sz w:val="24"/>
                <w:szCs w:val="24"/>
                <w:lang w:eastAsia="lv-LV"/>
              </w:rPr>
            </w:pPr>
          </w:p>
          <w:p w14:paraId="0CECC4E3" w14:textId="77777777" w:rsidR="00BF39C9" w:rsidRDefault="00BF39C9" w:rsidP="0005678F">
            <w:pPr>
              <w:spacing w:after="0" w:line="240" w:lineRule="auto"/>
              <w:rPr>
                <w:rFonts w:ascii="Times New Roman" w:eastAsia="Times New Roman" w:hAnsi="Times New Roman"/>
                <w:sz w:val="24"/>
                <w:szCs w:val="24"/>
                <w:lang w:eastAsia="lv-LV"/>
              </w:rPr>
            </w:pPr>
          </w:p>
          <w:p w14:paraId="7249FCA6" w14:textId="65EF2081" w:rsidR="00BF39C9" w:rsidRPr="006942C2" w:rsidRDefault="006942C2" w:rsidP="0005678F">
            <w:pPr>
              <w:spacing w:after="0" w:line="240" w:lineRule="auto"/>
              <w:rPr>
                <w:rFonts w:ascii="Times New Roman" w:eastAsia="Times New Roman" w:hAnsi="Times New Roman"/>
                <w:b/>
                <w:bCs/>
                <w:sz w:val="24"/>
                <w:szCs w:val="24"/>
                <w:lang w:eastAsia="lv-LV"/>
              </w:rPr>
            </w:pPr>
            <w:r w:rsidRPr="006942C2">
              <w:rPr>
                <w:rFonts w:ascii="Times New Roman" w:eastAsia="Times New Roman" w:hAnsi="Times New Roman"/>
                <w:b/>
                <w:bCs/>
                <w:sz w:val="24"/>
                <w:szCs w:val="24"/>
                <w:lang w:eastAsia="lv-LV"/>
              </w:rPr>
              <w:t>Ņ</w:t>
            </w:r>
            <w:r w:rsidR="00BF39C9" w:rsidRPr="006942C2">
              <w:rPr>
                <w:rFonts w:ascii="Times New Roman" w:eastAsia="Times New Roman" w:hAnsi="Times New Roman"/>
                <w:b/>
                <w:bCs/>
                <w:sz w:val="24"/>
                <w:szCs w:val="24"/>
                <w:lang w:eastAsia="lv-LV"/>
              </w:rPr>
              <w:t>emts vērā.</w:t>
            </w:r>
          </w:p>
          <w:p w14:paraId="1B6E5163" w14:textId="77777777" w:rsidR="00BF39C9" w:rsidRPr="006942C2" w:rsidRDefault="00BF39C9" w:rsidP="0005678F">
            <w:pPr>
              <w:spacing w:after="0" w:line="240" w:lineRule="auto"/>
              <w:jc w:val="both"/>
              <w:rPr>
                <w:rFonts w:ascii="Times New Roman" w:eastAsia="Times New Roman" w:hAnsi="Times New Roman"/>
                <w:b/>
                <w:bCs/>
                <w:sz w:val="24"/>
                <w:szCs w:val="24"/>
                <w:lang w:eastAsia="lv-LV"/>
              </w:rPr>
            </w:pPr>
          </w:p>
          <w:p w14:paraId="1655DF64" w14:textId="0943E675" w:rsidR="00BF39C9" w:rsidRPr="00DD382F" w:rsidRDefault="00BF39C9" w:rsidP="006942C2">
            <w:pPr>
              <w:spacing w:after="0" w:line="240" w:lineRule="auto"/>
              <w:jc w:val="both"/>
              <w:rPr>
                <w:rFonts w:ascii="Times New Roman" w:eastAsia="Times New Roman" w:hAnsi="Times New Roman"/>
                <w:sz w:val="24"/>
                <w:szCs w:val="24"/>
                <w:lang w:eastAsia="lv-LV"/>
              </w:rPr>
            </w:pPr>
          </w:p>
        </w:tc>
        <w:tc>
          <w:tcPr>
            <w:tcW w:w="382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0653A78E" w14:textId="77777777" w:rsidR="00BF39C9" w:rsidRDefault="00BF39C9" w:rsidP="00BE302E">
            <w:pPr>
              <w:spacing w:after="0" w:line="240" w:lineRule="auto"/>
              <w:jc w:val="both"/>
              <w:rPr>
                <w:rFonts w:ascii="Times New Roman" w:eastAsia="Times New Roman" w:hAnsi="Times New Roman"/>
                <w:sz w:val="24"/>
                <w:szCs w:val="24"/>
                <w:lang w:eastAsia="lv-LV"/>
              </w:rPr>
            </w:pPr>
          </w:p>
          <w:p w14:paraId="524F9414" w14:textId="77777777" w:rsidR="00BE302E" w:rsidRDefault="00BE302E" w:rsidP="00BE302E">
            <w:pPr>
              <w:spacing w:after="0" w:line="240" w:lineRule="auto"/>
              <w:jc w:val="both"/>
              <w:rPr>
                <w:rFonts w:ascii="Times New Roman" w:eastAsia="Times New Roman" w:hAnsi="Times New Roman"/>
                <w:sz w:val="24"/>
                <w:szCs w:val="24"/>
                <w:lang w:eastAsia="lv-LV"/>
              </w:rPr>
            </w:pPr>
          </w:p>
          <w:p w14:paraId="51F0A486" w14:textId="77777777" w:rsidR="00BE302E" w:rsidRPr="006942C2" w:rsidRDefault="00BE302E" w:rsidP="00BE302E">
            <w:pPr>
              <w:spacing w:after="0" w:line="240" w:lineRule="auto"/>
              <w:jc w:val="both"/>
              <w:rPr>
                <w:rFonts w:ascii="Times New Roman" w:hAnsi="Times New Roman"/>
                <w:sz w:val="24"/>
                <w:szCs w:val="24"/>
                <w:shd w:val="clear" w:color="auto" w:fill="FFFFFF"/>
              </w:rPr>
            </w:pPr>
            <w:r w:rsidRPr="006942C2">
              <w:rPr>
                <w:rFonts w:ascii="Times New Roman" w:hAnsi="Times New Roman"/>
                <w:sz w:val="24"/>
                <w:szCs w:val="24"/>
                <w:shd w:val="clear" w:color="auto" w:fill="FFFFFF"/>
              </w:rPr>
              <w:t>4.3. pamatizglītības un vidējās izglītības pakāpē, kuru izglītības programmu apguvi apliecina valsts atzīts izglītības vai profesionālās kvalifikācijas dokuments, kā arī izglītības un profesionālās kvalifikācijas dokuments, attālinātās mācības kā izglītības programmas klātienes formā sastāvdaļu:</w:t>
            </w:r>
          </w:p>
          <w:p w14:paraId="6FD20DF7" w14:textId="77777777" w:rsidR="00BE302E" w:rsidRPr="00DD382F" w:rsidRDefault="00BE302E" w:rsidP="00BE302E">
            <w:pPr>
              <w:spacing w:after="0" w:line="240" w:lineRule="auto"/>
              <w:jc w:val="both"/>
              <w:rPr>
                <w:rFonts w:ascii="Times New Roman" w:eastAsia="Times New Roman" w:hAnsi="Times New Roman"/>
                <w:sz w:val="24"/>
                <w:szCs w:val="24"/>
                <w:lang w:eastAsia="lv-LV"/>
              </w:rPr>
            </w:pPr>
          </w:p>
        </w:tc>
        <w:tc>
          <w:tcPr>
            <w:tcW w:w="802" w:type="dxa"/>
          </w:tcPr>
          <w:p w14:paraId="686EA793"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gridSpan w:val="2"/>
          </w:tcPr>
          <w:p w14:paraId="781FB380"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tcPr>
          <w:p w14:paraId="7336346D"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r>
      <w:tr w:rsidR="00BF39C9" w:rsidRPr="00DD382F" w14:paraId="23F0311C" w14:textId="77777777" w:rsidTr="00BF39C9">
        <w:trPr>
          <w:gridAfter w:val="1"/>
          <w:wAfter w:w="3078" w:type="dxa"/>
        </w:trPr>
        <w:tc>
          <w:tcPr>
            <w:tcW w:w="40" w:type="dxa"/>
            <w:tcBorders>
              <w:right w:val="single" w:sz="4" w:space="0" w:color="auto"/>
            </w:tcBorders>
          </w:tcPr>
          <w:p w14:paraId="1F161A3D"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3E5AD3B"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p w14:paraId="2DF94631" w14:textId="578CE6EA" w:rsidR="00BF39C9" w:rsidRPr="00DD382F" w:rsidRDefault="00BF39C9" w:rsidP="0005678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9. </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98AFF60" w14:textId="77777777" w:rsidR="00BF39C9" w:rsidRPr="00DD382F" w:rsidRDefault="00BF39C9" w:rsidP="0005678F">
            <w:pPr>
              <w:suppressAutoHyphens w:val="0"/>
              <w:autoSpaceDN/>
              <w:spacing w:after="0" w:line="240" w:lineRule="auto"/>
              <w:jc w:val="both"/>
              <w:textAlignment w:val="auto"/>
              <w:rPr>
                <w:rFonts w:ascii="Times New Roman" w:hAnsi="Times New Roman"/>
                <w:sz w:val="24"/>
                <w:szCs w:val="24"/>
                <w:shd w:val="clear" w:color="auto" w:fill="FFFFFF"/>
              </w:rPr>
            </w:pPr>
          </w:p>
          <w:p w14:paraId="7918A6A7" w14:textId="77777777" w:rsidR="00BF39C9" w:rsidRPr="00DD382F" w:rsidRDefault="00BF39C9" w:rsidP="0005678F">
            <w:pPr>
              <w:suppressAutoHyphens w:val="0"/>
              <w:autoSpaceDN/>
              <w:spacing w:after="0" w:line="240" w:lineRule="auto"/>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 xml:space="preserve">4.2. pamatizglītības un vidējās izglītības pakāpē, kuru izglītības programmu apguvi apliecina valsts atzīts izglītības vai profesionālās kvalifikācijas dokuments, kā arī izglītības un profesionālās kvalifikācijas dokuments, attālinātās mācības kā obligātu izglītības </w:t>
            </w:r>
            <w:r w:rsidRPr="00DD382F">
              <w:rPr>
                <w:rFonts w:ascii="Times New Roman" w:hAnsi="Times New Roman"/>
                <w:sz w:val="24"/>
                <w:szCs w:val="24"/>
                <w:shd w:val="clear" w:color="auto" w:fill="FFFFFF"/>
              </w:rPr>
              <w:lastRenderedPageBreak/>
              <w:t>programmas klātienes formā sastāvdaļu:</w:t>
            </w:r>
          </w:p>
          <w:p w14:paraId="4F0689D6" w14:textId="77777777" w:rsidR="00BF39C9" w:rsidRPr="00DD382F" w:rsidRDefault="00BF39C9" w:rsidP="0005678F">
            <w:pPr>
              <w:suppressAutoHyphens w:val="0"/>
              <w:autoSpaceDN/>
              <w:spacing w:after="0" w:line="240" w:lineRule="auto"/>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BE5A44" w14:textId="77777777" w:rsidR="00BF39C9" w:rsidRPr="00DD382F" w:rsidRDefault="00BF39C9" w:rsidP="0005678F">
            <w:pPr>
              <w:suppressAutoHyphens w:val="0"/>
              <w:autoSpaceDN/>
              <w:spacing w:after="0" w:line="240" w:lineRule="auto"/>
              <w:jc w:val="both"/>
              <w:textAlignment w:val="auto"/>
              <w:rPr>
                <w:rFonts w:ascii="Times New Roman" w:hAnsi="Times New Roman"/>
                <w:b/>
                <w:sz w:val="24"/>
                <w:szCs w:val="24"/>
              </w:rPr>
            </w:pPr>
            <w:r w:rsidRPr="00DD382F">
              <w:rPr>
                <w:rFonts w:ascii="Times New Roman" w:hAnsi="Times New Roman"/>
                <w:b/>
                <w:sz w:val="24"/>
                <w:szCs w:val="24"/>
              </w:rPr>
              <w:lastRenderedPageBreak/>
              <w:t>Kultūras ministrijas (22.03.2021. atzinums)</w:t>
            </w:r>
          </w:p>
          <w:p w14:paraId="2A1F7AF7" w14:textId="77777777" w:rsidR="00BF39C9" w:rsidRPr="00DD382F" w:rsidRDefault="00BF39C9" w:rsidP="0005678F">
            <w:pPr>
              <w:suppressAutoHyphens w:val="0"/>
              <w:autoSpaceDN/>
              <w:spacing w:after="0" w:line="240" w:lineRule="auto"/>
              <w:jc w:val="both"/>
              <w:textAlignment w:val="auto"/>
              <w:rPr>
                <w:rFonts w:ascii="Times New Roman" w:hAnsi="Times New Roman"/>
                <w:sz w:val="24"/>
                <w:szCs w:val="24"/>
              </w:rPr>
            </w:pPr>
            <w:r w:rsidRPr="00DD382F">
              <w:rPr>
                <w:rFonts w:ascii="Times New Roman" w:hAnsi="Times New Roman"/>
                <w:sz w:val="24"/>
                <w:szCs w:val="24"/>
              </w:rPr>
              <w:t xml:space="preserve">Kultūras ministrija kopumā atbalsta attālinātās mācības kā mūsdienīgu un jau aprobētu mācību formu, kura ieņems paliekošu vietu nākotnes izglītības sistēmā, tomēr vienlaikus lūdz izvērtēt projekta sagatavošanas darba grupas ietvaros un sabiedriskajā </w:t>
            </w:r>
            <w:r w:rsidRPr="00DD382F">
              <w:rPr>
                <w:rFonts w:ascii="Times New Roman" w:hAnsi="Times New Roman"/>
                <w:sz w:val="24"/>
                <w:szCs w:val="24"/>
              </w:rPr>
              <w:lastRenderedPageBreak/>
              <w:t xml:space="preserve">apspriešanā pausto viedokli, ka izglītības tematiskajā jomā „Mākslas” attālinātās mācības nozares specifikas dēļ ir piemērojamas vairāk kā ieteicama  izglītības forma nevis kā obligāta forma. Tāpat arī Kultūras ministrija norāda uz padotības iestādes Latvijas Nacionālā kultūras centra 2021.gada 17.februāra vēstulē Nr.1.1-9/67 un profesionālo organizāciju Latvijas Mūzikas izglītības iestāžu asociācijas 2021.gada 8.februāra vēstulē Nr.1 un Latvijas mākslas skolu skolotāju asociācijas 2021.gada 14.februāra vēstulē Nr.1-1 pausto viedokli, ka kultūrizglītībā attālinātās mācības ir piemērojamas kā ieteicama nevis kā obligāta forma. Kultūras ministrija norāda, ka </w:t>
            </w:r>
            <w:r w:rsidRPr="00DD382F">
              <w:rPr>
                <w:rFonts w:ascii="Times New Roman" w:hAnsi="Times New Roman"/>
                <w:sz w:val="24"/>
                <w:szCs w:val="24"/>
                <w:u w:val="single"/>
              </w:rPr>
              <w:t>projekta sabiedriskajā apspriešanā tika izteikts šis viedoklis, kas netika ņemts vērā</w:t>
            </w:r>
            <w:r w:rsidRPr="00DD382F">
              <w:rPr>
                <w:rFonts w:ascii="Times New Roman" w:hAnsi="Times New Roman"/>
                <w:sz w:val="24"/>
                <w:szCs w:val="24"/>
              </w:rPr>
              <w:t xml:space="preserve">. Ņemot vērā iepriekš minēto, lūdzu projekta 4.2.apakšpunktā vārdus „kā </w:t>
            </w:r>
            <w:r w:rsidRPr="00DD382F">
              <w:rPr>
                <w:rFonts w:ascii="Times New Roman" w:hAnsi="Times New Roman"/>
                <w:sz w:val="24"/>
                <w:szCs w:val="24"/>
              </w:rPr>
              <w:lastRenderedPageBreak/>
              <w:t xml:space="preserve">obligātu” aizstāt ar vārdiem „kā </w:t>
            </w:r>
            <w:r w:rsidRPr="00DD382F">
              <w:rPr>
                <w:rFonts w:ascii="Times New Roman" w:hAnsi="Times New Roman"/>
                <w:sz w:val="24"/>
                <w:szCs w:val="24"/>
                <w:shd w:val="clear" w:color="auto" w:fill="FFFFFF"/>
              </w:rPr>
              <w:t>ieteicamu</w:t>
            </w:r>
            <w:r w:rsidRPr="00DD382F">
              <w:rPr>
                <w:rFonts w:ascii="Times New Roman" w:hAnsi="Times New Roman"/>
                <w:sz w:val="24"/>
                <w:szCs w:val="24"/>
              </w:rPr>
              <w:t>”.</w:t>
            </w:r>
          </w:p>
          <w:p w14:paraId="48E2ADE2" w14:textId="77777777" w:rsidR="00BF39C9" w:rsidRPr="00DD382F" w:rsidRDefault="00BF39C9" w:rsidP="0005678F">
            <w:pPr>
              <w:suppressAutoHyphens w:val="0"/>
              <w:autoSpaceDN/>
              <w:spacing w:after="0" w:line="240" w:lineRule="auto"/>
              <w:jc w:val="both"/>
              <w:textAlignment w:val="auto"/>
              <w:rPr>
                <w:rFonts w:ascii="Times New Roman" w:hAnsi="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183EF789" w14:textId="77777777" w:rsidR="00BF39C9" w:rsidRDefault="00BF39C9" w:rsidP="0005678F">
            <w:pPr>
              <w:spacing w:after="0" w:line="240" w:lineRule="auto"/>
              <w:rPr>
                <w:rFonts w:ascii="Times New Roman" w:eastAsia="Times New Roman" w:hAnsi="Times New Roman"/>
                <w:sz w:val="24"/>
                <w:szCs w:val="24"/>
                <w:lang w:eastAsia="lv-LV"/>
              </w:rPr>
            </w:pPr>
          </w:p>
          <w:p w14:paraId="34A715B2" w14:textId="77777777" w:rsidR="00BF39C9" w:rsidRDefault="00BF39C9" w:rsidP="0005678F">
            <w:pPr>
              <w:spacing w:after="0" w:line="240" w:lineRule="auto"/>
              <w:rPr>
                <w:rFonts w:ascii="Times New Roman" w:eastAsia="Times New Roman" w:hAnsi="Times New Roman"/>
                <w:sz w:val="24"/>
                <w:szCs w:val="24"/>
                <w:lang w:eastAsia="lv-LV"/>
              </w:rPr>
            </w:pPr>
          </w:p>
          <w:p w14:paraId="08F82628" w14:textId="72616933" w:rsidR="00BF39C9" w:rsidRPr="00BE302E" w:rsidRDefault="00BE302E" w:rsidP="0005678F">
            <w:pPr>
              <w:spacing w:after="0" w:line="240" w:lineRule="auto"/>
              <w:rPr>
                <w:rFonts w:ascii="Times New Roman" w:eastAsia="Times New Roman" w:hAnsi="Times New Roman"/>
                <w:b/>
                <w:bCs/>
                <w:sz w:val="24"/>
                <w:szCs w:val="24"/>
                <w:lang w:eastAsia="lv-LV"/>
              </w:rPr>
            </w:pPr>
            <w:r w:rsidRPr="00BE302E">
              <w:rPr>
                <w:rFonts w:ascii="Times New Roman" w:eastAsia="Times New Roman" w:hAnsi="Times New Roman"/>
                <w:b/>
                <w:bCs/>
                <w:sz w:val="24"/>
                <w:szCs w:val="24"/>
                <w:lang w:eastAsia="lv-LV"/>
              </w:rPr>
              <w:t>Ņ</w:t>
            </w:r>
            <w:r w:rsidR="00BF39C9" w:rsidRPr="00BE302E">
              <w:rPr>
                <w:rFonts w:ascii="Times New Roman" w:eastAsia="Times New Roman" w:hAnsi="Times New Roman"/>
                <w:b/>
                <w:bCs/>
                <w:sz w:val="24"/>
                <w:szCs w:val="24"/>
                <w:lang w:eastAsia="lv-LV"/>
              </w:rPr>
              <w:t>emts vērā.</w:t>
            </w:r>
          </w:p>
          <w:p w14:paraId="32DC93DD" w14:textId="77777777" w:rsidR="00BF39C9" w:rsidRPr="00DC65ED" w:rsidRDefault="00BF39C9" w:rsidP="0005678F">
            <w:pPr>
              <w:spacing w:after="0" w:line="240" w:lineRule="auto"/>
              <w:jc w:val="both"/>
              <w:rPr>
                <w:rFonts w:ascii="Times New Roman" w:eastAsia="Times New Roman" w:hAnsi="Times New Roman"/>
                <w:b/>
                <w:bCs/>
                <w:sz w:val="24"/>
                <w:szCs w:val="24"/>
                <w:lang w:eastAsia="lv-LV"/>
              </w:rPr>
            </w:pPr>
          </w:p>
          <w:p w14:paraId="6023BBEE" w14:textId="42AAFC8A" w:rsidR="00BF39C9" w:rsidRPr="00DD382F" w:rsidRDefault="00BF39C9" w:rsidP="002D54B2">
            <w:pPr>
              <w:spacing w:after="0" w:line="240" w:lineRule="auto"/>
              <w:jc w:val="both"/>
              <w:rPr>
                <w:rFonts w:ascii="Times New Roman" w:eastAsia="Times New Roman" w:hAnsi="Times New Roman"/>
                <w:sz w:val="24"/>
                <w:szCs w:val="24"/>
                <w:lang w:eastAsia="lv-LV"/>
              </w:rPr>
            </w:pPr>
          </w:p>
        </w:tc>
        <w:tc>
          <w:tcPr>
            <w:tcW w:w="382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0F631AE4" w14:textId="77777777" w:rsidR="00BE302E" w:rsidRDefault="00BE302E" w:rsidP="00BE302E">
            <w:pPr>
              <w:spacing w:after="0" w:line="240" w:lineRule="auto"/>
              <w:jc w:val="both"/>
              <w:rPr>
                <w:rFonts w:ascii="Times New Roman" w:hAnsi="Times New Roman"/>
                <w:sz w:val="24"/>
                <w:szCs w:val="24"/>
                <w:shd w:val="clear" w:color="auto" w:fill="FFFFFF"/>
              </w:rPr>
            </w:pPr>
          </w:p>
          <w:p w14:paraId="680B5EEA" w14:textId="77777777" w:rsidR="00BE302E" w:rsidRDefault="00BE302E" w:rsidP="00BE302E">
            <w:pPr>
              <w:spacing w:after="0" w:line="240" w:lineRule="auto"/>
              <w:jc w:val="both"/>
              <w:rPr>
                <w:rFonts w:ascii="Times New Roman" w:hAnsi="Times New Roman"/>
                <w:sz w:val="24"/>
                <w:szCs w:val="24"/>
                <w:shd w:val="clear" w:color="auto" w:fill="FFFFFF"/>
              </w:rPr>
            </w:pPr>
          </w:p>
          <w:p w14:paraId="1E0DB846" w14:textId="77777777" w:rsidR="00BE302E" w:rsidRPr="006942C2" w:rsidRDefault="00BE302E" w:rsidP="00BE302E">
            <w:pPr>
              <w:spacing w:after="0" w:line="240" w:lineRule="auto"/>
              <w:jc w:val="both"/>
              <w:rPr>
                <w:rFonts w:ascii="Times New Roman" w:hAnsi="Times New Roman"/>
                <w:sz w:val="24"/>
                <w:szCs w:val="24"/>
                <w:shd w:val="clear" w:color="auto" w:fill="FFFFFF"/>
              </w:rPr>
            </w:pPr>
            <w:r w:rsidRPr="006942C2">
              <w:rPr>
                <w:rFonts w:ascii="Times New Roman" w:hAnsi="Times New Roman"/>
                <w:sz w:val="24"/>
                <w:szCs w:val="24"/>
                <w:shd w:val="clear" w:color="auto" w:fill="FFFFFF"/>
              </w:rPr>
              <w:t>4.3. pamatizglītības un vidējās izglītības pakāpē, kuru izglītības programmu apguvi apliecina valsts atzīts izglītības vai profesionālās kvalifikācijas dokuments, kā arī izglītības un profesionālās kvalifikācijas dokuments, attālinātās mācības kā izglītības programmas klātienes formā sastāvdaļu:</w:t>
            </w:r>
          </w:p>
          <w:p w14:paraId="12734ECD" w14:textId="77777777" w:rsidR="00BF39C9" w:rsidRPr="00DD382F" w:rsidRDefault="00BF39C9" w:rsidP="0005678F">
            <w:pPr>
              <w:spacing w:after="0" w:line="240" w:lineRule="auto"/>
              <w:rPr>
                <w:rFonts w:ascii="Times New Roman" w:eastAsia="Times New Roman" w:hAnsi="Times New Roman"/>
                <w:sz w:val="24"/>
                <w:szCs w:val="24"/>
                <w:lang w:eastAsia="lv-LV"/>
              </w:rPr>
            </w:pPr>
          </w:p>
        </w:tc>
        <w:tc>
          <w:tcPr>
            <w:tcW w:w="802" w:type="dxa"/>
          </w:tcPr>
          <w:p w14:paraId="6CA2CF35"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gridSpan w:val="2"/>
          </w:tcPr>
          <w:p w14:paraId="3CF4220F"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c>
          <w:tcPr>
            <w:tcW w:w="3078" w:type="dxa"/>
          </w:tcPr>
          <w:p w14:paraId="7CCB7263" w14:textId="77777777" w:rsidR="00BF39C9" w:rsidRPr="00DD382F" w:rsidRDefault="00BF39C9" w:rsidP="0005678F">
            <w:pPr>
              <w:spacing w:after="0" w:line="240" w:lineRule="auto"/>
              <w:jc w:val="center"/>
              <w:rPr>
                <w:rFonts w:ascii="Times New Roman" w:eastAsia="Times New Roman" w:hAnsi="Times New Roman"/>
                <w:sz w:val="24"/>
                <w:szCs w:val="24"/>
                <w:lang w:eastAsia="lv-LV"/>
              </w:rPr>
            </w:pPr>
          </w:p>
        </w:tc>
      </w:tr>
      <w:tr w:rsidR="00BF39C9" w:rsidRPr="00DD382F" w14:paraId="564E2D56" w14:textId="77777777" w:rsidTr="00BF39C9">
        <w:trPr>
          <w:gridAfter w:val="1"/>
          <w:wAfter w:w="3078" w:type="dxa"/>
        </w:trPr>
        <w:tc>
          <w:tcPr>
            <w:tcW w:w="40" w:type="dxa"/>
            <w:tcBorders>
              <w:right w:val="single" w:sz="4" w:space="0" w:color="auto"/>
            </w:tcBorders>
          </w:tcPr>
          <w:p w14:paraId="7A214B27" w14:textId="77777777" w:rsidR="00BF39C9" w:rsidRPr="00DD382F" w:rsidRDefault="00BF39C9" w:rsidP="002D54B2">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A4D0815" w14:textId="78E7AA29" w:rsidR="00BF39C9" w:rsidRPr="00DD382F" w:rsidRDefault="00BF39C9" w:rsidP="002D54B2">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10. </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64812BF" w14:textId="5CCE497E" w:rsidR="00BF39C9" w:rsidRPr="00DD382F" w:rsidRDefault="00BF39C9" w:rsidP="002D54B2">
            <w:pPr>
              <w:pStyle w:val="ListParagraph"/>
              <w:suppressAutoHyphens w:val="0"/>
              <w:autoSpaceDN/>
              <w:spacing w:after="0" w:line="240" w:lineRule="auto"/>
              <w:ind w:left="5"/>
              <w:jc w:val="both"/>
              <w:textAlignment w:val="auto"/>
              <w:rPr>
                <w:rFonts w:ascii="Times New Roman" w:eastAsiaTheme="minorHAnsi" w:hAnsi="Times New Roman"/>
                <w:sz w:val="24"/>
                <w:szCs w:val="24"/>
                <w:shd w:val="clear" w:color="auto" w:fill="FFFFFF"/>
              </w:rPr>
            </w:pPr>
            <w:r w:rsidRPr="00DD382F">
              <w:rPr>
                <w:rFonts w:ascii="Times New Roman" w:hAnsi="Times New Roman"/>
                <w:sz w:val="24"/>
                <w:szCs w:val="24"/>
                <w:shd w:val="clear" w:color="auto" w:fill="FFFFFF"/>
              </w:rPr>
              <w:t>4.2. pamatizglītības un vidējās izglītības pakāpē, kuru izglītības programmu apguvi apliecina valsts atzīts izglītības vai profesionālās kvalifikācijas dokuments, kā arī izglītības un profesionālās kvalifikācijas dokuments, attālinātās mācības kā obligātu izglītības programmas klātienes formā sastāvdaļu:</w:t>
            </w:r>
          </w:p>
          <w:p w14:paraId="56041642" w14:textId="70E63E36" w:rsidR="00BF39C9" w:rsidRPr="00DD382F" w:rsidRDefault="00BF39C9" w:rsidP="002D54B2">
            <w:pPr>
              <w:pStyle w:val="ListParagraph"/>
              <w:tabs>
                <w:tab w:val="left" w:pos="1418"/>
              </w:tabs>
              <w:suppressAutoHyphens w:val="0"/>
              <w:autoSpaceDN/>
              <w:spacing w:after="0" w:line="240" w:lineRule="auto"/>
              <w:ind w:left="5"/>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4.2.1. 2. līdz 3. klasei īsteno līdz pieciem procentiem no plānotā mācību stundu skaita mācību priekšmetos mācību gadā;</w:t>
            </w:r>
          </w:p>
          <w:p w14:paraId="75D6B8E4" w14:textId="4BED9CD8" w:rsidR="00BF39C9" w:rsidRPr="00DD382F" w:rsidRDefault="00BF39C9" w:rsidP="002D54B2">
            <w:pPr>
              <w:pStyle w:val="ListParagraph"/>
              <w:tabs>
                <w:tab w:val="left" w:pos="1418"/>
              </w:tabs>
              <w:suppressAutoHyphens w:val="0"/>
              <w:autoSpaceDN/>
              <w:spacing w:after="0" w:line="240" w:lineRule="auto"/>
              <w:ind w:left="5"/>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4.2.2. 4. līdz 6. klasei īsteno līdz 10 procentiem no plānotā mācību stundu skaita mācību priekšmetos mācību gadā;</w:t>
            </w:r>
          </w:p>
          <w:p w14:paraId="497FF7A4" w14:textId="75A6F4CA" w:rsidR="00BF39C9" w:rsidRPr="00DD382F" w:rsidRDefault="00BF39C9" w:rsidP="002D54B2">
            <w:pPr>
              <w:pStyle w:val="ListParagraph"/>
              <w:tabs>
                <w:tab w:val="left" w:pos="1418"/>
              </w:tabs>
              <w:suppressAutoHyphens w:val="0"/>
              <w:autoSpaceDN/>
              <w:spacing w:after="0" w:line="240" w:lineRule="auto"/>
              <w:ind w:left="5"/>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4.2.3. 7. līdz 9.klasei īsteno līdz 15 procentiem no plānotā mācību stundu skaita mācību priekšmetos mācību gadā;</w:t>
            </w:r>
          </w:p>
          <w:p w14:paraId="4D4C2F4F" w14:textId="2109DFEC" w:rsidR="00BF39C9" w:rsidRPr="00DD382F" w:rsidRDefault="00BF39C9" w:rsidP="002D54B2">
            <w:pPr>
              <w:pStyle w:val="ListParagraph"/>
              <w:tabs>
                <w:tab w:val="left" w:pos="1418"/>
              </w:tabs>
              <w:suppressAutoHyphens w:val="0"/>
              <w:autoSpaceDN/>
              <w:spacing w:after="0" w:line="240" w:lineRule="auto"/>
              <w:ind w:left="5"/>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lastRenderedPageBreak/>
              <w:t>4.2.4. 10. līdz 12. klasei īsteno līdz 20 procentiem no plānotā mācību stundu skaita mācību priekšmetos (kursos) mācību gadā;</w:t>
            </w:r>
          </w:p>
          <w:p w14:paraId="283C03A5" w14:textId="77777777" w:rsidR="00BF39C9" w:rsidRPr="00DD382F" w:rsidRDefault="00BF39C9" w:rsidP="002D54B2">
            <w:pPr>
              <w:spacing w:after="0" w:line="240" w:lineRule="auto"/>
              <w:ind w:firstLine="5"/>
              <w:jc w:val="both"/>
              <w:rPr>
                <w:rFonts w:ascii="Times New Roman" w:eastAsia="Times New Roman" w:hAnsi="Times New Roman"/>
                <w:sz w:val="24"/>
                <w:szCs w:val="24"/>
                <w:lang w:eastAsia="lv-LV"/>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4F01E2E" w14:textId="77777777" w:rsidR="00BF39C9" w:rsidRPr="00DD382F" w:rsidRDefault="00BF39C9" w:rsidP="002D54B2">
            <w:pPr>
              <w:spacing w:after="0" w:line="240" w:lineRule="auto"/>
              <w:ind w:firstLine="45"/>
              <w:jc w:val="both"/>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lastRenderedPageBreak/>
              <w:t>Veselības ministrija (18.03.2021. atzinums)</w:t>
            </w:r>
          </w:p>
          <w:p w14:paraId="107F1FB7" w14:textId="77777777" w:rsidR="00BF39C9" w:rsidRPr="00DD382F" w:rsidRDefault="00BF39C9" w:rsidP="002D54B2">
            <w:pPr>
              <w:spacing w:after="0" w:line="240" w:lineRule="auto"/>
              <w:ind w:firstLine="45"/>
              <w:jc w:val="both"/>
              <w:rPr>
                <w:rFonts w:ascii="Times New Roman" w:hAnsi="Times New Roman"/>
                <w:sz w:val="24"/>
                <w:szCs w:val="24"/>
              </w:rPr>
            </w:pPr>
            <w:r w:rsidRPr="00DD382F">
              <w:rPr>
                <w:rFonts w:ascii="Times New Roman" w:hAnsi="Times New Roman"/>
                <w:sz w:val="24"/>
                <w:szCs w:val="24"/>
              </w:rPr>
              <w:t>Lūdzam izvērtēt un attiecīgi precizēt Noteikumu projekta 4.2.1. - 4.2.4. apakšpunktos noteikto attālināto mācību apjomu pamatizglītībā un vidējā izglītībā dažādās klašu grupās, nodrošinot samērīguma principu, lai attālinātā mācīšanās un digitālo  prasmju attīstība negatīvi neietekmē izglītojamo veselību.</w:t>
            </w:r>
          </w:p>
          <w:p w14:paraId="216487A4" w14:textId="55BE8F5D" w:rsidR="00BF39C9" w:rsidRPr="00DD382F" w:rsidRDefault="00BF39C9" w:rsidP="002D54B2">
            <w:pPr>
              <w:spacing w:after="0" w:line="240" w:lineRule="auto"/>
              <w:ind w:firstLine="45"/>
              <w:jc w:val="both"/>
              <w:rPr>
                <w:rFonts w:ascii="Times New Roman" w:eastAsia="Times New Roman" w:hAnsi="Times New Roman"/>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5E806AF8" w14:textId="77777777" w:rsidR="00BF39C9" w:rsidRDefault="00BF39C9" w:rsidP="002D54B2">
            <w:pPr>
              <w:spacing w:after="0" w:line="240" w:lineRule="auto"/>
              <w:ind w:firstLine="720"/>
              <w:jc w:val="center"/>
              <w:rPr>
                <w:rFonts w:ascii="Times New Roman" w:eastAsia="Times New Roman" w:hAnsi="Times New Roman"/>
                <w:sz w:val="24"/>
                <w:szCs w:val="24"/>
                <w:lang w:eastAsia="lv-LV"/>
              </w:rPr>
            </w:pPr>
          </w:p>
          <w:p w14:paraId="7F948DF2" w14:textId="77777777" w:rsidR="00BF39C9" w:rsidRDefault="00BF39C9" w:rsidP="002D54B2">
            <w:pPr>
              <w:spacing w:after="0" w:line="240" w:lineRule="auto"/>
              <w:ind w:firstLine="720"/>
              <w:jc w:val="center"/>
              <w:rPr>
                <w:rFonts w:ascii="Times New Roman" w:eastAsia="Times New Roman" w:hAnsi="Times New Roman"/>
                <w:sz w:val="24"/>
                <w:szCs w:val="24"/>
                <w:lang w:eastAsia="lv-LV"/>
              </w:rPr>
            </w:pPr>
          </w:p>
          <w:p w14:paraId="011685AA" w14:textId="77777777" w:rsidR="00BF39C9" w:rsidRDefault="00BF39C9" w:rsidP="004E38F7">
            <w:pPr>
              <w:spacing w:after="0" w:line="240" w:lineRule="auto"/>
              <w:rPr>
                <w:rFonts w:ascii="Times New Roman" w:eastAsia="Times New Roman" w:hAnsi="Times New Roman"/>
                <w:b/>
                <w:sz w:val="24"/>
                <w:szCs w:val="24"/>
                <w:lang w:eastAsia="lv-LV"/>
              </w:rPr>
            </w:pPr>
            <w:r w:rsidRPr="0005678F">
              <w:rPr>
                <w:rFonts w:ascii="Times New Roman" w:eastAsia="Times New Roman" w:hAnsi="Times New Roman"/>
                <w:b/>
                <w:sz w:val="24"/>
                <w:szCs w:val="24"/>
                <w:lang w:eastAsia="lv-LV"/>
              </w:rPr>
              <w:t>Ņemts vērā.</w:t>
            </w:r>
          </w:p>
          <w:p w14:paraId="5B5949A8" w14:textId="37B3BDC1" w:rsidR="00BF39C9" w:rsidRDefault="00BF39C9" w:rsidP="004E38F7">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Anotācija papildināta ar skaidrojumu.</w:t>
            </w:r>
          </w:p>
          <w:p w14:paraId="559BF6D6" w14:textId="77777777" w:rsidR="00BF39C9" w:rsidRPr="0005678F" w:rsidRDefault="00BF39C9" w:rsidP="004E38F7">
            <w:pPr>
              <w:spacing w:after="0" w:line="240" w:lineRule="auto"/>
              <w:rPr>
                <w:rFonts w:ascii="Times New Roman" w:eastAsia="Times New Roman" w:hAnsi="Times New Roman"/>
                <w:b/>
                <w:sz w:val="24"/>
                <w:szCs w:val="24"/>
                <w:lang w:eastAsia="lv-LV"/>
              </w:rPr>
            </w:pPr>
          </w:p>
          <w:p w14:paraId="126A1744" w14:textId="77777777" w:rsidR="00BF39C9" w:rsidRPr="00DD382F" w:rsidRDefault="00BF39C9" w:rsidP="004E38F7">
            <w:pPr>
              <w:spacing w:after="0" w:line="240" w:lineRule="auto"/>
              <w:rPr>
                <w:rFonts w:ascii="Times New Roman" w:eastAsia="Times New Roman" w:hAnsi="Times New Roman"/>
                <w:sz w:val="24"/>
                <w:szCs w:val="24"/>
                <w:lang w:eastAsia="lv-LV"/>
              </w:rPr>
            </w:pPr>
          </w:p>
        </w:tc>
        <w:tc>
          <w:tcPr>
            <w:tcW w:w="382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3A401D1E" w14:textId="77777777" w:rsidR="00BF39C9" w:rsidRPr="0005678F" w:rsidRDefault="00BF39C9" w:rsidP="00BF39C9">
            <w:pPr>
              <w:spacing w:after="0" w:line="240" w:lineRule="auto"/>
              <w:jc w:val="both"/>
              <w:rPr>
                <w:rFonts w:ascii="Times New Roman" w:eastAsia="Times New Roman" w:hAnsi="Times New Roman"/>
                <w:sz w:val="24"/>
                <w:szCs w:val="24"/>
                <w:lang w:eastAsia="lv-LV"/>
              </w:rPr>
            </w:pPr>
          </w:p>
          <w:p w14:paraId="0B2A600B" w14:textId="77777777" w:rsidR="00BF39C9" w:rsidRDefault="00BF39C9" w:rsidP="00BF39C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Anotācija papildināta ar šādu skaidrojumu.</w:t>
            </w:r>
          </w:p>
          <w:p w14:paraId="73B334D3" w14:textId="77777777" w:rsidR="00BF39C9" w:rsidRPr="0005678F" w:rsidRDefault="00BF39C9" w:rsidP="00BF39C9">
            <w:pPr>
              <w:spacing w:after="0" w:line="240" w:lineRule="auto"/>
              <w:jc w:val="both"/>
              <w:rPr>
                <w:rFonts w:ascii="Times New Roman" w:eastAsia="Times New Roman" w:hAnsi="Times New Roman"/>
                <w:sz w:val="24"/>
                <w:szCs w:val="24"/>
                <w:lang w:eastAsia="lv-LV"/>
              </w:rPr>
            </w:pPr>
          </w:p>
          <w:p w14:paraId="3CFE70A6" w14:textId="77777777" w:rsidR="00BF39C9" w:rsidRPr="0005678F" w:rsidRDefault="00BF39C9" w:rsidP="00BF39C9">
            <w:pPr>
              <w:spacing w:after="0" w:line="240" w:lineRule="auto"/>
              <w:jc w:val="both"/>
              <w:rPr>
                <w:rFonts w:ascii="Times New Roman" w:hAnsi="Times New Roman"/>
                <w:sz w:val="24"/>
                <w:szCs w:val="24"/>
              </w:rPr>
            </w:pPr>
            <w:r w:rsidRPr="0005678F">
              <w:rPr>
                <w:rFonts w:ascii="Times New Roman" w:eastAsia="Times New Roman" w:hAnsi="Times New Roman"/>
                <w:sz w:val="24"/>
                <w:szCs w:val="24"/>
                <w:lang w:eastAsia="lv-LV"/>
              </w:rPr>
              <w:t xml:space="preserve">Atbilstoši noteikumu projekta 6.punktam attālinātās mācībās nav noteikts obligāts nosacījums izmantot digitālos risinājumus, tieši pretēji tiek noteikts, ka atkarībā no </w:t>
            </w:r>
            <w:r w:rsidRPr="0005678F">
              <w:rPr>
                <w:rFonts w:ascii="Times New Roman" w:hAnsi="Times New Roman"/>
                <w:sz w:val="24"/>
                <w:szCs w:val="24"/>
              </w:rPr>
              <w:t>mācību īstenošanas mērķa, uzdevuma un iespējām, izmanto</w:t>
            </w:r>
            <w:r w:rsidRPr="0005678F">
              <w:rPr>
                <w:rFonts w:ascii="Times New Roman" w:hAnsi="Times New Roman"/>
                <w:sz w:val="24"/>
                <w:szCs w:val="24"/>
                <w:shd w:val="clear" w:color="auto" w:fill="FFFFFF"/>
              </w:rPr>
              <w:t xml:space="preserve"> dažādas</w:t>
            </w:r>
            <w:r w:rsidRPr="0005678F">
              <w:rPr>
                <w:rFonts w:ascii="Times New Roman" w:hAnsi="Times New Roman"/>
                <w:sz w:val="24"/>
                <w:szCs w:val="24"/>
              </w:rPr>
              <w:t xml:space="preserve"> norises vietas, tai skaitā skolas bibliotēku, laboratorijas, pētniecības iestādes, muzejus, dabu, mājas.</w:t>
            </w:r>
          </w:p>
          <w:p w14:paraId="08345CA9" w14:textId="77777777" w:rsidR="00BF39C9" w:rsidRPr="0005678F" w:rsidRDefault="00BF39C9" w:rsidP="00BF39C9">
            <w:pPr>
              <w:spacing w:after="0" w:line="240" w:lineRule="auto"/>
              <w:jc w:val="both"/>
              <w:rPr>
                <w:rFonts w:ascii="Times New Roman" w:hAnsi="Times New Roman"/>
                <w:sz w:val="24"/>
                <w:szCs w:val="24"/>
              </w:rPr>
            </w:pPr>
            <w:r w:rsidRPr="0005678F">
              <w:rPr>
                <w:rFonts w:ascii="Times New Roman" w:hAnsi="Times New Roman"/>
                <w:sz w:val="24"/>
                <w:szCs w:val="24"/>
              </w:rPr>
              <w:t xml:space="preserve">Izglītības iestādei, izvēloties attālinātas mācības īstenot ar informācijas tehnoloģiju starpniecību, būtu ne vien atbildīgi jāizvērtē un jānodrošina izglītojamā veselībai droša un samērīga tehnoloģiju izmantošana ikdienas mācību procesā, bet arī ar izglītojamiem un viņu likumiskajiem pārstāvjiem jāaktualizē veselīgas darba vides principu ievērošanas nepieciešamība, tostarp ieteicamais </w:t>
            </w:r>
            <w:r w:rsidRPr="0005678F">
              <w:rPr>
                <w:rFonts w:ascii="Times New Roman" w:hAnsi="Times New Roman"/>
                <w:sz w:val="24"/>
                <w:szCs w:val="24"/>
              </w:rPr>
              <w:lastRenderedPageBreak/>
              <w:t>darba vietas iekārtojums, mācību un atpūtas režīma ievērošana u.tml. Minētā mērķa sasniegšanai izmantojami dažādi ekspertu publiskajā telpā bezmaksas pieejami izstrādāti ieteikumi, piemēram, Veselības inspekcijas 2017.gadā izstrādātās vadlīnijas „Ergonomikas principi</w:t>
            </w:r>
          </w:p>
          <w:p w14:paraId="5BD37664" w14:textId="77777777" w:rsidR="00BF39C9" w:rsidRPr="0005678F" w:rsidRDefault="00BF39C9" w:rsidP="00BF39C9">
            <w:pPr>
              <w:spacing w:after="0" w:line="240" w:lineRule="auto"/>
              <w:jc w:val="both"/>
              <w:rPr>
                <w:rFonts w:ascii="Times New Roman" w:hAnsi="Times New Roman"/>
                <w:sz w:val="24"/>
                <w:szCs w:val="24"/>
              </w:rPr>
            </w:pPr>
            <w:r w:rsidRPr="0005678F">
              <w:rPr>
                <w:rFonts w:ascii="Times New Roman" w:hAnsi="Times New Roman"/>
                <w:sz w:val="24"/>
                <w:szCs w:val="24"/>
              </w:rPr>
              <w:t xml:space="preserve">izglītības iestādēm” (sk. </w:t>
            </w:r>
            <w:hyperlink r:id="rId8" w:history="1">
              <w:r w:rsidRPr="0005678F">
                <w:rPr>
                  <w:rStyle w:val="Hyperlink"/>
                  <w:rFonts w:ascii="Times New Roman" w:hAnsi="Times New Roman"/>
                  <w:sz w:val="24"/>
                  <w:szCs w:val="24"/>
                </w:rPr>
                <w:t>https://www.vi.gov.lv/sites/vi/files/content/documents/ergonomikas20vadlinijas_skolam_pec_sadarbibas_iestazu20ieteikumiem21.pdf</w:t>
              </w:r>
            </w:hyperlink>
            <w:r w:rsidRPr="0005678F">
              <w:rPr>
                <w:rFonts w:ascii="Times New Roman" w:hAnsi="Times New Roman"/>
                <w:sz w:val="24"/>
                <w:szCs w:val="24"/>
              </w:rPr>
              <w:t>).</w:t>
            </w:r>
          </w:p>
          <w:p w14:paraId="2C2C4D30" w14:textId="5A71C09B" w:rsidR="00BF39C9" w:rsidRPr="00DD382F" w:rsidRDefault="00BF39C9" w:rsidP="00BF39C9">
            <w:pPr>
              <w:spacing w:after="0" w:line="240" w:lineRule="auto"/>
              <w:jc w:val="both"/>
              <w:rPr>
                <w:rFonts w:ascii="Times New Roman" w:eastAsia="Times New Roman" w:hAnsi="Times New Roman"/>
                <w:sz w:val="24"/>
                <w:szCs w:val="24"/>
                <w:lang w:eastAsia="lv-LV"/>
              </w:rPr>
            </w:pPr>
            <w:r w:rsidRPr="0005678F">
              <w:rPr>
                <w:rFonts w:ascii="Times New Roman" w:hAnsi="Times New Roman"/>
                <w:sz w:val="24"/>
                <w:szCs w:val="24"/>
              </w:rPr>
              <w:t>Turklāt atbilstoši Izglītības likuma 36.panta trešajā daļā un 55.panta  8.punktā noteiktajam ikvienai izglītības iestādei ir jārūpējas par izglītības programmas īstenošanu izglītojamo dzīvībai un veselībai drošos apstākļos.</w:t>
            </w:r>
          </w:p>
        </w:tc>
        <w:tc>
          <w:tcPr>
            <w:tcW w:w="802" w:type="dxa"/>
          </w:tcPr>
          <w:p w14:paraId="3A99E269" w14:textId="77777777" w:rsidR="00BF39C9" w:rsidRPr="00DD382F" w:rsidRDefault="00BF39C9" w:rsidP="002D54B2">
            <w:pPr>
              <w:spacing w:after="0" w:line="240" w:lineRule="auto"/>
              <w:jc w:val="center"/>
              <w:rPr>
                <w:rFonts w:ascii="Times New Roman" w:eastAsia="Times New Roman" w:hAnsi="Times New Roman"/>
                <w:sz w:val="24"/>
                <w:szCs w:val="24"/>
                <w:lang w:eastAsia="lv-LV"/>
              </w:rPr>
            </w:pPr>
          </w:p>
        </w:tc>
        <w:tc>
          <w:tcPr>
            <w:tcW w:w="3078" w:type="dxa"/>
            <w:gridSpan w:val="2"/>
          </w:tcPr>
          <w:p w14:paraId="3C8FA3EC" w14:textId="77777777" w:rsidR="00BF39C9" w:rsidRPr="00DD382F" w:rsidRDefault="00BF39C9" w:rsidP="002D54B2">
            <w:pPr>
              <w:spacing w:after="0" w:line="240" w:lineRule="auto"/>
              <w:jc w:val="center"/>
              <w:rPr>
                <w:rFonts w:ascii="Times New Roman" w:eastAsia="Times New Roman" w:hAnsi="Times New Roman"/>
                <w:sz w:val="24"/>
                <w:szCs w:val="24"/>
                <w:lang w:eastAsia="lv-LV"/>
              </w:rPr>
            </w:pPr>
          </w:p>
        </w:tc>
        <w:tc>
          <w:tcPr>
            <w:tcW w:w="3078" w:type="dxa"/>
          </w:tcPr>
          <w:p w14:paraId="6D905D0A" w14:textId="77777777" w:rsidR="00BF39C9" w:rsidRPr="00DD382F" w:rsidRDefault="00BF39C9" w:rsidP="002D54B2">
            <w:pPr>
              <w:spacing w:after="0" w:line="240" w:lineRule="auto"/>
              <w:jc w:val="center"/>
              <w:rPr>
                <w:rFonts w:ascii="Times New Roman" w:eastAsia="Times New Roman" w:hAnsi="Times New Roman"/>
                <w:sz w:val="24"/>
                <w:szCs w:val="24"/>
                <w:lang w:eastAsia="lv-LV"/>
              </w:rPr>
            </w:pPr>
          </w:p>
        </w:tc>
      </w:tr>
      <w:tr w:rsidR="00BF39C9" w:rsidRPr="00DD382F" w14:paraId="6CD2AEFD" w14:textId="77777777" w:rsidTr="00BF39C9">
        <w:trPr>
          <w:gridAfter w:val="1"/>
          <w:wAfter w:w="3078" w:type="dxa"/>
        </w:trPr>
        <w:tc>
          <w:tcPr>
            <w:tcW w:w="40" w:type="dxa"/>
            <w:tcBorders>
              <w:right w:val="single" w:sz="4" w:space="0" w:color="auto"/>
            </w:tcBorders>
          </w:tcPr>
          <w:p w14:paraId="03A5500E" w14:textId="3EEE3CB8"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85432BB"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2</w:t>
            </w:r>
          </w:p>
          <w:p w14:paraId="77FCD24B" w14:textId="77F2BA58" w:rsidR="00BF39C9" w:rsidRPr="00DD382F" w:rsidRDefault="00BF39C9" w:rsidP="00353FC7">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1</w:t>
            </w:r>
            <w:r>
              <w:rPr>
                <w:rFonts w:ascii="Times New Roman" w:eastAsia="Times New Roman" w:hAnsi="Times New Roman"/>
                <w:sz w:val="24"/>
                <w:szCs w:val="24"/>
                <w:lang w:eastAsia="lv-LV"/>
              </w:rPr>
              <w:t>1</w:t>
            </w:r>
            <w:r w:rsidR="00353FC7">
              <w:rPr>
                <w:rFonts w:ascii="Times New Roman" w:eastAsia="Times New Roman" w:hAnsi="Times New Roman"/>
                <w:sz w:val="24"/>
                <w:szCs w:val="24"/>
                <w:lang w:eastAsia="lv-LV"/>
              </w:rPr>
              <w:t>1</w:t>
            </w:r>
            <w:r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C8F362" w14:textId="77777777" w:rsidR="00BF39C9" w:rsidRPr="00DD382F" w:rsidRDefault="00BF39C9" w:rsidP="002D54B2">
            <w:pPr>
              <w:spacing w:after="0" w:line="240" w:lineRule="auto"/>
              <w:ind w:right="-766"/>
              <w:jc w:val="both"/>
              <w:rPr>
                <w:rFonts w:ascii="Times New Roman" w:hAnsi="Times New Roman"/>
                <w:color w:val="000000"/>
                <w:sz w:val="24"/>
                <w:szCs w:val="24"/>
              </w:rPr>
            </w:pPr>
          </w:p>
          <w:p w14:paraId="32A0A7DA" w14:textId="77777777" w:rsidR="00BF39C9" w:rsidRPr="00DD382F" w:rsidRDefault="00BF39C9" w:rsidP="002D54B2">
            <w:pPr>
              <w:spacing w:after="0" w:line="240" w:lineRule="auto"/>
              <w:ind w:right="-766"/>
              <w:jc w:val="both"/>
              <w:rPr>
                <w:rFonts w:ascii="Times New Roman" w:hAnsi="Times New Roman"/>
                <w:color w:val="000000"/>
                <w:sz w:val="24"/>
                <w:szCs w:val="24"/>
              </w:rPr>
            </w:pPr>
          </w:p>
          <w:p w14:paraId="562DCBF2"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 xml:space="preserve">4.2. pamatizglītības un vidējās izglītības pakāpē, kuru izglītības programmu apguvi apliecina valsts atzīts izglītības vai profesionālās kvalifikācijas dokuments, kā </w:t>
            </w:r>
            <w:r w:rsidRPr="00DD382F">
              <w:rPr>
                <w:rFonts w:ascii="Times New Roman" w:hAnsi="Times New Roman"/>
                <w:sz w:val="24"/>
                <w:szCs w:val="24"/>
                <w:shd w:val="clear" w:color="auto" w:fill="FFFFFF"/>
              </w:rPr>
              <w:lastRenderedPageBreak/>
              <w:t>arī izglītības un profesionālās kvalifikācijas dokuments, attālinātās mācības kā obligātu izglītības programmas klātienes formā sastāvdaļu:</w:t>
            </w:r>
          </w:p>
          <w:p w14:paraId="35F5D87C" w14:textId="77777777" w:rsidR="00BF39C9" w:rsidRPr="00DD382F" w:rsidRDefault="00BF39C9" w:rsidP="002D54B2">
            <w:pPr>
              <w:spacing w:after="0" w:line="240" w:lineRule="auto"/>
              <w:ind w:right="-766"/>
              <w:jc w:val="both"/>
              <w:rPr>
                <w:rFonts w:ascii="Times New Roman" w:hAnsi="Times New Roman"/>
                <w:color w:val="000000"/>
                <w:sz w:val="24"/>
                <w:szCs w:val="24"/>
              </w:rPr>
            </w:pPr>
          </w:p>
          <w:p w14:paraId="337ED128" w14:textId="77777777" w:rsidR="00BF39C9" w:rsidRPr="00DD382F" w:rsidRDefault="00BF39C9" w:rsidP="002D54B2">
            <w:pPr>
              <w:tabs>
                <w:tab w:val="left" w:pos="1418"/>
              </w:tabs>
              <w:suppressAutoHyphens w:val="0"/>
              <w:autoSpaceDN/>
              <w:spacing w:after="0" w:line="240" w:lineRule="auto"/>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4.2.6. profesionālās ievirzes izglītības programmās attālinātas mācības īsteno līdz pieciem procentiem no plānotā kopīgo stundu skaita programmā;</w:t>
            </w:r>
          </w:p>
          <w:p w14:paraId="391C83B4" w14:textId="77777777" w:rsidR="00BF39C9" w:rsidRPr="00DD382F" w:rsidRDefault="00BF39C9" w:rsidP="002D54B2">
            <w:pPr>
              <w:spacing w:after="0" w:line="240" w:lineRule="auto"/>
              <w:ind w:right="-766" w:firstLine="720"/>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32AC9A5" w14:textId="77777777"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lastRenderedPageBreak/>
              <w:t>Kultūras ministrija (22.03.2021. atzinums)</w:t>
            </w:r>
          </w:p>
          <w:p w14:paraId="5ADAF2D5" w14:textId="77777777" w:rsidR="00BF39C9" w:rsidRPr="00DD382F" w:rsidRDefault="00BF39C9" w:rsidP="002D54B2">
            <w:pPr>
              <w:widowControl w:val="0"/>
              <w:spacing w:after="0" w:line="240" w:lineRule="auto"/>
              <w:jc w:val="both"/>
              <w:rPr>
                <w:rFonts w:ascii="Times New Roman" w:hAnsi="Times New Roman"/>
                <w:sz w:val="24"/>
                <w:szCs w:val="24"/>
              </w:rPr>
            </w:pPr>
            <w:r w:rsidRPr="00DD382F">
              <w:rPr>
                <w:rFonts w:ascii="Times New Roman" w:hAnsi="Times New Roman"/>
                <w:sz w:val="24"/>
                <w:szCs w:val="24"/>
              </w:rPr>
              <w:t xml:space="preserve">Lūdzam </w:t>
            </w:r>
            <w:r w:rsidRPr="00332557">
              <w:rPr>
                <w:rFonts w:ascii="Times New Roman" w:hAnsi="Times New Roman"/>
                <w:sz w:val="24"/>
                <w:szCs w:val="24"/>
                <w:u w:val="single"/>
              </w:rPr>
              <w:t xml:space="preserve">svītrot projekta 4.2.6.punktu, vienlaikus papildinot projektu ar jaunu punktu, izsakot to šādā redakcijā: „Profesionālās ievirzes izglītības programmās </w:t>
            </w:r>
            <w:r w:rsidRPr="00332557">
              <w:rPr>
                <w:rFonts w:ascii="Times New Roman" w:hAnsi="Times New Roman"/>
                <w:sz w:val="24"/>
                <w:szCs w:val="24"/>
                <w:u w:val="single"/>
              </w:rPr>
              <w:lastRenderedPageBreak/>
              <w:t>izglītības tematiskajā jomā „Mākslas” attālinātas mācības var īstenot līdz pieciem procentiem no plānotā kopīgo stundu skaita programmā”,</w:t>
            </w:r>
            <w:r w:rsidRPr="00DD382F">
              <w:rPr>
                <w:rFonts w:ascii="Times New Roman" w:hAnsi="Times New Roman"/>
                <w:sz w:val="24"/>
                <w:szCs w:val="24"/>
              </w:rPr>
              <w:t xml:space="preserve"> ņemot vērā kultūrizglītības specifiku un ierobežotos digitālā satura apgūšanai nepieciešamos rīkus. Vienlaikus Kultūras ministrija atbalsta digitālo </w:t>
            </w:r>
            <w:proofErr w:type="spellStart"/>
            <w:r w:rsidRPr="00DD382F">
              <w:rPr>
                <w:rFonts w:ascii="Times New Roman" w:hAnsi="Times New Roman"/>
                <w:sz w:val="24"/>
                <w:szCs w:val="24"/>
              </w:rPr>
              <w:t>pratību</w:t>
            </w:r>
            <w:proofErr w:type="spellEnd"/>
            <w:r w:rsidRPr="00DD382F">
              <w:rPr>
                <w:rFonts w:ascii="Times New Roman" w:hAnsi="Times New Roman"/>
                <w:sz w:val="24"/>
                <w:szCs w:val="24"/>
              </w:rPr>
              <w:t xml:space="preserve"> veicinošus pasākumus profesionālajā izglītībā, tomēr attālināto mācību process ir pierādījis to, ka pilnvērtīgai attālināto mācību nodrošināšanai digitālā vidē profesionālās vidējās un profesionālās ievirzes izglītības audzēkņiem ir nepietiekams materiāli tehniskais nodrošinājums, kā arī ierobežota interneta pieejamība. Tādēļ,  veicinot digitālo tehnoloģiju izmantošanu mācību procesā, kas būtu nosakāms par  primāro mērķi attālinātām mācībām, būtu nepieciešams nodrošināt izglītojamos ar atbilstošām </w:t>
            </w:r>
            <w:r w:rsidRPr="00DD382F">
              <w:rPr>
                <w:rFonts w:ascii="Times New Roman" w:hAnsi="Times New Roman"/>
                <w:sz w:val="24"/>
                <w:szCs w:val="24"/>
              </w:rPr>
              <w:lastRenderedPageBreak/>
              <w:t>tehnoloģijām.</w:t>
            </w:r>
          </w:p>
          <w:p w14:paraId="15F55EFE" w14:textId="3B8677D0"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76230440" w14:textId="77777777" w:rsidR="00353FC7" w:rsidRDefault="00353FC7" w:rsidP="002D54B2">
            <w:pPr>
              <w:spacing w:after="0" w:line="240" w:lineRule="auto"/>
              <w:jc w:val="both"/>
              <w:rPr>
                <w:rFonts w:ascii="Times New Roman" w:eastAsia="Times New Roman" w:hAnsi="Times New Roman"/>
                <w:b/>
                <w:sz w:val="24"/>
                <w:szCs w:val="24"/>
                <w:lang w:eastAsia="lv-LV"/>
              </w:rPr>
            </w:pPr>
          </w:p>
          <w:p w14:paraId="0510D81D" w14:textId="77777777" w:rsidR="000E6D8A" w:rsidRDefault="000E6D8A" w:rsidP="002D54B2">
            <w:pPr>
              <w:spacing w:after="0" w:line="240" w:lineRule="auto"/>
              <w:jc w:val="both"/>
              <w:rPr>
                <w:rFonts w:ascii="Times New Roman" w:eastAsia="Times New Roman" w:hAnsi="Times New Roman"/>
                <w:b/>
                <w:sz w:val="24"/>
                <w:szCs w:val="24"/>
                <w:lang w:eastAsia="lv-LV"/>
              </w:rPr>
            </w:pPr>
          </w:p>
          <w:p w14:paraId="7DB1DCE8" w14:textId="211787A7" w:rsidR="00BF39C9" w:rsidRDefault="00353FC7" w:rsidP="002D54B2">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w:t>
            </w:r>
            <w:r w:rsidR="00BF39C9" w:rsidRPr="00463EE3">
              <w:rPr>
                <w:rFonts w:ascii="Times New Roman" w:eastAsia="Times New Roman" w:hAnsi="Times New Roman"/>
                <w:b/>
                <w:sz w:val="24"/>
                <w:szCs w:val="24"/>
                <w:lang w:eastAsia="lv-LV"/>
              </w:rPr>
              <w:t>emts vērā</w:t>
            </w:r>
            <w:r w:rsidR="00BF39C9">
              <w:rPr>
                <w:rFonts w:ascii="Times New Roman" w:eastAsia="Times New Roman" w:hAnsi="Times New Roman"/>
                <w:b/>
                <w:sz w:val="24"/>
                <w:szCs w:val="24"/>
                <w:lang w:eastAsia="lv-LV"/>
              </w:rPr>
              <w:t>.</w:t>
            </w:r>
          </w:p>
          <w:p w14:paraId="2816251E" w14:textId="77777777" w:rsidR="007C6F33" w:rsidRDefault="007C6F33" w:rsidP="007C6F33">
            <w:pPr>
              <w:spacing w:after="0" w:line="240" w:lineRule="auto"/>
              <w:rPr>
                <w:rFonts w:ascii="Times New Roman" w:eastAsia="Times New Roman" w:hAnsi="Times New Roman"/>
                <w:sz w:val="24"/>
                <w:szCs w:val="24"/>
                <w:lang w:eastAsia="lv-LV"/>
              </w:rPr>
            </w:pPr>
            <w:r w:rsidRPr="00463EE3">
              <w:rPr>
                <w:rFonts w:ascii="Times New Roman" w:eastAsia="Times New Roman" w:hAnsi="Times New Roman"/>
                <w:sz w:val="24"/>
                <w:szCs w:val="24"/>
                <w:lang w:eastAsia="lv-LV"/>
              </w:rPr>
              <w:t>Papildināta anotācija</w:t>
            </w:r>
            <w:r>
              <w:rPr>
                <w:rFonts w:ascii="Times New Roman" w:eastAsia="Times New Roman" w:hAnsi="Times New Roman"/>
                <w:sz w:val="24"/>
                <w:szCs w:val="24"/>
                <w:lang w:eastAsia="lv-LV"/>
              </w:rPr>
              <w:t xml:space="preserve"> ar šādu skaidrojumu.</w:t>
            </w:r>
          </w:p>
          <w:p w14:paraId="749AC743" w14:textId="77777777" w:rsidR="007C6F33" w:rsidRDefault="007C6F33" w:rsidP="007C6F33">
            <w:pPr>
              <w:spacing w:after="0" w:line="240" w:lineRule="auto"/>
              <w:rPr>
                <w:rFonts w:ascii="Times New Roman" w:eastAsia="Times New Roman" w:hAnsi="Times New Roman"/>
                <w:sz w:val="24"/>
                <w:szCs w:val="24"/>
                <w:lang w:eastAsia="lv-LV"/>
              </w:rPr>
            </w:pPr>
          </w:p>
          <w:p w14:paraId="70DB4D99" w14:textId="77777777" w:rsidR="007C6F33" w:rsidRDefault="007C6F33" w:rsidP="007C6F33">
            <w:pPr>
              <w:spacing w:after="0" w:line="240" w:lineRule="auto"/>
              <w:jc w:val="both"/>
              <w:rPr>
                <w:rFonts w:ascii="Times New Roman" w:hAnsi="Times New Roman"/>
                <w:sz w:val="24"/>
                <w:szCs w:val="24"/>
                <w:u w:val="single"/>
                <w:shd w:val="clear" w:color="auto" w:fill="FFFFFF"/>
              </w:rPr>
            </w:pPr>
            <w:r>
              <w:rPr>
                <w:rFonts w:ascii="Times New Roman" w:eastAsia="Times New Roman" w:hAnsi="Times New Roman"/>
                <w:sz w:val="24"/>
                <w:szCs w:val="24"/>
                <w:lang w:eastAsia="lv-LV"/>
              </w:rPr>
              <w:t>N</w:t>
            </w:r>
            <w:r w:rsidRPr="00463EE3">
              <w:rPr>
                <w:rFonts w:ascii="Times New Roman" w:eastAsia="Times New Roman" w:hAnsi="Times New Roman"/>
                <w:sz w:val="24"/>
                <w:szCs w:val="24"/>
                <w:lang w:eastAsia="lv-LV"/>
              </w:rPr>
              <w:t>oteikumu projekts paredz,</w:t>
            </w:r>
            <w:r>
              <w:rPr>
                <w:rFonts w:ascii="Times New Roman" w:eastAsia="Times New Roman" w:hAnsi="Times New Roman"/>
                <w:sz w:val="24"/>
                <w:szCs w:val="24"/>
                <w:lang w:eastAsia="lv-LV"/>
              </w:rPr>
              <w:t xml:space="preserve"> ka attālinātās mācības </w:t>
            </w:r>
            <w:r w:rsidRPr="00463EE3">
              <w:rPr>
                <w:rFonts w:ascii="Times New Roman" w:eastAsia="Times New Roman" w:hAnsi="Times New Roman"/>
                <w:sz w:val="24"/>
                <w:szCs w:val="24"/>
                <w:lang w:eastAsia="lv-LV"/>
              </w:rPr>
              <w:t xml:space="preserve"> </w:t>
            </w:r>
            <w:r w:rsidRPr="00EB1866">
              <w:rPr>
                <w:rFonts w:ascii="Times New Roman" w:eastAsia="Times New Roman" w:hAnsi="Times New Roman"/>
                <w:sz w:val="24"/>
                <w:szCs w:val="24"/>
              </w:rPr>
              <w:t xml:space="preserve">nav </w:t>
            </w:r>
            <w:r w:rsidRPr="00EB1866">
              <w:rPr>
                <w:rFonts w:ascii="Times New Roman" w:eastAsia="Times New Roman" w:hAnsi="Times New Roman"/>
                <w:sz w:val="24"/>
                <w:szCs w:val="24"/>
              </w:rPr>
              <w:lastRenderedPageBreak/>
              <w:t>īstenojamas pirmsskolas izglītības pakāpē un pamatizglītības pakāpes 1.</w:t>
            </w:r>
            <w:r>
              <w:rPr>
                <w:rFonts w:ascii="Times New Roman" w:eastAsia="Times New Roman" w:hAnsi="Times New Roman"/>
                <w:sz w:val="24"/>
                <w:szCs w:val="24"/>
              </w:rPr>
              <w:t xml:space="preserve"> un </w:t>
            </w:r>
            <w:r w:rsidRPr="00C90ADD">
              <w:rPr>
                <w:rFonts w:ascii="Times New Roman" w:hAnsi="Times New Roman"/>
                <w:bCs/>
                <w:iCs/>
                <w:sz w:val="24"/>
                <w:szCs w:val="24"/>
                <w:u w:val="single"/>
              </w:rPr>
              <w:t>2.</w:t>
            </w:r>
            <w:r w:rsidRPr="00C90ADD">
              <w:rPr>
                <w:rFonts w:ascii="Times New Roman" w:hAnsi="Times New Roman"/>
                <w:iCs/>
                <w:sz w:val="24"/>
                <w:szCs w:val="24"/>
                <w:u w:val="single"/>
              </w:rPr>
              <w:t>klases izglītojamajiem</w:t>
            </w:r>
            <w:r>
              <w:rPr>
                <w:rFonts w:ascii="Times New Roman" w:hAnsi="Times New Roman"/>
                <w:iCs/>
                <w:sz w:val="24"/>
                <w:szCs w:val="24"/>
                <w:u w:val="single"/>
              </w:rPr>
              <w:t xml:space="preserve">, </w:t>
            </w:r>
            <w:r w:rsidRPr="009E6F0A">
              <w:rPr>
                <w:rFonts w:ascii="Times New Roman" w:hAnsi="Times New Roman"/>
                <w:sz w:val="24"/>
                <w:szCs w:val="24"/>
                <w:u w:val="single"/>
                <w:shd w:val="clear" w:color="auto" w:fill="FFFFFF"/>
              </w:rPr>
              <w:t>tai skaitā viņu apmeklētajās profesionālās ievirzes izglītības programmās</w:t>
            </w:r>
            <w:r>
              <w:rPr>
                <w:rFonts w:ascii="Times New Roman" w:hAnsi="Times New Roman"/>
                <w:sz w:val="24"/>
                <w:szCs w:val="24"/>
                <w:u w:val="single"/>
                <w:shd w:val="clear" w:color="auto" w:fill="FFFFFF"/>
              </w:rPr>
              <w:t>.</w:t>
            </w:r>
          </w:p>
          <w:p w14:paraId="1EBBDCE6" w14:textId="77777777" w:rsidR="007C6F33" w:rsidRDefault="007C6F33" w:rsidP="002D54B2">
            <w:pPr>
              <w:spacing w:after="0" w:line="240" w:lineRule="auto"/>
              <w:jc w:val="both"/>
              <w:rPr>
                <w:rFonts w:ascii="Times New Roman" w:eastAsia="Times New Roman" w:hAnsi="Times New Roman"/>
                <w:bCs/>
                <w:sz w:val="24"/>
                <w:szCs w:val="24"/>
                <w:lang w:eastAsia="lv-LV"/>
              </w:rPr>
            </w:pPr>
          </w:p>
          <w:p w14:paraId="4C9735F2" w14:textId="77777777" w:rsidR="00BF39C9" w:rsidRPr="00DD382F" w:rsidRDefault="00BF39C9" w:rsidP="00B935A3">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22FD297" w14:textId="77777777" w:rsidR="00BF39C9" w:rsidRPr="00463EE3" w:rsidRDefault="00BF39C9" w:rsidP="002D54B2">
            <w:pPr>
              <w:spacing w:after="0" w:line="240" w:lineRule="auto"/>
              <w:jc w:val="both"/>
              <w:rPr>
                <w:rFonts w:ascii="Times New Roman" w:hAnsi="Times New Roman"/>
                <w:sz w:val="24"/>
                <w:szCs w:val="24"/>
              </w:rPr>
            </w:pPr>
          </w:p>
          <w:p w14:paraId="7FAEA632" w14:textId="77777777" w:rsidR="00BF39C9" w:rsidRPr="00463EE3" w:rsidRDefault="00BF39C9" w:rsidP="002D54B2">
            <w:pPr>
              <w:spacing w:after="0" w:line="240" w:lineRule="auto"/>
              <w:jc w:val="both"/>
              <w:rPr>
                <w:rFonts w:ascii="Times New Roman" w:hAnsi="Times New Roman"/>
                <w:sz w:val="24"/>
                <w:szCs w:val="24"/>
              </w:rPr>
            </w:pPr>
          </w:p>
          <w:p w14:paraId="6A2AC6F9" w14:textId="16BA56BA" w:rsidR="00BF39C9" w:rsidRPr="00463EE3" w:rsidRDefault="00BF39C9" w:rsidP="002D54B2">
            <w:pPr>
              <w:spacing w:after="0" w:line="240" w:lineRule="auto"/>
              <w:ind w:firstLine="6"/>
              <w:jc w:val="both"/>
              <w:rPr>
                <w:rFonts w:ascii="Times New Roman" w:hAnsi="Times New Roman"/>
                <w:sz w:val="24"/>
                <w:szCs w:val="24"/>
              </w:rPr>
            </w:pPr>
            <w:r w:rsidRPr="00463EE3">
              <w:rPr>
                <w:rFonts w:ascii="Times New Roman" w:hAnsi="Times New Roman"/>
                <w:sz w:val="24"/>
                <w:szCs w:val="24"/>
              </w:rPr>
              <w:t xml:space="preserve">4.3.6. profesionālās ievirzes izglītības programmās attālinātas mācības </w:t>
            </w:r>
            <w:r w:rsidR="000D0F38" w:rsidRPr="000D0F38">
              <w:rPr>
                <w:rFonts w:ascii="Times New Roman" w:hAnsi="Times New Roman"/>
                <w:sz w:val="24"/>
                <w:szCs w:val="24"/>
                <w:u w:val="single"/>
              </w:rPr>
              <w:t xml:space="preserve">var </w:t>
            </w:r>
            <w:r w:rsidRPr="000D0F38">
              <w:rPr>
                <w:rFonts w:ascii="Times New Roman" w:hAnsi="Times New Roman"/>
                <w:sz w:val="24"/>
                <w:szCs w:val="24"/>
                <w:u w:val="single"/>
              </w:rPr>
              <w:t>īsteno</w:t>
            </w:r>
            <w:r w:rsidR="000D0F38" w:rsidRPr="000D0F38">
              <w:rPr>
                <w:rFonts w:ascii="Times New Roman" w:hAnsi="Times New Roman"/>
                <w:sz w:val="24"/>
                <w:szCs w:val="24"/>
                <w:u w:val="single"/>
              </w:rPr>
              <w:t>t</w:t>
            </w:r>
            <w:r w:rsidRPr="00463EE3">
              <w:rPr>
                <w:rFonts w:ascii="Times New Roman" w:hAnsi="Times New Roman"/>
                <w:sz w:val="24"/>
                <w:szCs w:val="24"/>
              </w:rPr>
              <w:t xml:space="preserve"> līdz pieciem procentiem no plānotā kopīgo stundu skaita programmā;</w:t>
            </w:r>
          </w:p>
          <w:p w14:paraId="06202423" w14:textId="77777777" w:rsidR="00BF39C9" w:rsidRPr="00463EE3" w:rsidRDefault="00BF39C9" w:rsidP="002D54B2">
            <w:pPr>
              <w:spacing w:after="0" w:line="240" w:lineRule="auto"/>
              <w:ind w:firstLine="6"/>
              <w:jc w:val="both"/>
              <w:rPr>
                <w:rFonts w:ascii="Times New Roman" w:hAnsi="Times New Roman"/>
                <w:sz w:val="24"/>
                <w:szCs w:val="24"/>
              </w:rPr>
            </w:pPr>
          </w:p>
          <w:p w14:paraId="1A1718DA" w14:textId="77777777" w:rsidR="00BF39C9" w:rsidRPr="00463EE3" w:rsidRDefault="00BF39C9" w:rsidP="002D54B2">
            <w:pPr>
              <w:spacing w:after="0" w:line="240" w:lineRule="auto"/>
              <w:ind w:firstLine="6"/>
              <w:jc w:val="both"/>
              <w:rPr>
                <w:rFonts w:ascii="Times New Roman" w:hAnsi="Times New Roman"/>
                <w:sz w:val="24"/>
                <w:szCs w:val="24"/>
              </w:rPr>
            </w:pPr>
          </w:p>
          <w:p w14:paraId="03211746" w14:textId="77777777" w:rsidR="00BF39C9" w:rsidRPr="00463EE3" w:rsidRDefault="00BF39C9" w:rsidP="002D54B2">
            <w:pPr>
              <w:spacing w:after="0" w:line="240" w:lineRule="auto"/>
              <w:ind w:firstLine="6"/>
              <w:jc w:val="both"/>
              <w:rPr>
                <w:rFonts w:ascii="Times New Roman" w:hAnsi="Times New Roman"/>
                <w:sz w:val="24"/>
                <w:szCs w:val="24"/>
              </w:rPr>
            </w:pPr>
            <w:r w:rsidRPr="00463EE3">
              <w:rPr>
                <w:rFonts w:ascii="Times New Roman" w:hAnsi="Times New Roman"/>
                <w:sz w:val="24"/>
                <w:szCs w:val="24"/>
              </w:rPr>
              <w:t>4.2. attālinātas mācības neorganizē:</w:t>
            </w:r>
          </w:p>
          <w:p w14:paraId="27869520" w14:textId="059DECEC" w:rsidR="00BF39C9" w:rsidRPr="00463EE3" w:rsidRDefault="00BF39C9" w:rsidP="002D54B2">
            <w:pPr>
              <w:spacing w:after="0" w:line="240" w:lineRule="auto"/>
              <w:ind w:firstLine="6"/>
              <w:jc w:val="both"/>
              <w:rPr>
                <w:rFonts w:ascii="Times New Roman" w:hAnsi="Times New Roman"/>
                <w:sz w:val="24"/>
                <w:szCs w:val="24"/>
              </w:rPr>
            </w:pPr>
            <w:r w:rsidRPr="00463EE3">
              <w:rPr>
                <w:rFonts w:ascii="Times New Roman" w:hAnsi="Times New Roman"/>
                <w:sz w:val="24"/>
                <w:szCs w:val="24"/>
              </w:rPr>
              <w:t>4.2.1. 1. un 2.</w:t>
            </w:r>
            <w:r w:rsidR="000D0F38">
              <w:rPr>
                <w:rFonts w:ascii="Times New Roman" w:hAnsi="Times New Roman"/>
                <w:sz w:val="24"/>
                <w:szCs w:val="24"/>
              </w:rPr>
              <w:t> </w:t>
            </w:r>
            <w:r w:rsidRPr="00463EE3">
              <w:rPr>
                <w:rFonts w:ascii="Times New Roman" w:hAnsi="Times New Roman"/>
                <w:sz w:val="24"/>
                <w:szCs w:val="24"/>
              </w:rPr>
              <w:t>klases izglītojamajiem, tai skaitā viņu apmeklētajās profesionālās ievirzes izglītības programmās</w:t>
            </w:r>
            <w:r>
              <w:rPr>
                <w:rFonts w:ascii="Times New Roman" w:hAnsi="Times New Roman"/>
                <w:sz w:val="24"/>
                <w:szCs w:val="24"/>
              </w:rPr>
              <w:t>,</w:t>
            </w:r>
          </w:p>
          <w:p w14:paraId="7113A50C" w14:textId="77777777" w:rsidR="00BF39C9" w:rsidRPr="00463EE3" w:rsidRDefault="00BF39C9" w:rsidP="002D54B2">
            <w:pPr>
              <w:spacing w:after="0" w:line="240" w:lineRule="auto"/>
              <w:ind w:firstLine="6"/>
              <w:jc w:val="both"/>
              <w:rPr>
                <w:rFonts w:ascii="Times New Roman" w:hAnsi="Times New Roman"/>
                <w:sz w:val="24"/>
                <w:szCs w:val="24"/>
              </w:rPr>
            </w:pPr>
          </w:p>
          <w:p w14:paraId="061F018B" w14:textId="77777777" w:rsidR="00BF39C9" w:rsidRPr="00463EE3" w:rsidRDefault="00BF39C9" w:rsidP="002D54B2">
            <w:pPr>
              <w:spacing w:after="0" w:line="240" w:lineRule="auto"/>
              <w:ind w:firstLine="6"/>
              <w:jc w:val="both"/>
              <w:rPr>
                <w:rFonts w:ascii="Times New Roman" w:hAnsi="Times New Roman"/>
                <w:sz w:val="24"/>
                <w:szCs w:val="24"/>
              </w:rPr>
            </w:pPr>
          </w:p>
          <w:p w14:paraId="0EB5789A" w14:textId="77777777" w:rsidR="00BF39C9" w:rsidRPr="00463EE3" w:rsidRDefault="00BF39C9" w:rsidP="002D54B2">
            <w:pPr>
              <w:tabs>
                <w:tab w:val="left" w:pos="1418"/>
              </w:tabs>
              <w:suppressAutoHyphens w:val="0"/>
              <w:autoSpaceDN/>
              <w:spacing w:after="0" w:line="240" w:lineRule="auto"/>
              <w:jc w:val="both"/>
              <w:textAlignment w:val="auto"/>
              <w:rPr>
                <w:rFonts w:ascii="Times New Roman" w:hAnsi="Times New Roman"/>
                <w:sz w:val="24"/>
                <w:szCs w:val="24"/>
              </w:rPr>
            </w:pPr>
          </w:p>
        </w:tc>
        <w:tc>
          <w:tcPr>
            <w:tcW w:w="802" w:type="dxa"/>
            <w:tcBorders>
              <w:left w:val="single" w:sz="4" w:space="0" w:color="auto"/>
            </w:tcBorders>
          </w:tcPr>
          <w:p w14:paraId="62E06856" w14:textId="77777777" w:rsidR="00BF39C9" w:rsidRPr="004761DA" w:rsidRDefault="00BF39C9" w:rsidP="002D54B2">
            <w:pPr>
              <w:spacing w:after="0" w:line="240" w:lineRule="auto"/>
              <w:jc w:val="both"/>
              <w:rPr>
                <w:rFonts w:ascii="Times New Roman" w:eastAsia="Times New Roman" w:hAnsi="Times New Roman"/>
                <w:bCs/>
                <w:sz w:val="24"/>
                <w:szCs w:val="24"/>
                <w:highlight w:val="cyan"/>
                <w:lang w:eastAsia="lv-LV"/>
              </w:rPr>
            </w:pPr>
          </w:p>
        </w:tc>
        <w:tc>
          <w:tcPr>
            <w:tcW w:w="3078" w:type="dxa"/>
            <w:gridSpan w:val="2"/>
          </w:tcPr>
          <w:p w14:paraId="560FA004"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307AA9D9"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0CA29687" w14:textId="77777777" w:rsidTr="00BF39C9">
        <w:trPr>
          <w:gridAfter w:val="1"/>
          <w:wAfter w:w="3078" w:type="dxa"/>
        </w:trPr>
        <w:tc>
          <w:tcPr>
            <w:tcW w:w="40" w:type="dxa"/>
            <w:tcBorders>
              <w:right w:val="single" w:sz="4" w:space="0" w:color="auto"/>
            </w:tcBorders>
          </w:tcPr>
          <w:p w14:paraId="145905CB"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4000EF" w14:textId="3CAA75DB"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7278261A" w14:textId="40C25D8C" w:rsidR="00BF39C9" w:rsidRPr="00DD382F" w:rsidRDefault="00BF39C9" w:rsidP="002D54B2">
            <w:pPr>
              <w:spacing w:after="0" w:line="240" w:lineRule="auto"/>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1</w:t>
            </w:r>
            <w:r w:rsidR="007C6F33">
              <w:rPr>
                <w:rFonts w:ascii="Times New Roman" w:eastAsia="Times New Roman" w:hAnsi="Times New Roman"/>
                <w:sz w:val="24"/>
                <w:szCs w:val="24"/>
                <w:lang w:eastAsia="lv-LV"/>
              </w:rPr>
              <w:t>2</w:t>
            </w:r>
            <w:r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863B2B0"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13CAC61C"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72F85A3B"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4.2. pamatizglītības un vidējās izglītības pakāpē, kuru izglītības programmu apguvi apliecina valsts atzīts izglītības vai profesionālās kvalifikācijas dokuments, kā arī izglītības un profesionālās kvalifikācijas dokuments, attālinātās mācības kā obligātu izglītības programmas klātienes formā sastāvdaļu:</w:t>
            </w:r>
          </w:p>
          <w:p w14:paraId="50708F8A" w14:textId="77777777" w:rsidR="00BF39C9" w:rsidRPr="00DD382F" w:rsidRDefault="00BF39C9" w:rsidP="002D54B2">
            <w:pPr>
              <w:spacing w:after="0" w:line="240" w:lineRule="auto"/>
              <w:ind w:right="-766"/>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FF9F20F" w14:textId="2E8BCC84"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Latvijas Brīvo arodbiedrību savienība (18.03.2021. atzinums)</w:t>
            </w:r>
          </w:p>
          <w:p w14:paraId="32C82827" w14:textId="77777777"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p>
          <w:p w14:paraId="0D94E8B7" w14:textId="5978E3B1" w:rsidR="00BF39C9" w:rsidRPr="00DD382F" w:rsidRDefault="00BF39C9" w:rsidP="002D54B2">
            <w:pPr>
              <w:widowControl w:val="0"/>
              <w:spacing w:after="0" w:line="240" w:lineRule="auto"/>
              <w:jc w:val="both"/>
              <w:rPr>
                <w:rFonts w:ascii="Times New Roman" w:hAnsi="Times New Roman"/>
                <w:sz w:val="24"/>
                <w:szCs w:val="24"/>
              </w:rPr>
            </w:pPr>
            <w:r>
              <w:rPr>
                <w:rFonts w:ascii="Times New Roman" w:hAnsi="Times New Roman"/>
                <w:sz w:val="24"/>
                <w:szCs w:val="24"/>
                <w:u w:val="single"/>
              </w:rPr>
              <w:t>I</w:t>
            </w:r>
            <w:r w:rsidRPr="00964CE6">
              <w:rPr>
                <w:rFonts w:ascii="Times New Roman" w:hAnsi="Times New Roman"/>
                <w:sz w:val="24"/>
                <w:szCs w:val="24"/>
                <w:u w:val="single"/>
              </w:rPr>
              <w:t>ebilstam pret 4.2.punktā ietverto, ka attālinātās mācības ir obligāta izglītības programmas klātienes formas sastāvdaļa.</w:t>
            </w:r>
            <w:r w:rsidRPr="00DD382F">
              <w:rPr>
                <w:rFonts w:ascii="Times New Roman" w:hAnsi="Times New Roman"/>
                <w:sz w:val="24"/>
                <w:szCs w:val="24"/>
              </w:rPr>
              <w:t xml:space="preserve"> </w:t>
            </w:r>
            <w:r w:rsidRPr="00DD382F">
              <w:rPr>
                <w:rFonts w:ascii="Times New Roman" w:hAnsi="Times New Roman"/>
                <w:i/>
                <w:sz w:val="24"/>
                <w:szCs w:val="24"/>
              </w:rPr>
              <w:t>Pamatojums:</w:t>
            </w:r>
            <w:r w:rsidRPr="00DD382F">
              <w:rPr>
                <w:rFonts w:ascii="Times New Roman" w:hAnsi="Times New Roman"/>
                <w:sz w:val="24"/>
                <w:szCs w:val="24"/>
              </w:rPr>
              <w:t xml:space="preserve"> Izglītības iestāžu vadītājiem, pedagogiem ir tiesības lemt par efektīvāko mācību procesa formu, kas atbilst izglītojamo vajadzībām, spējām un izglītības iestādei pieejamiem resursiem, pēc ilgstoša attālināto mācību procesa </w:t>
            </w:r>
            <w:proofErr w:type="spellStart"/>
            <w:r w:rsidRPr="00DD382F">
              <w:rPr>
                <w:rFonts w:ascii="Times New Roman" w:hAnsi="Times New Roman"/>
                <w:sz w:val="24"/>
                <w:szCs w:val="24"/>
              </w:rPr>
              <w:t>Covid</w:t>
            </w:r>
            <w:proofErr w:type="spellEnd"/>
            <w:r w:rsidRPr="00DD382F">
              <w:rPr>
                <w:rFonts w:ascii="Times New Roman" w:hAnsi="Times New Roman"/>
                <w:sz w:val="24"/>
                <w:szCs w:val="24"/>
              </w:rPr>
              <w:t xml:space="preserve"> krīzes laikā. Izglītības likuma 52.panta pirmās daļas piektajā punktā noteikts, ka pedagogam ir tiesības saņemt un izmantot izglītības programmas īstenošanai nepieciešamo informatīvo un materiālo nodrošinājumu, tāpēc uzskatām, kamēr pedagogiem nav nodrošināta kvalitatīvu </w:t>
            </w:r>
            <w:r w:rsidRPr="00DD382F">
              <w:rPr>
                <w:rFonts w:ascii="Times New Roman" w:hAnsi="Times New Roman"/>
                <w:sz w:val="24"/>
                <w:szCs w:val="24"/>
              </w:rPr>
              <w:lastRenderedPageBreak/>
              <w:t xml:space="preserve">digitālo mācību materiālu pieejamība, nepieciešamo profesionālās pilnveides pasākumu, metodiskā un tehnoloģiskā atbalsta  - attālināto mācību īstenošana pēc krīzes periodā nevar būt obligāta. Digitālās prasmes un </w:t>
            </w:r>
            <w:proofErr w:type="spellStart"/>
            <w:r w:rsidRPr="00DD382F">
              <w:rPr>
                <w:rFonts w:ascii="Times New Roman" w:hAnsi="Times New Roman"/>
                <w:sz w:val="24"/>
                <w:szCs w:val="24"/>
              </w:rPr>
              <w:t>pašvadītam</w:t>
            </w:r>
            <w:proofErr w:type="spellEnd"/>
            <w:r w:rsidRPr="00DD382F">
              <w:rPr>
                <w:rFonts w:ascii="Times New Roman" w:hAnsi="Times New Roman"/>
                <w:sz w:val="24"/>
                <w:szCs w:val="24"/>
              </w:rPr>
              <w:t xml:space="preserve"> mācību procesam nepieciešamās prasmes izglītojamie var apgūt pedagoga vadībā klātienes mācību procesa ietvaros, ja tam ir nodrošināti atbilstoši resursi. Tāpat uzskatām, ka klātienes mācību procesā jau šobrīd tiek īstenotas praktiski visas mācību darba organizācijas formas, kas minētas noteikumu projekta 5., 5.1., 5.2., 5.3. punktos. Noteikumu projekta anotācijā minētajā pētījumā "Covid-19 seku mazināšana" projekts </w:t>
            </w:r>
            <w:proofErr w:type="spellStart"/>
            <w:r w:rsidRPr="00DD382F">
              <w:rPr>
                <w:rFonts w:ascii="Times New Roman" w:hAnsi="Times New Roman"/>
                <w:sz w:val="24"/>
                <w:szCs w:val="24"/>
              </w:rPr>
              <w:t>COVIDzīve</w:t>
            </w:r>
            <w:proofErr w:type="spellEnd"/>
            <w:r w:rsidRPr="00DD382F">
              <w:rPr>
                <w:rFonts w:ascii="Times New Roman" w:hAnsi="Times New Roman"/>
                <w:sz w:val="24"/>
                <w:szCs w:val="24"/>
              </w:rPr>
              <w:t xml:space="preserve"> Nr. VPP-COVID-2020/1-0013 “Dzīve ar COVID-19: Novērtējums par </w:t>
            </w:r>
            <w:proofErr w:type="spellStart"/>
            <w:r w:rsidRPr="00DD382F">
              <w:rPr>
                <w:rFonts w:ascii="Times New Roman" w:hAnsi="Times New Roman"/>
                <w:sz w:val="24"/>
                <w:szCs w:val="24"/>
              </w:rPr>
              <w:t>koronavīrusa</w:t>
            </w:r>
            <w:proofErr w:type="spellEnd"/>
            <w:r w:rsidRPr="00DD382F">
              <w:rPr>
                <w:rFonts w:ascii="Times New Roman" w:hAnsi="Times New Roman"/>
                <w:sz w:val="24"/>
                <w:szCs w:val="24"/>
              </w:rPr>
              <w:t xml:space="preserve"> izraisītās krīzes pārvarēšanu Latvijā un priekšlikumi sabiedrības noturībai nākotnē) (turpmāk – </w:t>
            </w:r>
            <w:r w:rsidRPr="00DD382F">
              <w:rPr>
                <w:rFonts w:ascii="Times New Roman" w:hAnsi="Times New Roman"/>
                <w:sz w:val="24"/>
                <w:szCs w:val="24"/>
              </w:rPr>
              <w:lastRenderedPageBreak/>
              <w:t xml:space="preserve">pētījums) pētnieki ir norādījuši, ka nepieciešama vienotas bezmaksas mācību platformas izveide, kurā tiktu iekļauti tādi digitāli mācību un metodiskie līdzekļi, kuriem ir augsta līmeņa iesaistošā </w:t>
            </w:r>
            <w:proofErr w:type="spellStart"/>
            <w:r w:rsidRPr="00DD382F">
              <w:rPr>
                <w:rFonts w:ascii="Times New Roman" w:hAnsi="Times New Roman"/>
                <w:sz w:val="24"/>
                <w:szCs w:val="24"/>
              </w:rPr>
              <w:t>interaktivitāte</w:t>
            </w:r>
            <w:proofErr w:type="spellEnd"/>
            <w:r w:rsidRPr="00DD382F">
              <w:rPr>
                <w:rFonts w:ascii="Times New Roman" w:hAnsi="Times New Roman"/>
                <w:sz w:val="24"/>
                <w:szCs w:val="24"/>
              </w:rPr>
              <w:t xml:space="preserve">, lai sekmētu skolēnu </w:t>
            </w:r>
            <w:proofErr w:type="spellStart"/>
            <w:r w:rsidRPr="00DD382F">
              <w:rPr>
                <w:rFonts w:ascii="Times New Roman" w:hAnsi="Times New Roman"/>
                <w:sz w:val="24"/>
                <w:szCs w:val="24"/>
              </w:rPr>
              <w:t>pašvadītu</w:t>
            </w:r>
            <w:proofErr w:type="spellEnd"/>
            <w:r w:rsidRPr="00DD382F">
              <w:rPr>
                <w:rFonts w:ascii="Times New Roman" w:hAnsi="Times New Roman"/>
                <w:sz w:val="24"/>
                <w:szCs w:val="24"/>
              </w:rPr>
              <w:t xml:space="preserve"> mācīšanos. Šai vienotajai platformai jābūt vienkāršai, saprotamai un lietotājam draudzīgai, lai to patstāvīgi bez vecāku atbalsta varētu izmantot arī pamatizglītības 1. posma izglītojamie. Ņemot vērā atšķirības pedagogu tehniskajā </w:t>
            </w:r>
            <w:proofErr w:type="spellStart"/>
            <w:r w:rsidRPr="00DD382F">
              <w:rPr>
                <w:rFonts w:ascii="Times New Roman" w:hAnsi="Times New Roman"/>
                <w:sz w:val="24"/>
                <w:szCs w:val="24"/>
              </w:rPr>
              <w:t>pratībā</w:t>
            </w:r>
            <w:proofErr w:type="spellEnd"/>
            <w:r w:rsidRPr="00DD382F">
              <w:rPr>
                <w:rFonts w:ascii="Times New Roman" w:hAnsi="Times New Roman"/>
                <w:sz w:val="24"/>
                <w:szCs w:val="24"/>
              </w:rPr>
              <w:t xml:space="preserve">, kā arī digitālo mācību līdzekļu veidošanas pieredzē, nepieciešams uzkrāt ekspertu veidotus materiālus, lai nodrošinātu kvalitatīvu mācību procesu. Pētnieki secina, ka nepieciešams plānot atbalsta pasākumus mācību platformas un mācību līdzekļu lietošanas apguvei skolotājiem, jāparedz arī tehniskais atbalsts izglītības iestādēm, pedagogiem, skolēniem, vecākiem, un </w:t>
            </w:r>
            <w:r w:rsidRPr="00DD382F">
              <w:rPr>
                <w:rFonts w:ascii="Times New Roman" w:hAnsi="Times New Roman"/>
                <w:sz w:val="24"/>
                <w:szCs w:val="24"/>
              </w:rPr>
              <w:lastRenderedPageBreak/>
              <w:t xml:space="preserve">pašvaldībām IT jomā. Pētījuma priekšlikumos teikts, ka attālināto mācību sekmīgai īstenošanai nepieciešama vairāku ministriju (Izglītības un zinātnes, Ekonomikas, Labklājības, Finanšu) un valsts un privātā sektora institūciju sadarbība, lai mazinātu reģionālās atšķirības, rastu līdzekļus infrastruktūras uzlabošanai (jāuzlabo izglītības iestāžu, sevišķi pirmsskolā, tehniskais nodrošinājums, pieeja kvalitatīvam internetam, tehnoloģijām u.tml.), efektīvi risinātu ar izglītības procesu saistītos jautājumus (pedagogu profesionālā pilnveide, atbilstošu materiālu izstrāde) nodrošinātu kvalitatīvu informācijas apriti pašvaldības un valsts līmenī, kā arī definējot pašvaldības, iestādes, pedagogu, vecāku atbildību u.tml. Pētījumā tiek secināts, lai īstenotu attālinātās mācības skolas vadībai ir jāorientējas uz to komandas daļu, kuri ir atvērti pārmaiņām un motivēti īstenot </w:t>
            </w:r>
            <w:r w:rsidRPr="00DD382F">
              <w:rPr>
                <w:rFonts w:ascii="Times New Roman" w:hAnsi="Times New Roman"/>
                <w:sz w:val="24"/>
                <w:szCs w:val="24"/>
              </w:rPr>
              <w:lastRenderedPageBreak/>
              <w:t>tehnoloģiju bagātinātu mācīšanos. Šī komandas daļa jānodrošina ar nepieciešamo atbalstu un resursiem, lai arī citiem darbiniekiem būtu redzami pozitīvi tehnoloģiju bagātinātu mācību īstenošanas piemēri, kas dotu iespēju ieinteresēt arvien vairāk skolas pedagogu, izmantot kombinētās un attālinātās mācības. Tādējādi arvien paplašināsies grupa, kas konsultē citus kolēģus, kā arī arvien pieaug motivēto darbinieku grupa organizācijas iekšienē. Tādēļ aicinām neierobežot izglītības iestāžu autonomiju un ļaut īstenot attālināto mācību procesu atbilstoši katrai izglītības iestādei pieejamiem resursiem un izglītojamo vajadzībām.</w:t>
            </w:r>
          </w:p>
          <w:p w14:paraId="093F7C40" w14:textId="34D9260E"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323058C2"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1F83F66C" w14:textId="108DD4AB" w:rsidR="00BF39C9" w:rsidRPr="00BE302E" w:rsidRDefault="00BE302E" w:rsidP="002D54B2">
            <w:pPr>
              <w:spacing w:after="0" w:line="240" w:lineRule="auto"/>
              <w:rPr>
                <w:rFonts w:ascii="Times New Roman" w:eastAsia="Times New Roman" w:hAnsi="Times New Roman"/>
                <w:b/>
                <w:bCs/>
                <w:sz w:val="24"/>
                <w:szCs w:val="24"/>
                <w:lang w:eastAsia="lv-LV"/>
              </w:rPr>
            </w:pPr>
            <w:r w:rsidRPr="00BE302E">
              <w:rPr>
                <w:rFonts w:ascii="Times New Roman" w:eastAsia="Times New Roman" w:hAnsi="Times New Roman"/>
                <w:b/>
                <w:bCs/>
                <w:sz w:val="24"/>
                <w:szCs w:val="24"/>
                <w:lang w:eastAsia="lv-LV"/>
              </w:rPr>
              <w:t>Ņ</w:t>
            </w:r>
            <w:r w:rsidR="00BF39C9" w:rsidRPr="00BE302E">
              <w:rPr>
                <w:rFonts w:ascii="Times New Roman" w:eastAsia="Times New Roman" w:hAnsi="Times New Roman"/>
                <w:b/>
                <w:bCs/>
                <w:sz w:val="24"/>
                <w:szCs w:val="24"/>
                <w:lang w:eastAsia="lv-LV"/>
              </w:rPr>
              <w:t>emts vērā.</w:t>
            </w:r>
          </w:p>
          <w:p w14:paraId="249140C9" w14:textId="77777777" w:rsidR="00BF39C9" w:rsidRPr="004E38F7" w:rsidRDefault="00BF39C9" w:rsidP="002D54B2">
            <w:pPr>
              <w:spacing w:after="0" w:line="240" w:lineRule="auto"/>
              <w:jc w:val="both"/>
              <w:rPr>
                <w:rFonts w:ascii="Times New Roman" w:eastAsia="Times New Roman" w:hAnsi="Times New Roman"/>
                <w:b/>
                <w:bCs/>
                <w:sz w:val="24"/>
                <w:szCs w:val="24"/>
                <w:highlight w:val="yellow"/>
                <w:lang w:eastAsia="lv-LV"/>
              </w:rPr>
            </w:pPr>
          </w:p>
          <w:p w14:paraId="638E51EE" w14:textId="03C9D329" w:rsidR="00BF39C9" w:rsidRPr="00DD382F" w:rsidRDefault="00BF39C9" w:rsidP="00BE302E">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C244D55" w14:textId="77777777" w:rsidR="00BF39C9" w:rsidRDefault="00BF39C9" w:rsidP="002D54B2">
            <w:pPr>
              <w:spacing w:after="0" w:line="240" w:lineRule="auto"/>
              <w:ind w:firstLine="6"/>
              <w:jc w:val="both"/>
              <w:rPr>
                <w:rFonts w:ascii="Times New Roman" w:hAnsi="Times New Roman"/>
                <w:sz w:val="24"/>
                <w:szCs w:val="24"/>
              </w:rPr>
            </w:pPr>
          </w:p>
          <w:p w14:paraId="07B78BFA" w14:textId="77777777" w:rsidR="00BE302E" w:rsidRPr="006942C2" w:rsidRDefault="00BE302E" w:rsidP="00BE302E">
            <w:pPr>
              <w:spacing w:after="0" w:line="240" w:lineRule="auto"/>
              <w:jc w:val="both"/>
              <w:rPr>
                <w:rFonts w:ascii="Times New Roman" w:hAnsi="Times New Roman"/>
                <w:sz w:val="24"/>
                <w:szCs w:val="24"/>
                <w:shd w:val="clear" w:color="auto" w:fill="FFFFFF"/>
              </w:rPr>
            </w:pPr>
            <w:r w:rsidRPr="006942C2">
              <w:rPr>
                <w:rFonts w:ascii="Times New Roman" w:hAnsi="Times New Roman"/>
                <w:sz w:val="24"/>
                <w:szCs w:val="24"/>
                <w:shd w:val="clear" w:color="auto" w:fill="FFFFFF"/>
              </w:rPr>
              <w:t>4.3. pamatizglītības un vidējās izglītības pakāpē, kuru izglītības programmu apguvi apliecina valsts atzīts izglītības vai profesionālās kvalifikācijas dokuments, kā arī izglītības un profesionālās kvalifikācijas dokuments, attālinātās mācības kā izglītības programmas klātienes formā sastāvdaļu:</w:t>
            </w:r>
          </w:p>
          <w:p w14:paraId="5BC97DE9" w14:textId="77777777" w:rsidR="00BE302E" w:rsidRPr="00DD382F" w:rsidRDefault="00BE302E"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5BF03041"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28781AEF"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22AE1D31"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230CC620" w14:textId="77777777" w:rsidTr="00BF39C9">
        <w:trPr>
          <w:gridAfter w:val="1"/>
          <w:wAfter w:w="3078" w:type="dxa"/>
        </w:trPr>
        <w:tc>
          <w:tcPr>
            <w:tcW w:w="40" w:type="dxa"/>
            <w:tcBorders>
              <w:right w:val="single" w:sz="4" w:space="0" w:color="auto"/>
            </w:tcBorders>
          </w:tcPr>
          <w:p w14:paraId="6DD374FB"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43BB3E6" w14:textId="651ECE2D"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69D8826A" w14:textId="34A99F29" w:rsidR="00BF39C9" w:rsidRPr="00DD382F" w:rsidRDefault="00BF39C9" w:rsidP="007C6F33">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1</w:t>
            </w:r>
            <w:r w:rsidR="007C6F33">
              <w:rPr>
                <w:rFonts w:ascii="Times New Roman" w:eastAsia="Times New Roman" w:hAnsi="Times New Roman"/>
                <w:sz w:val="24"/>
                <w:szCs w:val="24"/>
                <w:lang w:eastAsia="lv-LV"/>
              </w:rPr>
              <w:t>3</w:t>
            </w:r>
            <w:r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9E4F0E5"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4AAB7D2F"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2FEE6272"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0EFA787B"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 xml:space="preserve">4.2. pamatizglītības un vidējās izglītības pakāpē, kuru izglītības programmu apguvi </w:t>
            </w:r>
            <w:r w:rsidRPr="00DD382F">
              <w:rPr>
                <w:rFonts w:ascii="Times New Roman" w:hAnsi="Times New Roman"/>
                <w:sz w:val="24"/>
                <w:szCs w:val="24"/>
                <w:shd w:val="clear" w:color="auto" w:fill="FFFFFF"/>
              </w:rPr>
              <w:lastRenderedPageBreak/>
              <w:t>apliecina valsts atzīts izglītības vai profesionālās kvalifikācijas dokuments, kā arī izglītības un profesionālās kvalifikācijas dokuments, attālinātās mācības kā obligātu izglītības programmas klātienes formā sastāvdaļu:</w:t>
            </w:r>
          </w:p>
          <w:p w14:paraId="39ECC0C1"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61715BFD"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C19721F" w14:textId="2268D1A5"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lastRenderedPageBreak/>
              <w:t>Latvijas izglītības vadītāju asociācija (11.03.2021. atzinums)</w:t>
            </w:r>
          </w:p>
          <w:p w14:paraId="373BE774" w14:textId="77777777"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p>
          <w:p w14:paraId="102B1EF7" w14:textId="77777777" w:rsidR="00BF39C9" w:rsidRPr="00DD382F" w:rsidRDefault="00BF39C9" w:rsidP="002D54B2">
            <w:pPr>
              <w:shd w:val="clear" w:color="auto" w:fill="FFFFFF"/>
              <w:spacing w:after="0" w:line="240" w:lineRule="auto"/>
              <w:jc w:val="both"/>
              <w:rPr>
                <w:rFonts w:ascii="Times New Roman" w:eastAsia="Times New Roman" w:hAnsi="Times New Roman"/>
                <w:color w:val="212121"/>
                <w:sz w:val="24"/>
                <w:szCs w:val="24"/>
                <w:lang w:eastAsia="lv-LV"/>
              </w:rPr>
            </w:pPr>
            <w:r w:rsidRPr="00DD382F">
              <w:rPr>
                <w:rFonts w:ascii="Times New Roman" w:eastAsia="Times New Roman" w:hAnsi="Times New Roman"/>
                <w:color w:val="212121"/>
                <w:sz w:val="24"/>
                <w:szCs w:val="24"/>
                <w:lang w:eastAsia="lv-LV"/>
              </w:rPr>
              <w:lastRenderedPageBreak/>
              <w:t>Noteikumu projekta 4.2.apkašpunktu izteikt šādā redakcijā:</w:t>
            </w:r>
          </w:p>
          <w:p w14:paraId="614FAAB1" w14:textId="77777777" w:rsidR="00BF39C9" w:rsidRPr="00DD382F" w:rsidRDefault="00BF39C9" w:rsidP="002D54B2">
            <w:pPr>
              <w:shd w:val="clear" w:color="auto" w:fill="FFFFFF"/>
              <w:spacing w:after="0" w:line="240" w:lineRule="auto"/>
              <w:jc w:val="both"/>
              <w:rPr>
                <w:rFonts w:ascii="Times New Roman" w:eastAsia="Times New Roman" w:hAnsi="Times New Roman"/>
                <w:color w:val="212121"/>
                <w:sz w:val="24"/>
                <w:szCs w:val="24"/>
                <w:lang w:eastAsia="lv-LV"/>
              </w:rPr>
            </w:pPr>
            <w:r w:rsidRPr="00DD382F">
              <w:rPr>
                <w:rFonts w:ascii="Times New Roman" w:eastAsia="Times New Roman" w:hAnsi="Times New Roman"/>
                <w:color w:val="212121"/>
                <w:sz w:val="24"/>
                <w:szCs w:val="24"/>
                <w:lang w:eastAsia="lv-LV"/>
              </w:rPr>
              <w:t xml:space="preserve">"4.2. pamatizglītības un vidējās izglītības pakāpē, kuru izglītības programmu apguvi apliecina valsts atzīts izglītības vai profesionālās kvalifikācijas dokuments, kā arī izglītības un profesionālās kvalifikācijas dokuments, attālinātās </w:t>
            </w:r>
            <w:r w:rsidRPr="00964CE6">
              <w:rPr>
                <w:rFonts w:ascii="Times New Roman" w:eastAsia="Times New Roman" w:hAnsi="Times New Roman"/>
                <w:color w:val="212121"/>
                <w:sz w:val="24"/>
                <w:szCs w:val="24"/>
                <w:u w:val="single"/>
                <w:lang w:eastAsia="lv-LV"/>
              </w:rPr>
              <w:t>mācības </w:t>
            </w:r>
            <w:r w:rsidRPr="00964CE6">
              <w:rPr>
                <w:rFonts w:ascii="Times New Roman" w:eastAsia="Times New Roman" w:hAnsi="Times New Roman"/>
                <w:b/>
                <w:bCs/>
                <w:color w:val="212121"/>
                <w:sz w:val="24"/>
                <w:szCs w:val="24"/>
                <w:u w:val="single"/>
                <w:lang w:eastAsia="lv-LV"/>
              </w:rPr>
              <w:t>var īstenot</w:t>
            </w:r>
            <w:r w:rsidRPr="00964CE6">
              <w:rPr>
                <w:rFonts w:ascii="Times New Roman" w:eastAsia="Times New Roman" w:hAnsi="Times New Roman"/>
                <w:color w:val="212121"/>
                <w:sz w:val="24"/>
                <w:szCs w:val="24"/>
                <w:u w:val="single"/>
                <w:lang w:eastAsia="lv-LV"/>
              </w:rPr>
              <w:t> kā izglītības programmas klātienes formā</w:t>
            </w:r>
            <w:r w:rsidRPr="00DD382F">
              <w:rPr>
                <w:rFonts w:ascii="Times New Roman" w:eastAsia="Times New Roman" w:hAnsi="Times New Roman"/>
                <w:color w:val="212121"/>
                <w:sz w:val="24"/>
                <w:szCs w:val="24"/>
                <w:lang w:eastAsia="lv-LV"/>
              </w:rPr>
              <w:t xml:space="preserve"> sastāvdaļu:".</w:t>
            </w:r>
          </w:p>
          <w:p w14:paraId="485434A6" w14:textId="77777777" w:rsidR="00BF39C9" w:rsidRPr="00DD382F" w:rsidRDefault="00BF39C9" w:rsidP="002D54B2">
            <w:pPr>
              <w:shd w:val="clear" w:color="auto" w:fill="FFFFFF"/>
              <w:spacing w:after="0" w:line="240" w:lineRule="auto"/>
              <w:jc w:val="both"/>
              <w:rPr>
                <w:rFonts w:ascii="Times New Roman" w:eastAsia="Times New Roman" w:hAnsi="Times New Roman"/>
                <w:color w:val="212121"/>
                <w:sz w:val="24"/>
                <w:szCs w:val="24"/>
                <w:lang w:eastAsia="lv-LV"/>
              </w:rPr>
            </w:pPr>
            <w:r w:rsidRPr="00DD382F">
              <w:rPr>
                <w:rFonts w:ascii="Times New Roman" w:eastAsia="Times New Roman" w:hAnsi="Times New Roman"/>
                <w:color w:val="212121"/>
                <w:sz w:val="24"/>
                <w:szCs w:val="24"/>
                <w:lang w:eastAsia="lv-LV"/>
              </w:rPr>
              <w:t> </w:t>
            </w:r>
          </w:p>
          <w:p w14:paraId="617490CE" w14:textId="77777777" w:rsidR="00BF39C9" w:rsidRPr="00DD382F" w:rsidRDefault="00BF39C9" w:rsidP="002D54B2">
            <w:pPr>
              <w:shd w:val="clear" w:color="auto" w:fill="FFFFFF"/>
              <w:spacing w:after="0" w:line="240" w:lineRule="auto"/>
              <w:jc w:val="both"/>
              <w:rPr>
                <w:rFonts w:ascii="Times New Roman" w:eastAsia="Times New Roman" w:hAnsi="Times New Roman"/>
                <w:color w:val="212121"/>
                <w:sz w:val="24"/>
                <w:szCs w:val="24"/>
                <w:lang w:eastAsia="lv-LV"/>
              </w:rPr>
            </w:pPr>
            <w:r w:rsidRPr="00DD382F">
              <w:rPr>
                <w:rFonts w:ascii="Times New Roman" w:eastAsia="Times New Roman" w:hAnsi="Times New Roman"/>
                <w:color w:val="212121"/>
                <w:sz w:val="24"/>
                <w:szCs w:val="24"/>
                <w:lang w:eastAsia="lv-LV"/>
              </w:rPr>
              <w:t>Pamatojums: atgādinām, ka noteikumu projekta izstrādes darba grupa vienbalsīgi iebilda, pret šī procesa obligāta nosacījuma noteikšanu un tika piedāvāti arī vairāki alternatīvi priekšlikumi, lai efektīvi sasniegtu mērķi un nodrošinātu sekmīgas pārmaiņas. </w:t>
            </w:r>
          </w:p>
          <w:p w14:paraId="54E2E628" w14:textId="77777777"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68DFFF81"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3A019C2F"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6AD19AA7" w14:textId="0F999B78" w:rsidR="00BF39C9" w:rsidRPr="00BE302E" w:rsidRDefault="00BE302E" w:rsidP="002D54B2">
            <w:pPr>
              <w:spacing w:after="0" w:line="240" w:lineRule="auto"/>
              <w:rPr>
                <w:rFonts w:ascii="Times New Roman" w:eastAsia="Times New Roman" w:hAnsi="Times New Roman"/>
                <w:b/>
                <w:bCs/>
                <w:sz w:val="24"/>
                <w:szCs w:val="24"/>
                <w:lang w:eastAsia="lv-LV"/>
              </w:rPr>
            </w:pPr>
            <w:r w:rsidRPr="00BE302E">
              <w:rPr>
                <w:rFonts w:ascii="Times New Roman" w:eastAsia="Times New Roman" w:hAnsi="Times New Roman"/>
                <w:b/>
                <w:bCs/>
                <w:sz w:val="24"/>
                <w:szCs w:val="24"/>
                <w:lang w:eastAsia="lv-LV"/>
              </w:rPr>
              <w:t>Ņ</w:t>
            </w:r>
            <w:r w:rsidR="00BF39C9" w:rsidRPr="00BE302E">
              <w:rPr>
                <w:rFonts w:ascii="Times New Roman" w:eastAsia="Times New Roman" w:hAnsi="Times New Roman"/>
                <w:b/>
                <w:bCs/>
                <w:sz w:val="24"/>
                <w:szCs w:val="24"/>
                <w:lang w:eastAsia="lv-LV"/>
              </w:rPr>
              <w:t>emts vērā.</w:t>
            </w:r>
          </w:p>
          <w:p w14:paraId="0626E1DF" w14:textId="77777777" w:rsidR="00BF39C9" w:rsidRPr="004E38F7" w:rsidRDefault="00BF39C9" w:rsidP="002D54B2">
            <w:pPr>
              <w:spacing w:after="0" w:line="240" w:lineRule="auto"/>
              <w:jc w:val="both"/>
              <w:rPr>
                <w:rFonts w:ascii="Times New Roman" w:eastAsia="Times New Roman" w:hAnsi="Times New Roman"/>
                <w:b/>
                <w:bCs/>
                <w:sz w:val="24"/>
                <w:szCs w:val="24"/>
                <w:highlight w:val="yellow"/>
                <w:lang w:eastAsia="lv-LV"/>
              </w:rPr>
            </w:pPr>
          </w:p>
          <w:p w14:paraId="1FA45FEE" w14:textId="27819DFC" w:rsidR="00BF39C9" w:rsidRPr="00B935A3" w:rsidRDefault="00BF39C9" w:rsidP="00B935A3">
            <w:pPr>
              <w:spacing w:after="0" w:line="240" w:lineRule="auto"/>
              <w:jc w:val="both"/>
              <w:rPr>
                <w:rFonts w:ascii="Times New Roman" w:eastAsia="Times New Roman" w:hAnsi="Times New Roman"/>
                <w:bCs/>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2EE1108" w14:textId="77777777" w:rsidR="00BF39C9" w:rsidRDefault="00BF39C9" w:rsidP="002D54B2">
            <w:pPr>
              <w:spacing w:after="0" w:line="240" w:lineRule="auto"/>
              <w:ind w:firstLine="6"/>
              <w:jc w:val="both"/>
              <w:rPr>
                <w:rFonts w:ascii="Times New Roman" w:hAnsi="Times New Roman"/>
                <w:sz w:val="24"/>
                <w:szCs w:val="24"/>
              </w:rPr>
            </w:pPr>
          </w:p>
          <w:p w14:paraId="5210097E" w14:textId="77777777" w:rsidR="00BE302E" w:rsidRPr="006942C2" w:rsidRDefault="00BE302E" w:rsidP="00BE302E">
            <w:pPr>
              <w:spacing w:after="0" w:line="240" w:lineRule="auto"/>
              <w:jc w:val="both"/>
              <w:rPr>
                <w:rFonts w:ascii="Times New Roman" w:hAnsi="Times New Roman"/>
                <w:sz w:val="24"/>
                <w:szCs w:val="24"/>
                <w:shd w:val="clear" w:color="auto" w:fill="FFFFFF"/>
              </w:rPr>
            </w:pPr>
            <w:r w:rsidRPr="006942C2">
              <w:rPr>
                <w:rFonts w:ascii="Times New Roman" w:hAnsi="Times New Roman"/>
                <w:sz w:val="24"/>
                <w:szCs w:val="24"/>
                <w:shd w:val="clear" w:color="auto" w:fill="FFFFFF"/>
              </w:rPr>
              <w:t xml:space="preserve">4.3. pamatizglītības un vidējās izglītības pakāpē, kuru izglītības programmu apguvi apliecina valsts atzīts izglītības vai profesionālās kvalifikācijas dokuments, kā arī </w:t>
            </w:r>
            <w:r w:rsidRPr="006942C2">
              <w:rPr>
                <w:rFonts w:ascii="Times New Roman" w:hAnsi="Times New Roman"/>
                <w:sz w:val="24"/>
                <w:szCs w:val="24"/>
                <w:shd w:val="clear" w:color="auto" w:fill="FFFFFF"/>
              </w:rPr>
              <w:lastRenderedPageBreak/>
              <w:t>izglītības un profesionālās kvalifikācijas dokuments, attālinātās mācības kā izglītības programmas klātienes formā sastāvdaļu:</w:t>
            </w:r>
          </w:p>
          <w:p w14:paraId="3DB67DDE" w14:textId="77777777" w:rsidR="00BE302E" w:rsidRPr="00DD382F" w:rsidRDefault="00BE302E"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1D078206"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4413CF4F"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4704ED34"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181B86E9" w14:textId="77777777" w:rsidTr="00BF39C9">
        <w:trPr>
          <w:gridAfter w:val="1"/>
          <w:wAfter w:w="3078" w:type="dxa"/>
        </w:trPr>
        <w:tc>
          <w:tcPr>
            <w:tcW w:w="40" w:type="dxa"/>
            <w:tcBorders>
              <w:right w:val="single" w:sz="4" w:space="0" w:color="auto"/>
            </w:tcBorders>
          </w:tcPr>
          <w:p w14:paraId="637B04D5"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1755CD0" w14:textId="4BA7EC2F"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041C93F4" w14:textId="7468BC97" w:rsidR="00BF39C9" w:rsidRPr="00DD382F" w:rsidRDefault="007C6F33" w:rsidP="002D54B2">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14</w:t>
            </w:r>
            <w:r w:rsidR="00BF39C9"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D593602"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2279D07C"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3DF3CEB5" w14:textId="277C226E" w:rsidR="00BF39C9" w:rsidRPr="00DD382F" w:rsidRDefault="00BF39C9" w:rsidP="002D54B2">
            <w:pPr>
              <w:suppressAutoHyphens w:val="0"/>
              <w:autoSpaceDN/>
              <w:spacing w:after="0" w:line="240" w:lineRule="auto"/>
              <w:jc w:val="both"/>
              <w:textAlignment w:val="auto"/>
              <w:rPr>
                <w:rFonts w:ascii="Times New Roman" w:eastAsiaTheme="minorHAnsi" w:hAnsi="Times New Roman"/>
                <w:sz w:val="24"/>
                <w:szCs w:val="24"/>
                <w:shd w:val="clear" w:color="auto" w:fill="FFFFFF"/>
              </w:rPr>
            </w:pPr>
            <w:r w:rsidRPr="00DD382F">
              <w:rPr>
                <w:rFonts w:ascii="Times New Roman" w:hAnsi="Times New Roman"/>
                <w:sz w:val="24"/>
                <w:szCs w:val="24"/>
                <w:shd w:val="clear" w:color="auto" w:fill="FFFFFF"/>
              </w:rPr>
              <w:t xml:space="preserve">4.3. augstākās izglītības pakāpē pilna laika studijās </w:t>
            </w:r>
            <w:r w:rsidRPr="00DD382F">
              <w:rPr>
                <w:rFonts w:ascii="Times New Roman" w:hAnsi="Times New Roman"/>
                <w:sz w:val="24"/>
                <w:szCs w:val="24"/>
                <w:shd w:val="clear" w:color="auto" w:fill="FFFFFF"/>
              </w:rPr>
              <w:lastRenderedPageBreak/>
              <w:t xml:space="preserve">attālinātās mācības īsteno līdz 50 procentiem no attiecīgās studiju programmas </w:t>
            </w:r>
            <w:r w:rsidRPr="00DD382F">
              <w:rPr>
                <w:rFonts w:ascii="Times New Roman" w:hAnsi="Times New Roman"/>
                <w:sz w:val="24"/>
                <w:szCs w:val="24"/>
              </w:rPr>
              <w:t xml:space="preserve">īstenošanai noteiktā kontaktstundu apjoma, kas norādīts </w:t>
            </w:r>
            <w:r w:rsidRPr="00DD382F">
              <w:rPr>
                <w:rFonts w:ascii="Times New Roman" w:hAnsi="Times New Roman"/>
                <w:sz w:val="24"/>
                <w:szCs w:val="24"/>
                <w:shd w:val="clear" w:color="auto" w:fill="FFFFFF"/>
              </w:rPr>
              <w:t>izglītības iestādes apstiprinātajā attiecīgās studiju programmas studiju plānā.</w:t>
            </w:r>
          </w:p>
          <w:p w14:paraId="0E764D97"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CAC8A41" w14:textId="540CEAB6" w:rsidR="00BF39C9" w:rsidRPr="00DD382F" w:rsidRDefault="00BF39C9" w:rsidP="002D54B2">
            <w:pPr>
              <w:pStyle w:val="paragraph"/>
              <w:spacing w:before="0" w:beforeAutospacing="0" w:after="0" w:afterAutospacing="0"/>
              <w:jc w:val="both"/>
              <w:textAlignment w:val="baseline"/>
              <w:rPr>
                <w:rStyle w:val="normaltextrun"/>
                <w:b/>
              </w:rPr>
            </w:pPr>
            <w:r w:rsidRPr="00DD382F">
              <w:rPr>
                <w:rStyle w:val="normaltextrun"/>
                <w:b/>
              </w:rPr>
              <w:lastRenderedPageBreak/>
              <w:t>Latvijas Universitāte (23.03.2021. atzinums)</w:t>
            </w:r>
          </w:p>
          <w:p w14:paraId="731360A6" w14:textId="77777777" w:rsidR="00BF39C9" w:rsidRPr="00DD382F" w:rsidRDefault="00BF39C9" w:rsidP="002D54B2">
            <w:pPr>
              <w:pStyle w:val="paragraph"/>
              <w:spacing w:before="0" w:beforeAutospacing="0" w:after="0" w:afterAutospacing="0"/>
              <w:jc w:val="both"/>
              <w:textAlignment w:val="baseline"/>
            </w:pPr>
            <w:r w:rsidRPr="00DD382F">
              <w:rPr>
                <w:rStyle w:val="normaltextrun"/>
              </w:rPr>
              <w:t xml:space="preserve">Latvijas Universitāte konceptuāli atbalsta IZM </w:t>
            </w:r>
            <w:r w:rsidRPr="00DD382F">
              <w:rPr>
                <w:rStyle w:val="normaltextrun"/>
              </w:rPr>
              <w:lastRenderedPageBreak/>
              <w:t xml:space="preserve">izstrādāto noteikumu projektu, vienlaikus lūdzot tā 4.3.punktā noteikto </w:t>
            </w:r>
            <w:r w:rsidRPr="00DD382F">
              <w:rPr>
                <w:rStyle w:val="normaltextrun"/>
                <w:b/>
                <w:bCs/>
                <w:iCs/>
              </w:rPr>
              <w:t>attiecināt arī uz nepilna laika studijām</w:t>
            </w:r>
            <w:r w:rsidRPr="00DD382F">
              <w:rPr>
                <w:rStyle w:val="normaltextrun"/>
              </w:rPr>
              <w:t xml:space="preserve"> un tādējādi izteikt MK noteikumu projekta 4.3.punktu šādā redakcijā:</w:t>
            </w:r>
            <w:r w:rsidRPr="00DD382F">
              <w:rPr>
                <w:rStyle w:val="eop"/>
              </w:rPr>
              <w:t> </w:t>
            </w:r>
          </w:p>
          <w:p w14:paraId="1FF2744B" w14:textId="77777777" w:rsidR="00BF39C9" w:rsidRPr="00DD382F" w:rsidRDefault="00BF39C9" w:rsidP="002D54B2">
            <w:pPr>
              <w:widowControl w:val="0"/>
              <w:spacing w:after="0" w:line="240" w:lineRule="auto"/>
              <w:jc w:val="both"/>
              <w:rPr>
                <w:rStyle w:val="normaltextrun"/>
                <w:rFonts w:ascii="Times New Roman" w:hAnsi="Times New Roman"/>
                <w:color w:val="000000"/>
                <w:sz w:val="24"/>
                <w:szCs w:val="24"/>
                <w:shd w:val="clear" w:color="auto" w:fill="FFFFFF"/>
              </w:rPr>
            </w:pPr>
            <w:r w:rsidRPr="00DD382F">
              <w:rPr>
                <w:rStyle w:val="normaltextrun"/>
                <w:rFonts w:ascii="Times New Roman" w:hAnsi="Times New Roman"/>
                <w:sz w:val="24"/>
                <w:szCs w:val="24"/>
              </w:rPr>
              <w:t xml:space="preserve">“4.3. </w:t>
            </w:r>
            <w:r w:rsidRPr="00DD382F">
              <w:rPr>
                <w:rStyle w:val="normaltextrun"/>
                <w:rFonts w:ascii="Times New Roman" w:hAnsi="Times New Roman"/>
                <w:color w:val="000000"/>
                <w:sz w:val="24"/>
                <w:szCs w:val="24"/>
                <w:shd w:val="clear" w:color="auto" w:fill="FFFFFF"/>
              </w:rPr>
              <w:t xml:space="preserve">augstākās izglītības pakāpē pilna </w:t>
            </w:r>
            <w:r w:rsidRPr="00DD382F">
              <w:rPr>
                <w:rStyle w:val="normaltextrun"/>
                <w:rFonts w:ascii="Times New Roman" w:hAnsi="Times New Roman"/>
                <w:sz w:val="24"/>
                <w:szCs w:val="24"/>
                <w:shd w:val="clear" w:color="auto" w:fill="FFFFFF"/>
              </w:rPr>
              <w:t xml:space="preserve">un nepilna </w:t>
            </w:r>
            <w:r w:rsidRPr="00DD382F">
              <w:rPr>
                <w:rStyle w:val="normaltextrun"/>
                <w:rFonts w:ascii="Times New Roman" w:hAnsi="Times New Roman"/>
                <w:color w:val="000000"/>
                <w:sz w:val="24"/>
                <w:szCs w:val="24"/>
                <w:shd w:val="clear" w:color="auto" w:fill="FFFFFF"/>
              </w:rPr>
              <w:t xml:space="preserve">laika studijās attālinātās mācības īsteno līdz 50 procentiem no attiecīgās studiju programmas </w:t>
            </w:r>
            <w:r w:rsidRPr="00DD382F">
              <w:rPr>
                <w:rStyle w:val="normaltextrun"/>
                <w:rFonts w:ascii="Times New Roman" w:hAnsi="Times New Roman"/>
                <w:sz w:val="24"/>
                <w:szCs w:val="24"/>
              </w:rPr>
              <w:t xml:space="preserve">īstenošanai noteiktā kontaktstundu apjoma, kas norādīts </w:t>
            </w:r>
            <w:r w:rsidRPr="00DD382F">
              <w:rPr>
                <w:rStyle w:val="normaltextrun"/>
                <w:rFonts w:ascii="Times New Roman" w:hAnsi="Times New Roman"/>
                <w:color w:val="000000"/>
                <w:sz w:val="24"/>
                <w:szCs w:val="24"/>
                <w:shd w:val="clear" w:color="auto" w:fill="FFFFFF"/>
              </w:rPr>
              <w:t>izglītības iestādes apstiprinātajā attiecīgās studiju programmas studiju plānā.”</w:t>
            </w:r>
          </w:p>
          <w:p w14:paraId="6B8B4BE8" w14:textId="496FAF7F"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1B2CAAB1"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1B9D0765"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72315EEB"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54C28691" w14:textId="77777777" w:rsidR="00BF39C9" w:rsidRDefault="00BF39C9" w:rsidP="004E38F7">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Ņemts vērā. </w:t>
            </w:r>
          </w:p>
          <w:p w14:paraId="42B7AB1F" w14:textId="45B14895" w:rsidR="00BF39C9" w:rsidRDefault="00BF39C9" w:rsidP="004E38F7">
            <w:pPr>
              <w:spacing w:after="0" w:line="240" w:lineRule="auto"/>
              <w:jc w:val="both"/>
              <w:rPr>
                <w:rFonts w:ascii="Times New Roman" w:eastAsia="Times New Roman" w:hAnsi="Times New Roman"/>
                <w:b/>
                <w:sz w:val="24"/>
                <w:szCs w:val="24"/>
                <w:lang w:eastAsia="lv-LV"/>
              </w:rPr>
            </w:pPr>
            <w:r w:rsidRPr="0038470C">
              <w:rPr>
                <w:rFonts w:ascii="Times New Roman" w:eastAsia="Times New Roman" w:hAnsi="Times New Roman"/>
                <w:bCs/>
                <w:sz w:val="24"/>
                <w:szCs w:val="24"/>
                <w:lang w:eastAsia="lv-LV"/>
              </w:rPr>
              <w:lastRenderedPageBreak/>
              <w:t>Ma</w:t>
            </w:r>
            <w:r>
              <w:rPr>
                <w:rFonts w:ascii="Times New Roman" w:eastAsia="Times New Roman" w:hAnsi="Times New Roman"/>
                <w:bCs/>
                <w:sz w:val="24"/>
                <w:szCs w:val="24"/>
                <w:lang w:eastAsia="lv-LV"/>
              </w:rPr>
              <w:t>inīta noteikumu proj</w:t>
            </w:r>
            <w:r w:rsidRPr="0038470C">
              <w:rPr>
                <w:rFonts w:ascii="Times New Roman" w:eastAsia="Times New Roman" w:hAnsi="Times New Roman"/>
                <w:bCs/>
                <w:sz w:val="24"/>
                <w:szCs w:val="24"/>
                <w:lang w:eastAsia="lv-LV"/>
              </w:rPr>
              <w:t>ekta punktu numerācija.</w:t>
            </w:r>
          </w:p>
          <w:p w14:paraId="59EBF582" w14:textId="77777777" w:rsidR="00BF39C9" w:rsidRPr="00DD382F"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D20F5A9" w14:textId="77777777" w:rsidR="00BF39C9" w:rsidRDefault="00BF39C9" w:rsidP="002D54B2">
            <w:pPr>
              <w:spacing w:after="0" w:line="240" w:lineRule="auto"/>
              <w:ind w:firstLine="6"/>
              <w:jc w:val="both"/>
              <w:rPr>
                <w:rFonts w:ascii="Times New Roman" w:hAnsi="Times New Roman"/>
                <w:sz w:val="24"/>
                <w:szCs w:val="24"/>
              </w:rPr>
            </w:pPr>
          </w:p>
          <w:p w14:paraId="647D1A4D" w14:textId="77777777" w:rsidR="00BF39C9" w:rsidRDefault="00BF39C9" w:rsidP="002D54B2">
            <w:pPr>
              <w:spacing w:after="0" w:line="240" w:lineRule="auto"/>
              <w:ind w:firstLine="6"/>
              <w:jc w:val="both"/>
              <w:rPr>
                <w:rFonts w:ascii="Times New Roman" w:hAnsi="Times New Roman"/>
                <w:sz w:val="24"/>
                <w:szCs w:val="24"/>
              </w:rPr>
            </w:pPr>
          </w:p>
          <w:p w14:paraId="1F3CA74B" w14:textId="34596AA0" w:rsidR="00BF39C9" w:rsidRDefault="00BF39C9" w:rsidP="002D54B2">
            <w:pPr>
              <w:spacing w:after="0" w:line="240" w:lineRule="auto"/>
              <w:ind w:firstLine="6"/>
              <w:jc w:val="both"/>
              <w:rPr>
                <w:rStyle w:val="normaltextrun"/>
                <w:rFonts w:ascii="Times New Roman" w:hAnsi="Times New Roman"/>
                <w:color w:val="000000"/>
                <w:sz w:val="24"/>
                <w:szCs w:val="24"/>
                <w:shd w:val="clear" w:color="auto" w:fill="FFFFFF"/>
              </w:rPr>
            </w:pPr>
            <w:r w:rsidRPr="0038470C">
              <w:rPr>
                <w:rStyle w:val="normaltextrun"/>
                <w:rFonts w:ascii="Times New Roman" w:hAnsi="Times New Roman"/>
                <w:sz w:val="24"/>
                <w:szCs w:val="24"/>
              </w:rPr>
              <w:t>4.4. </w:t>
            </w:r>
            <w:r w:rsidRPr="0038470C">
              <w:rPr>
                <w:rStyle w:val="normaltextrun"/>
                <w:rFonts w:ascii="Times New Roman" w:hAnsi="Times New Roman"/>
                <w:color w:val="000000"/>
                <w:sz w:val="24"/>
                <w:szCs w:val="24"/>
                <w:shd w:val="clear" w:color="auto" w:fill="FFFFFF"/>
              </w:rPr>
              <w:t>augstākās</w:t>
            </w:r>
            <w:r w:rsidRPr="00DD382F">
              <w:rPr>
                <w:rStyle w:val="normaltextrun"/>
                <w:rFonts w:ascii="Times New Roman" w:hAnsi="Times New Roman"/>
                <w:color w:val="000000"/>
                <w:sz w:val="24"/>
                <w:szCs w:val="24"/>
                <w:shd w:val="clear" w:color="auto" w:fill="FFFFFF"/>
              </w:rPr>
              <w:t xml:space="preserve"> izglītības pakāpē pilna </w:t>
            </w:r>
            <w:r w:rsidRPr="00665D05">
              <w:rPr>
                <w:rStyle w:val="normaltextrun"/>
                <w:rFonts w:ascii="Times New Roman" w:hAnsi="Times New Roman"/>
                <w:sz w:val="24"/>
                <w:szCs w:val="24"/>
                <w:u w:val="single"/>
                <w:shd w:val="clear" w:color="auto" w:fill="FFFFFF"/>
              </w:rPr>
              <w:t>un nepilna</w:t>
            </w:r>
            <w:r w:rsidRPr="00DD382F">
              <w:rPr>
                <w:rStyle w:val="normaltextrun"/>
                <w:rFonts w:ascii="Times New Roman" w:hAnsi="Times New Roman"/>
                <w:sz w:val="24"/>
                <w:szCs w:val="24"/>
                <w:shd w:val="clear" w:color="auto" w:fill="FFFFFF"/>
              </w:rPr>
              <w:t xml:space="preserve"> </w:t>
            </w:r>
            <w:r w:rsidRPr="00DD382F">
              <w:rPr>
                <w:rStyle w:val="normaltextrun"/>
                <w:rFonts w:ascii="Times New Roman" w:hAnsi="Times New Roman"/>
                <w:color w:val="000000"/>
                <w:sz w:val="24"/>
                <w:szCs w:val="24"/>
                <w:shd w:val="clear" w:color="auto" w:fill="FFFFFF"/>
              </w:rPr>
              <w:t xml:space="preserve">laika studijās attālinātās </w:t>
            </w:r>
            <w:r w:rsidRPr="00DD382F">
              <w:rPr>
                <w:rStyle w:val="normaltextrun"/>
                <w:rFonts w:ascii="Times New Roman" w:hAnsi="Times New Roman"/>
                <w:color w:val="000000"/>
                <w:sz w:val="24"/>
                <w:szCs w:val="24"/>
                <w:shd w:val="clear" w:color="auto" w:fill="FFFFFF"/>
              </w:rPr>
              <w:lastRenderedPageBreak/>
              <w:t xml:space="preserve">mācības </w:t>
            </w:r>
            <w:r w:rsidR="000D0F38" w:rsidRPr="000D0F38">
              <w:rPr>
                <w:rStyle w:val="normaltextrun"/>
                <w:rFonts w:ascii="Times New Roman" w:hAnsi="Times New Roman"/>
                <w:color w:val="000000"/>
                <w:sz w:val="24"/>
                <w:szCs w:val="24"/>
                <w:u w:val="single"/>
                <w:shd w:val="clear" w:color="auto" w:fill="FFFFFF"/>
              </w:rPr>
              <w:t xml:space="preserve">var </w:t>
            </w:r>
            <w:r w:rsidRPr="000D0F38">
              <w:rPr>
                <w:rStyle w:val="normaltextrun"/>
                <w:rFonts w:ascii="Times New Roman" w:hAnsi="Times New Roman"/>
                <w:color w:val="000000"/>
                <w:sz w:val="24"/>
                <w:szCs w:val="24"/>
                <w:u w:val="single"/>
                <w:shd w:val="clear" w:color="auto" w:fill="FFFFFF"/>
              </w:rPr>
              <w:t>īsteno</w:t>
            </w:r>
            <w:r w:rsidR="000D0F38" w:rsidRPr="000D0F38">
              <w:rPr>
                <w:rStyle w:val="normaltextrun"/>
                <w:rFonts w:ascii="Times New Roman" w:hAnsi="Times New Roman"/>
                <w:color w:val="000000"/>
                <w:sz w:val="24"/>
                <w:szCs w:val="24"/>
                <w:u w:val="single"/>
                <w:shd w:val="clear" w:color="auto" w:fill="FFFFFF"/>
              </w:rPr>
              <w:t>t</w:t>
            </w:r>
            <w:r w:rsidRPr="00DD382F">
              <w:rPr>
                <w:rStyle w:val="normaltextrun"/>
                <w:rFonts w:ascii="Times New Roman" w:hAnsi="Times New Roman"/>
                <w:color w:val="000000"/>
                <w:sz w:val="24"/>
                <w:szCs w:val="24"/>
                <w:shd w:val="clear" w:color="auto" w:fill="FFFFFF"/>
              </w:rPr>
              <w:t xml:space="preserve"> līdz 50 procentiem no attiecīgās studiju programmas </w:t>
            </w:r>
            <w:r w:rsidRPr="00DD382F">
              <w:rPr>
                <w:rStyle w:val="normaltextrun"/>
                <w:rFonts w:ascii="Times New Roman" w:hAnsi="Times New Roman"/>
                <w:sz w:val="24"/>
                <w:szCs w:val="24"/>
              </w:rPr>
              <w:t xml:space="preserve">īstenošanai noteiktā kontaktstundu apjoma, kas norādīts </w:t>
            </w:r>
            <w:r w:rsidRPr="00DD382F">
              <w:rPr>
                <w:rStyle w:val="normaltextrun"/>
                <w:rFonts w:ascii="Times New Roman" w:hAnsi="Times New Roman"/>
                <w:color w:val="000000"/>
                <w:sz w:val="24"/>
                <w:szCs w:val="24"/>
                <w:shd w:val="clear" w:color="auto" w:fill="FFFFFF"/>
              </w:rPr>
              <w:t>izglītības iestādes apstiprinātajā attiecīgās st</w:t>
            </w:r>
            <w:r>
              <w:rPr>
                <w:rStyle w:val="normaltextrun"/>
                <w:rFonts w:ascii="Times New Roman" w:hAnsi="Times New Roman"/>
                <w:color w:val="000000"/>
                <w:sz w:val="24"/>
                <w:szCs w:val="24"/>
                <w:shd w:val="clear" w:color="auto" w:fill="FFFFFF"/>
              </w:rPr>
              <w:t>udiju programmas studiju plānā.</w:t>
            </w:r>
          </w:p>
          <w:p w14:paraId="699560A8" w14:textId="77777777" w:rsidR="00BF39C9" w:rsidRDefault="00BF39C9" w:rsidP="002D54B2">
            <w:pPr>
              <w:spacing w:after="0" w:line="240" w:lineRule="auto"/>
              <w:ind w:firstLine="6"/>
              <w:jc w:val="both"/>
              <w:rPr>
                <w:rStyle w:val="normaltextrun"/>
                <w:rFonts w:ascii="Times New Roman" w:hAnsi="Times New Roman"/>
                <w:color w:val="000000"/>
                <w:sz w:val="24"/>
                <w:szCs w:val="24"/>
                <w:shd w:val="clear" w:color="auto" w:fill="FFFFFF"/>
              </w:rPr>
            </w:pPr>
          </w:p>
          <w:p w14:paraId="6F810519" w14:textId="77777777" w:rsidR="00BF39C9" w:rsidRPr="00B935A3" w:rsidRDefault="00BF39C9" w:rsidP="002D54B2">
            <w:pPr>
              <w:spacing w:after="0" w:line="240" w:lineRule="auto"/>
              <w:ind w:firstLine="6"/>
              <w:jc w:val="both"/>
              <w:rPr>
                <w:rStyle w:val="normaltextrun"/>
                <w:rFonts w:ascii="Times New Roman" w:hAnsi="Times New Roman"/>
                <w:color w:val="FF0000"/>
                <w:shd w:val="clear" w:color="auto" w:fill="FFFFFF"/>
              </w:rPr>
            </w:pPr>
          </w:p>
          <w:p w14:paraId="5DF2006E" w14:textId="28CA2F30"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28075E0B"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3DAF9CEB"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1523C3CF"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2EAA1889" w14:textId="77777777" w:rsidTr="00BF39C9">
        <w:trPr>
          <w:gridAfter w:val="1"/>
          <w:wAfter w:w="3078" w:type="dxa"/>
        </w:trPr>
        <w:tc>
          <w:tcPr>
            <w:tcW w:w="40" w:type="dxa"/>
            <w:tcBorders>
              <w:right w:val="single" w:sz="4" w:space="0" w:color="auto"/>
            </w:tcBorders>
          </w:tcPr>
          <w:p w14:paraId="2D56C2F0"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48148C7" w14:textId="4E1C1784"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080048E8" w14:textId="77777777" w:rsidR="00BF39C9" w:rsidRPr="00DD382F" w:rsidRDefault="00BF39C9" w:rsidP="002D54B2">
            <w:pPr>
              <w:spacing w:after="0" w:line="240" w:lineRule="auto"/>
              <w:rPr>
                <w:rFonts w:ascii="Times New Roman" w:eastAsia="Times New Roman" w:hAnsi="Times New Roman"/>
                <w:sz w:val="24"/>
                <w:szCs w:val="24"/>
                <w:lang w:eastAsia="lv-LV"/>
              </w:rPr>
            </w:pPr>
          </w:p>
          <w:p w14:paraId="26BEFD18" w14:textId="5D484130" w:rsidR="00BF39C9" w:rsidRPr="00DD382F" w:rsidRDefault="007C6F33" w:rsidP="002D54B2">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15</w:t>
            </w:r>
            <w:r w:rsidR="00BF39C9"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EF9AC73"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5F0336F9"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1960C560" w14:textId="77777777" w:rsidR="00BF39C9" w:rsidRPr="00DD382F" w:rsidRDefault="00BF39C9" w:rsidP="002D54B2">
            <w:pPr>
              <w:suppressAutoHyphens w:val="0"/>
              <w:autoSpaceDN/>
              <w:spacing w:after="0" w:line="240" w:lineRule="auto"/>
              <w:jc w:val="both"/>
              <w:textAlignment w:val="auto"/>
              <w:rPr>
                <w:rFonts w:ascii="Times New Roman" w:eastAsiaTheme="minorHAnsi" w:hAnsi="Times New Roman"/>
                <w:sz w:val="24"/>
                <w:szCs w:val="24"/>
                <w:shd w:val="clear" w:color="auto" w:fill="FFFFFF"/>
              </w:rPr>
            </w:pPr>
            <w:r w:rsidRPr="00DD382F">
              <w:rPr>
                <w:rFonts w:ascii="Times New Roman" w:hAnsi="Times New Roman"/>
                <w:sz w:val="24"/>
                <w:szCs w:val="24"/>
                <w:shd w:val="clear" w:color="auto" w:fill="FFFFFF"/>
              </w:rPr>
              <w:t xml:space="preserve">4.3. augstākās izglītības pakāpē pilna laika studijās attālinātās mācības īsteno līdz 50 procentiem no attiecīgās studiju programmas </w:t>
            </w:r>
            <w:r w:rsidRPr="00DD382F">
              <w:rPr>
                <w:rFonts w:ascii="Times New Roman" w:hAnsi="Times New Roman"/>
                <w:sz w:val="24"/>
                <w:szCs w:val="24"/>
              </w:rPr>
              <w:t xml:space="preserve">īstenošanai noteiktā kontaktstundu apjoma, kas norādīts </w:t>
            </w:r>
            <w:r w:rsidRPr="00DD382F">
              <w:rPr>
                <w:rFonts w:ascii="Times New Roman" w:hAnsi="Times New Roman"/>
                <w:sz w:val="24"/>
                <w:szCs w:val="24"/>
                <w:shd w:val="clear" w:color="auto" w:fill="FFFFFF"/>
              </w:rPr>
              <w:t xml:space="preserve">izglītības iestādes apstiprinātajā attiecīgās </w:t>
            </w:r>
            <w:r w:rsidRPr="00DD382F">
              <w:rPr>
                <w:rFonts w:ascii="Times New Roman" w:hAnsi="Times New Roman"/>
                <w:sz w:val="24"/>
                <w:szCs w:val="24"/>
                <w:shd w:val="clear" w:color="auto" w:fill="FFFFFF"/>
              </w:rPr>
              <w:lastRenderedPageBreak/>
              <w:t>studiju programmas studiju plānā.</w:t>
            </w:r>
          </w:p>
          <w:p w14:paraId="1ED1E119"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BCA891E" w14:textId="5FE31504" w:rsidR="00BF39C9" w:rsidRPr="00DD382F" w:rsidRDefault="00BF39C9" w:rsidP="002D54B2">
            <w:pPr>
              <w:pStyle w:val="paragraph"/>
              <w:spacing w:before="0" w:beforeAutospacing="0" w:after="0" w:afterAutospacing="0"/>
              <w:jc w:val="both"/>
              <w:textAlignment w:val="baseline"/>
              <w:rPr>
                <w:rStyle w:val="normaltextrun"/>
                <w:b/>
              </w:rPr>
            </w:pPr>
            <w:r w:rsidRPr="00DD382F">
              <w:rPr>
                <w:rStyle w:val="normaltextrun"/>
                <w:b/>
              </w:rPr>
              <w:lastRenderedPageBreak/>
              <w:t>Rīgas Stradiņa universitāte (11.03.2021. atzinums)</w:t>
            </w:r>
          </w:p>
          <w:p w14:paraId="353D5B7C" w14:textId="77777777" w:rsidR="00BF39C9" w:rsidRPr="00DD382F" w:rsidRDefault="00BF39C9" w:rsidP="002D54B2">
            <w:pPr>
              <w:pStyle w:val="paragraph"/>
              <w:spacing w:before="0" w:beforeAutospacing="0" w:after="0" w:afterAutospacing="0"/>
              <w:jc w:val="both"/>
              <w:textAlignment w:val="baseline"/>
              <w:rPr>
                <w:rStyle w:val="normaltextrun"/>
                <w:b/>
              </w:rPr>
            </w:pPr>
          </w:p>
          <w:p w14:paraId="3080C254" w14:textId="77777777" w:rsidR="00BF39C9" w:rsidRPr="00DD382F" w:rsidRDefault="00BF39C9" w:rsidP="002D54B2">
            <w:pPr>
              <w:pStyle w:val="paragraph"/>
              <w:spacing w:before="0" w:beforeAutospacing="0" w:after="0" w:afterAutospacing="0"/>
              <w:jc w:val="both"/>
              <w:textAlignment w:val="baseline"/>
            </w:pPr>
            <w:r w:rsidRPr="00DD382F">
              <w:t xml:space="preserve">Lūdzam izteikt noteikumu projekta 4.3.punktu redakcijā, kas nenosaka studiju programmā maksimāli pieļaujamo procentuālo attālināto mācību īstenojamo kontaktstundu apjomu, </w:t>
            </w:r>
            <w:r w:rsidRPr="00DD382F">
              <w:lastRenderedPageBreak/>
              <w:t>paredzot, ka to noteikt ir augstskolas kompetencē.</w:t>
            </w:r>
          </w:p>
          <w:p w14:paraId="63D88369" w14:textId="77777777" w:rsidR="00BF39C9" w:rsidRPr="00DD382F" w:rsidRDefault="00BF39C9" w:rsidP="002D54B2">
            <w:pPr>
              <w:pStyle w:val="paragraph"/>
              <w:spacing w:before="0" w:beforeAutospacing="0" w:after="0" w:afterAutospacing="0"/>
              <w:jc w:val="both"/>
              <w:textAlignment w:val="baseline"/>
              <w:rPr>
                <w:rStyle w:val="normaltextrun"/>
                <w:b/>
              </w:rPr>
            </w:pPr>
          </w:p>
          <w:p w14:paraId="04363E25" w14:textId="77777777" w:rsidR="00BF39C9" w:rsidRPr="00DD382F" w:rsidRDefault="00BF39C9" w:rsidP="002D54B2">
            <w:pPr>
              <w:spacing w:after="0" w:line="240" w:lineRule="auto"/>
              <w:ind w:firstLine="6"/>
              <w:jc w:val="both"/>
              <w:rPr>
                <w:rFonts w:ascii="Times New Roman" w:hAnsi="Times New Roman"/>
                <w:sz w:val="24"/>
                <w:szCs w:val="24"/>
              </w:rPr>
            </w:pPr>
            <w:r w:rsidRPr="00DD382F">
              <w:rPr>
                <w:rFonts w:ascii="Times New Roman" w:hAnsi="Times New Roman"/>
                <w:sz w:val="24"/>
                <w:szCs w:val="24"/>
              </w:rPr>
              <w:t xml:space="preserve">Anotācijas </w:t>
            </w:r>
            <w:proofErr w:type="spellStart"/>
            <w:r w:rsidRPr="00DD382F">
              <w:rPr>
                <w:rFonts w:ascii="Times New Roman" w:hAnsi="Times New Roman"/>
                <w:sz w:val="24"/>
                <w:szCs w:val="24"/>
              </w:rPr>
              <w:t>I.sadaļas</w:t>
            </w:r>
            <w:proofErr w:type="spellEnd"/>
            <w:r w:rsidRPr="00DD382F">
              <w:rPr>
                <w:rFonts w:ascii="Times New Roman" w:hAnsi="Times New Roman"/>
                <w:sz w:val="24"/>
                <w:szCs w:val="24"/>
              </w:rPr>
              <w:t xml:space="preserve"> 2.punktā (anotācijas 7.lapa) norādīts, ka maksimālā robeža attālinātu mācību īstenošanai (līdz 50 procentiem) ir noteikta, jo, pārsniedzot šo robežu, studiju programma pēc būtības nevarētu tikt uzskatīta kā īstenota klātienē.</w:t>
            </w:r>
          </w:p>
          <w:p w14:paraId="2FFAD39B" w14:textId="77777777" w:rsidR="00BF39C9" w:rsidRPr="00DD382F" w:rsidRDefault="00BF39C9" w:rsidP="002D54B2">
            <w:pPr>
              <w:spacing w:after="0" w:line="240" w:lineRule="auto"/>
              <w:ind w:firstLine="6"/>
              <w:jc w:val="both"/>
              <w:rPr>
                <w:rFonts w:ascii="Times New Roman" w:hAnsi="Times New Roman"/>
                <w:sz w:val="24"/>
                <w:szCs w:val="24"/>
                <w:shd w:val="clear" w:color="auto" w:fill="FFFFFF"/>
              </w:rPr>
            </w:pPr>
            <w:r w:rsidRPr="00DD382F">
              <w:rPr>
                <w:rFonts w:ascii="Times New Roman" w:hAnsi="Times New Roman"/>
                <w:sz w:val="24"/>
                <w:szCs w:val="24"/>
              </w:rPr>
              <w:t xml:space="preserve">Anotācijas </w:t>
            </w:r>
            <w:proofErr w:type="spellStart"/>
            <w:r w:rsidRPr="00DD382F">
              <w:rPr>
                <w:rFonts w:ascii="Times New Roman" w:hAnsi="Times New Roman"/>
                <w:sz w:val="24"/>
                <w:szCs w:val="24"/>
              </w:rPr>
              <w:t>VI.sadaļas</w:t>
            </w:r>
            <w:proofErr w:type="spellEnd"/>
            <w:r w:rsidRPr="00DD382F">
              <w:rPr>
                <w:rFonts w:ascii="Times New Roman" w:hAnsi="Times New Roman"/>
                <w:sz w:val="24"/>
                <w:szCs w:val="24"/>
              </w:rPr>
              <w:t xml:space="preserve"> 3.punktā, sniedzot atbildi uz 12.priekšlikumu (anotācijas 23.-24.lapa), Izglītības un zinātnes ministrija ir norādījusi: ,,..</w:t>
            </w:r>
            <w:r w:rsidRPr="00DD382F">
              <w:rPr>
                <w:rFonts w:ascii="Times New Roman" w:hAnsi="Times New Roman"/>
                <w:sz w:val="24"/>
                <w:szCs w:val="24"/>
                <w:shd w:val="clear" w:color="auto" w:fill="FFFFFF"/>
              </w:rPr>
              <w:t xml:space="preserve"> gadījumos, kad augstskola saredz iespēju īstenot studiju programmu pārsniedzot 50% robežu klātienes studiju procesa kontaktstundu īstenošanā pieļaujamo attālināto studiju apjomu, augstskolai ir jāizvērtē iespēja šo studiju programmu īstenot tālmācības formā. Līdz ar to šie noteikumi neierobežo iespējas augstskolām īstenot lielāku studiju satura īpatsvaru attālināti, tikai tad tā vairs </w:t>
            </w:r>
            <w:r w:rsidRPr="00DD382F">
              <w:rPr>
                <w:rFonts w:ascii="Times New Roman" w:hAnsi="Times New Roman"/>
                <w:sz w:val="24"/>
                <w:szCs w:val="24"/>
                <w:shd w:val="clear" w:color="auto" w:fill="FFFFFF"/>
              </w:rPr>
              <w:lastRenderedPageBreak/>
              <w:t xml:space="preserve">nebūs klātienes izglītība, uz ko attiecas šis noteikumu projekts.”.  </w:t>
            </w:r>
          </w:p>
          <w:p w14:paraId="4494A3B2" w14:textId="77777777" w:rsidR="00BF39C9" w:rsidRPr="00DD382F" w:rsidRDefault="00BF39C9" w:rsidP="002D54B2">
            <w:pPr>
              <w:spacing w:after="0" w:line="240" w:lineRule="auto"/>
              <w:ind w:firstLine="6"/>
              <w:jc w:val="both"/>
              <w:rPr>
                <w:rFonts w:ascii="Times New Roman" w:hAnsi="Times New Roman"/>
                <w:sz w:val="24"/>
                <w:szCs w:val="24"/>
                <w:shd w:val="clear" w:color="auto" w:fill="FFFFFF"/>
              </w:rPr>
            </w:pPr>
            <w:r w:rsidRPr="00DD382F">
              <w:rPr>
                <w:rFonts w:ascii="Times New Roman" w:hAnsi="Times New Roman"/>
                <w:sz w:val="24"/>
                <w:szCs w:val="24"/>
                <w:shd w:val="clear" w:color="auto" w:fill="FFFFFF"/>
              </w:rPr>
              <w:t>Izglītības likuma 1.panta 1.</w:t>
            </w:r>
            <w:r w:rsidRPr="00DD382F">
              <w:rPr>
                <w:rFonts w:ascii="Times New Roman" w:hAnsi="Times New Roman"/>
                <w:sz w:val="24"/>
                <w:szCs w:val="24"/>
                <w:shd w:val="clear" w:color="auto" w:fill="FFFFFF"/>
                <w:vertAlign w:val="superscript"/>
              </w:rPr>
              <w:t>1</w:t>
            </w:r>
            <w:r w:rsidRPr="00DD382F">
              <w:rPr>
                <w:rFonts w:ascii="Times New Roman" w:hAnsi="Times New Roman"/>
                <w:sz w:val="24"/>
                <w:szCs w:val="24"/>
                <w:shd w:val="clear" w:color="auto" w:fill="FFFFFF"/>
              </w:rPr>
              <w:t>punkts noteic, ka attālinātas mācības ir klātienes izglītības procesa daļa, kurā izglītojamie mācās, tai skaitā izmantojot informācijas un komunikācijas tehnoloģijas, fiziski neatrodoties vienā telpā vai mācību vietā kopā ar pedagogu. Atbilstoši Izglītības likuma 1.panta 12.</w:t>
            </w:r>
            <w:r w:rsidRPr="00DD382F">
              <w:rPr>
                <w:rFonts w:ascii="Times New Roman" w:hAnsi="Times New Roman"/>
                <w:sz w:val="24"/>
                <w:szCs w:val="24"/>
                <w:shd w:val="clear" w:color="auto" w:fill="FFFFFF"/>
                <w:vertAlign w:val="superscript"/>
              </w:rPr>
              <w:t>4</w:t>
            </w:r>
            <w:r w:rsidRPr="00DD382F">
              <w:rPr>
                <w:rFonts w:ascii="Times New Roman" w:hAnsi="Times New Roman"/>
                <w:sz w:val="24"/>
                <w:szCs w:val="24"/>
                <w:shd w:val="clear" w:color="auto" w:fill="FFFFFF"/>
              </w:rPr>
              <w:t xml:space="preserve">punktam klātiene ir izglītības apguves forma, kurā izglītojamais izglītības saturu apgūst, apmeklējot izglītības iestādi, tai skaitā attālinātajās mācībās, atbilstoši izglītības iestādes īstenotajai izglītības programmai. Izglītības likuma 1.panta 26.punkts noteic, ka tālmācība ir izglītības ieguves forma, kādā izglītojamais izglītības iestādes īstenotas izglītības programmas saturu apgūst patstāvīgi individuālā veidā, izmantojot izglītības iestādes piedāvātu īpaši strukturētus mācību materiālus, </w:t>
            </w:r>
            <w:r w:rsidRPr="00DD382F">
              <w:rPr>
                <w:rFonts w:ascii="Times New Roman" w:hAnsi="Times New Roman"/>
                <w:sz w:val="24"/>
                <w:szCs w:val="24"/>
                <w:shd w:val="clear" w:color="auto" w:fill="FFFFFF"/>
              </w:rPr>
              <w:lastRenderedPageBreak/>
              <w:t>dažādus tehniskos un elektroniskos saziņas līdzekļus, izglītojamā sniegumi tiek novērtēti atbilstoši izglītības programmas prasībām.</w:t>
            </w:r>
          </w:p>
          <w:p w14:paraId="1558BAF5" w14:textId="77777777" w:rsidR="00BF39C9" w:rsidRPr="00DD382F" w:rsidRDefault="00BF39C9" w:rsidP="002D54B2">
            <w:pPr>
              <w:spacing w:after="0" w:line="240" w:lineRule="auto"/>
              <w:ind w:firstLine="6"/>
              <w:jc w:val="both"/>
              <w:rPr>
                <w:rFonts w:ascii="Times New Roman" w:hAnsi="Times New Roman"/>
                <w:sz w:val="24"/>
                <w:szCs w:val="24"/>
              </w:rPr>
            </w:pPr>
            <w:r w:rsidRPr="0024611C">
              <w:rPr>
                <w:rFonts w:ascii="Times New Roman" w:hAnsi="Times New Roman"/>
                <w:sz w:val="24"/>
                <w:szCs w:val="24"/>
                <w:u w:val="single"/>
              </w:rPr>
              <w:t xml:space="preserve">Anotācijā nav sniegts skaidrojums pamatojumam noteikt tieši šādu maksimālo robežu attālināto mācību īstenošanai augstākās izglītības pakāpē. </w:t>
            </w:r>
            <w:r w:rsidRPr="00DD382F">
              <w:rPr>
                <w:rFonts w:ascii="Times New Roman" w:hAnsi="Times New Roman"/>
                <w:sz w:val="24"/>
                <w:szCs w:val="24"/>
              </w:rPr>
              <w:t>Vēršam uzmanību, ka, īstenojot studiju programmu kā attālinātās mācības, atbilstoši Izglītības likuma 1.panta 1.</w:t>
            </w:r>
            <w:r w:rsidRPr="00DD382F">
              <w:rPr>
                <w:rFonts w:ascii="Times New Roman" w:hAnsi="Times New Roman"/>
                <w:sz w:val="24"/>
                <w:szCs w:val="24"/>
                <w:vertAlign w:val="superscript"/>
              </w:rPr>
              <w:t>1</w:t>
            </w:r>
            <w:r w:rsidRPr="00DD382F">
              <w:rPr>
                <w:rFonts w:ascii="Times New Roman" w:hAnsi="Times New Roman"/>
                <w:sz w:val="24"/>
                <w:szCs w:val="24"/>
              </w:rPr>
              <w:t>punkta definīcijai, arī vairāk par 50 procentiem no noteiktās maksimālās attālināto mācību īstenošanas robežas, tā ir uzskatāma par attālinātajām mācībām un atbilst Izglītības likuma 1.panta 12.</w:t>
            </w:r>
            <w:r w:rsidRPr="00DD382F">
              <w:rPr>
                <w:rFonts w:ascii="Times New Roman" w:hAnsi="Times New Roman"/>
                <w:sz w:val="24"/>
                <w:szCs w:val="24"/>
                <w:vertAlign w:val="superscript"/>
              </w:rPr>
              <w:t>4</w:t>
            </w:r>
            <w:r w:rsidRPr="00DD382F">
              <w:rPr>
                <w:rFonts w:ascii="Times New Roman" w:hAnsi="Times New Roman"/>
                <w:sz w:val="24"/>
                <w:szCs w:val="24"/>
              </w:rPr>
              <w:t xml:space="preserve">punktā noteiktajai klātienes definīcijai. Līdz ar to pretēji Izglītības un zinātnes ministrijas norādītājam augstskolai nebūtu jāvērtē iespēja īstenot studiju programmu tālmācībā, kas būtiski atšķiras no attālinātajām mācībām, ja studiju programma attālināti tiek īstenota vairāk par </w:t>
            </w:r>
            <w:r w:rsidRPr="00DD382F">
              <w:rPr>
                <w:rFonts w:ascii="Times New Roman" w:hAnsi="Times New Roman"/>
                <w:sz w:val="24"/>
                <w:szCs w:val="24"/>
              </w:rPr>
              <w:lastRenderedPageBreak/>
              <w:t>50 procentiem no studiju programmas kontaktstundu apjoma un atbilst Izglītības likuma 1.panta 1.</w:t>
            </w:r>
            <w:r w:rsidRPr="00DD382F">
              <w:rPr>
                <w:rFonts w:ascii="Times New Roman" w:hAnsi="Times New Roman"/>
                <w:sz w:val="24"/>
                <w:szCs w:val="24"/>
                <w:vertAlign w:val="superscript"/>
              </w:rPr>
              <w:t>1</w:t>
            </w:r>
            <w:r w:rsidRPr="00DD382F">
              <w:rPr>
                <w:rFonts w:ascii="Times New Roman" w:hAnsi="Times New Roman"/>
                <w:sz w:val="24"/>
                <w:szCs w:val="24"/>
              </w:rPr>
              <w:t xml:space="preserve"> un 12.</w:t>
            </w:r>
            <w:r w:rsidRPr="00DD382F">
              <w:rPr>
                <w:rFonts w:ascii="Times New Roman" w:hAnsi="Times New Roman"/>
                <w:sz w:val="24"/>
                <w:szCs w:val="24"/>
                <w:vertAlign w:val="superscript"/>
              </w:rPr>
              <w:t>4</w:t>
            </w:r>
            <w:r w:rsidRPr="00DD382F">
              <w:rPr>
                <w:rFonts w:ascii="Times New Roman" w:hAnsi="Times New Roman"/>
                <w:sz w:val="24"/>
                <w:szCs w:val="24"/>
              </w:rPr>
              <w:t>punktam</w:t>
            </w:r>
            <w:r w:rsidRPr="00DD382F">
              <w:rPr>
                <w:rFonts w:ascii="Times New Roman" w:hAnsi="Times New Roman"/>
                <w:sz w:val="24"/>
                <w:szCs w:val="24"/>
                <w:shd w:val="clear" w:color="auto" w:fill="FFFFFF"/>
              </w:rPr>
              <w:t xml:space="preserve">. </w:t>
            </w:r>
          </w:p>
          <w:p w14:paraId="080913F0" w14:textId="77777777" w:rsidR="00BF39C9" w:rsidRPr="00DD382F" w:rsidRDefault="00BF39C9" w:rsidP="002D54B2">
            <w:pPr>
              <w:spacing w:after="0" w:line="240" w:lineRule="auto"/>
              <w:ind w:firstLine="6"/>
              <w:jc w:val="both"/>
              <w:rPr>
                <w:rFonts w:ascii="Times New Roman" w:hAnsi="Times New Roman"/>
                <w:sz w:val="24"/>
                <w:szCs w:val="24"/>
              </w:rPr>
            </w:pPr>
            <w:r w:rsidRPr="00DD382F">
              <w:rPr>
                <w:rFonts w:ascii="Times New Roman" w:hAnsi="Times New Roman"/>
                <w:sz w:val="24"/>
                <w:szCs w:val="24"/>
                <w:shd w:val="clear" w:color="auto" w:fill="FFFFFF"/>
              </w:rPr>
              <w:t xml:space="preserve">Vēršam uzmanību, </w:t>
            </w:r>
            <w:r w:rsidRPr="0024611C">
              <w:rPr>
                <w:rFonts w:ascii="Times New Roman" w:hAnsi="Times New Roman"/>
                <w:sz w:val="24"/>
                <w:szCs w:val="24"/>
                <w:u w:val="single"/>
                <w:shd w:val="clear" w:color="auto" w:fill="FFFFFF"/>
              </w:rPr>
              <w:t>ka tas, kādā formā īstenojama studiju programma, ir jānosaka augstskolai atbilstoši tai ar likumu noteiktajai autonomijai un noteikumu projektā būtu jānosaka tādas normas, kas neierobežo ar likumu augstskolai noteiktās tiesības</w:t>
            </w:r>
            <w:r w:rsidRPr="00DD382F">
              <w:rPr>
                <w:rFonts w:ascii="Times New Roman" w:hAnsi="Times New Roman"/>
                <w:sz w:val="24"/>
                <w:szCs w:val="24"/>
                <w:shd w:val="clear" w:color="auto" w:fill="FFFFFF"/>
              </w:rPr>
              <w:t xml:space="preserve">. Nosakot maksimālo attālināto mācību īstenošanas procentuālo apjomu, tiek </w:t>
            </w:r>
            <w:r w:rsidRPr="0024611C">
              <w:rPr>
                <w:rFonts w:ascii="Times New Roman" w:hAnsi="Times New Roman"/>
                <w:sz w:val="24"/>
                <w:szCs w:val="24"/>
                <w:u w:val="single"/>
                <w:shd w:val="clear" w:color="auto" w:fill="FFFFFF"/>
              </w:rPr>
              <w:t xml:space="preserve">ierobežota </w:t>
            </w:r>
            <w:proofErr w:type="spellStart"/>
            <w:r w:rsidRPr="0024611C">
              <w:rPr>
                <w:rFonts w:ascii="Times New Roman" w:hAnsi="Times New Roman"/>
                <w:sz w:val="24"/>
                <w:szCs w:val="24"/>
                <w:u w:val="single"/>
                <w:shd w:val="clear" w:color="auto" w:fill="FFFFFF"/>
              </w:rPr>
              <w:t>augtskolu</w:t>
            </w:r>
            <w:proofErr w:type="spellEnd"/>
            <w:r w:rsidRPr="0024611C">
              <w:rPr>
                <w:rFonts w:ascii="Times New Roman" w:hAnsi="Times New Roman"/>
                <w:sz w:val="24"/>
                <w:szCs w:val="24"/>
                <w:u w:val="single"/>
                <w:shd w:val="clear" w:color="auto" w:fill="FFFFFF"/>
              </w:rPr>
              <w:t xml:space="preserve"> iespēja īstenot lielāku studiju īpatsvaru kā attālinātās mācības, kas ir klātienes izglītības procesa daļa.</w:t>
            </w:r>
          </w:p>
          <w:p w14:paraId="74B537A6" w14:textId="0BD8D064" w:rsidR="00BF39C9" w:rsidRPr="00DD382F" w:rsidRDefault="00BF39C9" w:rsidP="002D54B2">
            <w:pPr>
              <w:pStyle w:val="paragraph"/>
              <w:spacing w:before="0" w:beforeAutospacing="0" w:after="0" w:afterAutospacing="0"/>
              <w:jc w:val="both"/>
              <w:textAlignment w:val="baseline"/>
              <w:rPr>
                <w:rStyle w:val="normaltextrun"/>
                <w:b/>
              </w:rPr>
            </w:pPr>
          </w:p>
        </w:tc>
        <w:tc>
          <w:tcPr>
            <w:tcW w:w="3118" w:type="dxa"/>
            <w:tcBorders>
              <w:top w:val="single" w:sz="4" w:space="0" w:color="auto"/>
              <w:left w:val="single" w:sz="4" w:space="0" w:color="auto"/>
              <w:bottom w:val="single" w:sz="4" w:space="0" w:color="auto"/>
              <w:right w:val="single" w:sz="4" w:space="0" w:color="auto"/>
            </w:tcBorders>
          </w:tcPr>
          <w:p w14:paraId="4054D69D" w14:textId="018655CA" w:rsidR="00BF39C9" w:rsidRDefault="007C6F33" w:rsidP="002D54B2">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Ņ</w:t>
            </w:r>
            <w:r w:rsidR="00BF39C9" w:rsidRPr="00BE302E">
              <w:rPr>
                <w:rFonts w:ascii="Times New Roman" w:eastAsia="Times New Roman" w:hAnsi="Times New Roman"/>
                <w:b/>
                <w:sz w:val="24"/>
                <w:szCs w:val="24"/>
                <w:lang w:eastAsia="lv-LV"/>
              </w:rPr>
              <w:t>emts vērā.</w:t>
            </w:r>
          </w:p>
          <w:p w14:paraId="1995DD02" w14:textId="77777777" w:rsidR="007C6F33" w:rsidRDefault="007C6F33" w:rsidP="002D54B2">
            <w:pPr>
              <w:spacing w:after="0" w:line="240" w:lineRule="auto"/>
              <w:jc w:val="both"/>
              <w:rPr>
                <w:rFonts w:ascii="Times New Roman" w:eastAsia="Times New Roman" w:hAnsi="Times New Roman"/>
                <w:b/>
                <w:sz w:val="24"/>
                <w:szCs w:val="24"/>
                <w:lang w:eastAsia="lv-LV"/>
              </w:rPr>
            </w:pPr>
          </w:p>
          <w:p w14:paraId="254C592A" w14:textId="2B413237" w:rsidR="007C6F33" w:rsidRPr="007C6F33" w:rsidRDefault="007C6F33" w:rsidP="002D54B2">
            <w:pPr>
              <w:spacing w:after="0" w:line="240" w:lineRule="auto"/>
              <w:jc w:val="both"/>
              <w:rPr>
                <w:rFonts w:ascii="Times New Roman" w:eastAsia="Times New Roman" w:hAnsi="Times New Roman"/>
                <w:sz w:val="24"/>
                <w:szCs w:val="24"/>
                <w:lang w:eastAsia="lv-LV"/>
              </w:rPr>
            </w:pPr>
            <w:r w:rsidRPr="007C6F33">
              <w:rPr>
                <w:rFonts w:ascii="Times New Roman" w:eastAsia="Times New Roman" w:hAnsi="Times New Roman"/>
                <w:sz w:val="24"/>
                <w:szCs w:val="24"/>
                <w:lang w:eastAsia="lv-LV"/>
              </w:rPr>
              <w:t>Precizēta punkta redakcija,</w:t>
            </w:r>
          </w:p>
          <w:p w14:paraId="7F303E5F" w14:textId="4ACA95E8" w:rsidR="007C6F33" w:rsidRPr="007C6F33" w:rsidRDefault="007C6F33" w:rsidP="002D54B2">
            <w:pPr>
              <w:spacing w:after="0" w:line="240" w:lineRule="auto"/>
              <w:jc w:val="both"/>
              <w:rPr>
                <w:rFonts w:ascii="Times New Roman" w:eastAsia="Times New Roman" w:hAnsi="Times New Roman"/>
                <w:sz w:val="24"/>
                <w:szCs w:val="24"/>
                <w:lang w:eastAsia="lv-LV"/>
              </w:rPr>
            </w:pPr>
            <w:r w:rsidRPr="007C6F33">
              <w:rPr>
                <w:rFonts w:ascii="Times New Roman" w:eastAsia="Times New Roman" w:hAnsi="Times New Roman"/>
                <w:bCs/>
                <w:sz w:val="24"/>
                <w:szCs w:val="24"/>
                <w:lang w:eastAsia="lv-LV"/>
              </w:rPr>
              <w:t>mainīta noteikumu projekta punktu numerācija</w:t>
            </w:r>
            <w:r>
              <w:rPr>
                <w:rFonts w:ascii="Times New Roman" w:eastAsia="Times New Roman" w:hAnsi="Times New Roman"/>
                <w:bCs/>
                <w:sz w:val="24"/>
                <w:szCs w:val="24"/>
                <w:lang w:eastAsia="lv-LV"/>
              </w:rPr>
              <w:t>.</w:t>
            </w:r>
          </w:p>
          <w:p w14:paraId="5472DAC0"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553EE0CC" w14:textId="6F8E781E" w:rsidR="00BF39C9" w:rsidRDefault="00BF39C9" w:rsidP="002D54B2">
            <w:pPr>
              <w:spacing w:after="0" w:line="240" w:lineRule="auto"/>
              <w:jc w:val="both"/>
              <w:rPr>
                <w:rFonts w:ascii="Times New Roman" w:eastAsia="Times New Roman" w:hAnsi="Times New Roman"/>
                <w:b/>
                <w:sz w:val="24"/>
                <w:szCs w:val="24"/>
                <w:lang w:eastAsia="lv-LV"/>
              </w:rPr>
            </w:pPr>
            <w:r w:rsidRPr="00553A8A">
              <w:rPr>
                <w:rFonts w:ascii="Times New Roman" w:eastAsia="Times New Roman" w:hAnsi="Times New Roman"/>
                <w:sz w:val="24"/>
                <w:szCs w:val="24"/>
                <w:lang w:eastAsia="lv-LV"/>
              </w:rPr>
              <w:t>Vēršam uzmanību, ka attālinātās mācības ir klātienes izglītības procesa daļa.</w:t>
            </w:r>
            <w:r>
              <w:rPr>
                <w:rFonts w:ascii="Times New Roman" w:eastAsia="Times New Roman" w:hAnsi="Times New Roman"/>
                <w:b/>
                <w:sz w:val="24"/>
                <w:szCs w:val="24"/>
                <w:lang w:eastAsia="lv-LV"/>
              </w:rPr>
              <w:t xml:space="preserve"> </w:t>
            </w:r>
            <w:r w:rsidRPr="00A22B59">
              <w:rPr>
                <w:rFonts w:ascii="Times New Roman" w:hAnsi="Times New Roman"/>
                <w:sz w:val="24"/>
                <w:szCs w:val="24"/>
              </w:rPr>
              <w:t xml:space="preserve">Ministru kabineta 2014.gada 13.maija </w:t>
            </w:r>
            <w:r>
              <w:rPr>
                <w:rFonts w:ascii="Times New Roman" w:hAnsi="Times New Roman"/>
                <w:sz w:val="24"/>
                <w:szCs w:val="24"/>
              </w:rPr>
              <w:t>noteikumu</w:t>
            </w:r>
            <w:r w:rsidRPr="00A22B59">
              <w:rPr>
                <w:rFonts w:ascii="Times New Roman" w:hAnsi="Times New Roman"/>
                <w:sz w:val="24"/>
                <w:szCs w:val="24"/>
              </w:rPr>
              <w:t xml:space="preserve"> Nr.240</w:t>
            </w:r>
            <w:r>
              <w:rPr>
                <w:rFonts w:ascii="Times New Roman" w:hAnsi="Times New Roman"/>
                <w:sz w:val="24"/>
                <w:szCs w:val="24"/>
              </w:rPr>
              <w:t xml:space="preserve"> “</w:t>
            </w:r>
            <w:r w:rsidRPr="00A22B59">
              <w:rPr>
                <w:rFonts w:ascii="Times New Roman" w:hAnsi="Times New Roman"/>
                <w:sz w:val="24"/>
                <w:szCs w:val="24"/>
              </w:rPr>
              <w:t xml:space="preserve">Noteikumi par valsts </w:t>
            </w:r>
            <w:r w:rsidRPr="00A22B59">
              <w:rPr>
                <w:rFonts w:ascii="Times New Roman" w:hAnsi="Times New Roman"/>
                <w:sz w:val="24"/>
                <w:szCs w:val="24"/>
              </w:rPr>
              <w:lastRenderedPageBreak/>
              <w:t>akadēmiskās izglītības standartu</w:t>
            </w:r>
            <w:r>
              <w:rPr>
                <w:rFonts w:ascii="Times New Roman" w:hAnsi="Times New Roman"/>
                <w:sz w:val="24"/>
                <w:szCs w:val="24"/>
              </w:rPr>
              <w:t xml:space="preserve">” 9.un 19.punkts nosaka minimālo kontaktstundu skaitu akadēmiskajās studiju programmās un </w:t>
            </w:r>
            <w:r w:rsidRPr="00A22B59">
              <w:rPr>
                <w:rFonts w:ascii="Times New Roman" w:hAnsi="Times New Roman"/>
                <w:sz w:val="24"/>
                <w:szCs w:val="24"/>
              </w:rPr>
              <w:t xml:space="preserve">Ministru kabineta 2014.gada 26.augusta </w:t>
            </w:r>
            <w:r>
              <w:rPr>
                <w:rFonts w:ascii="Times New Roman" w:hAnsi="Times New Roman"/>
                <w:sz w:val="24"/>
                <w:szCs w:val="24"/>
              </w:rPr>
              <w:t>noteikumu</w:t>
            </w:r>
            <w:r w:rsidRPr="00A22B59">
              <w:rPr>
                <w:rFonts w:ascii="Times New Roman" w:hAnsi="Times New Roman"/>
                <w:sz w:val="24"/>
                <w:szCs w:val="24"/>
              </w:rPr>
              <w:t xml:space="preserve"> Nr.512</w:t>
            </w:r>
            <w:r>
              <w:rPr>
                <w:rFonts w:ascii="Times New Roman" w:hAnsi="Times New Roman"/>
                <w:sz w:val="24"/>
                <w:szCs w:val="24"/>
              </w:rPr>
              <w:t xml:space="preserve"> “</w:t>
            </w:r>
            <w:r w:rsidRPr="00A22B59">
              <w:rPr>
                <w:rFonts w:ascii="Times New Roman" w:hAnsi="Times New Roman"/>
                <w:sz w:val="24"/>
                <w:szCs w:val="24"/>
              </w:rPr>
              <w:t>Noteikumi par otrā līmeņa profesionālās augstākās izglītības valsts standartu</w:t>
            </w:r>
            <w:r>
              <w:rPr>
                <w:rFonts w:ascii="Times New Roman" w:hAnsi="Times New Roman"/>
                <w:sz w:val="24"/>
                <w:szCs w:val="24"/>
              </w:rPr>
              <w:t>” 32. un 39. punkts nosaka minimālo kontaktstundu skaitu profesionālajās augstākās izglītības studiju programmās.</w:t>
            </w:r>
          </w:p>
          <w:p w14:paraId="6FBCD7F4" w14:textId="77777777" w:rsidR="00BF39C9" w:rsidRDefault="00BF39C9" w:rsidP="00977341">
            <w:pPr>
              <w:spacing w:after="0" w:line="240" w:lineRule="auto"/>
              <w:jc w:val="both"/>
              <w:rPr>
                <w:rFonts w:ascii="Times New Roman" w:hAnsi="Times New Roman"/>
                <w:sz w:val="24"/>
                <w:szCs w:val="24"/>
              </w:rPr>
            </w:pPr>
            <w:r>
              <w:rPr>
                <w:rFonts w:ascii="Times New Roman" w:hAnsi="Times New Roman"/>
                <w:sz w:val="24"/>
                <w:szCs w:val="24"/>
              </w:rPr>
              <w:t xml:space="preserve">Augstskolām un koledžām tiek dota rīcības brīvība to autonomijas ietvaros noteikt tādu kontaktstundu skaitu studiju programmās, kas nav mazāks par standartos noteikto minimālo kontaktstundu skaitu. Respektīvi, nosakot lielāku kontaktstundu skaitu, palielinās arī tālmācībā īstenojamais studiju programmas īpatsvars. </w:t>
            </w:r>
          </w:p>
          <w:p w14:paraId="3AB5A793" w14:textId="77777777" w:rsidR="007C6F33" w:rsidRPr="002330B5" w:rsidRDefault="007C6F33" w:rsidP="007C6F33">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Papildināta </w:t>
            </w:r>
            <w:r w:rsidRPr="002330B5">
              <w:rPr>
                <w:rFonts w:ascii="Times New Roman" w:eastAsia="Times New Roman" w:hAnsi="Times New Roman"/>
                <w:sz w:val="24"/>
                <w:szCs w:val="24"/>
                <w:lang w:eastAsia="lv-LV"/>
              </w:rPr>
              <w:t>anotācija</w:t>
            </w:r>
            <w:r>
              <w:rPr>
                <w:rFonts w:ascii="Times New Roman" w:eastAsia="Times New Roman" w:hAnsi="Times New Roman"/>
                <w:sz w:val="24"/>
                <w:szCs w:val="24"/>
                <w:lang w:eastAsia="lv-LV"/>
              </w:rPr>
              <w:t xml:space="preserve"> ar šādu skaidrojumu.</w:t>
            </w:r>
          </w:p>
          <w:p w14:paraId="65EA76A9" w14:textId="77777777" w:rsidR="007C6F33" w:rsidRDefault="007C6F33" w:rsidP="007C6F33">
            <w:pPr>
              <w:spacing w:after="0" w:line="240" w:lineRule="auto"/>
              <w:jc w:val="both"/>
              <w:rPr>
                <w:rFonts w:ascii="Times New Roman" w:eastAsia="Times New Roman" w:hAnsi="Times New Roman"/>
                <w:b/>
                <w:sz w:val="24"/>
                <w:szCs w:val="24"/>
                <w:lang w:eastAsia="lv-LV"/>
              </w:rPr>
            </w:pPr>
          </w:p>
          <w:p w14:paraId="6ED71D70" w14:textId="77777777" w:rsidR="007C6F33" w:rsidRPr="008A524E" w:rsidRDefault="007C6F33" w:rsidP="007C6F33">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Noteikumu projektā m</w:t>
            </w:r>
            <w:r w:rsidRPr="00964CE6">
              <w:rPr>
                <w:rFonts w:ascii="Times New Roman" w:eastAsia="Times New Roman" w:hAnsi="Times New Roman"/>
                <w:sz w:val="24"/>
                <w:szCs w:val="24"/>
                <w:lang w:eastAsia="lv-LV"/>
              </w:rPr>
              <w:t xml:space="preserve">aksimāli pieļaujamā robeža ir noteikta ar mērķi, lai nošķirtu atšķirīgās </w:t>
            </w:r>
            <w:r w:rsidRPr="00964CE6">
              <w:rPr>
                <w:rFonts w:ascii="Times New Roman" w:eastAsia="Times New Roman" w:hAnsi="Times New Roman"/>
                <w:sz w:val="24"/>
                <w:szCs w:val="24"/>
                <w:lang w:eastAsia="lv-LV"/>
              </w:rPr>
              <w:lastRenderedPageBreak/>
              <w:t>izglītības ieguves formas, t.i., tālmāc</w:t>
            </w:r>
            <w:r>
              <w:rPr>
                <w:rFonts w:ascii="Times New Roman" w:eastAsia="Times New Roman" w:hAnsi="Times New Roman"/>
                <w:sz w:val="24"/>
                <w:szCs w:val="24"/>
                <w:lang w:eastAsia="lv-LV"/>
              </w:rPr>
              <w:t>ība</w:t>
            </w:r>
            <w:r w:rsidRPr="00964CE6">
              <w:rPr>
                <w:rFonts w:ascii="Times New Roman" w:eastAsia="Times New Roman" w:hAnsi="Times New Roman"/>
                <w:sz w:val="24"/>
                <w:szCs w:val="24"/>
                <w:lang w:eastAsia="lv-LV"/>
              </w:rPr>
              <w:t xml:space="preserve"> un kl</w:t>
            </w:r>
            <w:r>
              <w:rPr>
                <w:rFonts w:ascii="Times New Roman" w:eastAsia="Times New Roman" w:hAnsi="Times New Roman"/>
                <w:sz w:val="24"/>
                <w:szCs w:val="24"/>
                <w:lang w:eastAsia="lv-LV"/>
              </w:rPr>
              <w:t xml:space="preserve">ātiene. Atbilstoši </w:t>
            </w:r>
            <w:r w:rsidRPr="008A524E">
              <w:rPr>
                <w:rFonts w:ascii="Times New Roman" w:eastAsia="Times New Roman" w:hAnsi="Times New Roman"/>
                <w:sz w:val="24"/>
                <w:szCs w:val="24"/>
                <w:lang w:eastAsia="lv-LV"/>
              </w:rPr>
              <w:t xml:space="preserve">Izglītības likuma </w:t>
            </w:r>
          </w:p>
          <w:p w14:paraId="4D914F0B" w14:textId="77777777" w:rsidR="007C6F33" w:rsidRDefault="007C6F33" w:rsidP="007C6F33">
            <w:pPr>
              <w:spacing w:after="0" w:line="240" w:lineRule="auto"/>
              <w:jc w:val="both"/>
              <w:rPr>
                <w:rFonts w:ascii="Times New Roman" w:eastAsia="Times New Roman" w:hAnsi="Times New Roman"/>
                <w:sz w:val="24"/>
                <w:szCs w:val="24"/>
                <w:lang w:eastAsia="lv-LV"/>
              </w:rPr>
            </w:pPr>
            <w:r w:rsidRPr="008A524E">
              <w:rPr>
                <w:rFonts w:ascii="Times New Roman" w:hAnsi="Times New Roman"/>
                <w:color w:val="414142"/>
                <w:sz w:val="24"/>
                <w:szCs w:val="24"/>
                <w:shd w:val="clear" w:color="auto" w:fill="FFFFFF"/>
              </w:rPr>
              <w:t>1.</w:t>
            </w:r>
            <w:r w:rsidRPr="008A524E">
              <w:rPr>
                <w:rFonts w:ascii="Times New Roman" w:hAnsi="Times New Roman"/>
                <w:sz w:val="24"/>
                <w:szCs w:val="24"/>
                <w:shd w:val="clear" w:color="auto" w:fill="FFFFFF"/>
              </w:rPr>
              <w:t>pantā 1</w:t>
            </w:r>
            <w:r w:rsidRPr="008A524E">
              <w:rPr>
                <w:rFonts w:ascii="Times New Roman" w:hAnsi="Times New Roman"/>
                <w:sz w:val="24"/>
                <w:szCs w:val="24"/>
                <w:shd w:val="clear" w:color="auto" w:fill="FFFFFF"/>
                <w:vertAlign w:val="superscript"/>
              </w:rPr>
              <w:t>1</w:t>
            </w:r>
            <w:r w:rsidRPr="008A524E">
              <w:rPr>
                <w:rFonts w:ascii="Times New Roman" w:hAnsi="Times New Roman"/>
                <w:sz w:val="24"/>
                <w:szCs w:val="24"/>
                <w:shd w:val="clear" w:color="auto" w:fill="FFFFFF"/>
              </w:rPr>
              <w:t xml:space="preserve">) punktā dotajai </w:t>
            </w:r>
            <w:proofErr w:type="spellStart"/>
            <w:r w:rsidRPr="008A524E">
              <w:rPr>
                <w:rFonts w:ascii="Times New Roman" w:hAnsi="Times New Roman"/>
                <w:sz w:val="24"/>
                <w:szCs w:val="24"/>
                <w:shd w:val="clear" w:color="auto" w:fill="FFFFFF"/>
              </w:rPr>
              <w:t>legāldefin</w:t>
            </w:r>
            <w:r>
              <w:rPr>
                <w:rFonts w:ascii="Times New Roman" w:hAnsi="Times New Roman"/>
                <w:sz w:val="24"/>
                <w:szCs w:val="24"/>
                <w:shd w:val="clear" w:color="auto" w:fill="FFFFFF"/>
              </w:rPr>
              <w:t>īcijai</w:t>
            </w:r>
            <w:proofErr w:type="spellEnd"/>
            <w:r>
              <w:rPr>
                <w:rFonts w:ascii="Times New Roman" w:hAnsi="Times New Roman"/>
                <w:sz w:val="24"/>
                <w:szCs w:val="24"/>
                <w:shd w:val="clear" w:color="auto" w:fill="FFFFFF"/>
              </w:rPr>
              <w:t xml:space="preserve">, </w:t>
            </w:r>
            <w:r w:rsidRPr="008A524E">
              <w:rPr>
                <w:rFonts w:ascii="Times New Roman" w:hAnsi="Times New Roman"/>
                <w:bCs/>
                <w:sz w:val="24"/>
                <w:szCs w:val="24"/>
                <w:shd w:val="clear" w:color="auto" w:fill="FFFFFF"/>
              </w:rPr>
              <w:t>attālinātas mācības</w:t>
            </w:r>
            <w:r>
              <w:rPr>
                <w:rFonts w:ascii="Times New Roman" w:hAnsi="Times New Roman"/>
                <w:sz w:val="24"/>
                <w:szCs w:val="24"/>
                <w:shd w:val="clear" w:color="auto" w:fill="FFFFFF"/>
              </w:rPr>
              <w:t xml:space="preserve"> ir </w:t>
            </w:r>
            <w:r w:rsidRPr="008A524E">
              <w:rPr>
                <w:rFonts w:ascii="Times New Roman" w:hAnsi="Times New Roman"/>
                <w:sz w:val="24"/>
                <w:szCs w:val="24"/>
                <w:shd w:val="clear" w:color="auto" w:fill="FFFFFF"/>
              </w:rPr>
              <w:t>klātienes izglītības procesa daļa, kurā izglītojamie mācās, tai skaitā izmantojot informācijas un komunikācijas tehnoloģijas, fiziski neatrodoties vienā telpā vai mācību vietā kopā ar pedagogu</w:t>
            </w:r>
            <w:r>
              <w:rPr>
                <w:rFonts w:ascii="Times New Roman" w:hAnsi="Times New Roman"/>
                <w:sz w:val="24"/>
                <w:szCs w:val="24"/>
                <w:shd w:val="clear" w:color="auto" w:fill="FFFFFF"/>
              </w:rPr>
              <w:t>. Līdz ar to a</w:t>
            </w:r>
            <w:r>
              <w:rPr>
                <w:rFonts w:ascii="Times New Roman" w:eastAsia="Times New Roman" w:hAnsi="Times New Roman"/>
                <w:sz w:val="24"/>
                <w:szCs w:val="24"/>
                <w:lang w:eastAsia="lv-LV"/>
              </w:rPr>
              <w:t>ttālinātās mācības ir klātienes izglītības procesa daļa.</w:t>
            </w:r>
          </w:p>
          <w:p w14:paraId="6724C4A7" w14:textId="41432DE4" w:rsidR="007C6F33" w:rsidRPr="00DD382F" w:rsidRDefault="007C6F33" w:rsidP="00977341">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9704D13" w14:textId="77777777" w:rsidR="00BF39C9" w:rsidRDefault="00BF39C9" w:rsidP="002D54B2">
            <w:pPr>
              <w:spacing w:after="0" w:line="240" w:lineRule="auto"/>
              <w:ind w:firstLine="6"/>
              <w:jc w:val="both"/>
              <w:rPr>
                <w:rFonts w:ascii="Times New Roman" w:hAnsi="Times New Roman"/>
                <w:sz w:val="24"/>
                <w:szCs w:val="24"/>
              </w:rPr>
            </w:pPr>
          </w:p>
          <w:p w14:paraId="3897B085" w14:textId="77777777" w:rsidR="007C6F33" w:rsidRDefault="007C6F33" w:rsidP="002D54B2">
            <w:pPr>
              <w:spacing w:after="0" w:line="240" w:lineRule="auto"/>
              <w:ind w:firstLine="6"/>
              <w:jc w:val="both"/>
              <w:rPr>
                <w:rFonts w:ascii="Times New Roman" w:hAnsi="Times New Roman"/>
                <w:sz w:val="24"/>
                <w:szCs w:val="24"/>
              </w:rPr>
            </w:pPr>
          </w:p>
          <w:p w14:paraId="350E54EA" w14:textId="4CBC864F" w:rsidR="007C6F33" w:rsidRPr="007C6F33" w:rsidRDefault="007C6F33" w:rsidP="007C6F33">
            <w:pPr>
              <w:pStyle w:val="ListParagraph"/>
              <w:spacing w:after="0" w:line="240" w:lineRule="auto"/>
              <w:ind w:left="0" w:firstLine="34"/>
              <w:jc w:val="both"/>
              <w:rPr>
                <w:rFonts w:ascii="Times New Roman" w:hAnsi="Times New Roman"/>
                <w:sz w:val="24"/>
                <w:szCs w:val="24"/>
                <w:shd w:val="clear" w:color="auto" w:fill="FFFFFF"/>
              </w:rPr>
            </w:pPr>
            <w:r w:rsidRPr="007C6F33">
              <w:rPr>
                <w:rFonts w:ascii="Times New Roman" w:hAnsi="Times New Roman"/>
                <w:sz w:val="24"/>
                <w:szCs w:val="24"/>
                <w:shd w:val="clear" w:color="auto" w:fill="FFFFFF"/>
              </w:rPr>
              <w:t xml:space="preserve">4.4. augstākās izglītības pakāpē pilna </w:t>
            </w:r>
            <w:r w:rsidRPr="007C6F33">
              <w:rPr>
                <w:rFonts w:ascii="Times New Roman" w:hAnsi="Times New Roman"/>
                <w:sz w:val="24"/>
                <w:szCs w:val="24"/>
                <w:u w:val="single"/>
                <w:shd w:val="clear" w:color="auto" w:fill="FFFFFF"/>
              </w:rPr>
              <w:t>un nepilna</w:t>
            </w:r>
            <w:r w:rsidRPr="007C6F33">
              <w:rPr>
                <w:rFonts w:ascii="Times New Roman" w:hAnsi="Times New Roman"/>
                <w:sz w:val="24"/>
                <w:szCs w:val="24"/>
                <w:shd w:val="clear" w:color="auto" w:fill="FFFFFF"/>
              </w:rPr>
              <w:t xml:space="preserve"> laika studijās attālinātās mācības</w:t>
            </w:r>
            <w:r w:rsidR="000D0F38">
              <w:rPr>
                <w:rFonts w:ascii="Times New Roman" w:hAnsi="Times New Roman"/>
                <w:sz w:val="24"/>
                <w:szCs w:val="24"/>
                <w:shd w:val="clear" w:color="auto" w:fill="FFFFFF"/>
              </w:rPr>
              <w:t xml:space="preserve"> </w:t>
            </w:r>
            <w:r w:rsidR="000D0F38" w:rsidRPr="000D0F38">
              <w:rPr>
                <w:rFonts w:ascii="Times New Roman" w:hAnsi="Times New Roman"/>
                <w:sz w:val="24"/>
                <w:szCs w:val="24"/>
                <w:u w:val="single"/>
                <w:shd w:val="clear" w:color="auto" w:fill="FFFFFF"/>
              </w:rPr>
              <w:t xml:space="preserve">var </w:t>
            </w:r>
            <w:r w:rsidRPr="000D0F38">
              <w:rPr>
                <w:rFonts w:ascii="Times New Roman" w:hAnsi="Times New Roman"/>
                <w:sz w:val="24"/>
                <w:szCs w:val="24"/>
                <w:u w:val="single"/>
                <w:shd w:val="clear" w:color="auto" w:fill="FFFFFF"/>
              </w:rPr>
              <w:t>īsteno</w:t>
            </w:r>
            <w:r w:rsidR="000D0F38" w:rsidRPr="000D0F38">
              <w:rPr>
                <w:rFonts w:ascii="Times New Roman" w:hAnsi="Times New Roman"/>
                <w:sz w:val="24"/>
                <w:szCs w:val="24"/>
                <w:u w:val="single"/>
                <w:shd w:val="clear" w:color="auto" w:fill="FFFFFF"/>
              </w:rPr>
              <w:t>t</w:t>
            </w:r>
            <w:r w:rsidRPr="007C6F33">
              <w:rPr>
                <w:rFonts w:ascii="Times New Roman" w:hAnsi="Times New Roman"/>
                <w:sz w:val="24"/>
                <w:szCs w:val="24"/>
                <w:shd w:val="clear" w:color="auto" w:fill="FFFFFF"/>
              </w:rPr>
              <w:t xml:space="preserve"> līdz 50 procentiem no attiecīgās studiju programmas </w:t>
            </w:r>
            <w:r w:rsidRPr="007C6F33">
              <w:rPr>
                <w:rFonts w:ascii="Times New Roman" w:hAnsi="Times New Roman"/>
                <w:sz w:val="24"/>
                <w:szCs w:val="24"/>
              </w:rPr>
              <w:t xml:space="preserve">īstenošanai noteiktā kontaktstundu apjoma, kas norādīts </w:t>
            </w:r>
            <w:r w:rsidRPr="007C6F33">
              <w:rPr>
                <w:rFonts w:ascii="Times New Roman" w:hAnsi="Times New Roman"/>
                <w:sz w:val="24"/>
                <w:szCs w:val="24"/>
                <w:shd w:val="clear" w:color="auto" w:fill="FFFFFF"/>
              </w:rPr>
              <w:t>izglītības iestādes apstiprinātajā attiecīgās studiju programmas studiju plānā.</w:t>
            </w:r>
          </w:p>
          <w:p w14:paraId="259414A2" w14:textId="77777777" w:rsidR="00BF39C9" w:rsidRDefault="00BF39C9" w:rsidP="002D54B2">
            <w:pPr>
              <w:spacing w:after="0" w:line="240" w:lineRule="auto"/>
              <w:ind w:firstLine="6"/>
              <w:jc w:val="both"/>
              <w:rPr>
                <w:rFonts w:ascii="Times New Roman" w:hAnsi="Times New Roman"/>
                <w:sz w:val="24"/>
                <w:szCs w:val="24"/>
              </w:rPr>
            </w:pPr>
          </w:p>
          <w:p w14:paraId="455BFA85" w14:textId="77777777" w:rsidR="00BF39C9" w:rsidRDefault="00BF39C9" w:rsidP="00B935A3">
            <w:pPr>
              <w:spacing w:after="0" w:line="240" w:lineRule="auto"/>
              <w:jc w:val="both"/>
              <w:rPr>
                <w:rFonts w:ascii="Times New Roman" w:eastAsia="Times New Roman" w:hAnsi="Times New Roman"/>
                <w:sz w:val="24"/>
                <w:szCs w:val="24"/>
                <w:lang w:eastAsia="lv-LV"/>
              </w:rPr>
            </w:pPr>
          </w:p>
          <w:p w14:paraId="75F37708" w14:textId="1F164EFF" w:rsidR="00BF39C9" w:rsidRPr="00DD382F" w:rsidRDefault="00BF39C9" w:rsidP="00B935A3">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182A5B14"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2BF4DAC5"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6B797C80"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6BD99ACC" w14:textId="77777777" w:rsidTr="00BF39C9">
        <w:trPr>
          <w:gridAfter w:val="1"/>
          <w:wAfter w:w="3078" w:type="dxa"/>
        </w:trPr>
        <w:tc>
          <w:tcPr>
            <w:tcW w:w="40" w:type="dxa"/>
            <w:tcBorders>
              <w:right w:val="single" w:sz="4" w:space="0" w:color="auto"/>
            </w:tcBorders>
          </w:tcPr>
          <w:p w14:paraId="49744395" w14:textId="78D5ACE8"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C5186B2" w14:textId="39E90460"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3B59BAE8" w14:textId="3A77F4C2" w:rsidR="00BF39C9" w:rsidRPr="00DD382F" w:rsidRDefault="007C6F33" w:rsidP="002D54B2">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16</w:t>
            </w:r>
            <w:r w:rsidR="00BF39C9"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F3F65A"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3B3EB74F"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76EE3605"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10497A4A" w14:textId="1D7B753B" w:rsidR="00BF39C9" w:rsidRPr="00DD382F" w:rsidRDefault="00BF39C9" w:rsidP="002D54B2">
            <w:pPr>
              <w:tabs>
                <w:tab w:val="left" w:pos="993"/>
              </w:tabs>
              <w:suppressAutoHyphens w:val="0"/>
              <w:autoSpaceDN/>
              <w:spacing w:after="0" w:line="240" w:lineRule="auto"/>
              <w:jc w:val="both"/>
              <w:textAlignment w:val="auto"/>
              <w:rPr>
                <w:rFonts w:ascii="Times New Roman" w:eastAsiaTheme="minorHAnsi" w:hAnsi="Times New Roman"/>
                <w:vanish/>
                <w:sz w:val="24"/>
                <w:szCs w:val="24"/>
              </w:rPr>
            </w:pPr>
            <w:r w:rsidRPr="00DD382F">
              <w:rPr>
                <w:rFonts w:ascii="Times New Roman" w:hAnsi="Times New Roman"/>
                <w:sz w:val="24"/>
                <w:szCs w:val="24"/>
              </w:rPr>
              <w:t xml:space="preserve">5. Attālinātās mācības tiek īstenotas kā efektīva, kvalitatīva, pilnvērtīga un iekļaujoša klātienes mācību </w:t>
            </w:r>
            <w:r w:rsidRPr="00DD382F">
              <w:rPr>
                <w:rFonts w:ascii="Times New Roman" w:hAnsi="Times New Roman"/>
                <w:sz w:val="24"/>
                <w:szCs w:val="24"/>
              </w:rPr>
              <w:lastRenderedPageBreak/>
              <w:t xml:space="preserve">procesa daļa, lai nodrošinātu iespēju izglītojamam apgūt plānotos sasniedzamos rezultātus, attīstot izglītojamo </w:t>
            </w:r>
            <w:proofErr w:type="spellStart"/>
            <w:r w:rsidRPr="00DD382F">
              <w:rPr>
                <w:rFonts w:ascii="Times New Roman" w:hAnsi="Times New Roman"/>
                <w:sz w:val="24"/>
                <w:szCs w:val="24"/>
              </w:rPr>
              <w:t>pašvadītas</w:t>
            </w:r>
            <w:proofErr w:type="spellEnd"/>
            <w:r w:rsidRPr="00DD382F">
              <w:rPr>
                <w:rFonts w:ascii="Times New Roman" w:hAnsi="Times New Roman"/>
                <w:sz w:val="24"/>
                <w:szCs w:val="24"/>
              </w:rPr>
              <w:t xml:space="preserve"> mācīšanās, digitālās </w:t>
            </w:r>
            <w:proofErr w:type="spellStart"/>
            <w:r w:rsidRPr="00DD382F">
              <w:rPr>
                <w:rFonts w:ascii="Times New Roman" w:hAnsi="Times New Roman"/>
                <w:sz w:val="24"/>
                <w:szCs w:val="24"/>
              </w:rPr>
              <w:t>pratības</w:t>
            </w:r>
            <w:proofErr w:type="spellEnd"/>
            <w:r w:rsidRPr="00DD382F">
              <w:rPr>
                <w:rFonts w:ascii="Times New Roman" w:hAnsi="Times New Roman"/>
                <w:sz w:val="24"/>
                <w:szCs w:val="24"/>
              </w:rPr>
              <w:t xml:space="preserve">, kritiskās domāšanas, </w:t>
            </w:r>
            <w:proofErr w:type="spellStart"/>
            <w:r w:rsidRPr="00DD382F">
              <w:rPr>
                <w:rFonts w:ascii="Times New Roman" w:hAnsi="Times New Roman"/>
                <w:sz w:val="24"/>
                <w:szCs w:val="24"/>
              </w:rPr>
              <w:t>problēmrisināšanas</w:t>
            </w:r>
            <w:proofErr w:type="spellEnd"/>
            <w:r w:rsidRPr="00DD382F">
              <w:rPr>
                <w:rFonts w:ascii="Times New Roman" w:hAnsi="Times New Roman"/>
                <w:sz w:val="24"/>
                <w:szCs w:val="24"/>
              </w:rPr>
              <w:t xml:space="preserve"> un sadarbības caurviju prasmes, kā arī nodrošinātu izglītojamam diferencētu, personalizētu un starpdisciplināru mācību procesu. Atkarībā no attālināto mācību īstenošanas mērķa, uzdevuma un iespējām, izmanto:</w:t>
            </w:r>
          </w:p>
          <w:p w14:paraId="2EA90CCB"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26929EF" w14:textId="77777777" w:rsidR="00BF39C9" w:rsidRPr="00DD382F" w:rsidRDefault="00BF39C9" w:rsidP="002D54B2">
            <w:pPr>
              <w:spacing w:after="0" w:line="240" w:lineRule="auto"/>
              <w:jc w:val="both"/>
              <w:rPr>
                <w:rFonts w:ascii="Times New Roman" w:hAnsi="Times New Roman"/>
                <w:b/>
                <w:sz w:val="24"/>
                <w:szCs w:val="24"/>
              </w:rPr>
            </w:pPr>
            <w:bookmarkStart w:id="1" w:name="_Hlk61516080"/>
            <w:r w:rsidRPr="00DD382F">
              <w:rPr>
                <w:rFonts w:ascii="Times New Roman" w:hAnsi="Times New Roman"/>
                <w:b/>
                <w:sz w:val="24"/>
                <w:szCs w:val="24"/>
              </w:rPr>
              <w:lastRenderedPageBreak/>
              <w:t>Latvijas Lielo pilsētu asociācija (19.03.2021. atzinums)</w:t>
            </w:r>
          </w:p>
          <w:p w14:paraId="727D73C9" w14:textId="77777777" w:rsidR="00BF39C9" w:rsidRPr="00DD382F" w:rsidRDefault="00BF39C9" w:rsidP="002D54B2">
            <w:pPr>
              <w:spacing w:after="0" w:line="240" w:lineRule="auto"/>
              <w:jc w:val="both"/>
              <w:rPr>
                <w:rFonts w:ascii="Times New Roman" w:hAnsi="Times New Roman"/>
                <w:sz w:val="24"/>
                <w:szCs w:val="24"/>
                <w:shd w:val="clear" w:color="auto" w:fill="FFFFFF"/>
              </w:rPr>
            </w:pPr>
          </w:p>
          <w:p w14:paraId="5CDDA913" w14:textId="77777777" w:rsidR="00BF39C9" w:rsidRPr="00DD382F" w:rsidRDefault="00BF39C9" w:rsidP="002D54B2">
            <w:pPr>
              <w:spacing w:after="0" w:line="240" w:lineRule="auto"/>
              <w:jc w:val="both"/>
              <w:rPr>
                <w:rFonts w:ascii="Times New Roman" w:hAnsi="Times New Roman"/>
                <w:sz w:val="24"/>
                <w:szCs w:val="24"/>
                <w:shd w:val="clear" w:color="auto" w:fill="FFFFFF"/>
              </w:rPr>
            </w:pPr>
            <w:r w:rsidRPr="00DD382F">
              <w:rPr>
                <w:rFonts w:ascii="Times New Roman" w:hAnsi="Times New Roman"/>
                <w:sz w:val="24"/>
                <w:szCs w:val="24"/>
                <w:shd w:val="clear" w:color="auto" w:fill="FFFFFF"/>
              </w:rPr>
              <w:t xml:space="preserve">Attiecībā uz noteikumu projekta 5. punkta 1. teikumu norādām, ka tas ir deklaratīvs </w:t>
            </w:r>
            <w:r w:rsidRPr="00DD382F">
              <w:rPr>
                <w:rFonts w:ascii="Times New Roman" w:hAnsi="Times New Roman"/>
                <w:sz w:val="24"/>
                <w:szCs w:val="24"/>
                <w:shd w:val="clear" w:color="auto" w:fill="FFFFFF"/>
              </w:rPr>
              <w:lastRenderedPageBreak/>
              <w:t xml:space="preserve">un ir jau iekļauts noteikumu projekta anotācijā. Saskaņā ar Ministru kabineta 03.02.2009. noteikumu Nr. 108 “Normatīvo aktu projektu sagatavošanas noteikumi” 3.1 un 3.2. apakšpunktiem, normatīvā akta projektā </w:t>
            </w:r>
            <w:r w:rsidRPr="0024611C">
              <w:rPr>
                <w:rFonts w:ascii="Times New Roman" w:hAnsi="Times New Roman"/>
                <w:sz w:val="24"/>
                <w:szCs w:val="24"/>
                <w:u w:val="single"/>
                <w:shd w:val="clear" w:color="auto" w:fill="FFFFFF"/>
              </w:rPr>
              <w:t>neietver normas, kuras ir deklaratīvas un kuras dublē tāda paša spēka normatīvā akta tiesību normās ietverto normatīvo regulējumu</w:t>
            </w:r>
            <w:r w:rsidRPr="00DD382F">
              <w:rPr>
                <w:rFonts w:ascii="Times New Roman" w:hAnsi="Times New Roman"/>
                <w:sz w:val="24"/>
                <w:szCs w:val="24"/>
                <w:shd w:val="clear" w:color="auto" w:fill="FFFFFF"/>
              </w:rPr>
              <w:t xml:space="preserve"> (piemēram, Ministru kabineta 27.11.2018. noteikumi Nr.747 “Noteikumi par valsts pamatizglītības standartu un pamatizglītības programmu paraugiem” 5. punkts).</w:t>
            </w:r>
          </w:p>
          <w:p w14:paraId="3EAC2B86" w14:textId="77777777" w:rsidR="00BF39C9" w:rsidRPr="00DD382F" w:rsidRDefault="00BF39C9" w:rsidP="002D54B2">
            <w:pPr>
              <w:spacing w:after="0" w:line="240" w:lineRule="auto"/>
              <w:jc w:val="both"/>
              <w:rPr>
                <w:rFonts w:ascii="Times New Roman" w:hAnsi="Times New Roman"/>
                <w:sz w:val="24"/>
                <w:szCs w:val="24"/>
                <w:shd w:val="clear" w:color="auto" w:fill="FFFFFF"/>
              </w:rPr>
            </w:pPr>
            <w:r w:rsidRPr="00DD382F">
              <w:rPr>
                <w:rFonts w:ascii="Times New Roman" w:hAnsi="Times New Roman"/>
                <w:sz w:val="24"/>
                <w:szCs w:val="24"/>
                <w:shd w:val="clear" w:color="auto" w:fill="FFFFFF"/>
              </w:rPr>
              <w:t>Noteikumu projekta 5. punkta 1. teikumā minētās caurviju prasmju skaidrojums ir atrodams noteikumu projekta anotācijā.</w:t>
            </w:r>
          </w:p>
          <w:p w14:paraId="6E0E838D" w14:textId="77777777" w:rsidR="00BF39C9" w:rsidRPr="00DD382F" w:rsidRDefault="00BF39C9" w:rsidP="002D54B2">
            <w:pPr>
              <w:spacing w:after="0" w:line="240" w:lineRule="auto"/>
              <w:jc w:val="both"/>
              <w:rPr>
                <w:rFonts w:ascii="Times New Roman" w:hAnsi="Times New Roman"/>
                <w:sz w:val="24"/>
                <w:szCs w:val="24"/>
                <w:shd w:val="clear" w:color="auto" w:fill="FFFFFF"/>
              </w:rPr>
            </w:pPr>
          </w:p>
          <w:p w14:paraId="3DD9AA30" w14:textId="77777777" w:rsidR="00BF39C9" w:rsidRPr="00DD382F" w:rsidRDefault="00BF39C9" w:rsidP="002D54B2">
            <w:pPr>
              <w:spacing w:after="0" w:line="240" w:lineRule="auto"/>
              <w:jc w:val="both"/>
              <w:rPr>
                <w:rFonts w:ascii="Times New Roman" w:hAnsi="Times New Roman"/>
                <w:b/>
                <w:sz w:val="24"/>
                <w:szCs w:val="24"/>
                <w:shd w:val="clear" w:color="auto" w:fill="FFFFFF"/>
              </w:rPr>
            </w:pPr>
            <w:r w:rsidRPr="00DD382F">
              <w:rPr>
                <w:rFonts w:ascii="Times New Roman" w:hAnsi="Times New Roman"/>
                <w:b/>
                <w:sz w:val="24"/>
                <w:szCs w:val="24"/>
                <w:shd w:val="clear" w:color="auto" w:fill="FFFFFF"/>
              </w:rPr>
              <w:t>Rosinām noteikumu 5. punkta  pirmo teikumu izteikt šādā redakcijā:</w:t>
            </w:r>
          </w:p>
          <w:p w14:paraId="6262D7EA" w14:textId="77777777" w:rsidR="00BF39C9" w:rsidRPr="00DD382F" w:rsidRDefault="00BF39C9" w:rsidP="002D54B2">
            <w:pPr>
              <w:spacing w:after="0" w:line="240" w:lineRule="auto"/>
              <w:jc w:val="both"/>
              <w:rPr>
                <w:rFonts w:ascii="Times New Roman" w:hAnsi="Times New Roman"/>
                <w:b/>
                <w:i/>
                <w:sz w:val="24"/>
                <w:szCs w:val="24"/>
                <w:u w:val="single"/>
                <w:shd w:val="clear" w:color="auto" w:fill="FFFFFF"/>
              </w:rPr>
            </w:pPr>
            <w:r w:rsidRPr="00DD382F">
              <w:rPr>
                <w:rFonts w:ascii="Times New Roman" w:hAnsi="Times New Roman"/>
                <w:i/>
                <w:sz w:val="24"/>
                <w:szCs w:val="24"/>
                <w:shd w:val="clear" w:color="auto" w:fill="FFFFFF"/>
              </w:rPr>
              <w:t xml:space="preserve">“5. Attālinātās mācības tiek īstenotas kā efektīva, kvalitatīva, pilnvērtīga un </w:t>
            </w:r>
            <w:r w:rsidRPr="00DD382F">
              <w:rPr>
                <w:rFonts w:ascii="Times New Roman" w:hAnsi="Times New Roman"/>
                <w:i/>
                <w:sz w:val="24"/>
                <w:szCs w:val="24"/>
                <w:shd w:val="clear" w:color="auto" w:fill="FFFFFF"/>
              </w:rPr>
              <w:lastRenderedPageBreak/>
              <w:t xml:space="preserve">iekļaujoša klātienes mācību procesa daļa, lai nodrošinātu iespēju izglītojamam apgūt </w:t>
            </w:r>
            <w:r w:rsidRPr="00DD382F">
              <w:rPr>
                <w:rFonts w:ascii="Times New Roman" w:hAnsi="Times New Roman"/>
                <w:b/>
                <w:i/>
                <w:sz w:val="24"/>
                <w:szCs w:val="24"/>
                <w:u w:val="single"/>
                <w:shd w:val="clear" w:color="auto" w:fill="FFFFFF"/>
              </w:rPr>
              <w:t>mācību procesā</w:t>
            </w:r>
            <w:r w:rsidRPr="00DD382F">
              <w:rPr>
                <w:rFonts w:ascii="Times New Roman" w:hAnsi="Times New Roman"/>
                <w:i/>
                <w:sz w:val="24"/>
                <w:szCs w:val="24"/>
                <w:shd w:val="clear" w:color="auto" w:fill="FFFFFF"/>
              </w:rPr>
              <w:t xml:space="preserve"> plānotos sasniedzamos rezultātus </w:t>
            </w:r>
            <w:r w:rsidRPr="00DD382F">
              <w:rPr>
                <w:rFonts w:ascii="Times New Roman" w:hAnsi="Times New Roman"/>
                <w:b/>
                <w:i/>
                <w:sz w:val="24"/>
                <w:szCs w:val="24"/>
                <w:u w:val="single"/>
                <w:shd w:val="clear" w:color="auto" w:fill="FFFFFF"/>
              </w:rPr>
              <w:t xml:space="preserve">un attīstīt caurviju prasmes, </w:t>
            </w:r>
            <w:r w:rsidRPr="00DD382F">
              <w:rPr>
                <w:rFonts w:ascii="Times New Roman" w:hAnsi="Times New Roman"/>
                <w:b/>
                <w:i/>
                <w:sz w:val="24"/>
                <w:szCs w:val="24"/>
                <w:u w:val="single"/>
              </w:rPr>
              <w:t>kā arī nodrošinātu izglītojamam diferencētu, personalizētu un starpdisciplināru mācību procesu.</w:t>
            </w:r>
          </w:p>
          <w:p w14:paraId="05021C1B" w14:textId="77777777" w:rsidR="00BF39C9" w:rsidRPr="00DD382F" w:rsidRDefault="00BF39C9" w:rsidP="002D54B2">
            <w:pPr>
              <w:spacing w:after="0" w:line="240" w:lineRule="auto"/>
              <w:jc w:val="both"/>
              <w:rPr>
                <w:rFonts w:ascii="Times New Roman" w:hAnsi="Times New Roman"/>
                <w:sz w:val="24"/>
                <w:szCs w:val="24"/>
                <w:shd w:val="clear" w:color="auto" w:fill="FFFFFF"/>
              </w:rPr>
            </w:pPr>
          </w:p>
          <w:bookmarkEnd w:id="1"/>
          <w:p w14:paraId="265C8F14" w14:textId="3CFCE118" w:rsidR="00BF39C9" w:rsidRPr="00DD382F" w:rsidRDefault="00BF39C9" w:rsidP="002D54B2">
            <w:pPr>
              <w:pStyle w:val="paragraph"/>
              <w:spacing w:before="0" w:beforeAutospacing="0" w:after="0" w:afterAutospacing="0"/>
              <w:jc w:val="both"/>
              <w:textAlignment w:val="baseline"/>
              <w:rPr>
                <w:rStyle w:val="normaltextrun"/>
                <w:b/>
              </w:rPr>
            </w:pPr>
            <w:r w:rsidRPr="00DD382F">
              <w:rPr>
                <w:rFonts w:eastAsia="Calibri"/>
                <w:b/>
                <w:shd w:val="clear" w:color="auto" w:fill="FFFFFF"/>
              </w:rPr>
              <w:t>Rosinām 5. punkta otro teikumu kopā ar apakšpunktiem izteikt atsevišķā punktā</w:t>
            </w:r>
            <w:r w:rsidRPr="00DD382F">
              <w:rPr>
                <w:rFonts w:eastAsia="Calibri"/>
                <w:shd w:val="clear" w:color="auto" w:fill="FFFFFF"/>
              </w:rPr>
              <w:t>.</w:t>
            </w:r>
          </w:p>
        </w:tc>
        <w:tc>
          <w:tcPr>
            <w:tcW w:w="3118" w:type="dxa"/>
            <w:tcBorders>
              <w:top w:val="single" w:sz="4" w:space="0" w:color="auto"/>
              <w:left w:val="single" w:sz="4" w:space="0" w:color="auto"/>
              <w:bottom w:val="single" w:sz="4" w:space="0" w:color="auto"/>
              <w:right w:val="single" w:sz="4" w:space="0" w:color="auto"/>
            </w:tcBorders>
          </w:tcPr>
          <w:p w14:paraId="40F31083"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2843FE9C"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538B7D70"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47E9C91B" w14:textId="29581891" w:rsidR="00BF39C9" w:rsidRPr="00DD382F" w:rsidRDefault="00BF39C9" w:rsidP="002D54B2">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Ņemts vērā.</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02ECB01" w14:textId="77777777" w:rsidR="00BF39C9" w:rsidRDefault="00BF39C9" w:rsidP="002D54B2">
            <w:pPr>
              <w:spacing w:after="0" w:line="240" w:lineRule="auto"/>
              <w:jc w:val="both"/>
              <w:rPr>
                <w:rFonts w:ascii="Times New Roman" w:hAnsi="Times New Roman"/>
                <w:sz w:val="24"/>
                <w:szCs w:val="24"/>
              </w:rPr>
            </w:pPr>
          </w:p>
          <w:p w14:paraId="6E2EA161" w14:textId="77777777" w:rsidR="00BF39C9" w:rsidRDefault="00BF39C9" w:rsidP="002D54B2">
            <w:pPr>
              <w:spacing w:after="0" w:line="240" w:lineRule="auto"/>
              <w:ind w:firstLine="6"/>
              <w:jc w:val="both"/>
              <w:rPr>
                <w:rFonts w:ascii="Times New Roman" w:hAnsi="Times New Roman"/>
                <w:sz w:val="24"/>
                <w:szCs w:val="24"/>
              </w:rPr>
            </w:pPr>
          </w:p>
          <w:p w14:paraId="0DF1F30A" w14:textId="77777777" w:rsidR="00BF39C9" w:rsidRDefault="00BF39C9" w:rsidP="002D54B2">
            <w:pPr>
              <w:spacing w:after="0" w:line="240" w:lineRule="auto"/>
              <w:ind w:firstLine="6"/>
              <w:jc w:val="both"/>
              <w:rPr>
                <w:rFonts w:ascii="Times New Roman" w:hAnsi="Times New Roman"/>
                <w:sz w:val="24"/>
                <w:szCs w:val="24"/>
              </w:rPr>
            </w:pPr>
          </w:p>
          <w:p w14:paraId="2FD6CF51" w14:textId="77777777" w:rsidR="00BF39C9" w:rsidRDefault="00BF39C9" w:rsidP="002D54B2">
            <w:pPr>
              <w:spacing w:after="0" w:line="240" w:lineRule="auto"/>
              <w:ind w:firstLine="6"/>
              <w:jc w:val="both"/>
              <w:rPr>
                <w:rFonts w:ascii="Times New Roman" w:hAnsi="Times New Roman"/>
                <w:sz w:val="24"/>
                <w:szCs w:val="24"/>
                <w:u w:val="single"/>
              </w:rPr>
            </w:pPr>
            <w:bookmarkStart w:id="2" w:name="_Hlk71284137"/>
            <w:r w:rsidRPr="00F71BAA">
              <w:rPr>
                <w:rFonts w:ascii="Times New Roman" w:hAnsi="Times New Roman"/>
                <w:sz w:val="24"/>
                <w:szCs w:val="24"/>
                <w:shd w:val="clear" w:color="auto" w:fill="FFFFFF"/>
              </w:rPr>
              <w:t xml:space="preserve">5. Attālinātās mācības tiek īstenotas kā efektīva, kvalitatīva, pilnvērtīga un iekļaujoša klātienes mācību procesa daļa, lai nodrošinātu iespēju </w:t>
            </w:r>
            <w:r w:rsidRPr="00F71BAA">
              <w:rPr>
                <w:rFonts w:ascii="Times New Roman" w:hAnsi="Times New Roman"/>
                <w:sz w:val="24"/>
                <w:szCs w:val="24"/>
                <w:shd w:val="clear" w:color="auto" w:fill="FFFFFF"/>
              </w:rPr>
              <w:lastRenderedPageBreak/>
              <w:t xml:space="preserve">izglītojamam apgūt </w:t>
            </w:r>
            <w:r w:rsidRPr="00F71BAA">
              <w:rPr>
                <w:rFonts w:ascii="Times New Roman" w:hAnsi="Times New Roman"/>
                <w:sz w:val="24"/>
                <w:szCs w:val="24"/>
                <w:u w:val="single"/>
                <w:shd w:val="clear" w:color="auto" w:fill="FFFFFF"/>
              </w:rPr>
              <w:t>mācību procesā</w:t>
            </w:r>
            <w:r w:rsidRPr="00F71BAA">
              <w:rPr>
                <w:rFonts w:ascii="Times New Roman" w:hAnsi="Times New Roman"/>
                <w:sz w:val="24"/>
                <w:szCs w:val="24"/>
                <w:shd w:val="clear" w:color="auto" w:fill="FFFFFF"/>
              </w:rPr>
              <w:t xml:space="preserve"> plānotos sasniedzamos rezultātus </w:t>
            </w:r>
            <w:r w:rsidRPr="00F71BAA">
              <w:rPr>
                <w:rFonts w:ascii="Times New Roman" w:hAnsi="Times New Roman"/>
                <w:sz w:val="24"/>
                <w:szCs w:val="24"/>
                <w:u w:val="single"/>
                <w:shd w:val="clear" w:color="auto" w:fill="FFFFFF"/>
              </w:rPr>
              <w:t xml:space="preserve">un attīstīt caurviju prasmes, </w:t>
            </w:r>
            <w:r w:rsidRPr="00F71BAA">
              <w:rPr>
                <w:rFonts w:ascii="Times New Roman" w:hAnsi="Times New Roman"/>
                <w:sz w:val="24"/>
                <w:szCs w:val="24"/>
                <w:u w:val="single"/>
              </w:rPr>
              <w:t>kā arī nodrošinātu izglītojamam diferencētu, personalizētu un starpdisciplināru mācību procesu</w:t>
            </w:r>
            <w:bookmarkEnd w:id="2"/>
            <w:r>
              <w:rPr>
                <w:rFonts w:ascii="Times New Roman" w:hAnsi="Times New Roman"/>
                <w:sz w:val="24"/>
                <w:szCs w:val="24"/>
                <w:u w:val="single"/>
              </w:rPr>
              <w:t>.</w:t>
            </w:r>
          </w:p>
          <w:p w14:paraId="3D6FE241" w14:textId="77777777" w:rsidR="00BF39C9" w:rsidRDefault="00BF39C9" w:rsidP="002D54B2">
            <w:pPr>
              <w:spacing w:after="0" w:line="240" w:lineRule="auto"/>
              <w:ind w:firstLine="6"/>
              <w:jc w:val="both"/>
              <w:rPr>
                <w:rFonts w:ascii="Times New Roman" w:hAnsi="Times New Roman"/>
                <w:sz w:val="24"/>
                <w:szCs w:val="24"/>
                <w:u w:val="single"/>
              </w:rPr>
            </w:pPr>
          </w:p>
          <w:p w14:paraId="413EA303" w14:textId="77777777" w:rsidR="00BF39C9" w:rsidRDefault="00BF39C9" w:rsidP="002D54B2">
            <w:pPr>
              <w:spacing w:after="0" w:line="240" w:lineRule="auto"/>
              <w:ind w:firstLine="6"/>
              <w:jc w:val="both"/>
              <w:rPr>
                <w:rFonts w:ascii="Times New Roman" w:hAnsi="Times New Roman"/>
                <w:sz w:val="24"/>
                <w:szCs w:val="24"/>
                <w:u w:val="single"/>
              </w:rPr>
            </w:pPr>
          </w:p>
          <w:p w14:paraId="7CC0FF6A" w14:textId="77777777" w:rsidR="00BF39C9" w:rsidRDefault="00BF39C9" w:rsidP="002D54B2">
            <w:pPr>
              <w:spacing w:after="0" w:line="240" w:lineRule="auto"/>
              <w:ind w:firstLine="6"/>
              <w:jc w:val="both"/>
              <w:rPr>
                <w:rFonts w:ascii="Times New Roman" w:hAnsi="Times New Roman"/>
                <w:sz w:val="24"/>
                <w:szCs w:val="24"/>
                <w:u w:val="single"/>
              </w:rPr>
            </w:pPr>
          </w:p>
          <w:p w14:paraId="13138D22" w14:textId="2CB124CB" w:rsidR="00BF39C9" w:rsidRDefault="00BF39C9" w:rsidP="00EF4F9E">
            <w:pPr>
              <w:pStyle w:val="ListParagraph"/>
              <w:tabs>
                <w:tab w:val="left" w:pos="993"/>
              </w:tabs>
              <w:spacing w:after="0" w:line="240" w:lineRule="auto"/>
              <w:ind w:left="0" w:firstLine="170"/>
              <w:jc w:val="both"/>
              <w:rPr>
                <w:rFonts w:ascii="Times New Roman" w:hAnsi="Times New Roman"/>
                <w:sz w:val="24"/>
                <w:szCs w:val="24"/>
              </w:rPr>
            </w:pPr>
            <w:r w:rsidRPr="00EF4F9E">
              <w:rPr>
                <w:rFonts w:ascii="Times New Roman" w:hAnsi="Times New Roman"/>
                <w:sz w:val="24"/>
                <w:szCs w:val="24"/>
              </w:rPr>
              <w:t>6. </w:t>
            </w:r>
            <w:r w:rsidRPr="00EF4F9E">
              <w:rPr>
                <w:rFonts w:ascii="Times New Roman" w:hAnsi="Times New Roman"/>
                <w:vanish/>
                <w:sz w:val="24"/>
                <w:szCs w:val="24"/>
              </w:rPr>
              <w:t>6. </w:t>
            </w:r>
            <w:r w:rsidRPr="00EF4F9E">
              <w:rPr>
                <w:rFonts w:ascii="Times New Roman" w:hAnsi="Times New Roman"/>
                <w:sz w:val="24"/>
                <w:szCs w:val="24"/>
              </w:rPr>
              <w:t>Atkarībā no attālināto mācību īstenošanas mērķa, uzdevuma un iespējām, izmanto:</w:t>
            </w:r>
          </w:p>
          <w:p w14:paraId="77796BDF" w14:textId="77777777" w:rsidR="000D0F38" w:rsidRPr="00EF4F9E" w:rsidRDefault="000D0F38" w:rsidP="00EF4F9E">
            <w:pPr>
              <w:pStyle w:val="ListParagraph"/>
              <w:tabs>
                <w:tab w:val="left" w:pos="993"/>
              </w:tabs>
              <w:spacing w:after="0" w:line="240" w:lineRule="auto"/>
              <w:ind w:left="0" w:firstLine="170"/>
              <w:jc w:val="both"/>
              <w:rPr>
                <w:rFonts w:ascii="Times New Roman" w:hAnsi="Times New Roman"/>
                <w:vanish/>
                <w:sz w:val="24"/>
                <w:szCs w:val="24"/>
              </w:rPr>
            </w:pPr>
          </w:p>
          <w:p w14:paraId="7019FC22" w14:textId="77777777" w:rsidR="00BF39C9" w:rsidRPr="00EF4F9E" w:rsidRDefault="00BF39C9" w:rsidP="00EF4F9E">
            <w:pPr>
              <w:pStyle w:val="ListParagraph"/>
              <w:spacing w:after="0" w:line="240" w:lineRule="auto"/>
              <w:ind w:left="0" w:firstLine="170"/>
              <w:jc w:val="both"/>
              <w:rPr>
                <w:rFonts w:ascii="Times New Roman" w:hAnsi="Times New Roman"/>
                <w:sz w:val="24"/>
                <w:szCs w:val="24"/>
              </w:rPr>
            </w:pPr>
            <w:r w:rsidRPr="00EF4F9E">
              <w:rPr>
                <w:rFonts w:ascii="Times New Roman" w:hAnsi="Times New Roman"/>
                <w:sz w:val="24"/>
                <w:szCs w:val="24"/>
                <w:shd w:val="clear" w:color="auto" w:fill="FFFFFF"/>
              </w:rPr>
              <w:t>6.1. dažādas</w:t>
            </w:r>
            <w:r w:rsidRPr="00EF4F9E">
              <w:rPr>
                <w:rFonts w:ascii="Times New Roman" w:hAnsi="Times New Roman"/>
                <w:sz w:val="24"/>
                <w:szCs w:val="24"/>
              </w:rPr>
              <w:t xml:space="preserve"> mācību organizācijas formas, tai skaitā individuālu un grupu darbu, konsultācijas, projekta darbu;</w:t>
            </w:r>
          </w:p>
          <w:p w14:paraId="2FEA99B1" w14:textId="77777777" w:rsidR="00BF39C9" w:rsidRPr="00EF4F9E" w:rsidRDefault="00BF39C9" w:rsidP="00EF4F9E">
            <w:pPr>
              <w:pStyle w:val="ListParagraph"/>
              <w:spacing w:after="0" w:line="240" w:lineRule="auto"/>
              <w:ind w:left="0" w:firstLine="170"/>
              <w:jc w:val="both"/>
              <w:rPr>
                <w:rFonts w:ascii="Times New Roman" w:hAnsi="Times New Roman"/>
                <w:sz w:val="24"/>
                <w:szCs w:val="24"/>
              </w:rPr>
            </w:pPr>
            <w:r w:rsidRPr="00EF4F9E">
              <w:rPr>
                <w:rFonts w:ascii="Times New Roman" w:hAnsi="Times New Roman"/>
                <w:sz w:val="24"/>
                <w:szCs w:val="24"/>
                <w:shd w:val="clear" w:color="auto" w:fill="FFFFFF"/>
              </w:rPr>
              <w:t>6.2. dažādas</w:t>
            </w:r>
            <w:r w:rsidRPr="00EF4F9E">
              <w:rPr>
                <w:rFonts w:ascii="Times New Roman" w:hAnsi="Times New Roman"/>
                <w:sz w:val="24"/>
                <w:szCs w:val="24"/>
              </w:rPr>
              <w:t xml:space="preserve"> norises vietas, tai skaitā skolas bibliotēku, laboratorijas, pētniecības iestādes, muzejus, dabu, mājas;</w:t>
            </w:r>
          </w:p>
          <w:p w14:paraId="5616E029" w14:textId="77777777" w:rsidR="00BF39C9" w:rsidRPr="00EF4F9E" w:rsidRDefault="00BF39C9" w:rsidP="00EF4F9E">
            <w:pPr>
              <w:pStyle w:val="ListParagraph"/>
              <w:spacing w:after="0" w:line="240" w:lineRule="auto"/>
              <w:ind w:left="0" w:firstLine="170"/>
              <w:jc w:val="both"/>
              <w:rPr>
                <w:rFonts w:ascii="Times New Roman" w:hAnsi="Times New Roman"/>
                <w:sz w:val="24"/>
                <w:szCs w:val="24"/>
              </w:rPr>
            </w:pPr>
            <w:r w:rsidRPr="00EF4F9E">
              <w:rPr>
                <w:rFonts w:ascii="Times New Roman" w:hAnsi="Times New Roman"/>
                <w:sz w:val="24"/>
                <w:szCs w:val="24"/>
              </w:rPr>
              <w:t>6.3. dažādus mācību līdzekļus, tai skaitā tehnoloģiju risinājumus.</w:t>
            </w:r>
          </w:p>
          <w:p w14:paraId="7C3A3171" w14:textId="1B007CD0" w:rsidR="00BF39C9" w:rsidRPr="00F71BAA"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5F87C817"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771406EC"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565A9381"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07B5A13E" w14:textId="77777777" w:rsidTr="00BF39C9">
        <w:trPr>
          <w:gridAfter w:val="1"/>
          <w:wAfter w:w="3078" w:type="dxa"/>
        </w:trPr>
        <w:tc>
          <w:tcPr>
            <w:tcW w:w="40" w:type="dxa"/>
            <w:tcBorders>
              <w:right w:val="single" w:sz="4" w:space="0" w:color="auto"/>
            </w:tcBorders>
          </w:tcPr>
          <w:p w14:paraId="6B01655F"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F9ACE9F" w14:textId="27A8A8B0"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0C5C42D4" w14:textId="4A7C7F27" w:rsidR="00BF39C9" w:rsidRPr="00DD382F" w:rsidRDefault="00BF39C9" w:rsidP="002D54B2">
            <w:pPr>
              <w:spacing w:after="0" w:line="240" w:lineRule="auto"/>
              <w:rPr>
                <w:rFonts w:ascii="Times New Roman" w:eastAsia="Times New Roman" w:hAnsi="Times New Roman"/>
                <w:sz w:val="24"/>
                <w:szCs w:val="24"/>
                <w:lang w:eastAsia="lv-LV"/>
              </w:rPr>
            </w:pPr>
          </w:p>
          <w:p w14:paraId="2526E797" w14:textId="35D0D1EF" w:rsidR="00BF39C9" w:rsidRPr="00DD382F" w:rsidRDefault="007C6F33" w:rsidP="002D54B2">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17</w:t>
            </w:r>
            <w:r w:rsidR="00BF39C9"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D81AADD"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4284AB97"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76B78862" w14:textId="77777777" w:rsidR="00BF39C9" w:rsidRPr="00DD382F" w:rsidRDefault="00BF39C9" w:rsidP="002D54B2">
            <w:pPr>
              <w:spacing w:after="0" w:line="240" w:lineRule="auto"/>
              <w:jc w:val="both"/>
              <w:rPr>
                <w:rFonts w:ascii="Times New Roman" w:hAnsi="Times New Roman"/>
                <w:sz w:val="24"/>
                <w:szCs w:val="24"/>
              </w:rPr>
            </w:pPr>
            <w:bookmarkStart w:id="3" w:name="_Hlk71284452"/>
            <w:r w:rsidRPr="00DD382F">
              <w:rPr>
                <w:rFonts w:ascii="Times New Roman" w:hAnsi="Times New Roman"/>
                <w:sz w:val="24"/>
                <w:szCs w:val="24"/>
                <w:shd w:val="clear" w:color="auto" w:fill="FFFFFF"/>
              </w:rPr>
              <w:t>5.1.dažādas</w:t>
            </w:r>
            <w:r w:rsidRPr="00DD382F">
              <w:rPr>
                <w:rFonts w:ascii="Times New Roman" w:hAnsi="Times New Roman"/>
                <w:sz w:val="24"/>
                <w:szCs w:val="24"/>
              </w:rPr>
              <w:t xml:space="preserve"> mācību organizācijas formas, tai skaitā individuālu un grupu darbu, konsultācijas, projekta darbu;</w:t>
            </w:r>
          </w:p>
          <w:p w14:paraId="79F81135" w14:textId="77777777" w:rsidR="00BF39C9" w:rsidRPr="00DD382F" w:rsidRDefault="00BF39C9" w:rsidP="002D54B2">
            <w:pPr>
              <w:spacing w:after="0" w:line="240" w:lineRule="auto"/>
              <w:jc w:val="both"/>
              <w:rPr>
                <w:rFonts w:ascii="Times New Roman" w:hAnsi="Times New Roman"/>
                <w:sz w:val="24"/>
                <w:szCs w:val="24"/>
              </w:rPr>
            </w:pPr>
            <w:r w:rsidRPr="00DD382F">
              <w:rPr>
                <w:rFonts w:ascii="Times New Roman" w:hAnsi="Times New Roman"/>
                <w:sz w:val="24"/>
                <w:szCs w:val="24"/>
                <w:shd w:val="clear" w:color="auto" w:fill="FFFFFF"/>
              </w:rPr>
              <w:t>5.2.dažādas</w:t>
            </w:r>
            <w:r w:rsidRPr="00DD382F">
              <w:rPr>
                <w:rFonts w:ascii="Times New Roman" w:hAnsi="Times New Roman"/>
                <w:sz w:val="24"/>
                <w:szCs w:val="24"/>
              </w:rPr>
              <w:t xml:space="preserve"> norises vietas, tai skaitā skolas bibliotēku, laboratorijas, pētniecības iestādes, muzejus, dabu, mājas;</w:t>
            </w:r>
          </w:p>
          <w:p w14:paraId="60F56CD2" w14:textId="3CB916F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r w:rsidRPr="00DD382F">
              <w:rPr>
                <w:rFonts w:ascii="Times New Roman" w:hAnsi="Times New Roman"/>
                <w:sz w:val="24"/>
                <w:szCs w:val="24"/>
              </w:rPr>
              <w:lastRenderedPageBreak/>
              <w:t>5.3.dažādus mācību līdzekļus, tai skaitā tehnoloģiju risinājumus.</w:t>
            </w:r>
            <w:bookmarkEnd w:id="3"/>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1E457C4" w14:textId="77777777" w:rsidR="00BF39C9" w:rsidRPr="00DD382F" w:rsidRDefault="00BF39C9" w:rsidP="002D54B2">
            <w:pPr>
              <w:spacing w:after="0" w:line="240" w:lineRule="auto"/>
              <w:jc w:val="both"/>
              <w:rPr>
                <w:rFonts w:ascii="Times New Roman" w:hAnsi="Times New Roman"/>
                <w:b/>
                <w:sz w:val="24"/>
                <w:szCs w:val="24"/>
              </w:rPr>
            </w:pPr>
            <w:r w:rsidRPr="00DD382F">
              <w:rPr>
                <w:rFonts w:ascii="Times New Roman" w:hAnsi="Times New Roman"/>
                <w:b/>
                <w:sz w:val="24"/>
                <w:szCs w:val="24"/>
              </w:rPr>
              <w:lastRenderedPageBreak/>
              <w:t>Latvijas Lielo pilsētu asociācija (19.03.2021. atzinums)</w:t>
            </w:r>
          </w:p>
          <w:p w14:paraId="2007BE2A" w14:textId="77777777" w:rsidR="00BF39C9" w:rsidRPr="00DD382F" w:rsidRDefault="00BF39C9" w:rsidP="002D54B2">
            <w:pPr>
              <w:pStyle w:val="paragraph"/>
              <w:spacing w:before="0" w:beforeAutospacing="0" w:after="0" w:afterAutospacing="0"/>
              <w:jc w:val="both"/>
              <w:textAlignment w:val="baseline"/>
              <w:rPr>
                <w:rStyle w:val="normaltextrun"/>
                <w:b/>
              </w:rPr>
            </w:pPr>
          </w:p>
          <w:p w14:paraId="32EB805F" w14:textId="77777777" w:rsidR="00BF39C9" w:rsidRPr="00DD382F" w:rsidRDefault="00BF39C9" w:rsidP="002D54B2">
            <w:pPr>
              <w:pStyle w:val="ListParagraph"/>
              <w:numPr>
                <w:ilvl w:val="0"/>
                <w:numId w:val="10"/>
              </w:numPr>
              <w:suppressAutoHyphens w:val="0"/>
              <w:autoSpaceDN/>
              <w:spacing w:after="0" w:line="240" w:lineRule="auto"/>
              <w:ind w:left="317"/>
              <w:jc w:val="both"/>
              <w:textAlignment w:val="auto"/>
              <w:rPr>
                <w:rFonts w:ascii="Times New Roman" w:hAnsi="Times New Roman"/>
                <w:sz w:val="24"/>
                <w:szCs w:val="24"/>
              </w:rPr>
            </w:pPr>
            <w:r w:rsidRPr="00DD382F">
              <w:rPr>
                <w:rFonts w:ascii="Times New Roman" w:hAnsi="Times New Roman"/>
                <w:sz w:val="24"/>
                <w:szCs w:val="24"/>
              </w:rPr>
              <w:t>Nepieciešams papildus finansējums, lai iegādātos atbilstošus mācību līdzekļus (e-līdzekļus), ja iecerēts doties ārpus pašvaldības - arī transporta izmaksas;</w:t>
            </w:r>
          </w:p>
          <w:p w14:paraId="0FA87982" w14:textId="77777777" w:rsidR="00BF39C9" w:rsidRPr="00DD382F" w:rsidRDefault="00BF39C9" w:rsidP="002D54B2">
            <w:pPr>
              <w:pStyle w:val="ListParagraph"/>
              <w:numPr>
                <w:ilvl w:val="0"/>
                <w:numId w:val="10"/>
              </w:numPr>
              <w:suppressAutoHyphens w:val="0"/>
              <w:autoSpaceDN/>
              <w:spacing w:after="0" w:line="240" w:lineRule="auto"/>
              <w:ind w:left="317"/>
              <w:jc w:val="both"/>
              <w:textAlignment w:val="auto"/>
              <w:rPr>
                <w:rFonts w:ascii="Times New Roman" w:hAnsi="Times New Roman"/>
                <w:sz w:val="24"/>
                <w:szCs w:val="24"/>
              </w:rPr>
            </w:pPr>
            <w:r w:rsidRPr="00DD382F">
              <w:rPr>
                <w:rFonts w:ascii="Times New Roman" w:hAnsi="Times New Roman"/>
                <w:sz w:val="24"/>
                <w:szCs w:val="24"/>
              </w:rPr>
              <w:t>Ja tiks apstiprināti šie noteikumi, lūdzam skaidrot, kāds būs Izglītības un zinātnes ministrijas atbalsts;</w:t>
            </w:r>
          </w:p>
          <w:p w14:paraId="6417216E" w14:textId="4D4A1E28" w:rsidR="00BF39C9" w:rsidRPr="00DD382F" w:rsidRDefault="00BF39C9" w:rsidP="002D54B2">
            <w:pPr>
              <w:pStyle w:val="paragraph"/>
              <w:spacing w:before="0" w:beforeAutospacing="0" w:after="0" w:afterAutospacing="0"/>
              <w:jc w:val="both"/>
              <w:textAlignment w:val="baseline"/>
              <w:rPr>
                <w:rStyle w:val="normaltextrun"/>
                <w:b/>
              </w:rPr>
            </w:pPr>
            <w:r w:rsidRPr="00DD382F">
              <w:lastRenderedPageBreak/>
              <w:t>Ja skolēns strādā attālināti ar skolotāja uzdevumu, lūdzam skaidrot, kurš atbild par drošības pasākumiem?</w:t>
            </w:r>
            <w:r w:rsidRPr="00DD382F">
              <w:rPr>
                <w:color w:val="000000"/>
              </w:rPr>
              <w:t xml:space="preserve"> Saskaņā ar Izglītības likuma 1. panta </w:t>
            </w:r>
            <w:r w:rsidRPr="00DD382F">
              <w:rPr>
                <w:color w:val="000000"/>
                <w:shd w:val="clear" w:color="auto" w:fill="FFFFFF"/>
              </w:rPr>
              <w:t>1.</w:t>
            </w:r>
            <w:r w:rsidRPr="00DD382F">
              <w:rPr>
                <w:color w:val="000000"/>
                <w:shd w:val="clear" w:color="auto" w:fill="FFFFFF"/>
                <w:vertAlign w:val="superscript"/>
              </w:rPr>
              <w:t>1</w:t>
            </w:r>
            <w:r w:rsidRPr="00DD382F">
              <w:rPr>
                <w:color w:val="000000"/>
                <w:shd w:val="clear" w:color="auto" w:fill="FFFFFF"/>
              </w:rPr>
              <w:t> punktu attālinātas mācības </w:t>
            </w:r>
            <w:r w:rsidRPr="00DD382F">
              <w:rPr>
                <w:color w:val="000000"/>
              </w:rPr>
              <w:t xml:space="preserve">notiek bez pedagogu klātbūtnes (fiziski neatrodoties vienā telpā vai mācību vietā kopā ar pedagogu), līdz ar to </w:t>
            </w:r>
            <w:r w:rsidRPr="00DD382F">
              <w:rPr>
                <w:b/>
                <w:color w:val="000000"/>
              </w:rPr>
              <w:t>nav saprotams, kas pieskatīs, atbildēs par izglītojamo, kuri nav sasnieguši 18 gadu vecumu, drošību noteikumu projekta 5.2. apakšpunktā minētajās norises</w:t>
            </w:r>
            <w:r w:rsidRPr="00DD382F">
              <w:rPr>
                <w:b/>
                <w:color w:val="000000"/>
                <w:shd w:val="clear" w:color="auto" w:fill="FFFFFF"/>
              </w:rPr>
              <w:t xml:space="preserve"> vietās.</w:t>
            </w:r>
          </w:p>
          <w:p w14:paraId="666A606F" w14:textId="77777777" w:rsidR="00BF39C9" w:rsidRPr="00DD382F" w:rsidRDefault="00BF39C9" w:rsidP="002D54B2">
            <w:pPr>
              <w:pStyle w:val="paragraph"/>
              <w:spacing w:before="0" w:beforeAutospacing="0" w:after="0" w:afterAutospacing="0"/>
              <w:jc w:val="both"/>
              <w:textAlignment w:val="baseline"/>
              <w:rPr>
                <w:rStyle w:val="normaltextrun"/>
                <w:b/>
              </w:rPr>
            </w:pPr>
          </w:p>
          <w:p w14:paraId="425CA3EF" w14:textId="77777777" w:rsidR="00BF39C9" w:rsidRPr="00DD382F" w:rsidRDefault="00BF39C9" w:rsidP="002D54B2">
            <w:pPr>
              <w:pStyle w:val="paragraph"/>
              <w:spacing w:before="0" w:beforeAutospacing="0" w:after="0" w:afterAutospacing="0"/>
              <w:jc w:val="both"/>
              <w:textAlignment w:val="baseline"/>
              <w:rPr>
                <w:rStyle w:val="normaltextrun"/>
                <w:b/>
              </w:rPr>
            </w:pPr>
          </w:p>
        </w:tc>
        <w:tc>
          <w:tcPr>
            <w:tcW w:w="3118" w:type="dxa"/>
            <w:tcBorders>
              <w:top w:val="single" w:sz="4" w:space="0" w:color="auto"/>
              <w:left w:val="single" w:sz="4" w:space="0" w:color="auto"/>
              <w:bottom w:val="single" w:sz="4" w:space="0" w:color="auto"/>
              <w:right w:val="single" w:sz="4" w:space="0" w:color="auto"/>
            </w:tcBorders>
          </w:tcPr>
          <w:p w14:paraId="3DB29575" w14:textId="7956F90A" w:rsidR="00BF39C9" w:rsidRDefault="00BF39C9" w:rsidP="002D54B2">
            <w:pPr>
              <w:spacing w:after="0" w:line="240" w:lineRule="auto"/>
              <w:jc w:val="both"/>
              <w:rPr>
                <w:rFonts w:ascii="Times New Roman" w:eastAsia="Times New Roman" w:hAnsi="Times New Roman"/>
                <w:b/>
                <w:sz w:val="24"/>
                <w:szCs w:val="24"/>
                <w:lang w:eastAsia="lv-LV"/>
              </w:rPr>
            </w:pPr>
          </w:p>
          <w:p w14:paraId="189CFA75"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424837B3" w14:textId="4A28B5B8" w:rsidR="00BF39C9" w:rsidRDefault="007C6F33" w:rsidP="002D54B2">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w:t>
            </w:r>
            <w:r w:rsidR="00BF39C9">
              <w:rPr>
                <w:rFonts w:ascii="Times New Roman" w:eastAsia="Times New Roman" w:hAnsi="Times New Roman"/>
                <w:b/>
                <w:sz w:val="24"/>
                <w:szCs w:val="24"/>
                <w:lang w:eastAsia="lv-LV"/>
              </w:rPr>
              <w:t>emts vērā.</w:t>
            </w:r>
          </w:p>
          <w:p w14:paraId="4192F421" w14:textId="5A4DE4FF" w:rsidR="00BF39C9" w:rsidRDefault="00BF39C9" w:rsidP="002D54B2">
            <w:pPr>
              <w:spacing w:after="0" w:line="240" w:lineRule="auto"/>
              <w:jc w:val="both"/>
              <w:rPr>
                <w:rFonts w:ascii="Times New Roman" w:eastAsia="Times New Roman" w:hAnsi="Times New Roman"/>
                <w:b/>
                <w:sz w:val="24"/>
                <w:szCs w:val="24"/>
                <w:lang w:eastAsia="lv-LV"/>
              </w:rPr>
            </w:pPr>
          </w:p>
          <w:p w14:paraId="1B78E79F"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7709D406" w14:textId="085A7C95" w:rsidR="00BF39C9" w:rsidRPr="00DD382F"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5C9BAF3" w14:textId="6488AA98" w:rsidR="00BF39C9" w:rsidRDefault="00BF39C9" w:rsidP="002D54B2">
            <w:pPr>
              <w:spacing w:after="0" w:line="240" w:lineRule="auto"/>
              <w:jc w:val="both"/>
              <w:rPr>
                <w:rFonts w:ascii="Times New Roman" w:eastAsia="Times New Roman" w:hAnsi="Times New Roman"/>
                <w:bCs/>
                <w:sz w:val="24"/>
                <w:szCs w:val="24"/>
                <w:lang w:eastAsia="lv-LV"/>
              </w:rPr>
            </w:pPr>
            <w:r w:rsidRPr="00553A8A">
              <w:rPr>
                <w:rFonts w:ascii="Times New Roman" w:eastAsia="Times New Roman" w:hAnsi="Times New Roman"/>
                <w:bCs/>
                <w:sz w:val="24"/>
                <w:szCs w:val="24"/>
                <w:lang w:eastAsia="lv-LV"/>
              </w:rPr>
              <w:t>Anotācija papildināta ar šādu skaidrojumu.</w:t>
            </w:r>
          </w:p>
          <w:p w14:paraId="5716028C" w14:textId="77777777" w:rsidR="00BF39C9" w:rsidRDefault="00BF39C9" w:rsidP="002D54B2">
            <w:pPr>
              <w:spacing w:after="0" w:line="240" w:lineRule="auto"/>
              <w:jc w:val="both"/>
              <w:rPr>
                <w:rFonts w:ascii="Times New Roman" w:eastAsia="Times New Roman" w:hAnsi="Times New Roman"/>
                <w:bCs/>
                <w:sz w:val="24"/>
                <w:szCs w:val="24"/>
                <w:lang w:eastAsia="lv-LV"/>
              </w:rPr>
            </w:pPr>
          </w:p>
          <w:p w14:paraId="4B9718A4" w14:textId="77777777" w:rsidR="00BF39C9" w:rsidRPr="0081579C" w:rsidRDefault="00BF39C9" w:rsidP="002D54B2">
            <w:pPr>
              <w:spacing w:after="0" w:line="240" w:lineRule="auto"/>
              <w:jc w:val="both"/>
              <w:rPr>
                <w:rFonts w:ascii="Times New Roman" w:eastAsia="Times New Roman" w:hAnsi="Times New Roman"/>
                <w:bCs/>
                <w:sz w:val="24"/>
                <w:szCs w:val="24"/>
                <w:lang w:eastAsia="lv-LV"/>
              </w:rPr>
            </w:pPr>
            <w:r w:rsidRPr="0081579C">
              <w:rPr>
                <w:rFonts w:ascii="Times New Roman" w:eastAsia="Times New Roman" w:hAnsi="Times New Roman"/>
                <w:bCs/>
                <w:sz w:val="24"/>
                <w:szCs w:val="24"/>
                <w:lang w:eastAsia="lv-LV"/>
              </w:rPr>
              <w:t xml:space="preserve">Ņemot vērā, ka arī pirms noteikumu projekta izglītības iestādei un tās pedagogiem bija patstāvīgi jāizvērtē un atbildīgi jāizvēlas izglītības programmas īstenošanai nepieciešamie mācību līdzekļi, tad arī pirms attālināto mācību īstenošanas veida un vietas izvēles, izglītības iestādēm un to pedagogiem jāapzina izvirzītā mērķa sasniegšanai nepieciešamie mācību līdzekļi, kā arī </w:t>
            </w:r>
            <w:r w:rsidRPr="0081579C">
              <w:rPr>
                <w:rFonts w:ascii="Times New Roman" w:eastAsia="Times New Roman" w:hAnsi="Times New Roman"/>
                <w:bCs/>
                <w:sz w:val="24"/>
                <w:szCs w:val="24"/>
                <w:lang w:eastAsia="lv-LV"/>
              </w:rPr>
              <w:lastRenderedPageBreak/>
              <w:t>citi papildu izdevumi. Tāpat kā līdz šim, ja izglītības iestādei izglītības programmas īstenošanai ir nepieciešami papildu finanšu un materiālie līdzekļi, tos atbilstoši Izglītības likuma 29.pantā noteiktajam jānodrošina izglītības iestādes dibinātājam.</w:t>
            </w:r>
          </w:p>
          <w:p w14:paraId="7E991DD9" w14:textId="77777777" w:rsidR="00BF39C9" w:rsidRPr="0081579C" w:rsidRDefault="00BF39C9" w:rsidP="002D54B2">
            <w:pPr>
              <w:spacing w:after="0" w:line="240" w:lineRule="auto"/>
              <w:jc w:val="both"/>
              <w:rPr>
                <w:rFonts w:ascii="Times New Roman" w:eastAsia="Times New Roman" w:hAnsi="Times New Roman"/>
                <w:sz w:val="24"/>
                <w:szCs w:val="24"/>
                <w:lang w:eastAsia="lv-LV"/>
              </w:rPr>
            </w:pPr>
            <w:r w:rsidRPr="0081579C">
              <w:rPr>
                <w:rFonts w:ascii="Times New Roman" w:eastAsia="Times New Roman" w:hAnsi="Times New Roman"/>
                <w:sz w:val="24"/>
                <w:szCs w:val="24"/>
                <w:lang w:eastAsia="lv-LV"/>
              </w:rPr>
              <w:t xml:space="preserve">Turklāt ir jāņem vērā, ka saistībā ar Covid-19 pandēmiju 2020.gada pavasarī izglītības iestādēm tika sagādātas 5266 </w:t>
            </w:r>
            <w:proofErr w:type="spellStart"/>
            <w:r w:rsidRPr="0081579C">
              <w:rPr>
                <w:rFonts w:ascii="Times New Roman" w:eastAsia="Times New Roman" w:hAnsi="Times New Roman"/>
                <w:sz w:val="24"/>
                <w:szCs w:val="24"/>
                <w:lang w:eastAsia="lv-LV"/>
              </w:rPr>
              <w:t>viedierīces</w:t>
            </w:r>
            <w:proofErr w:type="spellEnd"/>
            <w:r w:rsidRPr="0081579C">
              <w:rPr>
                <w:rFonts w:ascii="Times New Roman" w:eastAsia="Times New Roman" w:hAnsi="Times New Roman"/>
                <w:sz w:val="24"/>
                <w:szCs w:val="24"/>
                <w:lang w:eastAsia="lv-LV"/>
              </w:rPr>
              <w:t xml:space="preserve"> un 2020.gada rudenī 425 izglītības iestāžu tehnoloģiskais nodrošinājums tika uzlabots ar 6261 datoru. Minētās </w:t>
            </w:r>
            <w:proofErr w:type="spellStart"/>
            <w:r w:rsidRPr="0081579C">
              <w:rPr>
                <w:rFonts w:ascii="Times New Roman" w:eastAsia="Times New Roman" w:hAnsi="Times New Roman"/>
                <w:sz w:val="24"/>
                <w:szCs w:val="24"/>
                <w:lang w:eastAsia="lv-LV"/>
              </w:rPr>
              <w:t>viedierīces</w:t>
            </w:r>
            <w:proofErr w:type="spellEnd"/>
            <w:r w:rsidRPr="0081579C">
              <w:rPr>
                <w:rFonts w:ascii="Times New Roman" w:eastAsia="Times New Roman" w:hAnsi="Times New Roman"/>
                <w:sz w:val="24"/>
                <w:szCs w:val="24"/>
                <w:lang w:eastAsia="lv-LV"/>
              </w:rPr>
              <w:t xml:space="preserve"> un datori nepieciešamības gadījumā var tikt izmantoti arī izglītojamo nodrošināšanai attālinātajās mācībās. Turklāt 2021.gadā plānots iegādāties aptuveni 20 000 portatīvo datoru, īpašu atbalstu paredzot tām klašu grupām, kas sākušas pilnveidotā mācību satura ieviešanu.</w:t>
            </w:r>
          </w:p>
          <w:p w14:paraId="531AF89B" w14:textId="0635C628" w:rsidR="00BF39C9" w:rsidRPr="0081579C" w:rsidRDefault="00BF39C9" w:rsidP="002D54B2">
            <w:pPr>
              <w:spacing w:after="0" w:line="240" w:lineRule="auto"/>
              <w:jc w:val="both"/>
              <w:rPr>
                <w:rFonts w:ascii="Times New Roman" w:eastAsia="Times New Roman" w:hAnsi="Times New Roman"/>
                <w:bCs/>
                <w:sz w:val="24"/>
                <w:szCs w:val="24"/>
                <w:lang w:eastAsia="lv-LV"/>
              </w:rPr>
            </w:pPr>
            <w:r w:rsidRPr="004122BF">
              <w:rPr>
                <w:rFonts w:ascii="Times New Roman" w:eastAsia="Times New Roman" w:hAnsi="Times New Roman"/>
                <w:sz w:val="24"/>
                <w:szCs w:val="24"/>
                <w:lang w:eastAsia="lv-LV"/>
              </w:rPr>
              <w:t xml:space="preserve">Minētās </w:t>
            </w:r>
            <w:proofErr w:type="spellStart"/>
            <w:r w:rsidRPr="004122BF">
              <w:rPr>
                <w:rFonts w:ascii="Times New Roman" w:eastAsia="Times New Roman" w:hAnsi="Times New Roman"/>
                <w:sz w:val="24"/>
                <w:szCs w:val="24"/>
                <w:lang w:eastAsia="lv-LV"/>
              </w:rPr>
              <w:t>viedierīces</w:t>
            </w:r>
            <w:proofErr w:type="spellEnd"/>
            <w:r w:rsidRPr="004122BF">
              <w:rPr>
                <w:rFonts w:ascii="Times New Roman" w:eastAsia="Times New Roman" w:hAnsi="Times New Roman"/>
                <w:sz w:val="24"/>
                <w:szCs w:val="24"/>
                <w:lang w:eastAsia="lv-LV"/>
              </w:rPr>
              <w:t xml:space="preserve"> un datori nepieciešamības gadījumā var tikt izmantoti arī izglītojamo nodrošināšanai attālinātajās mācībās. Izglītības un zinātnes ministrija arī turpmāk ir paredzējusi veicināt </w:t>
            </w:r>
            <w:r w:rsidRPr="004122BF">
              <w:rPr>
                <w:rFonts w:ascii="Times New Roman" w:eastAsia="Times New Roman" w:hAnsi="Times New Roman"/>
                <w:sz w:val="24"/>
                <w:szCs w:val="24"/>
                <w:lang w:eastAsia="lv-LV"/>
              </w:rPr>
              <w:lastRenderedPageBreak/>
              <w:t>izglītības iestāžu tehnoloģiskā nodrošinājumu.</w:t>
            </w:r>
          </w:p>
          <w:p w14:paraId="591C2F21" w14:textId="4CC02601" w:rsidR="00BF39C9" w:rsidRDefault="00BF39C9" w:rsidP="002D54B2">
            <w:pPr>
              <w:spacing w:after="0" w:line="240" w:lineRule="auto"/>
              <w:ind w:firstLine="6"/>
              <w:jc w:val="both"/>
              <w:rPr>
                <w:rFonts w:ascii="Times New Roman" w:hAnsi="Times New Roman"/>
                <w:sz w:val="24"/>
                <w:szCs w:val="24"/>
              </w:rPr>
            </w:pPr>
            <w:r w:rsidRPr="0081579C">
              <w:rPr>
                <w:rFonts w:ascii="Times New Roman" w:eastAsia="Times New Roman" w:hAnsi="Times New Roman"/>
                <w:bCs/>
                <w:sz w:val="24"/>
                <w:szCs w:val="24"/>
                <w:lang w:eastAsia="lv-LV"/>
              </w:rPr>
              <w:t xml:space="preserve">Jāņem vērā, ka atbilstoši noteikumu projekta noteiktajam un ievērojot izglītības iestādes izvēlētā attālināto mācību īstenošanas veidu un vietu izglītības iestādei ir jāizstrādā drošības prasības attālināto mācību laikā, nevis jānodrošina to ievērošana, kas tāpat kā, piemēram, droša nokļūšana izglītības iestādē no izglītojamā dzīvesvietas, ir ikviena izglītojamā un viņa likumisko pārstāvju ziņā. Vienlaikus izglītības iestādei ir jāveicina minēto prasību ievērošana gan izglītojamo, gan darbinieku vidū, piemēram, regulāri aktualizējot </w:t>
            </w:r>
            <w:r w:rsidRPr="0081579C">
              <w:rPr>
                <w:rFonts w:ascii="Times New Roman" w:hAnsi="Times New Roman"/>
                <w:sz w:val="24"/>
                <w:szCs w:val="24"/>
              </w:rPr>
              <w:t>veselīgas darba vides principu ievērošanas nepieciešamību attālināto mācību īstenošanas laikā, ja tiek izmantotas informācijas komunikāciju tehnoloģijas.</w:t>
            </w:r>
          </w:p>
          <w:p w14:paraId="57BEC1E2" w14:textId="1E31A339" w:rsidR="00BF39C9" w:rsidRDefault="00BF39C9" w:rsidP="002D54B2">
            <w:pPr>
              <w:spacing w:after="0" w:line="240" w:lineRule="auto"/>
              <w:ind w:firstLine="6"/>
              <w:jc w:val="both"/>
              <w:rPr>
                <w:rFonts w:ascii="Times New Roman" w:hAnsi="Times New Roman"/>
                <w:sz w:val="24"/>
                <w:szCs w:val="24"/>
              </w:rPr>
            </w:pPr>
            <w:r>
              <w:rPr>
                <w:rFonts w:ascii="Times New Roman" w:hAnsi="Times New Roman"/>
                <w:sz w:val="24"/>
                <w:szCs w:val="24"/>
              </w:rPr>
              <w:t>Tāpat izglītības iestādei ir nepieciešams aktualizēt jautājumus, kas saistīti ar ceļu satiksmes drošības noteikumiem, ja attālinātās mācības veids ir izvēlēts ārpus izglītības iestādes.</w:t>
            </w:r>
          </w:p>
          <w:p w14:paraId="6D70A77A" w14:textId="77777777" w:rsidR="00BF39C9" w:rsidRDefault="00BF39C9" w:rsidP="002D54B2">
            <w:pPr>
              <w:spacing w:after="0" w:line="240" w:lineRule="auto"/>
              <w:ind w:firstLine="6"/>
              <w:jc w:val="both"/>
              <w:rPr>
                <w:rFonts w:ascii="Times New Roman" w:hAnsi="Times New Roman"/>
                <w:sz w:val="24"/>
                <w:szCs w:val="24"/>
              </w:rPr>
            </w:pPr>
          </w:p>
          <w:p w14:paraId="02392A38" w14:textId="2336BE78" w:rsidR="00BF39C9" w:rsidRPr="004122BF" w:rsidRDefault="00BF39C9" w:rsidP="002D54B2">
            <w:pPr>
              <w:spacing w:after="0" w:line="240" w:lineRule="auto"/>
              <w:jc w:val="both"/>
              <w:rPr>
                <w:rFonts w:ascii="Times New Roman" w:eastAsia="Times New Roman" w:hAnsi="Times New Roman"/>
                <w:sz w:val="24"/>
                <w:szCs w:val="24"/>
                <w:lang w:eastAsia="lv-LV"/>
              </w:rPr>
            </w:pPr>
            <w:r w:rsidRPr="004122BF">
              <w:rPr>
                <w:rFonts w:ascii="Times New Roman" w:eastAsia="Times New Roman" w:hAnsi="Times New Roman"/>
                <w:sz w:val="24"/>
                <w:szCs w:val="24"/>
                <w:lang w:eastAsia="lv-LV"/>
              </w:rPr>
              <w:lastRenderedPageBreak/>
              <w:t xml:space="preserve">Atveseļošanās palīdzības kohēzijai un Eiropas teritorijām (REACT-EU) pasākumam izglītības iestāžu </w:t>
            </w:r>
            <w:proofErr w:type="spellStart"/>
            <w:r w:rsidRPr="004122BF">
              <w:rPr>
                <w:rFonts w:ascii="Times New Roman" w:eastAsia="Times New Roman" w:hAnsi="Times New Roman"/>
                <w:sz w:val="24"/>
                <w:szCs w:val="24"/>
                <w:lang w:eastAsia="lv-LV"/>
              </w:rPr>
              <w:t>digitalizācijai</w:t>
            </w:r>
            <w:proofErr w:type="spellEnd"/>
            <w:r w:rsidRPr="004122BF">
              <w:rPr>
                <w:rFonts w:ascii="Times New Roman" w:eastAsia="Times New Roman" w:hAnsi="Times New Roman"/>
                <w:sz w:val="24"/>
                <w:szCs w:val="24"/>
                <w:lang w:eastAsia="lv-LV"/>
              </w:rPr>
              <w:t xml:space="preserve"> ir paredzēti 10,5 </w:t>
            </w:r>
            <w:proofErr w:type="spellStart"/>
            <w:r w:rsidRPr="004122BF">
              <w:rPr>
                <w:rFonts w:ascii="Times New Roman" w:eastAsia="Times New Roman" w:hAnsi="Times New Roman"/>
                <w:sz w:val="24"/>
                <w:szCs w:val="24"/>
                <w:lang w:eastAsia="lv-LV"/>
              </w:rPr>
              <w:t>mlj</w:t>
            </w:r>
            <w:proofErr w:type="spellEnd"/>
            <w:r w:rsidRPr="004122BF">
              <w:rPr>
                <w:rFonts w:ascii="Times New Roman" w:eastAsia="Times New Roman" w:hAnsi="Times New Roman"/>
                <w:sz w:val="24"/>
                <w:szCs w:val="24"/>
                <w:lang w:eastAsia="lv-LV"/>
              </w:rPr>
              <w:t xml:space="preserve"> </w:t>
            </w:r>
            <w:proofErr w:type="spellStart"/>
            <w:r w:rsidRPr="004122BF">
              <w:rPr>
                <w:rFonts w:ascii="Times New Roman" w:eastAsia="Times New Roman" w:hAnsi="Times New Roman"/>
                <w:sz w:val="24"/>
                <w:szCs w:val="24"/>
                <w:lang w:eastAsia="lv-LV"/>
              </w:rPr>
              <w:t>euro</w:t>
            </w:r>
            <w:proofErr w:type="spellEnd"/>
            <w:r w:rsidRPr="004122BF">
              <w:rPr>
                <w:rFonts w:ascii="Times New Roman" w:eastAsia="Times New Roman" w:hAnsi="Times New Roman"/>
                <w:sz w:val="24"/>
                <w:szCs w:val="24"/>
                <w:lang w:eastAsia="lv-LV"/>
              </w:rPr>
              <w:t xml:space="preserve">. Savukārt Atveseļošanas un noturības mehānisma pasākuma „Digitālā plaisa” ietvaros tiktu veidota “datoru bibliotēka” izglītības iestādēs, lai digitālais aprīkojums tiktu izsniegts lietošanā prioritāri izglītojamajiem no sociāli neaizsargātajām grupām (trūcīgie, maznodrošinātie, viena pieaugušā ar bērnu un </w:t>
            </w:r>
            <w:proofErr w:type="spellStart"/>
            <w:r w:rsidRPr="004122BF">
              <w:rPr>
                <w:rFonts w:ascii="Times New Roman" w:eastAsia="Times New Roman" w:hAnsi="Times New Roman"/>
                <w:sz w:val="24"/>
                <w:szCs w:val="24"/>
                <w:lang w:eastAsia="lv-LV"/>
              </w:rPr>
              <w:t>daudzbērnu</w:t>
            </w:r>
            <w:proofErr w:type="spellEnd"/>
            <w:r w:rsidRPr="004122BF">
              <w:rPr>
                <w:rFonts w:ascii="Times New Roman" w:eastAsia="Times New Roman" w:hAnsi="Times New Roman"/>
                <w:sz w:val="24"/>
                <w:szCs w:val="24"/>
                <w:lang w:eastAsia="lv-LV"/>
              </w:rPr>
              <w:t xml:space="preserve"> ģimenes)</w:t>
            </w:r>
            <w:r>
              <w:rPr>
                <w:rFonts w:ascii="Times New Roman" w:eastAsia="Times New Roman" w:hAnsi="Times New Roman"/>
                <w:sz w:val="24"/>
                <w:szCs w:val="24"/>
                <w:lang w:eastAsia="lv-LV"/>
              </w:rPr>
              <w:t xml:space="preserve"> </w:t>
            </w:r>
            <w:r w:rsidRPr="00072285">
              <w:rPr>
                <w:rFonts w:ascii="Times New Roman" w:eastAsia="Times New Roman" w:hAnsi="Times New Roman"/>
                <w:sz w:val="24"/>
                <w:szCs w:val="24"/>
                <w:lang w:eastAsia="lv-LV"/>
              </w:rPr>
              <w:t>vienlaikus iesaistītajām pusēm strādājot pie ilgtspējīgas sistēmas</w:t>
            </w:r>
            <w:r>
              <w:rPr>
                <w:rFonts w:ascii="Times New Roman" w:eastAsia="Times New Roman" w:hAnsi="Times New Roman"/>
                <w:sz w:val="24"/>
                <w:szCs w:val="24"/>
                <w:lang w:eastAsia="lv-LV"/>
              </w:rPr>
              <w:t>, t.sk.</w:t>
            </w:r>
            <w:r w:rsidRPr="00072285">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pārvaldības modeļa izstrādes</w:t>
            </w:r>
            <w:r w:rsidRPr="00072285">
              <w:rPr>
                <w:rFonts w:ascii="Times New Roman" w:eastAsia="Times New Roman" w:hAnsi="Times New Roman"/>
                <w:sz w:val="24"/>
                <w:szCs w:val="24"/>
                <w:lang w:eastAsia="lv-LV"/>
              </w:rPr>
              <w:t>, kas nodrošinās pieeju tehnoloģijām katram skolēnam un skolotājiem visā Latvijā</w:t>
            </w:r>
            <w:r w:rsidRPr="004122BF">
              <w:rPr>
                <w:rFonts w:ascii="Times New Roman" w:eastAsia="Times New Roman" w:hAnsi="Times New Roman"/>
                <w:sz w:val="24"/>
                <w:szCs w:val="24"/>
                <w:lang w:eastAsia="lv-LV"/>
              </w:rPr>
              <w:t xml:space="preserve">. </w:t>
            </w:r>
            <w:r w:rsidRPr="004122BF">
              <w:rPr>
                <w:rFonts w:ascii="Times New Roman" w:eastAsia="Times New Roman" w:hAnsi="Times New Roman"/>
                <w:sz w:val="24"/>
                <w:szCs w:val="24"/>
                <w:lang w:eastAsia="lv-LV"/>
              </w:rPr>
              <w:tab/>
            </w:r>
          </w:p>
          <w:p w14:paraId="492E85F4" w14:textId="77777777" w:rsidR="00BF39C9" w:rsidRDefault="00BF39C9" w:rsidP="002D54B2">
            <w:pPr>
              <w:spacing w:after="0" w:line="240" w:lineRule="auto"/>
              <w:ind w:firstLine="6"/>
              <w:jc w:val="both"/>
              <w:rPr>
                <w:rFonts w:ascii="Times New Roman" w:eastAsia="Times New Roman" w:hAnsi="Times New Roman"/>
                <w:sz w:val="24"/>
                <w:szCs w:val="24"/>
                <w:lang w:eastAsia="lv-LV"/>
              </w:rPr>
            </w:pPr>
            <w:r w:rsidRPr="004122BF">
              <w:rPr>
                <w:rFonts w:ascii="Times New Roman" w:eastAsia="Times New Roman" w:hAnsi="Times New Roman"/>
                <w:sz w:val="24"/>
                <w:szCs w:val="24"/>
                <w:lang w:eastAsia="lv-LV"/>
              </w:rPr>
              <w:t>Kā viens no minēto pasākumu īstenošanas pamatojumiem ir attālinātā mācību process, kura  norisei ir būtisks atbilstošs digitālais aprīkojums.</w:t>
            </w:r>
            <w:r>
              <w:rPr>
                <w:rFonts w:ascii="Times New Roman" w:eastAsia="Times New Roman" w:hAnsi="Times New Roman"/>
                <w:sz w:val="24"/>
                <w:szCs w:val="24"/>
                <w:lang w:eastAsia="lv-LV"/>
              </w:rPr>
              <w:t xml:space="preserve"> </w:t>
            </w:r>
            <w:r w:rsidRPr="00A05A8F">
              <w:rPr>
                <w:rFonts w:ascii="Times New Roman" w:eastAsia="Times New Roman" w:hAnsi="Times New Roman"/>
                <w:sz w:val="24"/>
                <w:szCs w:val="24"/>
                <w:lang w:eastAsia="lv-LV"/>
              </w:rPr>
              <w:t>Pasākumu īstenošana paredzēta 2021.-202</w:t>
            </w:r>
            <w:r>
              <w:rPr>
                <w:rFonts w:ascii="Times New Roman" w:eastAsia="Times New Roman" w:hAnsi="Times New Roman"/>
                <w:sz w:val="24"/>
                <w:szCs w:val="24"/>
                <w:lang w:eastAsia="lv-LV"/>
              </w:rPr>
              <w:t>3</w:t>
            </w:r>
            <w:r w:rsidRPr="00A05A8F">
              <w:rPr>
                <w:rFonts w:ascii="Times New Roman" w:eastAsia="Times New Roman" w:hAnsi="Times New Roman"/>
                <w:sz w:val="24"/>
                <w:szCs w:val="24"/>
                <w:lang w:eastAsia="lv-LV"/>
              </w:rPr>
              <w:t>.gadā.</w:t>
            </w:r>
          </w:p>
          <w:p w14:paraId="07042931" w14:textId="7F5E6771" w:rsidR="00BF39C9" w:rsidRDefault="00BF39C9" w:rsidP="00024A7C">
            <w:pPr>
              <w:suppressAutoHyphens w:val="0"/>
              <w:autoSpaceDN/>
              <w:spacing w:after="0" w:line="240" w:lineRule="auto"/>
              <w:jc w:val="both"/>
              <w:textAlignment w:val="auto"/>
              <w:rPr>
                <w:rFonts w:ascii="Times New Roman" w:eastAsiaTheme="minorHAnsi" w:hAnsi="Times New Roman"/>
                <w:sz w:val="24"/>
                <w:szCs w:val="24"/>
                <w:lang w:val="en-US"/>
              </w:rPr>
            </w:pPr>
            <w:r>
              <w:rPr>
                <w:rFonts w:ascii="Times New Roman" w:eastAsia="Times New Roman" w:hAnsi="Times New Roman"/>
                <w:sz w:val="24"/>
                <w:szCs w:val="24"/>
                <w:lang w:eastAsia="lv-LV"/>
              </w:rPr>
              <w:t>Ministru kabinets 08.06.2021. sēdē atbalstīja ministrijas iesniegto informatīvo ziņojumu “</w:t>
            </w:r>
            <w:r w:rsidRPr="00024A7C">
              <w:rPr>
                <w:rFonts w:ascii="Times New Roman" w:hAnsi="Times New Roman"/>
                <w:sz w:val="24"/>
                <w:szCs w:val="24"/>
              </w:rPr>
              <w:t xml:space="preserve">Par Atveseļošanās palīdzības kohēzijai un </w:t>
            </w:r>
            <w:r w:rsidRPr="00024A7C">
              <w:rPr>
                <w:rFonts w:ascii="Times New Roman" w:hAnsi="Times New Roman"/>
                <w:sz w:val="24"/>
                <w:szCs w:val="24"/>
              </w:rPr>
              <w:lastRenderedPageBreak/>
              <w:t xml:space="preserve">Eiropas teritorijām (REACT-EU) pasākuma izglītības iestāžu </w:t>
            </w:r>
            <w:proofErr w:type="spellStart"/>
            <w:r w:rsidRPr="00024A7C">
              <w:rPr>
                <w:rFonts w:ascii="Times New Roman" w:hAnsi="Times New Roman"/>
                <w:sz w:val="24"/>
                <w:szCs w:val="24"/>
              </w:rPr>
              <w:t>digitalizācijai</w:t>
            </w:r>
            <w:proofErr w:type="spellEnd"/>
            <w:r w:rsidRPr="00024A7C">
              <w:rPr>
                <w:rFonts w:ascii="Times New Roman" w:hAnsi="Times New Roman"/>
                <w:sz w:val="24"/>
                <w:szCs w:val="24"/>
              </w:rPr>
              <w:t xml:space="preserve"> priekšlaicīgu uzsākšanu”</w:t>
            </w:r>
            <w:r>
              <w:rPr>
                <w:rFonts w:ascii="Times New Roman" w:hAnsi="Times New Roman"/>
                <w:sz w:val="24"/>
                <w:szCs w:val="24"/>
              </w:rPr>
              <w:t xml:space="preserve">. </w:t>
            </w:r>
            <w:r w:rsidRPr="00024A7C">
              <w:rPr>
                <w:rFonts w:ascii="Times New Roman" w:hAnsi="Times New Roman"/>
                <w:sz w:val="24"/>
                <w:szCs w:val="24"/>
              </w:rPr>
              <w:t>REACT-EU pasākuma investīcijas prioritāri plānots novirzīt informāciju un komunikāciju tehnoloģiju aprīkojuma iegādei vispārējās izglītības iestāžu 7.klases un 4.klases izglītojamajiem un pedagogiem</w:t>
            </w:r>
            <w:r w:rsidRPr="00024A7C">
              <w:rPr>
                <w:rStyle w:val="FootnoteReference"/>
                <w:rFonts w:ascii="Times New Roman" w:hAnsi="Times New Roman"/>
                <w:sz w:val="24"/>
                <w:szCs w:val="24"/>
              </w:rPr>
              <w:footnoteReference w:id="1"/>
            </w:r>
            <w:r w:rsidRPr="00024A7C">
              <w:rPr>
                <w:rFonts w:ascii="Times New Roman" w:hAnsi="Times New Roman"/>
                <w:sz w:val="24"/>
                <w:szCs w:val="24"/>
              </w:rPr>
              <w:t>, informāciju un komunikāciju tehnoloģiju aprīkojuma veidu un funkcionalitāti pielāgojot atbilstoši attiecīgajam vecumposmam. Informāciju un komunikāciju tehnoloģiju aprīkojuma nodrošinājuma vidēja termiņa mērķis ir virzīties uz ierīces un skolēna proporciju attiecīgi 1:1 7.klasē un vismaz 1:3 4.klasē</w:t>
            </w:r>
            <w:r>
              <w:rPr>
                <w:rFonts w:ascii="Times New Roman" w:hAnsi="Times New Roman"/>
                <w:sz w:val="24"/>
                <w:szCs w:val="24"/>
                <w:lang w:val="en-US"/>
              </w:rPr>
              <w:t>.</w:t>
            </w:r>
          </w:p>
          <w:p w14:paraId="61F7F53F" w14:textId="36ED5B63"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00886F05"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0D17D355"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6613266A"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2FAEF677" w14:textId="77777777" w:rsidTr="00BF39C9">
        <w:trPr>
          <w:gridAfter w:val="1"/>
          <w:wAfter w:w="3078" w:type="dxa"/>
        </w:trPr>
        <w:tc>
          <w:tcPr>
            <w:tcW w:w="40" w:type="dxa"/>
            <w:tcBorders>
              <w:right w:val="single" w:sz="4" w:space="0" w:color="auto"/>
            </w:tcBorders>
          </w:tcPr>
          <w:p w14:paraId="644A27AB"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BE0BB4B" w14:textId="496A3BC8" w:rsidR="00BF39C9" w:rsidRPr="00DD382F" w:rsidRDefault="007C6F33" w:rsidP="002D54B2">
            <w:pPr>
              <w:spacing w:after="0" w:line="240" w:lineRule="auto"/>
              <w:ind w:firstLine="720"/>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218</w:t>
            </w:r>
            <w:r w:rsidR="00BF39C9"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3167DA5" w14:textId="77777777" w:rsidR="00BF39C9"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0B84562E" w14:textId="77777777" w:rsidR="007C6F33" w:rsidRPr="00DD382F" w:rsidRDefault="007C6F33"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50519932" w14:textId="58E7CC9F" w:rsidR="00BF39C9" w:rsidRPr="00DD382F" w:rsidRDefault="00BF39C9" w:rsidP="002D54B2">
            <w:pPr>
              <w:tabs>
                <w:tab w:val="left" w:pos="993"/>
              </w:tabs>
              <w:suppressAutoHyphens w:val="0"/>
              <w:autoSpaceDN/>
              <w:spacing w:after="0" w:line="240" w:lineRule="auto"/>
              <w:jc w:val="both"/>
              <w:textAlignment w:val="auto"/>
              <w:rPr>
                <w:rFonts w:ascii="Times New Roman" w:eastAsiaTheme="minorHAnsi" w:hAnsi="Times New Roman"/>
                <w:sz w:val="24"/>
                <w:szCs w:val="24"/>
                <w:shd w:val="clear" w:color="auto" w:fill="FFFFFF"/>
              </w:rPr>
            </w:pPr>
            <w:r w:rsidRPr="00DD382F">
              <w:rPr>
                <w:rFonts w:ascii="Times New Roman" w:hAnsi="Times New Roman"/>
                <w:sz w:val="24"/>
                <w:szCs w:val="24"/>
              </w:rPr>
              <w:t>6. Lai organizētu attālinātās mācības šo noteikumu 4.2. apakšpunktā minētajās izglītības pakāpēs</w:t>
            </w:r>
            <w:r w:rsidRPr="00DD382F">
              <w:rPr>
                <w:rFonts w:ascii="Times New Roman" w:hAnsi="Times New Roman"/>
                <w:sz w:val="24"/>
                <w:szCs w:val="24"/>
                <w:shd w:val="clear" w:color="auto" w:fill="FFFFFF"/>
              </w:rPr>
              <w:t>, izglītības iestāde:</w:t>
            </w:r>
          </w:p>
          <w:p w14:paraId="477DDC80"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0C05545" w14:textId="77777777" w:rsidR="00BF39C9" w:rsidRPr="00DD382F" w:rsidRDefault="00BF39C9" w:rsidP="002D54B2">
            <w:pPr>
              <w:spacing w:after="0" w:line="240" w:lineRule="auto"/>
              <w:jc w:val="both"/>
              <w:rPr>
                <w:rFonts w:ascii="Times New Roman" w:hAnsi="Times New Roman"/>
                <w:b/>
                <w:sz w:val="24"/>
                <w:szCs w:val="24"/>
              </w:rPr>
            </w:pPr>
            <w:r w:rsidRPr="00DD382F">
              <w:rPr>
                <w:rFonts w:ascii="Times New Roman" w:hAnsi="Times New Roman"/>
                <w:b/>
                <w:sz w:val="24"/>
                <w:szCs w:val="24"/>
              </w:rPr>
              <w:t>Latvijas Lielo pilsētu asociācija (19.03.2021. atzinums)</w:t>
            </w:r>
          </w:p>
          <w:p w14:paraId="79B5EB71" w14:textId="77777777" w:rsidR="00BF39C9" w:rsidRPr="00DD382F" w:rsidRDefault="00BF39C9" w:rsidP="002D54B2">
            <w:pPr>
              <w:spacing w:after="0" w:line="240" w:lineRule="auto"/>
              <w:jc w:val="both"/>
              <w:rPr>
                <w:rFonts w:ascii="Times New Roman" w:hAnsi="Times New Roman"/>
                <w:b/>
                <w:sz w:val="24"/>
                <w:szCs w:val="24"/>
              </w:rPr>
            </w:pPr>
          </w:p>
          <w:p w14:paraId="5316591E" w14:textId="77777777" w:rsidR="00BF39C9" w:rsidRPr="00DD382F" w:rsidRDefault="00BF39C9" w:rsidP="002D54B2">
            <w:pPr>
              <w:pStyle w:val="CommentText"/>
              <w:spacing w:after="0"/>
              <w:jc w:val="both"/>
              <w:rPr>
                <w:rFonts w:ascii="Times New Roman" w:hAnsi="Times New Roman"/>
                <w:b/>
                <w:bCs/>
                <w:sz w:val="24"/>
                <w:szCs w:val="24"/>
              </w:rPr>
            </w:pPr>
            <w:r w:rsidRPr="00DD382F">
              <w:rPr>
                <w:rFonts w:ascii="Times New Roman" w:hAnsi="Times New Roman"/>
                <w:b/>
                <w:bCs/>
                <w:sz w:val="24"/>
                <w:szCs w:val="24"/>
              </w:rPr>
              <w:t>Aicinām izteikt šādā redakcijā:</w:t>
            </w:r>
          </w:p>
          <w:p w14:paraId="4FA1E5C6" w14:textId="77777777" w:rsidR="00BF39C9" w:rsidRPr="00DD382F" w:rsidRDefault="00BF39C9" w:rsidP="002D54B2">
            <w:pPr>
              <w:spacing w:after="0" w:line="240" w:lineRule="auto"/>
              <w:jc w:val="both"/>
              <w:rPr>
                <w:rFonts w:ascii="Times New Roman" w:hAnsi="Times New Roman"/>
                <w:bCs/>
                <w:sz w:val="24"/>
                <w:szCs w:val="24"/>
              </w:rPr>
            </w:pPr>
            <w:r w:rsidRPr="00DD382F">
              <w:rPr>
                <w:rFonts w:ascii="Times New Roman" w:hAnsi="Times New Roman"/>
                <w:bCs/>
                <w:sz w:val="24"/>
                <w:szCs w:val="24"/>
              </w:rPr>
              <w:t xml:space="preserve">6. Lai organizētu attālinātās mācības šo noteikumu 4.2. </w:t>
            </w:r>
            <w:r w:rsidRPr="00DD382F">
              <w:rPr>
                <w:rFonts w:ascii="Times New Roman" w:hAnsi="Times New Roman"/>
                <w:bCs/>
                <w:sz w:val="24"/>
                <w:szCs w:val="24"/>
              </w:rPr>
              <w:lastRenderedPageBreak/>
              <w:t>apakšpunktā minētajās izglītības pakāpēs, i</w:t>
            </w:r>
            <w:r w:rsidRPr="00DD382F">
              <w:rPr>
                <w:rFonts w:ascii="Times New Roman" w:hAnsi="Times New Roman"/>
                <w:b/>
                <w:bCs/>
                <w:sz w:val="24"/>
                <w:szCs w:val="24"/>
                <w:u w:val="single"/>
              </w:rPr>
              <w:t xml:space="preserve">zglītības iestāde sadarbībā ar Izglītības un zinātnes ministriju un dibinātāju </w:t>
            </w:r>
            <w:r w:rsidRPr="00DD382F">
              <w:rPr>
                <w:rFonts w:ascii="Times New Roman" w:hAnsi="Times New Roman"/>
                <w:bCs/>
                <w:sz w:val="24"/>
                <w:szCs w:val="24"/>
              </w:rPr>
              <w:t>(attiecībā uz tehnoloģisko nodrošinājumu):</w:t>
            </w:r>
          </w:p>
          <w:p w14:paraId="4280F371" w14:textId="1B65B289" w:rsidR="00BF39C9" w:rsidRPr="00DD382F" w:rsidRDefault="00BF39C9" w:rsidP="002D54B2">
            <w:pPr>
              <w:spacing w:after="0" w:line="240" w:lineRule="auto"/>
              <w:jc w:val="both"/>
              <w:rPr>
                <w:rFonts w:ascii="Times New Roman" w:hAnsi="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4D348523"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4075B577"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0F6F48E8"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4C48F958" w14:textId="3A72F218" w:rsidR="00BE302E" w:rsidRDefault="007C6F33" w:rsidP="002D54B2">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w:t>
            </w:r>
            <w:r w:rsidR="00BF39C9">
              <w:rPr>
                <w:rFonts w:ascii="Times New Roman" w:eastAsia="Times New Roman" w:hAnsi="Times New Roman"/>
                <w:b/>
                <w:sz w:val="24"/>
                <w:szCs w:val="24"/>
                <w:lang w:eastAsia="lv-LV"/>
              </w:rPr>
              <w:t xml:space="preserve">emts vērā. </w:t>
            </w:r>
          </w:p>
          <w:p w14:paraId="3B4CA6A7" w14:textId="26928541" w:rsidR="00BF39C9" w:rsidRDefault="00BF39C9" w:rsidP="002D54B2">
            <w:pPr>
              <w:spacing w:after="0" w:line="240" w:lineRule="auto"/>
              <w:jc w:val="both"/>
              <w:rPr>
                <w:rFonts w:ascii="Times New Roman" w:eastAsia="Times New Roman" w:hAnsi="Times New Roman"/>
                <w:sz w:val="24"/>
                <w:szCs w:val="24"/>
                <w:lang w:eastAsia="lv-LV"/>
              </w:rPr>
            </w:pPr>
            <w:r w:rsidRPr="008A524E">
              <w:rPr>
                <w:rFonts w:ascii="Times New Roman" w:eastAsia="Times New Roman" w:hAnsi="Times New Roman"/>
                <w:sz w:val="24"/>
                <w:szCs w:val="24"/>
                <w:lang w:eastAsia="lv-LV"/>
              </w:rPr>
              <w:t>Mainīta noteikumu punktu numerācija.</w:t>
            </w:r>
          </w:p>
          <w:p w14:paraId="2D5D656A" w14:textId="319B187B" w:rsidR="00BF39C9" w:rsidRPr="005521EF" w:rsidRDefault="007C6F33" w:rsidP="002D54B2">
            <w:pPr>
              <w:spacing w:after="0" w:line="240" w:lineRule="auto"/>
              <w:jc w:val="both"/>
              <w:rPr>
                <w:rFonts w:ascii="Times New Roman" w:eastAsia="Times New Roman" w:hAnsi="Times New Roman"/>
                <w:bCs/>
                <w:sz w:val="24"/>
                <w:szCs w:val="24"/>
                <w:lang w:eastAsia="lv-LV"/>
              </w:rPr>
            </w:pPr>
            <w:r>
              <w:rPr>
                <w:rFonts w:ascii="Times New Roman" w:eastAsia="Times New Roman" w:hAnsi="Times New Roman"/>
                <w:bCs/>
                <w:sz w:val="24"/>
                <w:szCs w:val="24"/>
                <w:lang w:eastAsia="lv-LV"/>
              </w:rPr>
              <w:t>Sk. sniegto skaidrojumu par 17</w:t>
            </w:r>
            <w:r w:rsidR="00BF39C9" w:rsidRPr="0081579C">
              <w:rPr>
                <w:rFonts w:ascii="Times New Roman" w:eastAsia="Times New Roman" w:hAnsi="Times New Roman"/>
                <w:bCs/>
                <w:sz w:val="24"/>
                <w:szCs w:val="24"/>
                <w:lang w:eastAsia="lv-LV"/>
              </w:rPr>
              <w:t>.iebildumu.</w:t>
            </w:r>
          </w:p>
          <w:p w14:paraId="10873087"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680800D4" w14:textId="7EBF6414" w:rsidR="00BF39C9" w:rsidRPr="00DD382F"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D1F99A2" w14:textId="77777777" w:rsidR="00BF39C9" w:rsidRDefault="00BF39C9" w:rsidP="002D54B2">
            <w:pPr>
              <w:spacing w:after="0" w:line="240" w:lineRule="auto"/>
              <w:ind w:firstLine="6"/>
              <w:jc w:val="both"/>
              <w:rPr>
                <w:rFonts w:ascii="Times New Roman" w:hAnsi="Times New Roman"/>
                <w:sz w:val="24"/>
                <w:szCs w:val="24"/>
              </w:rPr>
            </w:pPr>
          </w:p>
          <w:p w14:paraId="46098BFA" w14:textId="4F3976A3" w:rsidR="00BF39C9" w:rsidRDefault="00BF39C9" w:rsidP="002D54B2">
            <w:pPr>
              <w:spacing w:after="0" w:line="240" w:lineRule="auto"/>
              <w:ind w:firstLine="6"/>
              <w:jc w:val="both"/>
              <w:rPr>
                <w:rFonts w:ascii="Times New Roman" w:hAnsi="Times New Roman"/>
                <w:sz w:val="24"/>
                <w:szCs w:val="24"/>
              </w:rPr>
            </w:pPr>
          </w:p>
          <w:p w14:paraId="6A892C3F" w14:textId="77777777" w:rsidR="00BF39C9" w:rsidRDefault="00BF39C9" w:rsidP="002D54B2">
            <w:pPr>
              <w:spacing w:after="0" w:line="240" w:lineRule="auto"/>
              <w:ind w:firstLine="6"/>
              <w:jc w:val="both"/>
              <w:rPr>
                <w:rFonts w:ascii="Times New Roman" w:hAnsi="Times New Roman"/>
                <w:sz w:val="24"/>
                <w:szCs w:val="24"/>
              </w:rPr>
            </w:pPr>
          </w:p>
          <w:p w14:paraId="31B736DE" w14:textId="6E664CB4" w:rsidR="00BF39C9" w:rsidRPr="00DD382F" w:rsidRDefault="00BF39C9" w:rsidP="002D54B2">
            <w:pPr>
              <w:spacing w:after="0" w:line="240" w:lineRule="auto"/>
              <w:ind w:firstLine="6"/>
              <w:jc w:val="both"/>
              <w:rPr>
                <w:rFonts w:ascii="Times New Roman" w:hAnsi="Times New Roman"/>
                <w:sz w:val="24"/>
                <w:szCs w:val="24"/>
              </w:rPr>
            </w:pPr>
            <w:r>
              <w:rPr>
                <w:rFonts w:ascii="Times New Roman" w:hAnsi="Times New Roman"/>
                <w:sz w:val="24"/>
                <w:szCs w:val="24"/>
              </w:rPr>
              <w:t>7</w:t>
            </w:r>
            <w:r w:rsidRPr="00DD382F">
              <w:rPr>
                <w:rFonts w:ascii="Times New Roman" w:hAnsi="Times New Roman"/>
                <w:sz w:val="24"/>
                <w:szCs w:val="24"/>
              </w:rPr>
              <w:t>. Lai organizētu attālinātās mācības šo noteikumu 4.</w:t>
            </w:r>
            <w:r>
              <w:rPr>
                <w:rFonts w:ascii="Times New Roman" w:hAnsi="Times New Roman"/>
                <w:sz w:val="24"/>
                <w:szCs w:val="24"/>
              </w:rPr>
              <w:t>3</w:t>
            </w:r>
            <w:r w:rsidRPr="00DD382F">
              <w:rPr>
                <w:rFonts w:ascii="Times New Roman" w:hAnsi="Times New Roman"/>
                <w:sz w:val="24"/>
                <w:szCs w:val="24"/>
              </w:rPr>
              <w:t>. apakšpunktā minētajās izglītības pakāpēs</w:t>
            </w:r>
            <w:r w:rsidRPr="00DD382F">
              <w:rPr>
                <w:rFonts w:ascii="Times New Roman" w:hAnsi="Times New Roman"/>
                <w:sz w:val="24"/>
                <w:szCs w:val="24"/>
                <w:shd w:val="clear" w:color="auto" w:fill="FFFFFF"/>
              </w:rPr>
              <w:t xml:space="preserve">, </w:t>
            </w:r>
            <w:bookmarkStart w:id="4" w:name="_Hlk71284778"/>
            <w:r w:rsidRPr="00DD382F">
              <w:rPr>
                <w:rFonts w:ascii="Times New Roman" w:hAnsi="Times New Roman"/>
                <w:sz w:val="24"/>
                <w:szCs w:val="24"/>
                <w:shd w:val="clear" w:color="auto" w:fill="FFFFFF"/>
              </w:rPr>
              <w:t>izglītības iestāde</w:t>
            </w:r>
            <w:r>
              <w:rPr>
                <w:rFonts w:ascii="Times New Roman" w:hAnsi="Times New Roman"/>
                <w:sz w:val="24"/>
                <w:szCs w:val="24"/>
                <w:shd w:val="clear" w:color="auto" w:fill="FFFFFF"/>
              </w:rPr>
              <w:t xml:space="preserve"> </w:t>
            </w:r>
            <w:r w:rsidRPr="008A524E">
              <w:rPr>
                <w:rFonts w:ascii="Times New Roman" w:hAnsi="Times New Roman"/>
                <w:sz w:val="24"/>
                <w:szCs w:val="24"/>
                <w:u w:val="single"/>
                <w:shd w:val="clear" w:color="auto" w:fill="FFFFFF"/>
              </w:rPr>
              <w:t xml:space="preserve">sadarbībā ar </w:t>
            </w:r>
            <w:r>
              <w:rPr>
                <w:rFonts w:ascii="Times New Roman" w:hAnsi="Times New Roman"/>
                <w:sz w:val="24"/>
                <w:szCs w:val="24"/>
                <w:u w:val="single"/>
                <w:shd w:val="clear" w:color="auto" w:fill="FFFFFF"/>
              </w:rPr>
              <w:t xml:space="preserve">tās </w:t>
            </w:r>
            <w:r w:rsidRPr="008A524E">
              <w:rPr>
                <w:rFonts w:ascii="Times New Roman" w:hAnsi="Times New Roman"/>
                <w:sz w:val="24"/>
                <w:szCs w:val="24"/>
                <w:u w:val="single"/>
                <w:shd w:val="clear" w:color="auto" w:fill="FFFFFF"/>
              </w:rPr>
              <w:t>dibinātāju</w:t>
            </w:r>
            <w:r w:rsidRPr="00DD382F">
              <w:rPr>
                <w:rFonts w:ascii="Times New Roman" w:hAnsi="Times New Roman"/>
                <w:sz w:val="24"/>
                <w:szCs w:val="24"/>
                <w:shd w:val="clear" w:color="auto" w:fill="FFFFFF"/>
              </w:rPr>
              <w:t>:</w:t>
            </w:r>
            <w:bookmarkEnd w:id="4"/>
          </w:p>
        </w:tc>
        <w:tc>
          <w:tcPr>
            <w:tcW w:w="802" w:type="dxa"/>
            <w:tcBorders>
              <w:left w:val="single" w:sz="4" w:space="0" w:color="auto"/>
            </w:tcBorders>
          </w:tcPr>
          <w:p w14:paraId="5CC0B24C"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6784EAAB"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712B92E3"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5C0603EE" w14:textId="77777777" w:rsidTr="00BF39C9">
        <w:trPr>
          <w:gridAfter w:val="1"/>
          <w:wAfter w:w="3078" w:type="dxa"/>
        </w:trPr>
        <w:tc>
          <w:tcPr>
            <w:tcW w:w="40" w:type="dxa"/>
            <w:tcBorders>
              <w:right w:val="single" w:sz="4" w:space="0" w:color="auto"/>
            </w:tcBorders>
          </w:tcPr>
          <w:p w14:paraId="55BB33FA" w14:textId="3F3A6B0A"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9C5D56A" w14:textId="40ECA6ED"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51CCA6D7" w14:textId="3C603FF5" w:rsidR="00BF39C9" w:rsidRPr="00DD382F" w:rsidRDefault="007C6F33" w:rsidP="002D54B2">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19</w:t>
            </w:r>
            <w:r w:rsidR="00BF39C9"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1B98929"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35CFBFFD"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p w14:paraId="7E051B6E" w14:textId="33334436" w:rsidR="00BF39C9" w:rsidRPr="00DD382F" w:rsidRDefault="00BF39C9" w:rsidP="002D54B2">
            <w:pPr>
              <w:pStyle w:val="CommentText"/>
              <w:spacing w:after="0"/>
              <w:jc w:val="both"/>
              <w:rPr>
                <w:rFonts w:ascii="Times New Roman" w:hAnsi="Times New Roman"/>
                <w:bCs/>
                <w:sz w:val="24"/>
                <w:szCs w:val="24"/>
              </w:rPr>
            </w:pPr>
            <w:r w:rsidRPr="00DD382F">
              <w:rPr>
                <w:rFonts w:ascii="Times New Roman" w:hAnsi="Times New Roman"/>
                <w:bCs/>
                <w:sz w:val="24"/>
                <w:szCs w:val="24"/>
              </w:rPr>
              <w:t>6.1. mācību darba organizācijas plānā (stundu (nodarbību) sarakstā) norāda attālināto mācību ietvaros plānotās stundas (nodarbības);</w:t>
            </w:r>
          </w:p>
          <w:p w14:paraId="059903F3"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287929F" w14:textId="77777777" w:rsidR="00BF39C9" w:rsidRPr="00DD382F" w:rsidRDefault="00BF39C9" w:rsidP="002D54B2">
            <w:pPr>
              <w:spacing w:after="0" w:line="240" w:lineRule="auto"/>
              <w:jc w:val="both"/>
              <w:rPr>
                <w:rFonts w:ascii="Times New Roman" w:hAnsi="Times New Roman"/>
                <w:b/>
                <w:sz w:val="24"/>
                <w:szCs w:val="24"/>
              </w:rPr>
            </w:pPr>
            <w:r w:rsidRPr="00DD382F">
              <w:rPr>
                <w:rFonts w:ascii="Times New Roman" w:hAnsi="Times New Roman"/>
                <w:b/>
                <w:sz w:val="24"/>
                <w:szCs w:val="24"/>
              </w:rPr>
              <w:t>Latvijas Lielo pilsētu asociācija (19.03.2021. atzinums)</w:t>
            </w:r>
          </w:p>
          <w:p w14:paraId="62ECC04D" w14:textId="77777777" w:rsidR="00BF39C9" w:rsidRPr="00DD382F" w:rsidRDefault="00BF39C9" w:rsidP="002D54B2">
            <w:pPr>
              <w:spacing w:after="0" w:line="240" w:lineRule="auto"/>
              <w:jc w:val="both"/>
              <w:rPr>
                <w:rFonts w:ascii="Times New Roman" w:hAnsi="Times New Roman"/>
                <w:b/>
                <w:sz w:val="24"/>
                <w:szCs w:val="24"/>
              </w:rPr>
            </w:pPr>
          </w:p>
          <w:p w14:paraId="2F9A46F4" w14:textId="77777777" w:rsidR="00BF39C9" w:rsidRPr="00DD382F" w:rsidRDefault="00BF39C9" w:rsidP="002D54B2">
            <w:pPr>
              <w:pStyle w:val="CommentText"/>
              <w:spacing w:after="0"/>
              <w:jc w:val="both"/>
              <w:rPr>
                <w:rFonts w:ascii="Times New Roman" w:hAnsi="Times New Roman"/>
                <w:bCs/>
                <w:sz w:val="24"/>
                <w:szCs w:val="24"/>
              </w:rPr>
            </w:pPr>
            <w:r w:rsidRPr="00DD382F">
              <w:rPr>
                <w:rFonts w:ascii="Times New Roman" w:hAnsi="Times New Roman"/>
                <w:bCs/>
                <w:sz w:val="24"/>
                <w:szCs w:val="24"/>
              </w:rPr>
              <w:t xml:space="preserve">Vai nepārtraukti (pa nedēļām, dienām, mēnešiem) tiks mainīts, grozīts un apstiprināts jauns stundu/nodarbību saraksts? Varbūt pēc nepieciešamības veic izmaiņas stundu sarakstā konkrētā dienā, nedēļā vai citā laika periodā? </w:t>
            </w:r>
            <w:r w:rsidRPr="00DD382F">
              <w:rPr>
                <w:rFonts w:ascii="Times New Roman" w:hAnsi="Times New Roman"/>
                <w:sz w:val="24"/>
                <w:szCs w:val="24"/>
              </w:rPr>
              <w:t xml:space="preserve">Veidojas pretruna, jo VIIS katrai izglītības programmai, tas jāievada mācību gadam (ne nedēļai vai mēnesim). </w:t>
            </w:r>
          </w:p>
          <w:p w14:paraId="4CA0D794" w14:textId="77777777" w:rsidR="00BF39C9" w:rsidRPr="00DD382F" w:rsidRDefault="00BF39C9" w:rsidP="002D54B2">
            <w:pPr>
              <w:pStyle w:val="CommentText"/>
              <w:spacing w:after="0"/>
              <w:jc w:val="both"/>
              <w:rPr>
                <w:rFonts w:ascii="Times New Roman" w:hAnsi="Times New Roman"/>
                <w:b/>
                <w:bCs/>
                <w:sz w:val="24"/>
                <w:szCs w:val="24"/>
              </w:rPr>
            </w:pPr>
            <w:r w:rsidRPr="00DD382F">
              <w:rPr>
                <w:rFonts w:ascii="Times New Roman" w:hAnsi="Times New Roman"/>
                <w:b/>
                <w:bCs/>
                <w:sz w:val="24"/>
                <w:szCs w:val="24"/>
              </w:rPr>
              <w:t>Aicinām izteikt šādā redakcijā:</w:t>
            </w:r>
          </w:p>
          <w:p w14:paraId="517B39E8" w14:textId="77777777" w:rsidR="00BF39C9" w:rsidRPr="00DD382F" w:rsidRDefault="00BF39C9" w:rsidP="002D54B2">
            <w:pPr>
              <w:spacing w:after="0" w:line="240" w:lineRule="auto"/>
              <w:jc w:val="both"/>
              <w:rPr>
                <w:rFonts w:ascii="Times New Roman" w:hAnsi="Times New Roman"/>
                <w:bCs/>
                <w:i/>
                <w:color w:val="000000"/>
                <w:sz w:val="24"/>
                <w:szCs w:val="24"/>
              </w:rPr>
            </w:pPr>
            <w:r w:rsidRPr="00DD382F">
              <w:rPr>
                <w:rFonts w:ascii="Times New Roman" w:hAnsi="Times New Roman"/>
                <w:bCs/>
                <w:i/>
                <w:color w:val="000000"/>
                <w:sz w:val="24"/>
                <w:szCs w:val="24"/>
              </w:rPr>
              <w:t>“mācību darba organizācijas plānā var norādīt attālināto mācību ietvaros plānotās stundas/nodarbības”.</w:t>
            </w:r>
          </w:p>
          <w:p w14:paraId="7F695DC2" w14:textId="77777777" w:rsidR="00BF39C9" w:rsidRPr="00DD382F" w:rsidRDefault="00BF39C9" w:rsidP="002D54B2">
            <w:pPr>
              <w:spacing w:after="0" w:line="240" w:lineRule="auto"/>
              <w:jc w:val="both"/>
              <w:rPr>
                <w:rFonts w:ascii="Times New Roman" w:hAnsi="Times New Roman"/>
                <w:bCs/>
                <w:color w:val="000000"/>
                <w:sz w:val="24"/>
                <w:szCs w:val="24"/>
              </w:rPr>
            </w:pPr>
          </w:p>
          <w:p w14:paraId="083ECB93" w14:textId="77777777" w:rsidR="00BF39C9" w:rsidRPr="00DD382F" w:rsidRDefault="00BF39C9" w:rsidP="002D54B2">
            <w:pPr>
              <w:spacing w:after="0" w:line="240" w:lineRule="auto"/>
              <w:jc w:val="both"/>
              <w:rPr>
                <w:rFonts w:ascii="Times New Roman" w:hAnsi="Times New Roman"/>
                <w:color w:val="000000"/>
                <w:sz w:val="24"/>
                <w:szCs w:val="24"/>
              </w:rPr>
            </w:pPr>
            <w:r w:rsidRPr="00DD382F">
              <w:rPr>
                <w:rFonts w:ascii="Times New Roman" w:hAnsi="Times New Roman"/>
                <w:b/>
                <w:bCs/>
                <w:color w:val="000000"/>
                <w:sz w:val="24"/>
                <w:szCs w:val="24"/>
              </w:rPr>
              <w:t xml:space="preserve">Mācību </w:t>
            </w:r>
            <w:r w:rsidRPr="00DD382F">
              <w:rPr>
                <w:rFonts w:ascii="Times New Roman" w:hAnsi="Times New Roman"/>
                <w:b/>
                <w:bCs/>
                <w:color w:val="000000"/>
                <w:sz w:val="24"/>
                <w:szCs w:val="24"/>
                <w:u w:val="single"/>
              </w:rPr>
              <w:t>gada sākumā</w:t>
            </w:r>
            <w:r w:rsidRPr="00DD382F">
              <w:rPr>
                <w:rFonts w:ascii="Times New Roman" w:hAnsi="Times New Roman"/>
                <w:b/>
                <w:bCs/>
                <w:color w:val="000000"/>
                <w:sz w:val="24"/>
                <w:szCs w:val="24"/>
              </w:rPr>
              <w:t xml:space="preserve"> izveidotajā un direktora apstiprinātajā stundu sarakstā nav jēgpilni atspoguļot attālināto mācību procesu</w:t>
            </w:r>
            <w:r w:rsidRPr="00DD382F">
              <w:rPr>
                <w:rFonts w:ascii="Times New Roman" w:hAnsi="Times New Roman"/>
                <w:color w:val="000000"/>
                <w:sz w:val="24"/>
                <w:szCs w:val="24"/>
              </w:rPr>
              <w:t xml:space="preserve">, </w:t>
            </w:r>
            <w:r w:rsidRPr="00DD382F">
              <w:rPr>
                <w:rFonts w:ascii="Times New Roman" w:hAnsi="Times New Roman"/>
                <w:b/>
                <w:bCs/>
                <w:color w:val="000000"/>
                <w:sz w:val="24"/>
                <w:szCs w:val="24"/>
              </w:rPr>
              <w:t>norādot konkrētas dienas, priekšmetus, stundu skaitu.</w:t>
            </w:r>
            <w:r w:rsidRPr="00DD382F">
              <w:rPr>
                <w:rFonts w:ascii="Times New Roman" w:hAnsi="Times New Roman"/>
                <w:color w:val="000000"/>
                <w:sz w:val="24"/>
                <w:szCs w:val="24"/>
              </w:rPr>
              <w:t xml:space="preserve"> To pedagogi plāno un atspoguļo savos tematiskajos/kalendārajos plānos kā projekta metodi, starpdisciplināras aktivitātes, radošo, pētniecisko darbību, kultūras pieredzi u.c. Skolēnu nodarbību grafikā attālinātās nodarbības tiek ieplānotas un atspoguļotas kā grozījumi/izmaiņas saskaņā ar plānoto sasniedzamo rezultātu un aktivitāti.</w:t>
            </w:r>
          </w:p>
          <w:p w14:paraId="0EBC9F4D" w14:textId="77777777" w:rsidR="00BF39C9" w:rsidRPr="00DD382F" w:rsidRDefault="00BF39C9" w:rsidP="002D54B2">
            <w:pPr>
              <w:spacing w:after="0" w:line="240" w:lineRule="auto"/>
              <w:jc w:val="both"/>
              <w:rPr>
                <w:rFonts w:ascii="Times New Roman" w:hAnsi="Times New Roman"/>
                <w:color w:val="000000"/>
                <w:sz w:val="24"/>
                <w:szCs w:val="24"/>
              </w:rPr>
            </w:pPr>
            <w:r w:rsidRPr="00DD382F">
              <w:rPr>
                <w:rFonts w:ascii="Times New Roman" w:hAnsi="Times New Roman"/>
                <w:color w:val="000000"/>
                <w:sz w:val="24"/>
                <w:szCs w:val="24"/>
              </w:rPr>
              <w:t>Izvēli attālinātas stundas plānot regulāri (piemēram, reizi mēnesī vai konkrētā priekšmetā) vai plānot atbilstoši tematiem, starpdisciplinārām tēmām, sekojot aktualitātēm, iesaistoties projektos u.c. jāatstāj izglītības iestādes ziņā.</w:t>
            </w:r>
          </w:p>
          <w:p w14:paraId="5A393CD8" w14:textId="6C146FAF" w:rsidR="00BF39C9" w:rsidRPr="00DD382F" w:rsidRDefault="00BF39C9" w:rsidP="002D54B2">
            <w:pPr>
              <w:spacing w:after="0" w:line="240" w:lineRule="auto"/>
              <w:jc w:val="both"/>
              <w:rPr>
                <w:rFonts w:ascii="Times New Roman" w:hAnsi="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359788C2"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11665990" w14:textId="2F57EB0E" w:rsidR="00BF39C9" w:rsidRDefault="007C6F33" w:rsidP="002D54B2">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w:t>
            </w:r>
            <w:r w:rsidR="00BF39C9">
              <w:rPr>
                <w:rFonts w:ascii="Times New Roman" w:eastAsia="Times New Roman" w:hAnsi="Times New Roman"/>
                <w:b/>
                <w:sz w:val="24"/>
                <w:szCs w:val="24"/>
                <w:lang w:eastAsia="lv-LV"/>
              </w:rPr>
              <w:t>emts vērā.</w:t>
            </w:r>
          </w:p>
          <w:p w14:paraId="23582262" w14:textId="59411DDD" w:rsidR="00BF39C9" w:rsidRDefault="00BF39C9" w:rsidP="002D54B2">
            <w:pPr>
              <w:spacing w:after="0" w:line="240" w:lineRule="auto"/>
              <w:jc w:val="both"/>
              <w:rPr>
                <w:rFonts w:ascii="Times New Roman" w:eastAsia="Times New Roman" w:hAnsi="Times New Roman"/>
                <w:b/>
                <w:sz w:val="24"/>
                <w:szCs w:val="24"/>
                <w:lang w:eastAsia="lv-LV"/>
              </w:rPr>
            </w:pPr>
            <w:r w:rsidRPr="008A524E">
              <w:rPr>
                <w:rFonts w:ascii="Times New Roman" w:eastAsia="Times New Roman" w:hAnsi="Times New Roman"/>
                <w:sz w:val="24"/>
                <w:szCs w:val="24"/>
                <w:lang w:eastAsia="lv-LV"/>
              </w:rPr>
              <w:t>Mainīta noteikumu punktu numerācija</w:t>
            </w:r>
            <w:r>
              <w:rPr>
                <w:rFonts w:ascii="Times New Roman" w:eastAsia="Times New Roman" w:hAnsi="Times New Roman"/>
                <w:sz w:val="24"/>
                <w:szCs w:val="24"/>
                <w:lang w:eastAsia="lv-LV"/>
              </w:rPr>
              <w:t>.</w:t>
            </w:r>
          </w:p>
          <w:p w14:paraId="1E86B00C"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301C81D2" w14:textId="548C2A8F" w:rsidR="00BF39C9" w:rsidRDefault="00BF39C9" w:rsidP="002D54B2">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Ministrija ir izstrādājusi un Valsts sekretāru sanāksmē 2021.gada 7.janvārī (VSS-4) tika izsludināts Ministru kabineta noteikumu projekts “</w:t>
            </w:r>
            <w:r w:rsidRPr="00DA3843">
              <w:rPr>
                <w:rFonts w:ascii="Times New Roman" w:eastAsia="Times New Roman" w:hAnsi="Times New Roman"/>
                <w:sz w:val="24"/>
                <w:szCs w:val="24"/>
                <w:lang w:eastAsia="lv-LV"/>
              </w:rPr>
              <w:t>Vispārējās izglītības iestāžu un profesionālās izglītības iestāžu pedagoģiskā procesa un eksaminācijas centru profesionālās kvalifikācijas ieguves organizēšanai obligāti nepieciešamā dokumentācija</w:t>
            </w:r>
            <w:r>
              <w:rPr>
                <w:rFonts w:ascii="Times New Roman" w:eastAsia="Times New Roman" w:hAnsi="Times New Roman"/>
                <w:sz w:val="24"/>
                <w:szCs w:val="24"/>
                <w:lang w:eastAsia="lv-LV"/>
              </w:rPr>
              <w:t xml:space="preserve">”. Minētajā noteikumu projektā, veicot tā saskaņošanu, ir ietverts šāds dokuments - </w:t>
            </w:r>
            <w:r w:rsidRPr="00DA3843">
              <w:rPr>
                <w:rFonts w:ascii="Times New Roman" w:eastAsia="Times New Roman" w:hAnsi="Times New Roman"/>
                <w:sz w:val="24"/>
                <w:szCs w:val="24"/>
                <w:lang w:eastAsia="lv-LV"/>
              </w:rPr>
              <w:t xml:space="preserve">mācību priekšmetu (kursu) stundu (nodarbību) saraksts mācību </w:t>
            </w:r>
            <w:r w:rsidRPr="00DA3843">
              <w:rPr>
                <w:rFonts w:ascii="Times New Roman" w:eastAsia="Times New Roman" w:hAnsi="Times New Roman"/>
                <w:sz w:val="24"/>
                <w:szCs w:val="24"/>
                <w:lang w:eastAsia="lv-LV"/>
              </w:rPr>
              <w:lastRenderedPageBreak/>
              <w:t>posmam  (mēnesim, semestrim vai mācību gadam) izglītības programmas īstenošanai.</w:t>
            </w:r>
            <w:r>
              <w:rPr>
                <w:rFonts w:ascii="Times New Roman" w:eastAsia="Times New Roman" w:hAnsi="Times New Roman"/>
                <w:sz w:val="24"/>
                <w:szCs w:val="24"/>
                <w:lang w:eastAsia="lv-LV"/>
              </w:rPr>
              <w:t xml:space="preserve"> Ievērojot minēto, attiecīgi formulēts arī noteikumu projekts </w:t>
            </w:r>
            <w:r w:rsidRPr="00831C1C">
              <w:rPr>
                <w:rFonts w:ascii="Times New Roman" w:eastAsia="Times New Roman" w:hAnsi="Times New Roman"/>
                <w:sz w:val="24"/>
                <w:szCs w:val="24"/>
                <w:lang w:eastAsia="lv-LV"/>
              </w:rPr>
              <w:t>7.1.apakšpunkts.</w:t>
            </w:r>
          </w:p>
          <w:p w14:paraId="50AD1760" w14:textId="421226B7" w:rsidR="00BF39C9" w:rsidRPr="008D1E6D" w:rsidRDefault="00BF39C9" w:rsidP="002D54B2">
            <w:pPr>
              <w:spacing w:after="0" w:line="240" w:lineRule="auto"/>
              <w:jc w:val="both"/>
              <w:rPr>
                <w:rFonts w:ascii="Times New Roman" w:eastAsia="Times New Roman" w:hAnsi="Times New Roman"/>
                <w:sz w:val="24"/>
                <w:szCs w:val="24"/>
                <w:lang w:eastAsia="lv-LV"/>
              </w:rPr>
            </w:pPr>
            <w:r w:rsidRPr="00F737FE">
              <w:rPr>
                <w:rFonts w:ascii="Times New Roman" w:eastAsia="Times New Roman" w:hAnsi="Times New Roman"/>
                <w:sz w:val="24"/>
                <w:szCs w:val="24"/>
                <w:lang w:eastAsia="lv-LV"/>
              </w:rPr>
              <w:t>Saskaņā ar valsts standartu pielikumiem - pamatizglītības programmu paraugiem un vispārējās vidējās izglītības programmu paraugiem - izglītības iestāde ar vadītāja rīkojumu apstiprina mācību priekšmetu un stundu (kursu) plānu ar kopējo mācību stundu skaitu mācību priekšmetā mēnesī, semestrī, mācību gadā un uz trim gadiem</w:t>
            </w:r>
            <w:r>
              <w:rPr>
                <w:rFonts w:ascii="Times New Roman" w:eastAsia="Times New Roman" w:hAnsi="Times New Roman"/>
                <w:sz w:val="24"/>
                <w:szCs w:val="24"/>
                <w:lang w:eastAsia="lv-LV"/>
              </w:rPr>
              <w:t xml:space="preserve">. Minētais ir atbilstoši atspoguļojams noteikumu projekta </w:t>
            </w:r>
            <w:r w:rsidRPr="00831C1C">
              <w:rPr>
                <w:rFonts w:ascii="Times New Roman" w:eastAsia="Times New Roman" w:hAnsi="Times New Roman"/>
                <w:sz w:val="24"/>
                <w:szCs w:val="24"/>
                <w:lang w:eastAsia="lv-LV"/>
              </w:rPr>
              <w:t>7.1.apakšpunktā</w:t>
            </w:r>
            <w:r>
              <w:rPr>
                <w:rFonts w:ascii="Times New Roman" w:eastAsia="Times New Roman" w:hAnsi="Times New Roman"/>
                <w:sz w:val="24"/>
                <w:szCs w:val="24"/>
                <w:lang w:eastAsia="lv-LV"/>
              </w:rPr>
              <w:t xml:space="preserve"> minētajā stundu (nodarbību) sarakstā.</w:t>
            </w:r>
          </w:p>
          <w:p w14:paraId="60E013D1" w14:textId="77777777" w:rsidR="00BF39C9" w:rsidRPr="00DD382F"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51E27C1" w14:textId="77777777" w:rsidR="00BF39C9" w:rsidRDefault="00BF39C9" w:rsidP="002D54B2">
            <w:pPr>
              <w:spacing w:after="0" w:line="240" w:lineRule="auto"/>
              <w:ind w:firstLine="6"/>
              <w:jc w:val="both"/>
              <w:rPr>
                <w:rFonts w:ascii="Times New Roman" w:hAnsi="Times New Roman"/>
                <w:sz w:val="24"/>
                <w:szCs w:val="24"/>
              </w:rPr>
            </w:pPr>
          </w:p>
          <w:p w14:paraId="27FD6CE6" w14:textId="77777777" w:rsidR="00BF39C9" w:rsidRDefault="00BF39C9" w:rsidP="002D54B2">
            <w:pPr>
              <w:spacing w:after="0" w:line="240" w:lineRule="auto"/>
              <w:ind w:firstLine="6"/>
              <w:jc w:val="both"/>
              <w:rPr>
                <w:rFonts w:ascii="Times New Roman" w:hAnsi="Times New Roman"/>
                <w:sz w:val="24"/>
                <w:szCs w:val="24"/>
              </w:rPr>
            </w:pPr>
          </w:p>
          <w:p w14:paraId="3551D106" w14:textId="5BE8836D" w:rsidR="00BF39C9" w:rsidRPr="00DD382F" w:rsidRDefault="00BF39C9" w:rsidP="002D54B2">
            <w:pPr>
              <w:pStyle w:val="CommentText"/>
              <w:spacing w:after="0"/>
              <w:jc w:val="both"/>
              <w:rPr>
                <w:rFonts w:ascii="Times New Roman" w:hAnsi="Times New Roman"/>
                <w:bCs/>
                <w:sz w:val="24"/>
                <w:szCs w:val="24"/>
              </w:rPr>
            </w:pPr>
            <w:bookmarkStart w:id="5" w:name="_Hlk71284849"/>
            <w:r>
              <w:rPr>
                <w:rFonts w:ascii="Times New Roman" w:hAnsi="Times New Roman"/>
                <w:sz w:val="24"/>
                <w:szCs w:val="24"/>
              </w:rPr>
              <w:t>7</w:t>
            </w:r>
            <w:r w:rsidRPr="008D1E6D">
              <w:rPr>
                <w:rFonts w:ascii="Times New Roman" w:hAnsi="Times New Roman"/>
                <w:sz w:val="24"/>
                <w:szCs w:val="24"/>
              </w:rPr>
              <w:t>.1</w:t>
            </w:r>
            <w:r>
              <w:rPr>
                <w:rFonts w:ascii="Times New Roman" w:hAnsi="Times New Roman"/>
                <w:sz w:val="24"/>
                <w:szCs w:val="24"/>
              </w:rPr>
              <w:t>.</w:t>
            </w:r>
            <w:r w:rsidRPr="00EF4F9E">
              <w:rPr>
                <w:rFonts w:ascii="Times New Roman" w:hAnsi="Times New Roman"/>
                <w:sz w:val="24"/>
                <w:szCs w:val="24"/>
                <w:u w:val="single"/>
              </w:rPr>
              <w:t>mācību priekšmetu (kursu) stundu (nodarbību) sarakstā norāda</w:t>
            </w:r>
            <w:r w:rsidRPr="00EF4F9E">
              <w:rPr>
                <w:rFonts w:ascii="Times New Roman" w:hAnsi="Times New Roman"/>
                <w:bCs/>
                <w:sz w:val="24"/>
                <w:szCs w:val="24"/>
                <w:u w:val="single"/>
              </w:rPr>
              <w:t xml:space="preserve"> attālināto mācību ietvaros plānotās stundas (nodarbības)</w:t>
            </w:r>
            <w:r w:rsidRPr="00DD382F">
              <w:rPr>
                <w:rFonts w:ascii="Times New Roman" w:hAnsi="Times New Roman"/>
                <w:bCs/>
                <w:sz w:val="24"/>
                <w:szCs w:val="24"/>
              </w:rPr>
              <w:t>;</w:t>
            </w:r>
          </w:p>
          <w:bookmarkEnd w:id="5"/>
          <w:p w14:paraId="35C6E145" w14:textId="3AD60FE2"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29BCE31E"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4E61C193"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174C0FC7"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4630CEBA" w14:textId="77777777" w:rsidTr="00BF39C9">
        <w:trPr>
          <w:gridAfter w:val="1"/>
          <w:wAfter w:w="3078" w:type="dxa"/>
        </w:trPr>
        <w:tc>
          <w:tcPr>
            <w:tcW w:w="40" w:type="dxa"/>
            <w:tcBorders>
              <w:right w:val="single" w:sz="4" w:space="0" w:color="auto"/>
            </w:tcBorders>
          </w:tcPr>
          <w:p w14:paraId="1A95A2FD" w14:textId="5D716BA5"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99A7CED" w14:textId="2EEDCCFA"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73DD4CD0" w14:textId="4BFF7588" w:rsidR="00BF39C9" w:rsidRPr="00DD382F" w:rsidRDefault="00BF39C9" w:rsidP="007C6F33">
            <w:pPr>
              <w:spacing w:after="0" w:line="240" w:lineRule="auto"/>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2</w:t>
            </w:r>
            <w:r w:rsidR="007C6F33">
              <w:rPr>
                <w:rFonts w:ascii="Times New Roman" w:eastAsia="Times New Roman" w:hAnsi="Times New Roman"/>
                <w:sz w:val="24"/>
                <w:szCs w:val="24"/>
                <w:lang w:eastAsia="lv-LV"/>
              </w:rPr>
              <w:t>0</w:t>
            </w:r>
            <w:r w:rsidRPr="00DD382F">
              <w:rPr>
                <w:rFonts w:ascii="Times New Roman" w:eastAsia="Times New Roman" w:hAnsi="Times New Roman"/>
                <w:sz w:val="24"/>
                <w:szCs w:val="24"/>
                <w:lang w:eastAsia="lv-LV"/>
              </w:rPr>
              <w:t>. </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8244CF" w14:textId="77777777" w:rsidR="00BF39C9"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p>
          <w:p w14:paraId="3D96A180" w14:textId="77777777" w:rsidR="00BF39C9"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p>
          <w:p w14:paraId="56BE7F58" w14:textId="77777777" w:rsidR="00BF39C9"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p>
          <w:p w14:paraId="299F956A" w14:textId="0495FBD8" w:rsidR="00BF39C9" w:rsidRPr="00DD382F" w:rsidRDefault="00BF39C9" w:rsidP="002D54B2">
            <w:pPr>
              <w:suppressAutoHyphens w:val="0"/>
              <w:autoSpaceDN/>
              <w:spacing w:after="0" w:line="240" w:lineRule="auto"/>
              <w:ind w:left="5"/>
              <w:jc w:val="both"/>
              <w:textAlignment w:val="auto"/>
              <w:rPr>
                <w:rFonts w:ascii="Times New Roman" w:eastAsiaTheme="minorHAnsi" w:hAnsi="Times New Roman"/>
                <w:sz w:val="24"/>
                <w:szCs w:val="24"/>
              </w:rPr>
            </w:pPr>
            <w:r w:rsidRPr="00DD382F">
              <w:rPr>
                <w:rFonts w:ascii="Times New Roman" w:hAnsi="Times New Roman"/>
                <w:sz w:val="24"/>
                <w:szCs w:val="24"/>
                <w:shd w:val="clear" w:color="auto" w:fill="FFFFFF"/>
              </w:rPr>
              <w:t>6.3. iekšējos normatīvajos aktos nosaka attālināto mācību organizēšanas kārtību, cita starpā iekļaujot</w:t>
            </w:r>
            <w:r w:rsidRPr="00DD382F">
              <w:rPr>
                <w:rFonts w:ascii="Times New Roman" w:hAnsi="Times New Roman"/>
                <w:sz w:val="24"/>
                <w:szCs w:val="24"/>
              </w:rPr>
              <w:t>:</w:t>
            </w:r>
          </w:p>
          <w:p w14:paraId="36B79911" w14:textId="3A2D0218" w:rsidR="00BF39C9" w:rsidRPr="00DD382F" w:rsidRDefault="00BF39C9" w:rsidP="002D54B2">
            <w:pPr>
              <w:pStyle w:val="ListParagraph"/>
              <w:tabs>
                <w:tab w:val="left" w:pos="1418"/>
              </w:tabs>
              <w:suppressAutoHyphens w:val="0"/>
              <w:autoSpaceDN/>
              <w:spacing w:after="0" w:line="240" w:lineRule="auto"/>
              <w:ind w:left="5"/>
              <w:jc w:val="both"/>
              <w:textAlignment w:val="auto"/>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DAE64DC"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rPr>
            </w:pPr>
            <w:r w:rsidRPr="00DD382F">
              <w:rPr>
                <w:rFonts w:ascii="Times New Roman" w:eastAsia="Times New Roman" w:hAnsi="Times New Roman"/>
                <w:b/>
                <w:sz w:val="24"/>
                <w:szCs w:val="24"/>
                <w:lang w:eastAsia="lv-LV"/>
              </w:rPr>
              <w:t>Kultūras ministrija (22.03.2021. atzinums)</w:t>
            </w:r>
          </w:p>
          <w:p w14:paraId="56604408"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rPr>
            </w:pPr>
            <w:r w:rsidRPr="00DD382F">
              <w:rPr>
                <w:rFonts w:ascii="Times New Roman" w:hAnsi="Times New Roman"/>
                <w:sz w:val="24"/>
                <w:szCs w:val="24"/>
              </w:rPr>
              <w:t>Lūdzam izteikt projekta 6.3.apakšpunktu šādā redakcijā: „</w:t>
            </w:r>
            <w:r w:rsidRPr="00DD382F">
              <w:rPr>
                <w:rFonts w:ascii="Times New Roman" w:hAnsi="Times New Roman"/>
                <w:sz w:val="24"/>
                <w:szCs w:val="24"/>
                <w:u w:val="single"/>
              </w:rPr>
              <w:t>i</w:t>
            </w:r>
            <w:r w:rsidRPr="00DD382F">
              <w:rPr>
                <w:rFonts w:ascii="Times New Roman" w:hAnsi="Times New Roman"/>
                <w:sz w:val="24"/>
                <w:szCs w:val="24"/>
                <w:u w:val="single"/>
                <w:shd w:val="clear" w:color="auto" w:fill="FFFFFF"/>
              </w:rPr>
              <w:t>ekšējos normatīvajos aktos iekļauj regulējumu par attālināto mācību organizēšanas jautājumiem, nosakot:</w:t>
            </w:r>
            <w:r w:rsidRPr="00DD382F">
              <w:rPr>
                <w:rFonts w:ascii="Times New Roman" w:hAnsi="Times New Roman"/>
                <w:sz w:val="24"/>
                <w:szCs w:val="24"/>
                <w:shd w:val="clear" w:color="auto" w:fill="FFFFFF"/>
              </w:rPr>
              <w:t xml:space="preserve"> (..)”</w:t>
            </w:r>
            <w:r w:rsidRPr="00DD382F">
              <w:rPr>
                <w:rFonts w:ascii="Times New Roman" w:hAnsi="Times New Roman"/>
                <w:sz w:val="24"/>
                <w:szCs w:val="24"/>
              </w:rPr>
              <w:t xml:space="preserve"> Šāds precizējums ietvers regulējumu par 6.3. apakšpunktos norādītajiem jautājumiem un vienlaikus nepalielinās administratīvo slogu izglītības iestādēm un tām nebūs jāveido jauns iekšējais normatīvais akts par attālināto mācību organizēšanu un īstenošanu. </w:t>
            </w:r>
          </w:p>
          <w:p w14:paraId="3C77FC84" w14:textId="77777777"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35BF4E84"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0733FD44"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19593F0F" w14:textId="3E614C77" w:rsidR="00BF39C9" w:rsidRPr="00DD382F" w:rsidRDefault="00BF39C9" w:rsidP="002D54B2">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Ņemts vērā</w:t>
            </w:r>
            <w:r>
              <w:rPr>
                <w:rFonts w:ascii="Times New Roman" w:eastAsia="Times New Roman" w:hAnsi="Times New Roman"/>
                <w:sz w:val="24"/>
                <w:szCs w:val="24"/>
              </w:rPr>
              <w:t>.</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5B2369E" w14:textId="77777777" w:rsidR="00BF39C9" w:rsidRDefault="00BF39C9" w:rsidP="002D54B2">
            <w:pPr>
              <w:spacing w:after="0" w:line="240" w:lineRule="auto"/>
              <w:jc w:val="both"/>
              <w:rPr>
                <w:rFonts w:ascii="Times New Roman" w:eastAsia="Times New Roman" w:hAnsi="Times New Roman"/>
                <w:sz w:val="24"/>
                <w:szCs w:val="24"/>
                <w:lang w:eastAsia="lv-LV"/>
              </w:rPr>
            </w:pPr>
          </w:p>
          <w:p w14:paraId="395EA5EE" w14:textId="4CB102DC" w:rsidR="00BF39C9" w:rsidRDefault="00BF39C9" w:rsidP="002D54B2">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sz w:val="24"/>
                <w:szCs w:val="24"/>
                <w:lang w:eastAsia="lv-LV"/>
              </w:rPr>
              <w:t>P</w:t>
            </w:r>
            <w:r w:rsidRPr="00EC678D">
              <w:rPr>
                <w:rFonts w:ascii="Times New Roman" w:eastAsia="Times New Roman" w:hAnsi="Times New Roman"/>
                <w:sz w:val="24"/>
                <w:szCs w:val="24"/>
                <w:lang w:eastAsia="lv-LV"/>
              </w:rPr>
              <w:t xml:space="preserve">recizēta </w:t>
            </w:r>
            <w:r>
              <w:rPr>
                <w:rFonts w:ascii="Times New Roman" w:eastAsia="Times New Roman" w:hAnsi="Times New Roman"/>
                <w:sz w:val="24"/>
                <w:szCs w:val="24"/>
                <w:lang w:eastAsia="lv-LV"/>
              </w:rPr>
              <w:t>a</w:t>
            </w:r>
            <w:r w:rsidRPr="00EC678D">
              <w:rPr>
                <w:rFonts w:ascii="Times New Roman" w:eastAsia="Times New Roman" w:hAnsi="Times New Roman"/>
                <w:sz w:val="24"/>
                <w:szCs w:val="24"/>
                <w:lang w:eastAsia="lv-LV"/>
              </w:rPr>
              <w:t>notācija</w:t>
            </w:r>
            <w:r>
              <w:rPr>
                <w:rFonts w:ascii="Times New Roman" w:eastAsia="Times New Roman" w:hAnsi="Times New Roman"/>
                <w:sz w:val="24"/>
                <w:szCs w:val="24"/>
                <w:lang w:eastAsia="lv-LV"/>
              </w:rPr>
              <w:t xml:space="preserve"> ar šādu skaidrojumu.</w:t>
            </w:r>
          </w:p>
          <w:p w14:paraId="7F1068A2" w14:textId="77777777" w:rsidR="00BF39C9" w:rsidRPr="00EC678D" w:rsidRDefault="00BF39C9" w:rsidP="002D54B2">
            <w:pPr>
              <w:spacing w:after="0" w:line="240" w:lineRule="auto"/>
              <w:jc w:val="both"/>
              <w:rPr>
                <w:rFonts w:ascii="Times New Roman" w:eastAsia="Times New Roman" w:hAnsi="Times New Roman"/>
                <w:sz w:val="24"/>
                <w:szCs w:val="24"/>
                <w:lang w:eastAsia="lv-LV"/>
              </w:rPr>
            </w:pPr>
          </w:p>
          <w:p w14:paraId="4E991588" w14:textId="77777777" w:rsidR="00BF39C9" w:rsidRPr="00B37D69" w:rsidRDefault="00BF39C9" w:rsidP="0072633D">
            <w:pPr>
              <w:spacing w:after="0" w:line="240" w:lineRule="auto"/>
              <w:ind w:firstLine="6"/>
              <w:jc w:val="both"/>
              <w:rPr>
                <w:rFonts w:ascii="Times New Roman" w:hAnsi="Times New Roman"/>
                <w:sz w:val="24"/>
                <w:szCs w:val="24"/>
                <w:u w:val="single"/>
              </w:rPr>
            </w:pPr>
            <w:r w:rsidRPr="00B37D69">
              <w:rPr>
                <w:rFonts w:ascii="Times New Roman" w:eastAsia="Times New Roman" w:hAnsi="Times New Roman"/>
                <w:bCs/>
                <w:sz w:val="24"/>
                <w:szCs w:val="24"/>
                <w:u w:val="single"/>
                <w:lang w:eastAsia="lv-LV"/>
              </w:rPr>
              <w:t xml:space="preserve">Jāņem vērā, ka atbilstoši noteikumu projekta noteiktajam un ievērojot izglītības iestādes izvēlētā attālināto mācību īstenošanas veidu un vietu izglītības iestādei ir jāizstrādā drošības prasības attālināto mācību laikā, nevis jānodrošina to ievērošana, kas tāpat kā, piemēram, droša nokļūšana izglītības iestādē no izglītojamā dzīvesvietas, ir ikviena izglītojamā un viņa likumisko pārstāvju ziņā. Vienlaikus izglītības iestādei ir jāveicina minēto prasību ievērošana gan izglītojamo, gan darbinieku vidū, piemēram, regulāri aktualizējot </w:t>
            </w:r>
            <w:r w:rsidRPr="00B37D69">
              <w:rPr>
                <w:rFonts w:ascii="Times New Roman" w:hAnsi="Times New Roman"/>
                <w:sz w:val="24"/>
                <w:szCs w:val="24"/>
                <w:u w:val="single"/>
              </w:rPr>
              <w:t>veselīgas darba vides principu ievērošanas nepieciešamību attālināto mācību īstenošanas laikā, ja tiek izmantotas informācijas komunikāciju tehnoloģijas.</w:t>
            </w:r>
          </w:p>
          <w:p w14:paraId="61DBD799" w14:textId="77777777" w:rsidR="00BF39C9" w:rsidRPr="00B37D69" w:rsidRDefault="00BF39C9" w:rsidP="0072633D">
            <w:pPr>
              <w:spacing w:after="0" w:line="240" w:lineRule="auto"/>
              <w:ind w:firstLine="6"/>
              <w:jc w:val="both"/>
              <w:rPr>
                <w:rFonts w:ascii="Times New Roman" w:hAnsi="Times New Roman"/>
                <w:sz w:val="24"/>
                <w:szCs w:val="24"/>
                <w:u w:val="single"/>
              </w:rPr>
            </w:pPr>
            <w:r w:rsidRPr="00B37D69">
              <w:rPr>
                <w:rFonts w:ascii="Times New Roman" w:hAnsi="Times New Roman"/>
                <w:sz w:val="24"/>
                <w:szCs w:val="24"/>
                <w:u w:val="single"/>
              </w:rPr>
              <w:t>Tāpat izglītības iestādei ir nepieciešams aktualizēt jautājumus, kas saistīti ar ceļu satiksmes drošības noteikumiem, ja attālinātās mācības veids ir izvēlēts ārpus izglītības iestādes.</w:t>
            </w:r>
          </w:p>
          <w:p w14:paraId="49EAF694" w14:textId="77777777" w:rsidR="00BF39C9" w:rsidRPr="00696BFC" w:rsidRDefault="00BF39C9" w:rsidP="0072633D">
            <w:pPr>
              <w:spacing w:after="0" w:line="240" w:lineRule="auto"/>
              <w:jc w:val="both"/>
              <w:rPr>
                <w:u w:val="single"/>
              </w:rPr>
            </w:pPr>
            <w:r w:rsidRPr="00696BFC">
              <w:rPr>
                <w:rFonts w:ascii="Times New Roman" w:eastAsia="Times New Roman" w:hAnsi="Times New Roman"/>
                <w:sz w:val="24"/>
                <w:szCs w:val="24"/>
                <w:u w:val="single"/>
              </w:rPr>
              <w:lastRenderedPageBreak/>
              <w:t>Tas, vai izglītības iestāde izstrādās jaunus normatīvos aktus vai grozīs esošos, ir atkarīgs no katras izglītības iestādes izveidotās normatīvo aktu izstrādes sistēmas un regulējamo jautājumu loka. Šo dokumentu izstrādāšanas kārtība ir katras izglītības iestādes kompetencē.</w:t>
            </w:r>
          </w:p>
          <w:p w14:paraId="5DD6DCD4" w14:textId="33012945"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16E286BD"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0B57AC59"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3D7B81D6"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4AFA7DA1" w14:textId="77777777" w:rsidTr="00BF39C9">
        <w:trPr>
          <w:gridAfter w:val="1"/>
          <w:wAfter w:w="3078" w:type="dxa"/>
        </w:trPr>
        <w:tc>
          <w:tcPr>
            <w:tcW w:w="40" w:type="dxa"/>
            <w:tcBorders>
              <w:right w:val="single" w:sz="4" w:space="0" w:color="auto"/>
            </w:tcBorders>
          </w:tcPr>
          <w:p w14:paraId="281C811C" w14:textId="0791EBBC"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91CB69" w14:textId="76349F2A" w:rsidR="00BF39C9" w:rsidRPr="00DD382F" w:rsidRDefault="00BF39C9" w:rsidP="007C6F33">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92</w:t>
            </w:r>
            <w:r w:rsidR="007C6F33">
              <w:rPr>
                <w:rFonts w:ascii="Times New Roman" w:eastAsia="Times New Roman" w:hAnsi="Times New Roman"/>
                <w:sz w:val="24"/>
                <w:szCs w:val="24"/>
                <w:lang w:eastAsia="lv-LV"/>
              </w:rPr>
              <w:t>1</w:t>
            </w:r>
            <w:r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716B3A" w14:textId="77777777" w:rsidR="00BF39C9" w:rsidRPr="00DD382F"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p>
          <w:p w14:paraId="312B35B0" w14:textId="77777777" w:rsidR="00BF39C9" w:rsidRPr="00DD382F"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p>
          <w:p w14:paraId="61B75B74" w14:textId="77777777" w:rsidR="00BF39C9" w:rsidRPr="00DD382F"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p>
          <w:p w14:paraId="045116F0" w14:textId="1F0A32D4" w:rsidR="00BF39C9" w:rsidRPr="00DD382F" w:rsidRDefault="00BF39C9" w:rsidP="002D54B2">
            <w:pPr>
              <w:suppressAutoHyphens w:val="0"/>
              <w:autoSpaceDN/>
              <w:spacing w:after="0" w:line="240" w:lineRule="auto"/>
              <w:jc w:val="both"/>
              <w:textAlignment w:val="auto"/>
              <w:rPr>
                <w:rFonts w:ascii="Times New Roman" w:eastAsiaTheme="minorHAnsi" w:hAnsi="Times New Roman"/>
                <w:sz w:val="24"/>
                <w:szCs w:val="24"/>
              </w:rPr>
            </w:pPr>
            <w:r w:rsidRPr="00DD382F">
              <w:rPr>
                <w:rFonts w:ascii="Times New Roman" w:hAnsi="Times New Roman"/>
                <w:sz w:val="24"/>
                <w:szCs w:val="24"/>
                <w:shd w:val="clear" w:color="auto" w:fill="FFFFFF"/>
              </w:rPr>
              <w:t>6.3. iekšējos normatīvajos aktos nosaka attālināto mācību organizēšanas kārtību, cita starpā iekļaujot</w:t>
            </w:r>
            <w:r w:rsidRPr="00DD382F">
              <w:rPr>
                <w:rFonts w:ascii="Times New Roman" w:hAnsi="Times New Roman"/>
                <w:sz w:val="24"/>
                <w:szCs w:val="24"/>
              </w:rPr>
              <w:t>:</w:t>
            </w:r>
          </w:p>
          <w:p w14:paraId="35E9B733" w14:textId="2B591F63" w:rsidR="00BF39C9" w:rsidRPr="00DD382F" w:rsidRDefault="00BF39C9" w:rsidP="002D54B2">
            <w:pPr>
              <w:tabs>
                <w:tab w:val="left" w:pos="1418"/>
              </w:tabs>
              <w:suppressAutoHyphens w:val="0"/>
              <w:autoSpaceDN/>
              <w:spacing w:after="0" w:line="240" w:lineRule="auto"/>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6.3.1. kārtību, kādā izglītības iestāde apzina, vai izglītojamajiem ir pieejami tehniskie līdzekļi attālināto mācību procesa nodrošināšanai, kā arī minēto tehnisko līdzekļu nodrošināšanas kārtību, ja izglītojamajiem tie nav pieejami;</w:t>
            </w:r>
          </w:p>
          <w:p w14:paraId="3C357CD9" w14:textId="77777777" w:rsidR="00BF39C9" w:rsidRPr="00DD382F"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B56FFAF" w14:textId="77777777"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Latvijas Brīvo arodbiedrību savienība (18.03.2021. atzinums)</w:t>
            </w:r>
          </w:p>
          <w:p w14:paraId="32459F48" w14:textId="77777777" w:rsidR="00BF39C9" w:rsidRPr="00DD382F" w:rsidRDefault="00BF39C9" w:rsidP="002D54B2">
            <w:pPr>
              <w:suppressAutoHyphens w:val="0"/>
              <w:autoSpaceDN/>
              <w:spacing w:after="0" w:line="240" w:lineRule="auto"/>
              <w:jc w:val="both"/>
              <w:textAlignment w:val="auto"/>
              <w:rPr>
                <w:rFonts w:ascii="Times New Roman" w:eastAsia="Times New Roman" w:hAnsi="Times New Roman"/>
                <w:b/>
                <w:sz w:val="24"/>
                <w:szCs w:val="24"/>
                <w:lang w:eastAsia="lv-LV"/>
              </w:rPr>
            </w:pPr>
          </w:p>
          <w:p w14:paraId="33FC5D41" w14:textId="43E91DC3" w:rsidR="00BF39C9" w:rsidRPr="00DD382F" w:rsidRDefault="00BF39C9" w:rsidP="002D54B2">
            <w:pPr>
              <w:pStyle w:val="tv213"/>
              <w:shd w:val="clear" w:color="auto" w:fill="FFFFFF"/>
              <w:spacing w:before="0" w:beforeAutospacing="0" w:after="0" w:afterAutospacing="0"/>
              <w:jc w:val="both"/>
              <w:rPr>
                <w:rFonts w:eastAsia="Calibri"/>
                <w:lang w:val="lv-LV"/>
              </w:rPr>
            </w:pPr>
            <w:r w:rsidRPr="00DD382F">
              <w:rPr>
                <w:rFonts w:eastAsia="Calibri"/>
                <w:lang w:val="lv-LV"/>
              </w:rPr>
              <w:t xml:space="preserve">Noteikuma projekta 6.3.1.noteikto kārtību par tehnisko līdzekļu pieejamības apzināšanu un nodrošināšanu ir jāizstrādā izglītības iestādes dibinātajam, jo finansējumu tehnoloģiju nodrošināšanai piešķir dibinātājs.  </w:t>
            </w:r>
            <w:r w:rsidRPr="00DD382F">
              <w:rPr>
                <w:rFonts w:eastAsia="Calibri"/>
                <w:i/>
                <w:lang w:val="lv-LV"/>
              </w:rPr>
              <w:t>Pamatojums:</w:t>
            </w:r>
            <w:r w:rsidRPr="00DD382F">
              <w:rPr>
                <w:rFonts w:eastAsia="Calibri"/>
                <w:lang w:val="lv-LV"/>
              </w:rPr>
              <w:t xml:space="preserve"> Izglītības likuma 29.pants nosaka, ka izglītības iestādes dibinātājs nodrošina izglītības iestādes nepārtrauktai darbībai nepieciešamos finanšu un materiālos līdzekļus, ievērojot Ministru kabineta noteikumus par izglītības </w:t>
            </w:r>
            <w:r w:rsidRPr="00DD382F">
              <w:rPr>
                <w:rFonts w:eastAsia="Calibri"/>
                <w:lang w:val="lv-LV"/>
              </w:rPr>
              <w:lastRenderedPageBreak/>
              <w:t>iestāžu finansiālo un materiālo nodrošinājumu.</w:t>
            </w:r>
          </w:p>
          <w:p w14:paraId="6B03546A" w14:textId="77777777" w:rsidR="00BF39C9" w:rsidRPr="00DD382F" w:rsidRDefault="00BF39C9" w:rsidP="002D54B2">
            <w:pPr>
              <w:suppressAutoHyphens w:val="0"/>
              <w:autoSpaceDN/>
              <w:spacing w:after="0" w:line="240" w:lineRule="auto"/>
              <w:jc w:val="both"/>
              <w:textAlignment w:val="auto"/>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3537721B"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2B2157E4"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393596C0" w14:textId="77777777" w:rsidR="00BF39C9" w:rsidRDefault="00BF39C9" w:rsidP="004E38F7">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Ņemts vērā.</w:t>
            </w:r>
          </w:p>
          <w:p w14:paraId="79CA6090" w14:textId="192468F6" w:rsidR="00BF39C9" w:rsidRPr="00DD382F" w:rsidRDefault="00BF39C9" w:rsidP="004E38F7">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Cs/>
                <w:sz w:val="24"/>
                <w:szCs w:val="24"/>
                <w:lang w:eastAsia="lv-LV"/>
              </w:rPr>
              <w:t>S</w:t>
            </w:r>
            <w:r w:rsidR="007C6F33">
              <w:rPr>
                <w:rFonts w:ascii="Times New Roman" w:eastAsia="Times New Roman" w:hAnsi="Times New Roman"/>
                <w:bCs/>
                <w:sz w:val="24"/>
                <w:szCs w:val="24"/>
                <w:lang w:eastAsia="lv-LV"/>
              </w:rPr>
              <w:t>kat. pamatojumu pie 17</w:t>
            </w:r>
            <w:r w:rsidRPr="00B935A3">
              <w:rPr>
                <w:rFonts w:ascii="Times New Roman" w:eastAsia="Times New Roman" w:hAnsi="Times New Roman"/>
                <w:bCs/>
                <w:sz w:val="24"/>
                <w:szCs w:val="24"/>
                <w:lang w:eastAsia="lv-LV"/>
              </w:rPr>
              <w:t>.  iebilduma.</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0D284AF" w14:textId="77777777"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6739064A"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11B3211F"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200A6CBE"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789C716A" w14:textId="77777777" w:rsidTr="00BF39C9">
        <w:trPr>
          <w:gridAfter w:val="1"/>
          <w:wAfter w:w="3078" w:type="dxa"/>
        </w:trPr>
        <w:tc>
          <w:tcPr>
            <w:tcW w:w="40" w:type="dxa"/>
            <w:tcBorders>
              <w:right w:val="single" w:sz="4" w:space="0" w:color="auto"/>
            </w:tcBorders>
          </w:tcPr>
          <w:p w14:paraId="6DC9FE38"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92A9C02" w14:textId="5B1307B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041BD380" w14:textId="11FF9933" w:rsidR="00BF39C9" w:rsidRPr="00DD382F" w:rsidRDefault="00BF39C9" w:rsidP="007C6F33">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2</w:t>
            </w:r>
            <w:r w:rsidR="007C6F33">
              <w:rPr>
                <w:rFonts w:ascii="Times New Roman" w:eastAsia="Times New Roman" w:hAnsi="Times New Roman"/>
                <w:sz w:val="24"/>
                <w:szCs w:val="24"/>
                <w:lang w:eastAsia="lv-LV"/>
              </w:rPr>
              <w:t>2</w:t>
            </w:r>
            <w:r w:rsidRPr="00DD382F">
              <w:rPr>
                <w:rFonts w:ascii="Times New Roman" w:eastAsia="Times New Roman" w:hAnsi="Times New Roman"/>
                <w:sz w:val="24"/>
                <w:szCs w:val="24"/>
                <w:lang w:eastAsia="lv-LV"/>
              </w:rPr>
              <w:t>. </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D2BB292" w14:textId="77777777" w:rsidR="00BF39C9" w:rsidRPr="00DD382F" w:rsidRDefault="00BF39C9" w:rsidP="002D54B2">
            <w:pPr>
              <w:suppressAutoHyphens w:val="0"/>
              <w:autoSpaceDN/>
              <w:spacing w:after="0" w:line="240" w:lineRule="auto"/>
              <w:ind w:left="5"/>
              <w:jc w:val="both"/>
              <w:textAlignment w:val="auto"/>
              <w:rPr>
                <w:rFonts w:ascii="Times New Roman" w:eastAsiaTheme="minorHAnsi" w:hAnsi="Times New Roman"/>
                <w:sz w:val="24"/>
                <w:szCs w:val="24"/>
              </w:rPr>
            </w:pPr>
            <w:r w:rsidRPr="00DD382F">
              <w:rPr>
                <w:rFonts w:ascii="Times New Roman" w:hAnsi="Times New Roman"/>
                <w:sz w:val="24"/>
                <w:szCs w:val="24"/>
                <w:shd w:val="clear" w:color="auto" w:fill="FFFFFF"/>
              </w:rPr>
              <w:t>6.3. iekšējos normatīvajos aktos nosaka attālināto mācību organizēšanas kārtību, cita starpā iekļaujot</w:t>
            </w:r>
            <w:r w:rsidRPr="00DD382F">
              <w:rPr>
                <w:rFonts w:ascii="Times New Roman" w:hAnsi="Times New Roman"/>
                <w:sz w:val="24"/>
                <w:szCs w:val="24"/>
              </w:rPr>
              <w:t>:</w:t>
            </w:r>
          </w:p>
          <w:p w14:paraId="5BF26890" w14:textId="330853AF" w:rsidR="00BF39C9" w:rsidRPr="00DD382F" w:rsidRDefault="00BF39C9" w:rsidP="002D54B2">
            <w:pPr>
              <w:tabs>
                <w:tab w:val="left" w:pos="1418"/>
              </w:tabs>
              <w:suppressAutoHyphens w:val="0"/>
              <w:autoSpaceDN/>
              <w:spacing w:after="0" w:line="240" w:lineRule="auto"/>
              <w:jc w:val="both"/>
              <w:textAlignment w:val="auto"/>
              <w:rPr>
                <w:rFonts w:ascii="Times New Roman" w:eastAsiaTheme="minorHAnsi" w:hAnsi="Times New Roman"/>
                <w:sz w:val="24"/>
                <w:szCs w:val="24"/>
                <w:shd w:val="clear" w:color="auto" w:fill="FFFFFF"/>
              </w:rPr>
            </w:pPr>
            <w:r w:rsidRPr="00DD382F">
              <w:rPr>
                <w:rFonts w:ascii="Times New Roman" w:hAnsi="Times New Roman"/>
                <w:color w:val="000000"/>
                <w:sz w:val="24"/>
                <w:szCs w:val="24"/>
              </w:rPr>
              <w:t>6.3.4. </w:t>
            </w:r>
            <w:r w:rsidRPr="00DD382F">
              <w:rPr>
                <w:rFonts w:ascii="Times New Roman" w:hAnsi="Times New Roman"/>
                <w:sz w:val="24"/>
                <w:szCs w:val="24"/>
                <w:shd w:val="clear" w:color="auto" w:fill="FFFFFF"/>
              </w:rPr>
              <w:t>kārtību, kādā nodrošina drošības prasību ievērošanu attālināto mācību laikā un saziņas kārtību ar izglītojamā likumiskajiem pārstāvjiem drošības vai veselības apdraudējuma gadījumā;</w:t>
            </w:r>
          </w:p>
          <w:p w14:paraId="72AFE7B1" w14:textId="77777777" w:rsidR="00BF39C9" w:rsidRPr="00DD382F" w:rsidRDefault="00BF39C9" w:rsidP="002D54B2">
            <w:pPr>
              <w:spacing w:after="0" w:line="240" w:lineRule="auto"/>
              <w:ind w:right="-766" w:firstLine="5"/>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C608A4B" w14:textId="30A42DAE" w:rsidR="00BF39C9" w:rsidRPr="00DD382F" w:rsidRDefault="00BF39C9" w:rsidP="002D54B2">
            <w:pPr>
              <w:widowControl w:val="0"/>
              <w:spacing w:after="0" w:line="240" w:lineRule="auto"/>
              <w:jc w:val="both"/>
              <w:rPr>
                <w:rFonts w:ascii="Times New Roman" w:eastAsia="Times New Roman" w:hAnsi="Times New Roman"/>
                <w:b/>
                <w:sz w:val="24"/>
                <w:szCs w:val="24"/>
              </w:rPr>
            </w:pPr>
            <w:proofErr w:type="spellStart"/>
            <w:r w:rsidRPr="00DD382F">
              <w:rPr>
                <w:rFonts w:ascii="Times New Roman" w:eastAsia="Times New Roman" w:hAnsi="Times New Roman"/>
                <w:b/>
                <w:sz w:val="24"/>
                <w:szCs w:val="24"/>
              </w:rPr>
              <w:t>Iekšlietu</w:t>
            </w:r>
            <w:proofErr w:type="spellEnd"/>
            <w:r w:rsidRPr="00DD382F">
              <w:rPr>
                <w:rFonts w:ascii="Times New Roman" w:eastAsia="Times New Roman" w:hAnsi="Times New Roman"/>
                <w:b/>
                <w:sz w:val="24"/>
                <w:szCs w:val="24"/>
              </w:rPr>
              <w:t xml:space="preserve"> ministrija (25.03.2021. atzinums)</w:t>
            </w:r>
          </w:p>
          <w:p w14:paraId="615871F3" w14:textId="0AF2AAC1" w:rsidR="00BF39C9" w:rsidRPr="00B935A3" w:rsidRDefault="00BF39C9" w:rsidP="002D54B2">
            <w:pPr>
              <w:widowControl w:val="0"/>
              <w:spacing w:after="0" w:line="240" w:lineRule="auto"/>
              <w:jc w:val="both"/>
              <w:rPr>
                <w:rFonts w:ascii="Times New Roman" w:eastAsia="Times New Roman" w:hAnsi="Times New Roman"/>
                <w:sz w:val="24"/>
                <w:szCs w:val="24"/>
              </w:rPr>
            </w:pPr>
            <w:r w:rsidRPr="00DD382F">
              <w:rPr>
                <w:rFonts w:ascii="Times New Roman" w:eastAsia="Times New Roman" w:hAnsi="Times New Roman"/>
                <w:sz w:val="24"/>
                <w:szCs w:val="24"/>
              </w:rPr>
              <w:t xml:space="preserve">Ņemot vērā, ka Projekta 6.3.4. apakšpunkts paredz, ka “6.3. iekšējos normatīvajos aktos nosaka attālināto mācību organizēšanas kārtību, cita starpā iekļaujot: [..] 6.3.4. kārtību, kādā nodrošina drošības prasību ievērošanu attālināto mācību laikā un saziņas kārtību ar izglītojamā likumiskajiem pārstāvjiem drošības vai veselības apdraudējuma gadījumā;”, vēršam uzmanību to, ka daudzas koledžas, t.sk. </w:t>
            </w:r>
            <w:proofErr w:type="spellStart"/>
            <w:r w:rsidRPr="00DD382F">
              <w:rPr>
                <w:rFonts w:ascii="Times New Roman" w:eastAsia="Times New Roman" w:hAnsi="Times New Roman"/>
                <w:sz w:val="24"/>
                <w:szCs w:val="24"/>
              </w:rPr>
              <w:t>Iekšlietu</w:t>
            </w:r>
            <w:proofErr w:type="spellEnd"/>
            <w:r w:rsidRPr="00DD382F">
              <w:rPr>
                <w:rFonts w:ascii="Times New Roman" w:eastAsia="Times New Roman" w:hAnsi="Times New Roman"/>
                <w:sz w:val="24"/>
                <w:szCs w:val="24"/>
              </w:rPr>
              <w:t xml:space="preserve"> ministrijas sistēmas koledžas, īsteno pieaugušo izglītības programmas, kuras neparedz saziņas nepieciešamību ar izglītojamo likumiskajiem pārstāvjiem. Ievērojot minēto, lūdzam neattiecināt Projekta 6.3.4.apakšpunktā izvirzīto prasību par saziņu ar </w:t>
            </w:r>
            <w:r w:rsidRPr="00DD382F">
              <w:rPr>
                <w:rFonts w:ascii="Times New Roman" w:eastAsia="Times New Roman" w:hAnsi="Times New Roman"/>
                <w:sz w:val="24"/>
                <w:szCs w:val="24"/>
              </w:rPr>
              <w:lastRenderedPageBreak/>
              <w:t>izglītojamo likumiskajiem pārstāvjiem uz pieaugušo izglītības programmām.</w:t>
            </w:r>
          </w:p>
        </w:tc>
        <w:tc>
          <w:tcPr>
            <w:tcW w:w="3118" w:type="dxa"/>
            <w:tcBorders>
              <w:top w:val="single" w:sz="4" w:space="0" w:color="auto"/>
              <w:left w:val="single" w:sz="4" w:space="0" w:color="auto"/>
              <w:bottom w:val="single" w:sz="4" w:space="0" w:color="auto"/>
              <w:right w:val="single" w:sz="4" w:space="0" w:color="auto"/>
            </w:tcBorders>
          </w:tcPr>
          <w:p w14:paraId="6BD2A9BB"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0BC664C5"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55149A87" w14:textId="77777777" w:rsidR="00BF39C9" w:rsidRDefault="00BF39C9" w:rsidP="004E38F7">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Ņemts vērā.</w:t>
            </w:r>
          </w:p>
          <w:p w14:paraId="12791964" w14:textId="77777777" w:rsidR="00BF39C9" w:rsidRPr="00EF4F9E" w:rsidRDefault="00BF39C9" w:rsidP="004E38F7">
            <w:pPr>
              <w:spacing w:after="0" w:line="240" w:lineRule="auto"/>
              <w:jc w:val="both"/>
              <w:rPr>
                <w:rFonts w:ascii="Times New Roman" w:eastAsia="Times New Roman" w:hAnsi="Times New Roman"/>
                <w:bCs/>
                <w:sz w:val="24"/>
                <w:szCs w:val="24"/>
                <w:lang w:eastAsia="lv-LV"/>
              </w:rPr>
            </w:pPr>
            <w:r w:rsidRPr="00EF4F9E">
              <w:rPr>
                <w:rFonts w:ascii="Times New Roman" w:eastAsia="Times New Roman" w:hAnsi="Times New Roman"/>
                <w:bCs/>
                <w:sz w:val="24"/>
                <w:szCs w:val="24"/>
                <w:lang w:eastAsia="lv-LV"/>
              </w:rPr>
              <w:t>Mainīta noteikumu projekta punktu numerācija.</w:t>
            </w:r>
          </w:p>
          <w:p w14:paraId="75E2D6F4" w14:textId="77777777" w:rsidR="00BF39C9" w:rsidRPr="00DD382F"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51DA815" w14:textId="77777777" w:rsidR="00BF39C9" w:rsidRDefault="00BF39C9" w:rsidP="002D54B2">
            <w:pPr>
              <w:spacing w:after="0" w:line="240" w:lineRule="auto"/>
              <w:ind w:firstLine="6"/>
              <w:jc w:val="both"/>
              <w:rPr>
                <w:rFonts w:ascii="Times New Roman" w:hAnsi="Times New Roman"/>
                <w:sz w:val="24"/>
                <w:szCs w:val="24"/>
              </w:rPr>
            </w:pPr>
          </w:p>
          <w:p w14:paraId="0DC6346E" w14:textId="77777777" w:rsidR="00BF39C9" w:rsidRDefault="00BF39C9" w:rsidP="002D54B2">
            <w:pPr>
              <w:spacing w:after="0" w:line="240" w:lineRule="auto"/>
              <w:ind w:firstLine="6"/>
              <w:jc w:val="both"/>
              <w:rPr>
                <w:rFonts w:ascii="Times New Roman" w:hAnsi="Times New Roman"/>
                <w:sz w:val="24"/>
                <w:szCs w:val="24"/>
              </w:rPr>
            </w:pPr>
          </w:p>
          <w:p w14:paraId="59FA435F" w14:textId="576CE5E0" w:rsidR="00BF39C9" w:rsidRPr="00DD382F" w:rsidRDefault="00BF39C9" w:rsidP="002D54B2">
            <w:pPr>
              <w:spacing w:after="0" w:line="240" w:lineRule="auto"/>
              <w:ind w:firstLine="6"/>
              <w:jc w:val="both"/>
              <w:rPr>
                <w:rFonts w:ascii="Times New Roman" w:hAnsi="Times New Roman"/>
                <w:sz w:val="24"/>
                <w:szCs w:val="24"/>
              </w:rPr>
            </w:pPr>
            <w:bookmarkStart w:id="6" w:name="_Hlk71284961"/>
            <w:r>
              <w:rPr>
                <w:rFonts w:ascii="Times New Roman" w:hAnsi="Times New Roman"/>
                <w:sz w:val="24"/>
                <w:szCs w:val="24"/>
              </w:rPr>
              <w:t>7.3.3. </w:t>
            </w:r>
            <w:r w:rsidRPr="00F249E8">
              <w:rPr>
                <w:rFonts w:ascii="Times New Roman" w:hAnsi="Times New Roman"/>
                <w:sz w:val="24"/>
                <w:szCs w:val="24"/>
              </w:rPr>
              <w:t xml:space="preserve">kārtību, kādā nodrošina drošības prasību ievērošanu attālināto mācību laikā un saziņas kārtību ar </w:t>
            </w:r>
            <w:r w:rsidRPr="00F249E8">
              <w:rPr>
                <w:rFonts w:ascii="Times New Roman" w:hAnsi="Times New Roman"/>
                <w:sz w:val="24"/>
                <w:szCs w:val="24"/>
                <w:u w:val="single"/>
              </w:rPr>
              <w:t>nepilngadīga</w:t>
            </w:r>
            <w:r w:rsidRPr="000D0F38">
              <w:rPr>
                <w:rFonts w:ascii="Times New Roman" w:hAnsi="Times New Roman"/>
                <w:sz w:val="24"/>
                <w:szCs w:val="24"/>
              </w:rPr>
              <w:t xml:space="preserve"> </w:t>
            </w:r>
            <w:r w:rsidRPr="00F249E8">
              <w:rPr>
                <w:rFonts w:ascii="Times New Roman" w:hAnsi="Times New Roman"/>
                <w:sz w:val="24"/>
                <w:szCs w:val="24"/>
              </w:rPr>
              <w:t>izglītojamā likumiskajiem pārstāvjiem drošības vai veselības apdraudējuma gadījumā;</w:t>
            </w:r>
            <w:bookmarkEnd w:id="6"/>
          </w:p>
        </w:tc>
        <w:tc>
          <w:tcPr>
            <w:tcW w:w="802" w:type="dxa"/>
            <w:tcBorders>
              <w:left w:val="single" w:sz="4" w:space="0" w:color="auto"/>
            </w:tcBorders>
          </w:tcPr>
          <w:p w14:paraId="70F78639"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62E53C6E"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0F4C2E64"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1DDB2D30" w14:textId="77777777" w:rsidTr="00BF39C9">
        <w:trPr>
          <w:gridAfter w:val="1"/>
          <w:wAfter w:w="3078" w:type="dxa"/>
        </w:trPr>
        <w:tc>
          <w:tcPr>
            <w:tcW w:w="40" w:type="dxa"/>
            <w:tcBorders>
              <w:right w:val="single" w:sz="4" w:space="0" w:color="auto"/>
            </w:tcBorders>
          </w:tcPr>
          <w:p w14:paraId="575B700A" w14:textId="46C4FCB6"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9E608B8" w14:textId="5E4609FF"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3FFA6656" w14:textId="0434BDE6" w:rsidR="00BF39C9" w:rsidRPr="00DD382F" w:rsidRDefault="00BF39C9" w:rsidP="002D54B2">
            <w:pPr>
              <w:spacing w:after="0" w:line="240" w:lineRule="auto"/>
              <w:rPr>
                <w:rFonts w:ascii="Times New Roman" w:eastAsia="Times New Roman" w:hAnsi="Times New Roman"/>
                <w:sz w:val="24"/>
                <w:szCs w:val="24"/>
                <w:lang w:eastAsia="lv-LV"/>
              </w:rPr>
            </w:pPr>
          </w:p>
          <w:p w14:paraId="7665CD0F" w14:textId="731C716C" w:rsidR="00BF39C9" w:rsidRPr="00DD382F" w:rsidRDefault="007C6F33" w:rsidP="002D54B2">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23</w:t>
            </w:r>
            <w:r w:rsidR="00BF39C9"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3D1575E" w14:textId="77777777" w:rsidR="00BF39C9" w:rsidRPr="00DD382F"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p>
          <w:p w14:paraId="31116B12" w14:textId="77777777" w:rsidR="00BF39C9" w:rsidRPr="00DD382F"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p>
          <w:p w14:paraId="044554AE" w14:textId="77777777" w:rsidR="00BF39C9" w:rsidRPr="00DD382F"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p>
          <w:p w14:paraId="72CE4118" w14:textId="77777777" w:rsidR="00BF39C9" w:rsidRPr="00DD382F" w:rsidRDefault="00BF39C9" w:rsidP="002D54B2">
            <w:pPr>
              <w:pStyle w:val="ListParagraph"/>
              <w:spacing w:after="0" w:line="240" w:lineRule="auto"/>
              <w:ind w:left="0"/>
              <w:jc w:val="both"/>
              <w:rPr>
                <w:rFonts w:ascii="Times New Roman" w:hAnsi="Times New Roman"/>
                <w:sz w:val="24"/>
                <w:szCs w:val="24"/>
              </w:rPr>
            </w:pPr>
            <w:r w:rsidRPr="00DD382F">
              <w:rPr>
                <w:rFonts w:ascii="Times New Roman" w:hAnsi="Times New Roman"/>
                <w:sz w:val="24"/>
                <w:szCs w:val="24"/>
                <w:shd w:val="clear" w:color="auto" w:fill="FFFFFF"/>
              </w:rPr>
              <w:t>6.3.iekšējos normatīvajos aktos nosaka attālināto mācību organizēšanas kārtību, cita starpā iekļaujot</w:t>
            </w:r>
            <w:r w:rsidRPr="00DD382F">
              <w:rPr>
                <w:rFonts w:ascii="Times New Roman" w:hAnsi="Times New Roman"/>
                <w:sz w:val="24"/>
                <w:szCs w:val="24"/>
              </w:rPr>
              <w:t>:</w:t>
            </w:r>
          </w:p>
          <w:p w14:paraId="5A8DF036" w14:textId="77777777" w:rsidR="00BF39C9" w:rsidRPr="00DD382F"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6.3.1.kārtību, kādā izglītības iestāde apzina, vai izglītojamajiem ir pieejami tehniskie līdzekļi attālināto mācību procesa nodrošināšanai, kā arī minēto tehnisko līdzekļu nodrošināšanas kārtību, ja izglītojamajiem tie nav pieejami;</w:t>
            </w:r>
          </w:p>
          <w:p w14:paraId="12453E9B" w14:textId="77777777" w:rsidR="00BF39C9" w:rsidRPr="00DD382F"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p>
          <w:p w14:paraId="460F29C3" w14:textId="77777777" w:rsidR="00BF39C9" w:rsidRPr="00DD382F"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p>
          <w:p w14:paraId="4EC1F4C2" w14:textId="77777777" w:rsidR="00BF39C9" w:rsidRPr="00DD382F" w:rsidRDefault="00BF39C9" w:rsidP="002D54B2">
            <w:pPr>
              <w:pStyle w:val="ListParagraph"/>
              <w:spacing w:after="0" w:line="240" w:lineRule="auto"/>
              <w:ind w:left="0"/>
              <w:jc w:val="both"/>
              <w:rPr>
                <w:rFonts w:ascii="Times New Roman" w:hAnsi="Times New Roman"/>
                <w:sz w:val="24"/>
                <w:szCs w:val="24"/>
              </w:rPr>
            </w:pPr>
            <w:r w:rsidRPr="00DD382F">
              <w:rPr>
                <w:rFonts w:ascii="Times New Roman" w:hAnsi="Times New Roman"/>
                <w:sz w:val="24"/>
                <w:szCs w:val="24"/>
                <w:shd w:val="clear" w:color="auto" w:fill="FFFFFF"/>
              </w:rPr>
              <w:t>6.3.iekšējos normatīvajos aktos nosaka attālināto mācību organizēšanas kārtību, cita starpā iekļaujot</w:t>
            </w:r>
            <w:r w:rsidRPr="00DD382F">
              <w:rPr>
                <w:rFonts w:ascii="Times New Roman" w:hAnsi="Times New Roman"/>
                <w:sz w:val="24"/>
                <w:szCs w:val="24"/>
              </w:rPr>
              <w:t>:</w:t>
            </w:r>
          </w:p>
          <w:p w14:paraId="38E979EC" w14:textId="01D784EE" w:rsidR="00BF39C9" w:rsidRPr="00DD382F"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 xml:space="preserve">6.3.4.kārtību, kādā nodrošina drošības prasību ievērošanu attālināto mācību laikā un </w:t>
            </w:r>
            <w:r w:rsidRPr="00DD382F">
              <w:rPr>
                <w:rFonts w:ascii="Times New Roman" w:hAnsi="Times New Roman"/>
                <w:sz w:val="24"/>
                <w:szCs w:val="24"/>
                <w:shd w:val="clear" w:color="auto" w:fill="FFFFFF"/>
              </w:rPr>
              <w:lastRenderedPageBreak/>
              <w:t>saziņas kārtību ar izglītojamā likumiskajiem pārstāvjiem drošības vai veselības apdraudējuma gadījumā;</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C7EEDC3" w14:textId="77777777" w:rsidR="00BF39C9" w:rsidRPr="0081579C" w:rsidRDefault="00BF39C9" w:rsidP="007C6F33">
            <w:pPr>
              <w:spacing w:after="0" w:line="240" w:lineRule="auto"/>
              <w:jc w:val="both"/>
              <w:rPr>
                <w:rFonts w:ascii="Times New Roman" w:hAnsi="Times New Roman"/>
                <w:b/>
                <w:sz w:val="24"/>
                <w:szCs w:val="24"/>
              </w:rPr>
            </w:pPr>
            <w:r w:rsidRPr="0081579C">
              <w:rPr>
                <w:rFonts w:ascii="Times New Roman" w:hAnsi="Times New Roman"/>
                <w:b/>
                <w:sz w:val="24"/>
                <w:szCs w:val="24"/>
              </w:rPr>
              <w:lastRenderedPageBreak/>
              <w:t>Latvijas Lielo pilsētu asociācija (19.03.2021. atzinums)</w:t>
            </w:r>
          </w:p>
          <w:p w14:paraId="2B64ACAD" w14:textId="77777777" w:rsidR="00BF39C9" w:rsidRPr="0081579C" w:rsidRDefault="00BF39C9" w:rsidP="007C6F33">
            <w:pPr>
              <w:widowControl w:val="0"/>
              <w:spacing w:after="0" w:line="240" w:lineRule="auto"/>
              <w:jc w:val="both"/>
              <w:rPr>
                <w:rFonts w:ascii="Times New Roman" w:eastAsia="Times New Roman" w:hAnsi="Times New Roman"/>
                <w:b/>
                <w:sz w:val="24"/>
                <w:szCs w:val="24"/>
              </w:rPr>
            </w:pPr>
          </w:p>
          <w:p w14:paraId="50412B3C" w14:textId="77777777" w:rsidR="00BF39C9" w:rsidRPr="0081579C" w:rsidRDefault="00BF39C9" w:rsidP="007C6F33">
            <w:pPr>
              <w:spacing w:after="0" w:line="240" w:lineRule="auto"/>
              <w:jc w:val="both"/>
              <w:rPr>
                <w:rFonts w:ascii="Times New Roman" w:hAnsi="Times New Roman"/>
                <w:sz w:val="24"/>
                <w:szCs w:val="24"/>
              </w:rPr>
            </w:pPr>
            <w:r w:rsidRPr="0081579C">
              <w:rPr>
                <w:rFonts w:ascii="Times New Roman" w:hAnsi="Times New Roman"/>
                <w:sz w:val="24"/>
                <w:szCs w:val="24"/>
              </w:rPr>
              <w:t xml:space="preserve">Izglītības iestādēs vienlaicīgi nav tik daudz tehnikas, lai nodrošinātu darbu klātienē un to izsniegtu skolēniem uz mājām. Problēma ir arī interneta </w:t>
            </w:r>
            <w:proofErr w:type="spellStart"/>
            <w:r w:rsidRPr="0081579C">
              <w:rPr>
                <w:rFonts w:ascii="Times New Roman" w:hAnsi="Times New Roman"/>
                <w:sz w:val="24"/>
                <w:szCs w:val="24"/>
              </w:rPr>
              <w:t>pieslēguma</w:t>
            </w:r>
            <w:proofErr w:type="spellEnd"/>
            <w:r w:rsidRPr="0081579C">
              <w:rPr>
                <w:rFonts w:ascii="Times New Roman" w:hAnsi="Times New Roman"/>
                <w:sz w:val="24"/>
                <w:szCs w:val="24"/>
              </w:rPr>
              <w:t xml:space="preserve"> nodrošinājums un tā kvalitāte izglītojamo dzīvesvietā.</w:t>
            </w:r>
          </w:p>
          <w:p w14:paraId="1558243B" w14:textId="77777777" w:rsidR="00BF39C9" w:rsidRPr="0081579C" w:rsidRDefault="00BF39C9" w:rsidP="007C6F33">
            <w:pPr>
              <w:widowControl w:val="0"/>
              <w:spacing w:after="0" w:line="240" w:lineRule="auto"/>
              <w:jc w:val="both"/>
              <w:rPr>
                <w:rFonts w:ascii="Times New Roman" w:hAnsi="Times New Roman"/>
                <w:sz w:val="24"/>
                <w:szCs w:val="24"/>
              </w:rPr>
            </w:pPr>
            <w:r w:rsidRPr="0081579C">
              <w:rPr>
                <w:rFonts w:ascii="Times New Roman" w:hAnsi="Times New Roman"/>
                <w:sz w:val="24"/>
                <w:szCs w:val="24"/>
              </w:rPr>
              <w:t xml:space="preserve">Situācijas regulāra apzināšana ir svarīga, bet tas nemainīs un nerisinās problēmu ar  skolēnu nodrošinājumu ar tehniku.  </w:t>
            </w:r>
          </w:p>
          <w:p w14:paraId="71729B29" w14:textId="77777777" w:rsidR="00BF39C9" w:rsidRPr="0081579C" w:rsidRDefault="00BF39C9" w:rsidP="007C6F33">
            <w:pPr>
              <w:widowControl w:val="0"/>
              <w:spacing w:after="0" w:line="240" w:lineRule="auto"/>
              <w:jc w:val="both"/>
              <w:rPr>
                <w:rFonts w:ascii="Times New Roman" w:hAnsi="Times New Roman"/>
                <w:sz w:val="24"/>
                <w:szCs w:val="24"/>
              </w:rPr>
            </w:pPr>
          </w:p>
          <w:p w14:paraId="54B768C8" w14:textId="77777777" w:rsidR="00BF39C9" w:rsidRPr="0081579C" w:rsidRDefault="00BF39C9" w:rsidP="007C6F33">
            <w:pPr>
              <w:widowControl w:val="0"/>
              <w:spacing w:after="0" w:line="240" w:lineRule="auto"/>
              <w:jc w:val="both"/>
              <w:rPr>
                <w:rFonts w:ascii="Times New Roman" w:hAnsi="Times New Roman"/>
                <w:sz w:val="24"/>
                <w:szCs w:val="24"/>
              </w:rPr>
            </w:pPr>
          </w:p>
          <w:p w14:paraId="1B3BA849" w14:textId="77777777" w:rsidR="00BF39C9" w:rsidRPr="0081579C" w:rsidRDefault="00BF39C9" w:rsidP="007C6F33">
            <w:pPr>
              <w:spacing w:after="0" w:line="240" w:lineRule="auto"/>
              <w:jc w:val="both"/>
              <w:rPr>
                <w:rFonts w:ascii="Times New Roman" w:hAnsi="Times New Roman"/>
                <w:strike/>
                <w:sz w:val="24"/>
                <w:szCs w:val="24"/>
              </w:rPr>
            </w:pPr>
            <w:r w:rsidRPr="0081579C">
              <w:rPr>
                <w:rFonts w:ascii="Times New Roman" w:hAnsi="Times New Roman"/>
                <w:sz w:val="24"/>
                <w:szCs w:val="24"/>
              </w:rPr>
              <w:t xml:space="preserve">Aicinām izvērtēt, vai tas ir saprātīgi un atbilst normatīvajiem tiesību aktiem - likt pedagogam nodrošināt drošības prasības izglītojamā mājās un citu patstāvīgu darbu veikšanā. Pedagogam jau šobrīd ir pienākums instruēt un </w:t>
            </w:r>
            <w:r w:rsidRPr="0081579C">
              <w:rPr>
                <w:rFonts w:ascii="Times New Roman" w:hAnsi="Times New Roman"/>
                <w:sz w:val="24"/>
                <w:szCs w:val="24"/>
              </w:rPr>
              <w:lastRenderedPageBreak/>
              <w:t xml:space="preserve">pārrunāt personīgo atbildību un drošību, tādēļ katrai skolai nav jārada šāda atsevišķa kārtība. </w:t>
            </w:r>
            <w:r w:rsidRPr="0081579C">
              <w:rPr>
                <w:rFonts w:ascii="Times New Roman" w:hAnsi="Times New Roman"/>
                <w:strike/>
                <w:sz w:val="24"/>
                <w:szCs w:val="24"/>
              </w:rPr>
              <w:t xml:space="preserve">  </w:t>
            </w:r>
          </w:p>
          <w:p w14:paraId="6FF72EF8" w14:textId="5AB3B403" w:rsidR="00BF39C9" w:rsidRPr="0081579C" w:rsidRDefault="00BF39C9" w:rsidP="007C6F33">
            <w:pPr>
              <w:widowControl w:val="0"/>
              <w:spacing w:after="0" w:line="240" w:lineRule="auto"/>
              <w:jc w:val="both"/>
              <w:rPr>
                <w:rFonts w:ascii="Times New Roman" w:eastAsia="Times New Roman" w:hAnsi="Times New Roman"/>
                <w:b/>
                <w:sz w:val="24"/>
                <w:szCs w:val="24"/>
              </w:rPr>
            </w:pPr>
            <w:r w:rsidRPr="0081579C">
              <w:rPr>
                <w:rFonts w:ascii="Times New Roman" w:hAnsi="Times New Roman"/>
                <w:sz w:val="24"/>
                <w:szCs w:val="24"/>
              </w:rPr>
              <w:t>Ministrijas speciālistiem jāsagatavo ieteikumi izglītības iestādēm par rīcību un drošības prasībām attālināto mācību laikā.</w:t>
            </w:r>
          </w:p>
        </w:tc>
        <w:tc>
          <w:tcPr>
            <w:tcW w:w="3118" w:type="dxa"/>
            <w:tcBorders>
              <w:top w:val="single" w:sz="4" w:space="0" w:color="auto"/>
              <w:left w:val="single" w:sz="4" w:space="0" w:color="auto"/>
              <w:bottom w:val="single" w:sz="4" w:space="0" w:color="auto"/>
              <w:right w:val="single" w:sz="4" w:space="0" w:color="auto"/>
            </w:tcBorders>
          </w:tcPr>
          <w:p w14:paraId="4B36D2AE" w14:textId="3BF690AF" w:rsidR="00BF39C9" w:rsidRPr="0081579C" w:rsidRDefault="00BF39C9" w:rsidP="007C6F33">
            <w:pPr>
              <w:spacing w:after="0" w:line="240" w:lineRule="auto"/>
              <w:jc w:val="both"/>
              <w:rPr>
                <w:rFonts w:ascii="Times New Roman" w:eastAsia="Times New Roman" w:hAnsi="Times New Roman"/>
                <w:b/>
                <w:sz w:val="24"/>
                <w:szCs w:val="24"/>
                <w:lang w:eastAsia="lv-LV"/>
              </w:rPr>
            </w:pPr>
          </w:p>
          <w:p w14:paraId="7D197026" w14:textId="4712D3F4" w:rsidR="00BF39C9" w:rsidRPr="0081579C" w:rsidRDefault="00BF39C9" w:rsidP="007C6F33">
            <w:pPr>
              <w:spacing w:after="0" w:line="240" w:lineRule="auto"/>
              <w:jc w:val="both"/>
              <w:rPr>
                <w:rFonts w:ascii="Times New Roman" w:eastAsia="Times New Roman" w:hAnsi="Times New Roman"/>
                <w:b/>
                <w:sz w:val="24"/>
                <w:szCs w:val="24"/>
                <w:lang w:eastAsia="lv-LV"/>
              </w:rPr>
            </w:pPr>
          </w:p>
          <w:p w14:paraId="385A0D6F" w14:textId="77777777" w:rsidR="00BF39C9" w:rsidRPr="0081579C" w:rsidRDefault="00BF39C9" w:rsidP="007C6F33">
            <w:pPr>
              <w:spacing w:after="0" w:line="240" w:lineRule="auto"/>
              <w:jc w:val="both"/>
              <w:rPr>
                <w:rFonts w:ascii="Times New Roman" w:eastAsia="Times New Roman" w:hAnsi="Times New Roman"/>
                <w:b/>
                <w:sz w:val="24"/>
                <w:szCs w:val="24"/>
                <w:lang w:eastAsia="lv-LV"/>
              </w:rPr>
            </w:pPr>
          </w:p>
          <w:p w14:paraId="2410FDB2" w14:textId="757CB429" w:rsidR="00BF39C9" w:rsidRPr="0081579C" w:rsidRDefault="00BF39C9" w:rsidP="007C6F33">
            <w:pPr>
              <w:spacing w:after="0" w:line="240" w:lineRule="auto"/>
              <w:jc w:val="both"/>
              <w:rPr>
                <w:rFonts w:ascii="Times New Roman" w:eastAsia="Times New Roman" w:hAnsi="Times New Roman"/>
                <w:bCs/>
                <w:sz w:val="24"/>
                <w:szCs w:val="24"/>
                <w:lang w:eastAsia="lv-LV"/>
              </w:rPr>
            </w:pPr>
            <w:r w:rsidRPr="0081579C">
              <w:rPr>
                <w:rFonts w:ascii="Times New Roman" w:eastAsia="Times New Roman" w:hAnsi="Times New Roman"/>
                <w:bCs/>
                <w:sz w:val="24"/>
                <w:szCs w:val="24"/>
                <w:lang w:eastAsia="lv-LV"/>
              </w:rPr>
              <w:t>Sk</w:t>
            </w:r>
            <w:r w:rsidR="007C6F33">
              <w:rPr>
                <w:rFonts w:ascii="Times New Roman" w:eastAsia="Times New Roman" w:hAnsi="Times New Roman"/>
                <w:bCs/>
                <w:sz w:val="24"/>
                <w:szCs w:val="24"/>
                <w:lang w:eastAsia="lv-LV"/>
              </w:rPr>
              <w:t>. arī sniegto skaidrojumu par 17</w:t>
            </w:r>
            <w:r w:rsidRPr="0081579C">
              <w:rPr>
                <w:rFonts w:ascii="Times New Roman" w:eastAsia="Times New Roman" w:hAnsi="Times New Roman"/>
                <w:bCs/>
                <w:sz w:val="24"/>
                <w:szCs w:val="24"/>
                <w:lang w:eastAsia="lv-LV"/>
              </w:rPr>
              <w:t>.iebildumu.</w:t>
            </w:r>
          </w:p>
          <w:p w14:paraId="46012E83" w14:textId="77777777" w:rsidR="00BF39C9" w:rsidRPr="0081579C" w:rsidRDefault="00BF39C9" w:rsidP="007C6F33">
            <w:pPr>
              <w:spacing w:after="0" w:line="240" w:lineRule="auto"/>
              <w:jc w:val="both"/>
              <w:rPr>
                <w:rFonts w:ascii="Times New Roman" w:eastAsia="Times New Roman" w:hAnsi="Times New Roman"/>
                <w:b/>
                <w:sz w:val="24"/>
                <w:szCs w:val="24"/>
                <w:lang w:eastAsia="lv-LV"/>
              </w:rPr>
            </w:pPr>
          </w:p>
          <w:p w14:paraId="113D4477" w14:textId="2F48152D" w:rsidR="00BF39C9" w:rsidRPr="0081579C" w:rsidRDefault="00BF39C9" w:rsidP="007C6F33">
            <w:pPr>
              <w:spacing w:after="0" w:line="240" w:lineRule="auto"/>
              <w:jc w:val="both"/>
              <w:rPr>
                <w:rFonts w:ascii="Times New Roman" w:hAnsi="Times New Roman"/>
                <w:sz w:val="24"/>
                <w:szCs w:val="24"/>
              </w:rPr>
            </w:pPr>
            <w:r w:rsidRPr="0081579C">
              <w:rPr>
                <w:rFonts w:ascii="Times New Roman" w:eastAsia="Times New Roman" w:hAnsi="Times New Roman"/>
                <w:sz w:val="24"/>
                <w:szCs w:val="24"/>
                <w:lang w:eastAsia="lv-LV"/>
              </w:rPr>
              <w:t xml:space="preserve">Atbilstoši noteikumu </w:t>
            </w:r>
            <w:r w:rsidRPr="00831C1C">
              <w:rPr>
                <w:rFonts w:ascii="Times New Roman" w:eastAsia="Times New Roman" w:hAnsi="Times New Roman"/>
                <w:sz w:val="24"/>
                <w:szCs w:val="24"/>
                <w:lang w:eastAsia="lv-LV"/>
              </w:rPr>
              <w:t>projekta 6.punktam</w:t>
            </w:r>
            <w:r w:rsidRPr="0081579C">
              <w:rPr>
                <w:rFonts w:ascii="Times New Roman" w:eastAsia="Times New Roman" w:hAnsi="Times New Roman"/>
                <w:sz w:val="24"/>
                <w:szCs w:val="24"/>
                <w:lang w:eastAsia="lv-LV"/>
              </w:rPr>
              <w:t xml:space="preserve"> attālinātās mācībās nav noteikts obligāts nosacījums izmantot digitālos risinājumus, tieši pretēji tiek noteikts, ka atkarībā no </w:t>
            </w:r>
            <w:r w:rsidRPr="0081579C">
              <w:rPr>
                <w:rFonts w:ascii="Times New Roman" w:hAnsi="Times New Roman"/>
                <w:sz w:val="24"/>
                <w:szCs w:val="24"/>
              </w:rPr>
              <w:t>mācību īstenošanas mērķa, uzdevuma un iespējām, izmanto</w:t>
            </w:r>
            <w:r w:rsidRPr="0081579C">
              <w:rPr>
                <w:rFonts w:ascii="Times New Roman" w:hAnsi="Times New Roman"/>
                <w:sz w:val="24"/>
                <w:szCs w:val="24"/>
                <w:shd w:val="clear" w:color="auto" w:fill="FFFFFF"/>
              </w:rPr>
              <w:t xml:space="preserve"> dažādas</w:t>
            </w:r>
            <w:r w:rsidRPr="0081579C">
              <w:rPr>
                <w:rFonts w:ascii="Times New Roman" w:hAnsi="Times New Roman"/>
                <w:sz w:val="24"/>
                <w:szCs w:val="24"/>
              </w:rPr>
              <w:t xml:space="preserve"> norises vietas, tai skaitā skolas bibliotēku, laboratorijas, pētniecības iestādes, muzejus, dabu, mājas.</w:t>
            </w:r>
          </w:p>
          <w:p w14:paraId="7678483E" w14:textId="77777777" w:rsidR="00BF39C9" w:rsidRPr="0081579C" w:rsidRDefault="00BF39C9" w:rsidP="007C6F33">
            <w:pPr>
              <w:spacing w:after="0" w:line="240" w:lineRule="auto"/>
              <w:jc w:val="both"/>
              <w:rPr>
                <w:rFonts w:ascii="Times New Roman" w:eastAsia="Times New Roman" w:hAnsi="Times New Roman"/>
                <w:sz w:val="24"/>
                <w:szCs w:val="24"/>
                <w:lang w:eastAsia="lv-LV"/>
              </w:rPr>
            </w:pPr>
          </w:p>
          <w:p w14:paraId="78D1D0EF" w14:textId="02C72C1B" w:rsidR="00BF39C9" w:rsidRPr="0081579C" w:rsidRDefault="00BF39C9" w:rsidP="007C6F33">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B8CB8C7" w14:textId="41EB847F"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5099772B"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2A7D9466"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2EB2D67C"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25A903EA" w14:textId="77777777" w:rsidTr="00BF39C9">
        <w:trPr>
          <w:gridAfter w:val="1"/>
          <w:wAfter w:w="3078" w:type="dxa"/>
        </w:trPr>
        <w:tc>
          <w:tcPr>
            <w:tcW w:w="40" w:type="dxa"/>
            <w:tcBorders>
              <w:right w:val="single" w:sz="4" w:space="0" w:color="auto"/>
            </w:tcBorders>
          </w:tcPr>
          <w:p w14:paraId="7A426692"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065F1CA" w14:textId="10378A30"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3DBD1719" w14:textId="4C641D07" w:rsidR="00BF39C9" w:rsidRPr="00DD382F" w:rsidRDefault="007C6F33" w:rsidP="007C6F33">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24</w:t>
            </w:r>
            <w:r w:rsidR="00BF39C9"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180CC4E" w14:textId="77777777" w:rsidR="00BF39C9" w:rsidRDefault="00BF39C9" w:rsidP="002D54B2">
            <w:pPr>
              <w:pStyle w:val="ListParagraph"/>
              <w:tabs>
                <w:tab w:val="left" w:pos="993"/>
              </w:tabs>
              <w:suppressAutoHyphens w:val="0"/>
              <w:autoSpaceDN/>
              <w:spacing w:after="0" w:line="240" w:lineRule="auto"/>
              <w:ind w:left="34"/>
              <w:jc w:val="both"/>
              <w:textAlignment w:val="auto"/>
              <w:rPr>
                <w:rFonts w:ascii="Times New Roman" w:hAnsi="Times New Roman"/>
                <w:sz w:val="24"/>
                <w:szCs w:val="24"/>
              </w:rPr>
            </w:pPr>
          </w:p>
          <w:p w14:paraId="4741AD39" w14:textId="77777777" w:rsidR="00BF39C9" w:rsidRDefault="00BF39C9" w:rsidP="002D54B2">
            <w:pPr>
              <w:pStyle w:val="ListParagraph"/>
              <w:tabs>
                <w:tab w:val="left" w:pos="993"/>
              </w:tabs>
              <w:suppressAutoHyphens w:val="0"/>
              <w:autoSpaceDN/>
              <w:spacing w:after="0" w:line="240" w:lineRule="auto"/>
              <w:ind w:left="34"/>
              <w:jc w:val="both"/>
              <w:textAlignment w:val="auto"/>
              <w:rPr>
                <w:rFonts w:ascii="Times New Roman" w:hAnsi="Times New Roman"/>
                <w:sz w:val="24"/>
                <w:szCs w:val="24"/>
              </w:rPr>
            </w:pPr>
          </w:p>
          <w:p w14:paraId="152A74A6" w14:textId="77777777" w:rsidR="00BF39C9" w:rsidRDefault="00BF39C9" w:rsidP="002D54B2">
            <w:pPr>
              <w:pStyle w:val="ListParagraph"/>
              <w:tabs>
                <w:tab w:val="left" w:pos="993"/>
              </w:tabs>
              <w:suppressAutoHyphens w:val="0"/>
              <w:autoSpaceDN/>
              <w:spacing w:after="0" w:line="240" w:lineRule="auto"/>
              <w:ind w:left="34"/>
              <w:jc w:val="both"/>
              <w:textAlignment w:val="auto"/>
              <w:rPr>
                <w:rFonts w:ascii="Times New Roman" w:hAnsi="Times New Roman"/>
                <w:sz w:val="24"/>
                <w:szCs w:val="24"/>
              </w:rPr>
            </w:pPr>
          </w:p>
          <w:p w14:paraId="09D52408" w14:textId="068C7FCB" w:rsidR="00BF39C9" w:rsidRPr="00DD382F" w:rsidRDefault="00BF39C9" w:rsidP="002D54B2">
            <w:pPr>
              <w:pStyle w:val="ListParagraph"/>
              <w:tabs>
                <w:tab w:val="left" w:pos="993"/>
              </w:tabs>
              <w:suppressAutoHyphens w:val="0"/>
              <w:autoSpaceDN/>
              <w:spacing w:after="0" w:line="240" w:lineRule="auto"/>
              <w:ind w:left="34"/>
              <w:jc w:val="both"/>
              <w:textAlignment w:val="auto"/>
              <w:rPr>
                <w:rFonts w:ascii="Times New Roman" w:eastAsiaTheme="minorHAnsi" w:hAnsi="Times New Roman"/>
                <w:sz w:val="24"/>
                <w:szCs w:val="24"/>
              </w:rPr>
            </w:pPr>
            <w:r w:rsidRPr="00DD382F">
              <w:rPr>
                <w:rFonts w:ascii="Times New Roman" w:hAnsi="Times New Roman"/>
                <w:sz w:val="24"/>
                <w:szCs w:val="24"/>
              </w:rPr>
              <w:t xml:space="preserve">7. Šo noteikumu 4.2.1.-4.2.7. apakšpunktā minētajās </w:t>
            </w:r>
            <w:r w:rsidRPr="00DD382F">
              <w:rPr>
                <w:rFonts w:ascii="Times New Roman" w:hAnsi="Times New Roman"/>
                <w:sz w:val="24"/>
                <w:szCs w:val="24"/>
                <w:shd w:val="clear" w:color="auto" w:fill="FFFFFF"/>
              </w:rPr>
              <w:t xml:space="preserve">izglītības programmās </w:t>
            </w:r>
            <w:r w:rsidRPr="00DD382F">
              <w:rPr>
                <w:rFonts w:ascii="Times New Roman" w:hAnsi="Times New Roman"/>
                <w:sz w:val="24"/>
                <w:szCs w:val="24"/>
              </w:rPr>
              <w:t>mācību gada ietvaros un šo noteikumu 4.2.8. un 4.2.9. apakšpunktā minēto izglītības programmu ietvaros attālinātas mācības īsteno:</w:t>
            </w:r>
          </w:p>
          <w:p w14:paraId="50D403F9" w14:textId="570F42F8" w:rsidR="00BF39C9" w:rsidRPr="00DD382F" w:rsidRDefault="00BF39C9" w:rsidP="002D54B2">
            <w:pPr>
              <w:pStyle w:val="ListParagraph"/>
              <w:suppressAutoHyphens w:val="0"/>
              <w:autoSpaceDN/>
              <w:spacing w:after="0" w:line="240" w:lineRule="auto"/>
              <w:ind w:left="34"/>
              <w:jc w:val="both"/>
              <w:textAlignment w:val="auto"/>
              <w:rPr>
                <w:rFonts w:ascii="Times New Roman" w:hAnsi="Times New Roman"/>
                <w:sz w:val="24"/>
                <w:szCs w:val="24"/>
              </w:rPr>
            </w:pPr>
            <w:r w:rsidRPr="00DD382F">
              <w:rPr>
                <w:rFonts w:ascii="Times New Roman" w:hAnsi="Times New Roman"/>
                <w:sz w:val="24"/>
                <w:szCs w:val="24"/>
              </w:rPr>
              <w:t>7.1. vismaz divos mācību priekšmetos (kursos, moduļos);</w:t>
            </w:r>
          </w:p>
          <w:p w14:paraId="70A942B8" w14:textId="7F891515" w:rsidR="00BF39C9" w:rsidRPr="00DD382F" w:rsidRDefault="00BF39C9" w:rsidP="002D54B2">
            <w:pPr>
              <w:pStyle w:val="ListParagraph"/>
              <w:suppressAutoHyphens w:val="0"/>
              <w:autoSpaceDN/>
              <w:spacing w:after="0" w:line="240" w:lineRule="auto"/>
              <w:ind w:left="34"/>
              <w:jc w:val="both"/>
              <w:textAlignment w:val="auto"/>
              <w:rPr>
                <w:rFonts w:ascii="Times New Roman" w:hAnsi="Times New Roman"/>
                <w:sz w:val="24"/>
                <w:szCs w:val="24"/>
              </w:rPr>
            </w:pPr>
            <w:r w:rsidRPr="00DD382F">
              <w:rPr>
                <w:rFonts w:ascii="Times New Roman" w:hAnsi="Times New Roman"/>
                <w:sz w:val="24"/>
                <w:szCs w:val="24"/>
              </w:rPr>
              <w:t>7.2. līdz 30 procentiem no mācību priekšmetā (kursā, modulī) noteiktā apjoma.</w:t>
            </w:r>
          </w:p>
          <w:p w14:paraId="41F9AAE0" w14:textId="77777777" w:rsidR="00BF39C9" w:rsidRPr="00DD382F" w:rsidRDefault="00BF39C9" w:rsidP="002D54B2">
            <w:pPr>
              <w:suppressAutoHyphens w:val="0"/>
              <w:autoSpaceDN/>
              <w:spacing w:after="0" w:line="240" w:lineRule="auto"/>
              <w:ind w:left="5"/>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007E3F3" w14:textId="05641EE2" w:rsidR="00BF39C9" w:rsidRPr="00DD382F" w:rsidRDefault="00BF39C9" w:rsidP="002D54B2">
            <w:pPr>
              <w:widowControl w:val="0"/>
              <w:spacing w:after="0" w:line="240" w:lineRule="auto"/>
              <w:jc w:val="both"/>
              <w:rPr>
                <w:rFonts w:ascii="Times New Roman" w:eastAsia="Times New Roman" w:hAnsi="Times New Roman"/>
                <w:b/>
                <w:sz w:val="24"/>
                <w:szCs w:val="24"/>
              </w:rPr>
            </w:pPr>
            <w:r w:rsidRPr="00DD382F">
              <w:rPr>
                <w:rFonts w:ascii="Times New Roman" w:eastAsia="Times New Roman" w:hAnsi="Times New Roman"/>
                <w:b/>
                <w:sz w:val="24"/>
                <w:szCs w:val="24"/>
              </w:rPr>
              <w:t xml:space="preserve">Latvijas izglītības </w:t>
            </w:r>
            <w:r w:rsidR="007C6F33">
              <w:rPr>
                <w:rFonts w:ascii="Times New Roman" w:eastAsia="Times New Roman" w:hAnsi="Times New Roman"/>
                <w:b/>
                <w:sz w:val="24"/>
                <w:szCs w:val="24"/>
              </w:rPr>
              <w:t>vadītāju asociācija (11.03.2021</w:t>
            </w:r>
            <w:r w:rsidRPr="00DD382F">
              <w:rPr>
                <w:rFonts w:ascii="Times New Roman" w:eastAsia="Times New Roman" w:hAnsi="Times New Roman"/>
                <w:b/>
                <w:sz w:val="24"/>
                <w:szCs w:val="24"/>
              </w:rPr>
              <w:t>. atzinums)</w:t>
            </w:r>
          </w:p>
          <w:p w14:paraId="633BC6E3" w14:textId="77777777" w:rsidR="00BF39C9" w:rsidRPr="00DD382F" w:rsidRDefault="00BF39C9" w:rsidP="002D54B2">
            <w:pPr>
              <w:widowControl w:val="0"/>
              <w:spacing w:after="0" w:line="240" w:lineRule="auto"/>
              <w:jc w:val="both"/>
              <w:rPr>
                <w:rFonts w:ascii="Times New Roman" w:eastAsia="Times New Roman" w:hAnsi="Times New Roman"/>
                <w:b/>
                <w:sz w:val="24"/>
                <w:szCs w:val="24"/>
              </w:rPr>
            </w:pPr>
          </w:p>
          <w:p w14:paraId="6A8C73A0" w14:textId="77777777" w:rsidR="00BF39C9" w:rsidRPr="00DD382F" w:rsidRDefault="00BF39C9" w:rsidP="002D54B2">
            <w:pPr>
              <w:shd w:val="clear" w:color="auto" w:fill="FFFFFF"/>
              <w:spacing w:after="0" w:line="240" w:lineRule="auto"/>
              <w:jc w:val="both"/>
              <w:rPr>
                <w:rFonts w:ascii="Times New Roman" w:eastAsia="Times New Roman" w:hAnsi="Times New Roman"/>
                <w:color w:val="212121"/>
                <w:sz w:val="24"/>
                <w:szCs w:val="24"/>
                <w:lang w:eastAsia="lv-LV"/>
              </w:rPr>
            </w:pPr>
            <w:r w:rsidRPr="00DD382F">
              <w:rPr>
                <w:rFonts w:ascii="Times New Roman" w:eastAsia="Times New Roman" w:hAnsi="Times New Roman"/>
                <w:color w:val="212121"/>
                <w:sz w:val="24"/>
                <w:szCs w:val="24"/>
                <w:lang w:eastAsia="lv-LV"/>
              </w:rPr>
              <w:t>Svītrot noteikumu projekta 7.2.apakšpunktu.</w:t>
            </w:r>
          </w:p>
          <w:p w14:paraId="293CBF3B" w14:textId="77777777" w:rsidR="00BF39C9" w:rsidRPr="00DD382F" w:rsidRDefault="00BF39C9" w:rsidP="002D54B2">
            <w:pPr>
              <w:shd w:val="clear" w:color="auto" w:fill="FFFFFF"/>
              <w:spacing w:after="0" w:line="240" w:lineRule="auto"/>
              <w:jc w:val="both"/>
              <w:rPr>
                <w:rFonts w:ascii="Times New Roman" w:eastAsia="Times New Roman" w:hAnsi="Times New Roman"/>
                <w:color w:val="212121"/>
                <w:sz w:val="24"/>
                <w:szCs w:val="24"/>
                <w:lang w:eastAsia="lv-LV"/>
              </w:rPr>
            </w:pPr>
            <w:r w:rsidRPr="00DD382F">
              <w:rPr>
                <w:rFonts w:ascii="Times New Roman" w:eastAsia="Times New Roman" w:hAnsi="Times New Roman"/>
                <w:color w:val="212121"/>
                <w:sz w:val="24"/>
                <w:szCs w:val="24"/>
                <w:lang w:eastAsia="lv-LV"/>
              </w:rPr>
              <w:t> </w:t>
            </w:r>
          </w:p>
          <w:p w14:paraId="1A8108D0" w14:textId="77777777" w:rsidR="00BF39C9" w:rsidRPr="00DD382F" w:rsidRDefault="00BF39C9" w:rsidP="002D54B2">
            <w:pPr>
              <w:shd w:val="clear" w:color="auto" w:fill="FFFFFF"/>
              <w:spacing w:after="0" w:line="240" w:lineRule="auto"/>
              <w:jc w:val="both"/>
              <w:rPr>
                <w:rFonts w:ascii="Times New Roman" w:eastAsia="Times New Roman" w:hAnsi="Times New Roman"/>
                <w:color w:val="212121"/>
                <w:sz w:val="24"/>
                <w:szCs w:val="24"/>
                <w:lang w:eastAsia="lv-LV"/>
              </w:rPr>
            </w:pPr>
            <w:r w:rsidRPr="00DD382F">
              <w:rPr>
                <w:rFonts w:ascii="Times New Roman" w:eastAsia="Times New Roman" w:hAnsi="Times New Roman"/>
                <w:color w:val="212121"/>
                <w:sz w:val="24"/>
                <w:szCs w:val="24"/>
                <w:lang w:eastAsia="lv-LV"/>
              </w:rPr>
              <w:t>Pamatojums: Piedāvātā redakcija izglītības iestādei liedz īstenot kādu no kursiem lielākā attālinātas formas apjomā, lai gan tam pat būtu objektīvi argumenti. Kā spilgts piemērs ir programmēšana (I vai II), ko sekmīgi var īstenot ārējie partneri attālināti vai pašas iestādes resurss.  </w:t>
            </w:r>
          </w:p>
          <w:p w14:paraId="221D1AB5" w14:textId="77777777" w:rsidR="00BF39C9" w:rsidRPr="00DD382F" w:rsidRDefault="00BF39C9" w:rsidP="002D54B2">
            <w:pPr>
              <w:widowControl w:val="0"/>
              <w:spacing w:after="0" w:line="240" w:lineRule="auto"/>
              <w:jc w:val="both"/>
              <w:rPr>
                <w:rFonts w:ascii="Times New Roman" w:eastAsia="Times New Roman" w:hAnsi="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71B90120" w14:textId="77777777" w:rsidR="00BF39C9" w:rsidRPr="0081579C" w:rsidRDefault="00BF39C9" w:rsidP="002D54B2">
            <w:pPr>
              <w:spacing w:after="0" w:line="240" w:lineRule="auto"/>
              <w:jc w:val="both"/>
              <w:rPr>
                <w:rFonts w:ascii="Times New Roman" w:eastAsia="Times New Roman" w:hAnsi="Times New Roman"/>
                <w:b/>
                <w:sz w:val="24"/>
                <w:szCs w:val="24"/>
                <w:lang w:eastAsia="lv-LV"/>
              </w:rPr>
            </w:pPr>
          </w:p>
          <w:p w14:paraId="616D1379" w14:textId="5014AF99" w:rsidR="00BF39C9" w:rsidRPr="0081579C" w:rsidRDefault="007C6F33" w:rsidP="002D54B2">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w:t>
            </w:r>
            <w:r w:rsidR="00BF39C9" w:rsidRPr="0081579C">
              <w:rPr>
                <w:rFonts w:ascii="Times New Roman" w:eastAsia="Times New Roman" w:hAnsi="Times New Roman"/>
                <w:b/>
                <w:sz w:val="24"/>
                <w:szCs w:val="24"/>
                <w:lang w:eastAsia="lv-LV"/>
              </w:rPr>
              <w:t>emts vērā</w:t>
            </w:r>
            <w:r w:rsidR="00BF39C9">
              <w:rPr>
                <w:rFonts w:ascii="Times New Roman" w:eastAsia="Times New Roman" w:hAnsi="Times New Roman"/>
                <w:b/>
                <w:sz w:val="24"/>
                <w:szCs w:val="24"/>
                <w:lang w:eastAsia="lv-LV"/>
              </w:rPr>
              <w:t>.</w:t>
            </w:r>
            <w:r w:rsidR="00BF39C9" w:rsidRPr="0081579C">
              <w:rPr>
                <w:rFonts w:ascii="Times New Roman" w:eastAsia="Times New Roman" w:hAnsi="Times New Roman"/>
                <w:b/>
                <w:sz w:val="24"/>
                <w:szCs w:val="24"/>
                <w:lang w:eastAsia="lv-LV"/>
              </w:rPr>
              <w:t xml:space="preserve"> </w:t>
            </w:r>
            <w:r w:rsidR="00BF39C9" w:rsidRPr="005C0A77">
              <w:rPr>
                <w:rFonts w:ascii="Times New Roman" w:eastAsia="Times New Roman" w:hAnsi="Times New Roman"/>
                <w:bCs/>
                <w:sz w:val="24"/>
                <w:szCs w:val="24"/>
                <w:lang w:eastAsia="lv-LV"/>
              </w:rPr>
              <w:t>P</w:t>
            </w:r>
            <w:r w:rsidR="00BF39C9">
              <w:rPr>
                <w:rFonts w:ascii="Times New Roman" w:eastAsia="Times New Roman" w:hAnsi="Times New Roman"/>
                <w:bCs/>
                <w:sz w:val="24"/>
                <w:szCs w:val="24"/>
                <w:lang w:eastAsia="lv-LV"/>
              </w:rPr>
              <w:t>apildināta</w:t>
            </w:r>
            <w:r w:rsidR="00BF39C9" w:rsidRPr="005C0A77">
              <w:rPr>
                <w:rFonts w:ascii="Times New Roman" w:eastAsia="Times New Roman" w:hAnsi="Times New Roman"/>
                <w:bCs/>
                <w:sz w:val="24"/>
                <w:szCs w:val="24"/>
                <w:lang w:eastAsia="lv-LV"/>
              </w:rPr>
              <w:t xml:space="preserve"> anotācija, mainīta noteikumu proj</w:t>
            </w:r>
            <w:r w:rsidR="00BF39C9">
              <w:rPr>
                <w:rFonts w:ascii="Times New Roman" w:eastAsia="Times New Roman" w:hAnsi="Times New Roman"/>
                <w:bCs/>
                <w:sz w:val="24"/>
                <w:szCs w:val="24"/>
                <w:lang w:eastAsia="lv-LV"/>
              </w:rPr>
              <w:t>e</w:t>
            </w:r>
            <w:r w:rsidR="00BF39C9" w:rsidRPr="005C0A77">
              <w:rPr>
                <w:rFonts w:ascii="Times New Roman" w:eastAsia="Times New Roman" w:hAnsi="Times New Roman"/>
                <w:bCs/>
                <w:sz w:val="24"/>
                <w:szCs w:val="24"/>
                <w:lang w:eastAsia="lv-LV"/>
              </w:rPr>
              <w:t>kta punktu numerācija.</w:t>
            </w:r>
          </w:p>
          <w:p w14:paraId="3090E3B2" w14:textId="17F7946D" w:rsidR="00BF39C9" w:rsidRPr="0081579C" w:rsidRDefault="00BF39C9" w:rsidP="002D54B2">
            <w:pPr>
              <w:spacing w:after="0" w:line="240" w:lineRule="auto"/>
              <w:jc w:val="both"/>
              <w:rPr>
                <w:rFonts w:ascii="Times New Roman" w:eastAsia="Times New Roman" w:hAnsi="Times New Roman"/>
                <w:b/>
                <w:sz w:val="24"/>
                <w:szCs w:val="24"/>
                <w:lang w:eastAsia="lv-LV"/>
              </w:rPr>
            </w:pPr>
          </w:p>
          <w:p w14:paraId="4B33F005" w14:textId="3F0828CF" w:rsidR="00BF39C9" w:rsidRPr="0081579C" w:rsidRDefault="00BF39C9" w:rsidP="002D54B2">
            <w:pPr>
              <w:spacing w:after="0" w:line="240" w:lineRule="auto"/>
              <w:jc w:val="both"/>
              <w:rPr>
                <w:rFonts w:ascii="Times New Roman" w:eastAsia="Times New Roman" w:hAnsi="Times New Roman"/>
                <w:sz w:val="24"/>
                <w:szCs w:val="24"/>
                <w:lang w:eastAsia="lv-LV"/>
              </w:rPr>
            </w:pPr>
            <w:r w:rsidRPr="0081579C">
              <w:rPr>
                <w:rFonts w:ascii="Times New Roman" w:eastAsia="Times New Roman" w:hAnsi="Times New Roman"/>
                <w:sz w:val="24"/>
                <w:szCs w:val="24"/>
                <w:lang w:eastAsia="lv-LV"/>
              </w:rPr>
              <w:t xml:space="preserve">Noteikumu projekta </w:t>
            </w:r>
            <w:r w:rsidRPr="00831C1C">
              <w:rPr>
                <w:rFonts w:ascii="Times New Roman" w:eastAsia="Times New Roman" w:hAnsi="Times New Roman"/>
                <w:sz w:val="24"/>
                <w:szCs w:val="24"/>
                <w:lang w:eastAsia="lv-LV"/>
              </w:rPr>
              <w:t>8.punktā</w:t>
            </w:r>
            <w:r w:rsidRPr="0081579C">
              <w:rPr>
                <w:rFonts w:ascii="Times New Roman" w:eastAsia="Times New Roman" w:hAnsi="Times New Roman"/>
                <w:sz w:val="24"/>
                <w:szCs w:val="24"/>
                <w:lang w:eastAsia="lv-LV"/>
              </w:rPr>
              <w:t xml:space="preserve"> ietvertie nosacījumi nav piemērojami, ja izglītības iestāde atbilstoši Izglītības likuma 36.panta otrajā daļā noteiktajam</w:t>
            </w:r>
          </w:p>
          <w:p w14:paraId="228BD738" w14:textId="77777777" w:rsidR="00BF39C9" w:rsidRPr="0081579C" w:rsidRDefault="00BF39C9" w:rsidP="002D54B2">
            <w:pPr>
              <w:spacing w:after="0" w:line="240" w:lineRule="auto"/>
              <w:jc w:val="both"/>
              <w:rPr>
                <w:rFonts w:ascii="Times New Roman" w:eastAsia="Times New Roman" w:hAnsi="Times New Roman"/>
                <w:sz w:val="24"/>
                <w:szCs w:val="24"/>
                <w:lang w:eastAsia="lv-LV"/>
              </w:rPr>
            </w:pPr>
            <w:r w:rsidRPr="0081579C">
              <w:rPr>
                <w:rFonts w:ascii="Times New Roman" w:eastAsia="Times New Roman" w:hAnsi="Times New Roman"/>
                <w:sz w:val="24"/>
                <w:szCs w:val="24"/>
                <w:lang w:eastAsia="lv-LV"/>
              </w:rPr>
              <w:t>noslēgusi savstarpēju līgumu par mācību priekšmetu vai to daļu īstenošanu vispārējās vidējās izglītības programmas ietvaros.</w:t>
            </w:r>
          </w:p>
          <w:p w14:paraId="51966898" w14:textId="56333162" w:rsidR="00BF39C9" w:rsidRPr="0081579C" w:rsidRDefault="00BF39C9" w:rsidP="002D54B2">
            <w:pPr>
              <w:spacing w:after="0" w:line="240" w:lineRule="auto"/>
              <w:jc w:val="both"/>
              <w:rPr>
                <w:rFonts w:ascii="Times New Roman" w:eastAsia="Times New Roman" w:hAnsi="Times New Roman"/>
                <w:b/>
                <w:sz w:val="24"/>
                <w:szCs w:val="24"/>
                <w:lang w:eastAsia="lv-LV"/>
              </w:rPr>
            </w:pPr>
            <w:r w:rsidRPr="0081579C">
              <w:rPr>
                <w:rFonts w:ascii="Times New Roman" w:eastAsia="Times New Roman" w:hAnsi="Times New Roman"/>
                <w:sz w:val="24"/>
                <w:szCs w:val="24"/>
                <w:lang w:eastAsia="lv-LV"/>
              </w:rPr>
              <w:t xml:space="preserve">Vienlaikus priekšlikums svītrot noteikumu projekta </w:t>
            </w:r>
            <w:r>
              <w:rPr>
                <w:rFonts w:ascii="Times New Roman" w:eastAsia="Times New Roman" w:hAnsi="Times New Roman"/>
                <w:sz w:val="24"/>
                <w:szCs w:val="24"/>
                <w:lang w:eastAsia="lv-LV"/>
              </w:rPr>
              <w:t>8</w:t>
            </w:r>
            <w:r w:rsidRPr="0081579C">
              <w:rPr>
                <w:rFonts w:ascii="Times New Roman" w:eastAsia="Times New Roman" w:hAnsi="Times New Roman"/>
                <w:sz w:val="24"/>
                <w:szCs w:val="24"/>
                <w:lang w:eastAsia="lv-LV"/>
              </w:rPr>
              <w:t xml:space="preserve">.punktā ietvertos nosacījumus attiecībā uz attālinātajās mācībās īstenojamo minimālo mācību </w:t>
            </w:r>
            <w:r w:rsidRPr="0081579C">
              <w:rPr>
                <w:rFonts w:ascii="Times New Roman" w:eastAsia="Times New Roman" w:hAnsi="Times New Roman"/>
                <w:sz w:val="24"/>
                <w:szCs w:val="24"/>
                <w:lang w:eastAsia="lv-LV"/>
              </w:rPr>
              <w:lastRenderedPageBreak/>
              <w:t>priekšmetu skaitu un maksimālo apjomu nav atbalstāms, jo ir nepieciešams novērst situācijas, ka atsevišķi mācību priekšmeti tiek pilnībā īstenoti attālināti. Minētais ir īpaši aktuāls obligātās pamatizglītības ieguves nodrošināšanā.</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4AA8448" w14:textId="77777777" w:rsidR="00BF39C9" w:rsidRDefault="00BF39C9" w:rsidP="002D54B2">
            <w:pPr>
              <w:spacing w:after="0" w:line="240" w:lineRule="auto"/>
              <w:ind w:firstLine="6"/>
              <w:jc w:val="both"/>
              <w:rPr>
                <w:rFonts w:ascii="Times New Roman" w:hAnsi="Times New Roman"/>
                <w:sz w:val="24"/>
                <w:szCs w:val="24"/>
              </w:rPr>
            </w:pPr>
          </w:p>
          <w:p w14:paraId="5CA1A149" w14:textId="77777777" w:rsidR="00BF39C9" w:rsidRDefault="00BF39C9" w:rsidP="002D54B2">
            <w:pPr>
              <w:spacing w:after="0" w:line="240" w:lineRule="auto"/>
              <w:ind w:firstLine="6"/>
              <w:jc w:val="both"/>
              <w:rPr>
                <w:rFonts w:ascii="Times New Roman" w:hAnsi="Times New Roman"/>
                <w:sz w:val="24"/>
                <w:szCs w:val="24"/>
              </w:rPr>
            </w:pPr>
          </w:p>
          <w:p w14:paraId="3FB55346" w14:textId="77777777" w:rsidR="00BF39C9" w:rsidRDefault="00BF39C9" w:rsidP="002D54B2">
            <w:pPr>
              <w:spacing w:after="0" w:line="240" w:lineRule="auto"/>
              <w:ind w:firstLine="6"/>
              <w:jc w:val="both"/>
              <w:rPr>
                <w:rFonts w:ascii="Times New Roman" w:hAnsi="Times New Roman"/>
                <w:sz w:val="24"/>
                <w:szCs w:val="24"/>
              </w:rPr>
            </w:pPr>
          </w:p>
          <w:p w14:paraId="75C5B397" w14:textId="12205778"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3C878D75"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374AA708"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45F6BC77"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31E7D453" w14:textId="77777777" w:rsidTr="00BF39C9">
        <w:trPr>
          <w:gridAfter w:val="1"/>
          <w:wAfter w:w="3078" w:type="dxa"/>
        </w:trPr>
        <w:tc>
          <w:tcPr>
            <w:tcW w:w="40" w:type="dxa"/>
            <w:tcBorders>
              <w:right w:val="single" w:sz="4" w:space="0" w:color="auto"/>
            </w:tcBorders>
          </w:tcPr>
          <w:p w14:paraId="67DFD3F7" w14:textId="30EEF25F"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0D3A46B" w14:textId="3A0A4999"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37B63ABD" w14:textId="56816B35" w:rsidR="00BF39C9" w:rsidRPr="00DD382F" w:rsidRDefault="007C6F33" w:rsidP="007C6F33">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25</w:t>
            </w:r>
            <w:r w:rsidR="00BF39C9" w:rsidRPr="00DD382F">
              <w:rPr>
                <w:rFonts w:ascii="Times New Roman" w:eastAsia="Times New Roman" w:hAnsi="Times New Roman"/>
                <w:sz w:val="24"/>
                <w:szCs w:val="24"/>
                <w:lang w:eastAsia="lv-LV"/>
              </w:rPr>
              <w:t>. </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4E2ADA3" w14:textId="77777777" w:rsidR="00BF39C9"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p>
          <w:p w14:paraId="55FC1FA0" w14:textId="77777777" w:rsidR="00BF39C9" w:rsidRPr="00DD382F"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8. Šo noteikumu 4.punkts piemērojams ar 2021. gada 1. septembri.</w:t>
            </w:r>
          </w:p>
          <w:p w14:paraId="22574FC0" w14:textId="77777777" w:rsidR="00BF39C9" w:rsidRPr="00DD382F" w:rsidRDefault="00BF39C9" w:rsidP="002D54B2">
            <w:pPr>
              <w:spacing w:after="0" w:line="240" w:lineRule="auto"/>
              <w:ind w:right="-766" w:firstLine="5"/>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8674C87" w14:textId="0D4AF7D5" w:rsidR="00BF39C9" w:rsidRPr="00DD382F" w:rsidRDefault="00BF39C9" w:rsidP="002D54B2">
            <w:pPr>
              <w:widowControl w:val="0"/>
              <w:spacing w:after="0" w:line="240" w:lineRule="auto"/>
              <w:jc w:val="both"/>
              <w:rPr>
                <w:rFonts w:ascii="Times New Roman" w:hAnsi="Times New Roman"/>
                <w:b/>
                <w:sz w:val="24"/>
                <w:szCs w:val="24"/>
              </w:rPr>
            </w:pPr>
            <w:r w:rsidRPr="00DD382F">
              <w:rPr>
                <w:rFonts w:ascii="Times New Roman" w:hAnsi="Times New Roman"/>
                <w:b/>
                <w:sz w:val="24"/>
                <w:szCs w:val="24"/>
              </w:rPr>
              <w:t>Veselības ministrija (18.03.2021.atzinums)</w:t>
            </w:r>
          </w:p>
          <w:p w14:paraId="0A9B390B" w14:textId="55A88C9B"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r w:rsidRPr="00DD382F">
              <w:rPr>
                <w:rFonts w:ascii="Times New Roman" w:hAnsi="Times New Roman"/>
                <w:sz w:val="24"/>
                <w:szCs w:val="24"/>
              </w:rPr>
              <w:t>Lūdzam precizēt Noteikumu projekta 8. punktu, paredzot risinājumu, ja 2021. gada 1. septembrī 8. punkta piemērošana epidemioloģiskās situācijas dēļ nebūs iespējama, un papildus norādīt, kā šādā situācijā tiks organizētas mācības 1. klases skolēniem, jo Noteikumu projekts attālinātās mācības šajā klasē neparedz.</w:t>
            </w:r>
          </w:p>
        </w:tc>
        <w:tc>
          <w:tcPr>
            <w:tcW w:w="3118" w:type="dxa"/>
            <w:tcBorders>
              <w:top w:val="single" w:sz="4" w:space="0" w:color="auto"/>
              <w:left w:val="single" w:sz="4" w:space="0" w:color="auto"/>
              <w:bottom w:val="single" w:sz="4" w:space="0" w:color="auto"/>
              <w:right w:val="single" w:sz="4" w:space="0" w:color="auto"/>
            </w:tcBorders>
          </w:tcPr>
          <w:p w14:paraId="4CB0A1FE" w14:textId="5E5B5F14" w:rsidR="00BF39C9" w:rsidRPr="00BE302E" w:rsidRDefault="00BE302E" w:rsidP="002D54B2">
            <w:pPr>
              <w:spacing w:after="0" w:line="240" w:lineRule="auto"/>
              <w:jc w:val="both"/>
              <w:rPr>
                <w:rFonts w:ascii="Times New Roman" w:eastAsia="Times New Roman" w:hAnsi="Times New Roman"/>
                <w:b/>
                <w:sz w:val="24"/>
                <w:szCs w:val="24"/>
                <w:lang w:eastAsia="lv-LV"/>
              </w:rPr>
            </w:pPr>
            <w:r w:rsidRPr="00BE302E">
              <w:rPr>
                <w:rFonts w:ascii="Times New Roman" w:eastAsia="Times New Roman" w:hAnsi="Times New Roman"/>
                <w:b/>
                <w:sz w:val="24"/>
                <w:szCs w:val="24"/>
                <w:lang w:eastAsia="lv-LV"/>
              </w:rPr>
              <w:t>Ņ</w:t>
            </w:r>
            <w:r w:rsidR="00BF39C9" w:rsidRPr="00BE302E">
              <w:rPr>
                <w:rFonts w:ascii="Times New Roman" w:eastAsia="Times New Roman" w:hAnsi="Times New Roman"/>
                <w:b/>
                <w:sz w:val="24"/>
                <w:szCs w:val="24"/>
                <w:lang w:eastAsia="lv-LV"/>
              </w:rPr>
              <w:t>emts vērā.</w:t>
            </w:r>
          </w:p>
          <w:p w14:paraId="2F4366F7" w14:textId="77777777" w:rsidR="00BF39C9" w:rsidRPr="00BF39C9" w:rsidRDefault="00BF39C9" w:rsidP="002D54B2">
            <w:pPr>
              <w:spacing w:after="0" w:line="240" w:lineRule="auto"/>
              <w:jc w:val="both"/>
              <w:rPr>
                <w:rFonts w:ascii="Times New Roman" w:eastAsia="Times New Roman" w:hAnsi="Times New Roman"/>
                <w:b/>
                <w:sz w:val="24"/>
                <w:szCs w:val="24"/>
                <w:highlight w:val="yellow"/>
                <w:lang w:eastAsia="lv-LV"/>
              </w:rPr>
            </w:pPr>
          </w:p>
          <w:p w14:paraId="0622A330" w14:textId="0C77C7F4" w:rsidR="00BF39C9" w:rsidRPr="005C0A77" w:rsidRDefault="00BF39C9" w:rsidP="00BE302E">
            <w:pPr>
              <w:spacing w:after="0" w:line="240" w:lineRule="auto"/>
              <w:jc w:val="both"/>
              <w:rPr>
                <w:rFonts w:ascii="Times New Roman" w:eastAsia="Times New Roman" w:hAnsi="Times New Roman"/>
                <w:b/>
                <w:sz w:val="24"/>
                <w:szCs w:val="24"/>
                <w:lang w:eastAsia="lv-LV"/>
              </w:rPr>
            </w:pPr>
            <w:r w:rsidRPr="00BE302E">
              <w:rPr>
                <w:rFonts w:ascii="Times New Roman" w:eastAsia="Times New Roman" w:hAnsi="Times New Roman"/>
                <w:sz w:val="24"/>
                <w:szCs w:val="24"/>
                <w:lang w:eastAsia="lv-LV"/>
              </w:rPr>
              <w:t>Noteikumu projekta regulējums tiek attiecināts</w:t>
            </w:r>
            <w:r w:rsidRPr="005C0A77">
              <w:rPr>
                <w:rFonts w:ascii="Times New Roman" w:eastAsia="Times New Roman" w:hAnsi="Times New Roman"/>
                <w:sz w:val="24"/>
                <w:szCs w:val="24"/>
                <w:lang w:eastAsia="lv-LV"/>
              </w:rPr>
              <w:t xml:space="preserve"> un noteikts normālam mācību procesam. Ja valstī tiks izsludināta ārkārtējā situācija atbilstoši likumam “Par ārkārtējos situāciju un izņēmuma stāvokli”, tad </w:t>
            </w:r>
            <w:r w:rsidRPr="005C0A77">
              <w:rPr>
                <w:rFonts w:ascii="Times New Roman" w:hAnsi="Times New Roman"/>
                <w:sz w:val="24"/>
                <w:szCs w:val="24"/>
                <w:shd w:val="clear" w:color="auto" w:fill="FFFFFF"/>
              </w:rPr>
              <w:t>Ministru kabinets noteiktajā kārtībā un apjomā ierobežos valsts pārvaldes un pašvaldību institūciju, fizisko un juridisko personu tiesības un brīvības, kā arī uzli</w:t>
            </w:r>
            <w:r w:rsidR="00BE302E">
              <w:rPr>
                <w:rFonts w:ascii="Times New Roman" w:hAnsi="Times New Roman"/>
                <w:sz w:val="24"/>
                <w:szCs w:val="24"/>
                <w:shd w:val="clear" w:color="auto" w:fill="FFFFFF"/>
              </w:rPr>
              <w:t>ks tām papildu pienākumus, pieņe</w:t>
            </w:r>
            <w:r w:rsidRPr="005C0A77">
              <w:rPr>
                <w:rFonts w:ascii="Times New Roman" w:hAnsi="Times New Roman"/>
                <w:sz w:val="24"/>
                <w:szCs w:val="24"/>
                <w:shd w:val="clear" w:color="auto" w:fill="FFFFFF"/>
              </w:rPr>
              <w:t>mot attie</w:t>
            </w:r>
            <w:r w:rsidR="00BE302E">
              <w:rPr>
                <w:rFonts w:ascii="Times New Roman" w:hAnsi="Times New Roman"/>
                <w:sz w:val="24"/>
                <w:szCs w:val="24"/>
                <w:shd w:val="clear" w:color="auto" w:fill="FFFFFF"/>
              </w:rPr>
              <w:t>c</w:t>
            </w:r>
            <w:r w:rsidRPr="005C0A77">
              <w:rPr>
                <w:rFonts w:ascii="Times New Roman" w:hAnsi="Times New Roman"/>
                <w:sz w:val="24"/>
                <w:szCs w:val="24"/>
                <w:shd w:val="clear" w:color="auto" w:fill="FFFFFF"/>
              </w:rPr>
              <w:t>ī</w:t>
            </w:r>
            <w:r w:rsidR="00BE302E">
              <w:rPr>
                <w:rFonts w:ascii="Times New Roman" w:hAnsi="Times New Roman"/>
                <w:sz w:val="24"/>
                <w:szCs w:val="24"/>
                <w:shd w:val="clear" w:color="auto" w:fill="FFFFFF"/>
              </w:rPr>
              <w:t>g</w:t>
            </w:r>
            <w:r w:rsidRPr="005C0A77">
              <w:rPr>
                <w:rFonts w:ascii="Times New Roman" w:hAnsi="Times New Roman"/>
                <w:sz w:val="24"/>
                <w:szCs w:val="24"/>
                <w:shd w:val="clear" w:color="auto" w:fill="FFFFFF"/>
              </w:rPr>
              <w:t>u Ministru kabineta rīkojumu.</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487FE6" w14:textId="77777777" w:rsidR="00BF39C9" w:rsidRDefault="00BF39C9" w:rsidP="002D54B2">
            <w:pPr>
              <w:spacing w:after="0" w:line="240" w:lineRule="auto"/>
              <w:ind w:firstLine="6"/>
              <w:jc w:val="both"/>
              <w:rPr>
                <w:rFonts w:ascii="Times New Roman" w:hAnsi="Times New Roman"/>
                <w:sz w:val="24"/>
                <w:szCs w:val="24"/>
              </w:rPr>
            </w:pPr>
          </w:p>
          <w:p w14:paraId="2C9BCEDA" w14:textId="475215D9" w:rsidR="00BF39C9" w:rsidRDefault="00BE302E" w:rsidP="002D54B2">
            <w:pPr>
              <w:spacing w:after="0" w:line="240" w:lineRule="auto"/>
              <w:ind w:firstLine="6"/>
              <w:jc w:val="both"/>
              <w:rPr>
                <w:rFonts w:ascii="Times New Roman" w:hAnsi="Times New Roman"/>
                <w:sz w:val="24"/>
                <w:szCs w:val="24"/>
              </w:rPr>
            </w:pPr>
            <w:r>
              <w:rPr>
                <w:rFonts w:ascii="Times New Roman" w:hAnsi="Times New Roman"/>
                <w:sz w:val="24"/>
                <w:szCs w:val="24"/>
              </w:rPr>
              <w:t>Svītrots noteikumu projekta 9.punkts.</w:t>
            </w:r>
          </w:p>
          <w:p w14:paraId="331CFCA1" w14:textId="77777777" w:rsidR="00BE302E" w:rsidRDefault="00BE302E" w:rsidP="002D54B2">
            <w:pPr>
              <w:spacing w:after="0" w:line="240" w:lineRule="auto"/>
              <w:ind w:firstLine="6"/>
              <w:jc w:val="both"/>
              <w:rPr>
                <w:rFonts w:ascii="Times New Roman" w:hAnsi="Times New Roman"/>
                <w:sz w:val="24"/>
                <w:szCs w:val="24"/>
              </w:rPr>
            </w:pPr>
          </w:p>
          <w:p w14:paraId="039FD3B8" w14:textId="405F8C72" w:rsidR="00BF39C9" w:rsidRPr="00DD382F" w:rsidRDefault="00BF39C9" w:rsidP="00BE302E">
            <w:pPr>
              <w:pStyle w:val="ListParagraph"/>
              <w:tabs>
                <w:tab w:val="left" w:pos="993"/>
              </w:tabs>
              <w:spacing w:after="0" w:line="240" w:lineRule="auto"/>
              <w:ind w:left="0"/>
              <w:jc w:val="both"/>
              <w:rPr>
                <w:rFonts w:ascii="Times New Roman" w:hAnsi="Times New Roman"/>
                <w:sz w:val="24"/>
                <w:szCs w:val="24"/>
              </w:rPr>
            </w:pPr>
          </w:p>
        </w:tc>
        <w:tc>
          <w:tcPr>
            <w:tcW w:w="802" w:type="dxa"/>
            <w:tcBorders>
              <w:left w:val="single" w:sz="4" w:space="0" w:color="auto"/>
            </w:tcBorders>
          </w:tcPr>
          <w:p w14:paraId="2589FB68"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397E9C26"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49392FB3"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4B355034" w14:textId="77777777" w:rsidTr="00BF39C9">
        <w:trPr>
          <w:gridAfter w:val="1"/>
          <w:wAfter w:w="3078" w:type="dxa"/>
        </w:trPr>
        <w:tc>
          <w:tcPr>
            <w:tcW w:w="40" w:type="dxa"/>
            <w:tcBorders>
              <w:right w:val="single" w:sz="4" w:space="0" w:color="auto"/>
            </w:tcBorders>
          </w:tcPr>
          <w:p w14:paraId="6563F392" w14:textId="7A14746B"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684046D" w14:textId="24CBAF1B"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350969F6" w14:textId="32913AAE" w:rsidR="00BF39C9" w:rsidRPr="00DD382F" w:rsidRDefault="009F1055" w:rsidP="002D54B2">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26</w:t>
            </w:r>
            <w:r w:rsidR="00BF39C9"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D77A57C" w14:textId="77777777" w:rsidR="00BF39C9" w:rsidRPr="00DD382F" w:rsidRDefault="00BF39C9" w:rsidP="002D54B2">
            <w:pPr>
              <w:tabs>
                <w:tab w:val="left" w:pos="1276"/>
              </w:tabs>
              <w:spacing w:after="0" w:line="240" w:lineRule="auto"/>
              <w:jc w:val="both"/>
              <w:rPr>
                <w:rFonts w:ascii="Times New Roman" w:eastAsiaTheme="minorHAnsi" w:hAnsi="Times New Roman"/>
                <w:sz w:val="24"/>
                <w:szCs w:val="24"/>
                <w:shd w:val="clear" w:color="auto" w:fill="FFFFFF"/>
              </w:rPr>
            </w:pPr>
          </w:p>
          <w:p w14:paraId="42144DD4" w14:textId="3E002C2B" w:rsidR="00BF39C9" w:rsidRPr="00DD382F"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8. Šo noteikumu 4.punkts piemērojams ar 2021. gada 1. septembri.</w:t>
            </w:r>
          </w:p>
          <w:p w14:paraId="1FFA984E" w14:textId="77777777" w:rsidR="00BF39C9" w:rsidRPr="00DD382F" w:rsidRDefault="00BF39C9" w:rsidP="002D54B2">
            <w:pPr>
              <w:pStyle w:val="ListParagraph"/>
              <w:tabs>
                <w:tab w:val="left" w:pos="1276"/>
              </w:tabs>
              <w:spacing w:after="0" w:line="240" w:lineRule="auto"/>
              <w:ind w:left="0"/>
              <w:jc w:val="both"/>
              <w:rPr>
                <w:rFonts w:ascii="Times New Roman" w:hAnsi="Times New Roman"/>
                <w:sz w:val="24"/>
                <w:szCs w:val="24"/>
              </w:rPr>
            </w:pPr>
            <w:r w:rsidRPr="00DD382F">
              <w:rPr>
                <w:rFonts w:ascii="Times New Roman" w:hAnsi="Times New Roman"/>
                <w:sz w:val="24"/>
                <w:szCs w:val="24"/>
              </w:rPr>
              <w:lastRenderedPageBreak/>
              <w:t xml:space="preserve"> </w:t>
            </w:r>
          </w:p>
          <w:p w14:paraId="6BB1BD74" w14:textId="38499741" w:rsidR="00BF39C9" w:rsidRPr="00DD382F"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rPr>
            </w:pPr>
            <w:r w:rsidRPr="00DD382F">
              <w:rPr>
                <w:rFonts w:ascii="Times New Roman" w:hAnsi="Times New Roman"/>
                <w:sz w:val="24"/>
                <w:szCs w:val="24"/>
              </w:rPr>
              <w:t>9. Šo noteikumu 6.3. apakšpunktā minētos jautājumus izglītības iestāde iekšējos normatīvajos aktos nosaka ne vēlāk kā līdz 2021. gada 16. augustam.</w:t>
            </w:r>
          </w:p>
          <w:p w14:paraId="1CBDF22B" w14:textId="77777777" w:rsidR="00BF39C9" w:rsidRPr="00DD382F" w:rsidRDefault="00BF39C9" w:rsidP="002D54B2">
            <w:pPr>
              <w:spacing w:after="0" w:line="240" w:lineRule="auto"/>
              <w:jc w:val="both"/>
              <w:rPr>
                <w:rFonts w:ascii="Times New Roman" w:eastAsia="Times New Roman" w:hAnsi="Times New Roman"/>
                <w:sz w:val="24"/>
                <w:szCs w:val="24"/>
                <w:lang w:eastAsia="lv-LV"/>
              </w:rPr>
            </w:pPr>
          </w:p>
          <w:p w14:paraId="51AAA203" w14:textId="77777777" w:rsidR="00BF39C9" w:rsidRPr="00DD382F" w:rsidRDefault="00BF39C9" w:rsidP="002D54B2">
            <w:pPr>
              <w:spacing w:after="0" w:line="240" w:lineRule="auto"/>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02D2B84" w14:textId="77777777" w:rsidR="00BF39C9" w:rsidRPr="00DD382F" w:rsidRDefault="00BF39C9" w:rsidP="00BF39C9">
            <w:pPr>
              <w:widowControl w:val="0"/>
              <w:spacing w:after="0" w:line="240" w:lineRule="auto"/>
              <w:jc w:val="both"/>
              <w:rPr>
                <w:rFonts w:ascii="Times New Roman" w:eastAsia="Times New Roman" w:hAnsi="Times New Roman"/>
                <w:b/>
                <w:sz w:val="24"/>
                <w:szCs w:val="24"/>
              </w:rPr>
            </w:pPr>
            <w:proofErr w:type="spellStart"/>
            <w:r w:rsidRPr="00DD382F">
              <w:rPr>
                <w:rFonts w:ascii="Times New Roman" w:eastAsia="Times New Roman" w:hAnsi="Times New Roman"/>
                <w:b/>
                <w:sz w:val="24"/>
                <w:szCs w:val="24"/>
              </w:rPr>
              <w:lastRenderedPageBreak/>
              <w:t>Iekšlietu</w:t>
            </w:r>
            <w:proofErr w:type="spellEnd"/>
            <w:r w:rsidRPr="00DD382F">
              <w:rPr>
                <w:rFonts w:ascii="Times New Roman" w:eastAsia="Times New Roman" w:hAnsi="Times New Roman"/>
                <w:b/>
                <w:sz w:val="24"/>
                <w:szCs w:val="24"/>
              </w:rPr>
              <w:t xml:space="preserve"> ministrija (25.03.2021. atzinums)</w:t>
            </w:r>
          </w:p>
          <w:p w14:paraId="381A8F3A" w14:textId="77777777" w:rsidR="00BF39C9" w:rsidRPr="00DD382F" w:rsidRDefault="00BF39C9" w:rsidP="00BF39C9">
            <w:pPr>
              <w:keepNext/>
              <w:spacing w:after="0" w:line="240" w:lineRule="auto"/>
              <w:jc w:val="both"/>
              <w:outlineLvl w:val="0"/>
              <w:rPr>
                <w:rFonts w:ascii="Times New Roman" w:eastAsia="Times New Roman" w:hAnsi="Times New Roman"/>
                <w:sz w:val="24"/>
                <w:szCs w:val="24"/>
              </w:rPr>
            </w:pPr>
            <w:r w:rsidRPr="00DD382F">
              <w:rPr>
                <w:rFonts w:ascii="Times New Roman" w:eastAsia="Times New Roman" w:hAnsi="Times New Roman"/>
                <w:sz w:val="24"/>
                <w:szCs w:val="24"/>
              </w:rPr>
              <w:t xml:space="preserve">Norādām, ka vairums </w:t>
            </w:r>
            <w:proofErr w:type="spellStart"/>
            <w:r w:rsidRPr="00DD382F">
              <w:rPr>
                <w:rFonts w:ascii="Times New Roman" w:eastAsia="Times New Roman" w:hAnsi="Times New Roman"/>
                <w:sz w:val="24"/>
                <w:szCs w:val="24"/>
              </w:rPr>
              <w:t>Iekšlietu</w:t>
            </w:r>
            <w:proofErr w:type="spellEnd"/>
            <w:r w:rsidRPr="00DD382F">
              <w:rPr>
                <w:rFonts w:ascii="Times New Roman" w:eastAsia="Times New Roman" w:hAnsi="Times New Roman"/>
                <w:sz w:val="24"/>
                <w:szCs w:val="24"/>
              </w:rPr>
              <w:t xml:space="preserve"> ministrijas sistēmas koledžu </w:t>
            </w:r>
            <w:r w:rsidRPr="00DD382F">
              <w:rPr>
                <w:rFonts w:ascii="Times New Roman" w:eastAsia="Times New Roman" w:hAnsi="Times New Roman"/>
                <w:sz w:val="24"/>
                <w:szCs w:val="24"/>
              </w:rPr>
              <w:lastRenderedPageBreak/>
              <w:t xml:space="preserve">izglītojamie ārkārtas situācijas laikā atbilstoša tehnisko līdzekļu trūkuma dēļ attālināto mācību vajadzībām izmanto savus personīgos viedtālruņus vai dienesta datorus bez atbilstošām perifērijas iekārtām, kas neļauj viņiem pilnvērtīgi un kvalitatīvi piedalīties attālināto mācību procesā. Lai attālināto mācību formu varētu sekmīgi turpināt īstenot arī </w:t>
            </w:r>
            <w:proofErr w:type="spellStart"/>
            <w:r w:rsidRPr="00DD382F">
              <w:rPr>
                <w:rFonts w:ascii="Times New Roman" w:eastAsia="Times New Roman" w:hAnsi="Times New Roman"/>
                <w:sz w:val="24"/>
                <w:szCs w:val="24"/>
              </w:rPr>
              <w:t>pēckrīzes</w:t>
            </w:r>
            <w:proofErr w:type="spellEnd"/>
            <w:r w:rsidRPr="00DD382F">
              <w:rPr>
                <w:rFonts w:ascii="Times New Roman" w:eastAsia="Times New Roman" w:hAnsi="Times New Roman"/>
                <w:sz w:val="24"/>
                <w:szCs w:val="24"/>
              </w:rPr>
              <w:t xml:space="preserve"> periodā, attiecinot to uz zināmu teorētiskās izglītības programmu daļas apguvi, </w:t>
            </w:r>
            <w:proofErr w:type="spellStart"/>
            <w:r w:rsidRPr="00DD382F">
              <w:rPr>
                <w:rFonts w:ascii="Times New Roman" w:eastAsia="Times New Roman" w:hAnsi="Times New Roman"/>
                <w:sz w:val="24"/>
                <w:szCs w:val="24"/>
              </w:rPr>
              <w:t>Iekšlietu</w:t>
            </w:r>
            <w:proofErr w:type="spellEnd"/>
            <w:r w:rsidRPr="00DD382F">
              <w:rPr>
                <w:rFonts w:ascii="Times New Roman" w:eastAsia="Times New Roman" w:hAnsi="Times New Roman"/>
                <w:sz w:val="24"/>
                <w:szCs w:val="24"/>
              </w:rPr>
              <w:t xml:space="preserve"> ministrijas sistēmas koledžām būs nepieciešams iegādāties datortehniku un citus tehniskos līdzekļus. Tas nozīmē, ka Projektā ietverto nosacījumu izpildei </w:t>
            </w:r>
            <w:proofErr w:type="spellStart"/>
            <w:r w:rsidRPr="00DD382F">
              <w:rPr>
                <w:rFonts w:ascii="Times New Roman" w:eastAsia="Times New Roman" w:hAnsi="Times New Roman"/>
                <w:sz w:val="24"/>
                <w:szCs w:val="24"/>
              </w:rPr>
              <w:t>Iekšlietu</w:t>
            </w:r>
            <w:proofErr w:type="spellEnd"/>
            <w:r w:rsidRPr="00DD382F">
              <w:rPr>
                <w:rFonts w:ascii="Times New Roman" w:eastAsia="Times New Roman" w:hAnsi="Times New Roman"/>
                <w:sz w:val="24"/>
                <w:szCs w:val="24"/>
              </w:rPr>
              <w:t xml:space="preserve"> ministrijas padotības iestādēm būs jāplāno papildus  finanšu līdzekļi. Jau šobrīd ir apzināts, ka Valsts robežsardzes koledžai indikatīvi papildus būtu nepieciešami 58000 </w:t>
            </w:r>
            <w:proofErr w:type="spellStart"/>
            <w:r w:rsidRPr="00DD382F">
              <w:rPr>
                <w:rFonts w:ascii="Times New Roman" w:eastAsia="Times New Roman" w:hAnsi="Times New Roman"/>
                <w:sz w:val="24"/>
                <w:szCs w:val="24"/>
              </w:rPr>
              <w:t>euro</w:t>
            </w:r>
            <w:proofErr w:type="spellEnd"/>
            <w:r w:rsidRPr="00DD382F">
              <w:rPr>
                <w:rFonts w:ascii="Times New Roman" w:eastAsia="Times New Roman" w:hAnsi="Times New Roman"/>
                <w:sz w:val="24"/>
                <w:szCs w:val="24"/>
              </w:rPr>
              <w:t xml:space="preserve">. Situācija pārējās </w:t>
            </w:r>
            <w:proofErr w:type="spellStart"/>
            <w:r w:rsidRPr="00DD382F">
              <w:rPr>
                <w:rFonts w:ascii="Times New Roman" w:eastAsia="Times New Roman" w:hAnsi="Times New Roman"/>
                <w:sz w:val="24"/>
                <w:szCs w:val="24"/>
              </w:rPr>
              <w:t>Iekšlietu</w:t>
            </w:r>
            <w:proofErr w:type="spellEnd"/>
            <w:r w:rsidRPr="00DD382F">
              <w:rPr>
                <w:rFonts w:ascii="Times New Roman" w:eastAsia="Times New Roman" w:hAnsi="Times New Roman"/>
                <w:sz w:val="24"/>
                <w:szCs w:val="24"/>
              </w:rPr>
              <w:t xml:space="preserve"> </w:t>
            </w:r>
            <w:r w:rsidRPr="00DD382F">
              <w:rPr>
                <w:rFonts w:ascii="Times New Roman" w:eastAsia="Times New Roman" w:hAnsi="Times New Roman"/>
                <w:sz w:val="24"/>
                <w:szCs w:val="24"/>
              </w:rPr>
              <w:lastRenderedPageBreak/>
              <w:t>ministrijas sistēmas koledžās vēl nav apzināta.</w:t>
            </w:r>
          </w:p>
          <w:p w14:paraId="4C2D8FEB" w14:textId="3E375D99" w:rsidR="00BF39C9" w:rsidRPr="00DD382F" w:rsidRDefault="00BF39C9" w:rsidP="00BF39C9">
            <w:pPr>
              <w:keepNext/>
              <w:spacing w:after="0" w:line="240" w:lineRule="auto"/>
              <w:jc w:val="both"/>
              <w:outlineLvl w:val="0"/>
              <w:rPr>
                <w:rFonts w:ascii="Times New Roman" w:eastAsia="Times New Roman" w:hAnsi="Times New Roman"/>
                <w:sz w:val="24"/>
                <w:szCs w:val="24"/>
              </w:rPr>
            </w:pPr>
            <w:r w:rsidRPr="00DD382F">
              <w:rPr>
                <w:rFonts w:ascii="Times New Roman" w:eastAsia="Times New Roman" w:hAnsi="Times New Roman"/>
                <w:sz w:val="24"/>
                <w:szCs w:val="24"/>
              </w:rPr>
              <w:t>Asinhronas attālinātas mācīšanās risinājumu attīstīšanas un ieviešanas jomā 2021.</w:t>
            </w:r>
            <w:r w:rsidRPr="00DD382F">
              <w:rPr>
                <w:rFonts w:ascii="Times New Roman" w:eastAsia="Times New Roman" w:hAnsi="Times New Roman"/>
                <w:sz w:val="24"/>
                <w:szCs w:val="24"/>
              </w:rPr>
              <w:softHyphen/>
            </w:r>
            <w:r w:rsidRPr="00DD382F">
              <w:rPr>
                <w:rFonts w:ascii="Times New Roman" w:eastAsia="Times New Roman" w:hAnsi="Times New Roman"/>
                <w:sz w:val="24"/>
                <w:szCs w:val="24"/>
              </w:rPr>
              <w:softHyphen/>
              <w:t xml:space="preserve">-2022.gadā turpināsies darbs pie Vienotās elektroniskās apmācību platformas ieviešanas </w:t>
            </w:r>
            <w:proofErr w:type="spellStart"/>
            <w:r w:rsidRPr="00DD382F">
              <w:rPr>
                <w:rFonts w:ascii="Times New Roman" w:eastAsia="Times New Roman" w:hAnsi="Times New Roman"/>
                <w:sz w:val="24"/>
                <w:szCs w:val="24"/>
              </w:rPr>
              <w:t>Iekšlietu</w:t>
            </w:r>
            <w:proofErr w:type="spellEnd"/>
            <w:r w:rsidRPr="00DD382F">
              <w:rPr>
                <w:rFonts w:ascii="Times New Roman" w:eastAsia="Times New Roman" w:hAnsi="Times New Roman"/>
                <w:sz w:val="24"/>
                <w:szCs w:val="24"/>
              </w:rPr>
              <w:t xml:space="preserve"> ministrijas sistēmas koledžās un citās padotības iestādēs. Lūdzam </w:t>
            </w:r>
            <w:proofErr w:type="spellStart"/>
            <w:r w:rsidRPr="00DD382F">
              <w:rPr>
                <w:rFonts w:ascii="Times New Roman" w:eastAsia="Times New Roman" w:hAnsi="Times New Roman"/>
                <w:sz w:val="24"/>
                <w:szCs w:val="24"/>
              </w:rPr>
              <w:t>Iekšlietu</w:t>
            </w:r>
            <w:proofErr w:type="spellEnd"/>
            <w:r w:rsidRPr="00DD382F">
              <w:rPr>
                <w:rFonts w:ascii="Times New Roman" w:eastAsia="Times New Roman" w:hAnsi="Times New Roman"/>
                <w:sz w:val="24"/>
                <w:szCs w:val="24"/>
              </w:rPr>
              <w:t xml:space="preserve"> ministrijas sistēmas koledžām Projekta 8. un 9.punktā noteikt atšķirīgu izpildes termiņu, ne ātrāku par 2022.gada 1.septembri.</w:t>
            </w:r>
          </w:p>
          <w:p w14:paraId="1A1633D2" w14:textId="77777777" w:rsidR="00BF39C9" w:rsidRPr="00DD382F" w:rsidRDefault="00BF39C9" w:rsidP="00BF39C9">
            <w:pPr>
              <w:widowControl w:val="0"/>
              <w:spacing w:after="0" w:line="240" w:lineRule="auto"/>
              <w:jc w:val="both"/>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32D25019" w14:textId="77777777" w:rsidR="00BF39C9" w:rsidRDefault="00BF39C9" w:rsidP="00BF39C9">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Ņemts vērā.</w:t>
            </w:r>
          </w:p>
          <w:p w14:paraId="4957A759" w14:textId="77777777" w:rsidR="00BF39C9" w:rsidRPr="00EF4F9E" w:rsidRDefault="00BF39C9" w:rsidP="00BF39C9">
            <w:pPr>
              <w:spacing w:after="0" w:line="240" w:lineRule="auto"/>
              <w:jc w:val="both"/>
              <w:rPr>
                <w:rFonts w:ascii="Times New Roman" w:eastAsia="Times New Roman" w:hAnsi="Times New Roman"/>
                <w:bCs/>
                <w:sz w:val="24"/>
                <w:szCs w:val="24"/>
                <w:lang w:eastAsia="lv-LV"/>
              </w:rPr>
            </w:pPr>
            <w:r w:rsidRPr="00EF4F9E">
              <w:rPr>
                <w:rFonts w:ascii="Times New Roman" w:eastAsia="Times New Roman" w:hAnsi="Times New Roman"/>
                <w:bCs/>
                <w:sz w:val="24"/>
                <w:szCs w:val="24"/>
                <w:lang w:eastAsia="lv-LV"/>
              </w:rPr>
              <w:t>Mainīta noteikumu projekta punktu numerācija.</w:t>
            </w:r>
          </w:p>
          <w:p w14:paraId="237DF951" w14:textId="77777777" w:rsidR="00BF39C9" w:rsidRPr="00831C1C" w:rsidRDefault="00BF39C9" w:rsidP="00BF39C9">
            <w:pPr>
              <w:spacing w:after="0" w:line="240" w:lineRule="auto"/>
              <w:jc w:val="both"/>
              <w:rPr>
                <w:rFonts w:ascii="Times New Roman" w:eastAsia="Times New Roman" w:hAnsi="Times New Roman"/>
                <w:b/>
                <w:sz w:val="24"/>
                <w:szCs w:val="24"/>
                <w:lang w:eastAsia="lv-LV"/>
              </w:rPr>
            </w:pPr>
          </w:p>
          <w:p w14:paraId="5AEEC0F9" w14:textId="2A962C78" w:rsidR="00BF39C9" w:rsidRPr="00831C1C" w:rsidRDefault="00BF39C9" w:rsidP="00BF39C9">
            <w:pPr>
              <w:spacing w:after="0" w:line="240" w:lineRule="auto"/>
              <w:jc w:val="both"/>
              <w:rPr>
                <w:rFonts w:ascii="Times New Roman" w:hAnsi="Times New Roman"/>
                <w:sz w:val="24"/>
                <w:szCs w:val="24"/>
              </w:rPr>
            </w:pPr>
            <w:r w:rsidRPr="00831C1C">
              <w:rPr>
                <w:rFonts w:ascii="Times New Roman" w:eastAsia="Times New Roman" w:hAnsi="Times New Roman"/>
                <w:sz w:val="24"/>
                <w:szCs w:val="24"/>
                <w:lang w:eastAsia="lv-LV"/>
              </w:rPr>
              <w:lastRenderedPageBreak/>
              <w:t xml:space="preserve">Skaidrojam, ka atbilstoši noteikumu projekta 6.punktam attālinātās mācībās nav noteikts obligāts nosacījums izmantot digitālos risinājumus, tieši pretēji tiek noteikts, ka atkarībā no </w:t>
            </w:r>
            <w:r w:rsidRPr="00831C1C">
              <w:rPr>
                <w:rFonts w:ascii="Times New Roman" w:hAnsi="Times New Roman"/>
                <w:sz w:val="24"/>
                <w:szCs w:val="24"/>
              </w:rPr>
              <w:t>mācību īstenošanas mērķa, uzdevuma un iespējām, izmanto</w:t>
            </w:r>
            <w:r w:rsidRPr="00831C1C">
              <w:rPr>
                <w:rFonts w:ascii="Times New Roman" w:hAnsi="Times New Roman"/>
                <w:sz w:val="24"/>
                <w:szCs w:val="24"/>
                <w:shd w:val="clear" w:color="auto" w:fill="FFFFFF"/>
              </w:rPr>
              <w:t xml:space="preserve"> dažādas</w:t>
            </w:r>
            <w:r w:rsidRPr="00831C1C">
              <w:rPr>
                <w:rFonts w:ascii="Times New Roman" w:hAnsi="Times New Roman"/>
                <w:sz w:val="24"/>
                <w:szCs w:val="24"/>
              </w:rPr>
              <w:t xml:space="preserve"> norises vietas, tai skaitā skolas bibliotēku, laboratorijas, pētniecības iestādes, muzejus, dabu, mājas. Tādējādi attālinātā mācību procesa īstenošana nav saistīta tikai ar datortehnikas izmantošanu un tiešsaistes režīmu.</w:t>
            </w:r>
          </w:p>
          <w:p w14:paraId="6720C24A" w14:textId="128E6863" w:rsidR="00BF39C9" w:rsidRPr="00831C1C" w:rsidRDefault="00BF39C9" w:rsidP="00BF39C9">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893A25C" w14:textId="77777777" w:rsidR="00BF39C9" w:rsidRPr="00831C1C" w:rsidRDefault="00BF39C9" w:rsidP="002D54B2">
            <w:pPr>
              <w:spacing w:after="0" w:line="240" w:lineRule="auto"/>
              <w:ind w:firstLine="6"/>
              <w:jc w:val="both"/>
              <w:rPr>
                <w:rFonts w:ascii="Times New Roman" w:hAnsi="Times New Roman"/>
                <w:sz w:val="24"/>
                <w:szCs w:val="24"/>
              </w:rPr>
            </w:pPr>
          </w:p>
          <w:p w14:paraId="7E725324" w14:textId="69B16BE0" w:rsidR="00BE302E" w:rsidRPr="00BE302E" w:rsidRDefault="009F1055"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r>
              <w:rPr>
                <w:rFonts w:ascii="Times New Roman" w:hAnsi="Times New Roman"/>
                <w:sz w:val="24"/>
                <w:szCs w:val="24"/>
                <w:shd w:val="clear" w:color="auto" w:fill="FFFFFF"/>
              </w:rPr>
              <w:t>Svītrots noteikumu projekta 9.</w:t>
            </w:r>
            <w:r w:rsidR="00BE302E" w:rsidRPr="00BE302E">
              <w:rPr>
                <w:rFonts w:ascii="Times New Roman" w:hAnsi="Times New Roman"/>
                <w:sz w:val="24"/>
                <w:szCs w:val="24"/>
                <w:shd w:val="clear" w:color="auto" w:fill="FFFFFF"/>
              </w:rPr>
              <w:t xml:space="preserve"> un 10.punkts.</w:t>
            </w:r>
          </w:p>
          <w:p w14:paraId="49CB40F0" w14:textId="77777777" w:rsidR="00BE302E" w:rsidRPr="00BE302E" w:rsidRDefault="00BE302E"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p>
          <w:p w14:paraId="797FC3E5" w14:textId="77777777" w:rsidR="00BE302E" w:rsidRDefault="00BE302E"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highlight w:val="yellow"/>
                <w:shd w:val="clear" w:color="auto" w:fill="FFFFFF"/>
              </w:rPr>
            </w:pPr>
          </w:p>
          <w:p w14:paraId="21F5777A" w14:textId="77777777" w:rsidR="00BF39C9" w:rsidRPr="00831C1C"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rPr>
            </w:pPr>
          </w:p>
          <w:p w14:paraId="3F2389A7" w14:textId="1F4AA596" w:rsidR="00BF39C9" w:rsidRPr="00831C1C"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rPr>
            </w:pPr>
          </w:p>
          <w:p w14:paraId="73587F24" w14:textId="77777777" w:rsidR="00BF39C9" w:rsidRPr="00831C1C"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p>
          <w:p w14:paraId="74D7F8EF" w14:textId="77777777" w:rsidR="00BF39C9" w:rsidRPr="00831C1C"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1C75D120"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6EE48C78"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50EDBB3F"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267602E9" w14:textId="77777777" w:rsidTr="00BF39C9">
        <w:trPr>
          <w:gridAfter w:val="1"/>
          <w:wAfter w:w="3078" w:type="dxa"/>
        </w:trPr>
        <w:tc>
          <w:tcPr>
            <w:tcW w:w="40" w:type="dxa"/>
            <w:tcBorders>
              <w:right w:val="single" w:sz="4" w:space="0" w:color="auto"/>
            </w:tcBorders>
          </w:tcPr>
          <w:p w14:paraId="1075EE92" w14:textId="1587100F"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7248D4F" w14:textId="77777777" w:rsidR="00BF39C9" w:rsidRDefault="00BF39C9" w:rsidP="002D54B2">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1</w:t>
            </w:r>
          </w:p>
          <w:p w14:paraId="03B55678" w14:textId="77777777" w:rsidR="00BF39C9" w:rsidRDefault="00BF39C9" w:rsidP="002D54B2">
            <w:pPr>
              <w:spacing w:after="0" w:line="240" w:lineRule="auto"/>
              <w:ind w:firstLine="720"/>
              <w:jc w:val="center"/>
              <w:rPr>
                <w:rFonts w:ascii="Times New Roman" w:eastAsia="Times New Roman" w:hAnsi="Times New Roman"/>
                <w:sz w:val="24"/>
                <w:szCs w:val="24"/>
                <w:lang w:eastAsia="lv-LV"/>
              </w:rPr>
            </w:pPr>
          </w:p>
          <w:p w14:paraId="174E2318" w14:textId="1E47C803" w:rsidR="00BF39C9" w:rsidRPr="00DD382F" w:rsidRDefault="009F1055" w:rsidP="002D54B2">
            <w:pPr>
              <w:spacing w:after="0" w:line="240" w:lineRule="auto"/>
              <w:ind w:firstLine="720"/>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227</w:t>
            </w:r>
            <w:r w:rsidR="00BF39C9" w:rsidRPr="00DD382F">
              <w:rPr>
                <w:rFonts w:ascii="Times New Roman" w:eastAsia="Times New Roman" w:hAnsi="Times New Roman"/>
                <w:sz w:val="24"/>
                <w:szCs w:val="24"/>
                <w:lang w:eastAsia="lv-LV"/>
              </w:rPr>
              <w:t>. </w:t>
            </w:r>
          </w:p>
          <w:p w14:paraId="7D065C7C" w14:textId="77777777" w:rsidR="00BF39C9" w:rsidRPr="00DD382F" w:rsidRDefault="00BF39C9" w:rsidP="002D54B2">
            <w:pPr>
              <w:spacing w:after="0" w:line="240" w:lineRule="auto"/>
              <w:rPr>
                <w:rFonts w:ascii="Times New Roman" w:eastAsia="Times New Roman" w:hAnsi="Times New Roman"/>
                <w:sz w:val="24"/>
                <w:szCs w:val="24"/>
                <w:lang w:eastAsia="lv-LV"/>
              </w:rPr>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6FDD8D9" w14:textId="77777777" w:rsidR="00BF39C9" w:rsidRPr="00DD382F"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p>
          <w:p w14:paraId="3374E00A" w14:textId="77777777" w:rsidR="00BF39C9" w:rsidRPr="00DD382F"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p>
          <w:p w14:paraId="25C3A5FE" w14:textId="77777777" w:rsidR="00BF39C9" w:rsidRPr="00DD382F"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p>
          <w:p w14:paraId="24E1015B" w14:textId="77777777" w:rsidR="00BF39C9" w:rsidRPr="00DD382F"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r w:rsidRPr="00DD382F">
              <w:rPr>
                <w:rFonts w:ascii="Times New Roman" w:hAnsi="Times New Roman"/>
                <w:sz w:val="24"/>
                <w:szCs w:val="24"/>
                <w:shd w:val="clear" w:color="auto" w:fill="FFFFFF"/>
              </w:rPr>
              <w:t>8. Šo noteikumu 4.punkts piemērojams ar 2021. gada 1. septembri.</w:t>
            </w:r>
          </w:p>
          <w:p w14:paraId="2BA51135" w14:textId="77777777" w:rsidR="00BF39C9" w:rsidRPr="00DD382F" w:rsidRDefault="00BF39C9" w:rsidP="002D54B2">
            <w:pPr>
              <w:tabs>
                <w:tab w:val="left" w:pos="1276"/>
              </w:tabs>
              <w:spacing w:after="0" w:line="240" w:lineRule="auto"/>
              <w:jc w:val="both"/>
              <w:rPr>
                <w:rFonts w:ascii="Times New Roman" w:eastAsiaTheme="minorHAnsi"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7856585" w14:textId="7D09DDDC" w:rsidR="00BF39C9" w:rsidRPr="00DD382F" w:rsidRDefault="00BF39C9" w:rsidP="002D54B2">
            <w:pPr>
              <w:pStyle w:val="ListParagraph"/>
              <w:suppressAutoHyphens w:val="0"/>
              <w:autoSpaceDN/>
              <w:spacing w:after="0" w:line="240" w:lineRule="auto"/>
              <w:ind w:left="45"/>
              <w:contextualSpacing w:val="0"/>
              <w:jc w:val="both"/>
              <w:textAlignment w:val="auto"/>
              <w:rPr>
                <w:rFonts w:ascii="Times New Roman" w:hAnsi="Times New Roman"/>
                <w:b/>
                <w:bCs/>
                <w:sz w:val="24"/>
                <w:szCs w:val="24"/>
              </w:rPr>
            </w:pPr>
            <w:r w:rsidRPr="00DD382F">
              <w:rPr>
                <w:rFonts w:ascii="Times New Roman" w:hAnsi="Times New Roman"/>
                <w:b/>
                <w:bCs/>
                <w:sz w:val="24"/>
                <w:szCs w:val="24"/>
              </w:rPr>
              <w:t>Latvijas Pašvaldību savienība (19.03.2021. atzinums)</w:t>
            </w:r>
          </w:p>
          <w:p w14:paraId="63948358" w14:textId="77777777" w:rsidR="00BF39C9" w:rsidRPr="00DD382F" w:rsidRDefault="00BF39C9" w:rsidP="002D54B2">
            <w:pPr>
              <w:pStyle w:val="ListParagraph"/>
              <w:suppressAutoHyphens w:val="0"/>
              <w:autoSpaceDN/>
              <w:spacing w:after="0" w:line="240" w:lineRule="auto"/>
              <w:ind w:left="45"/>
              <w:contextualSpacing w:val="0"/>
              <w:jc w:val="both"/>
              <w:textAlignment w:val="auto"/>
              <w:rPr>
                <w:rFonts w:ascii="Times New Roman" w:hAnsi="Times New Roman"/>
                <w:bCs/>
                <w:sz w:val="24"/>
                <w:szCs w:val="24"/>
              </w:rPr>
            </w:pPr>
          </w:p>
          <w:p w14:paraId="185A7379" w14:textId="148BB919" w:rsidR="00BF39C9" w:rsidRPr="00DD382F" w:rsidRDefault="00BF39C9" w:rsidP="002D54B2">
            <w:pPr>
              <w:pStyle w:val="ListParagraph"/>
              <w:suppressAutoHyphens w:val="0"/>
              <w:autoSpaceDN/>
              <w:spacing w:after="0" w:line="240" w:lineRule="auto"/>
              <w:ind w:left="45"/>
              <w:contextualSpacing w:val="0"/>
              <w:jc w:val="both"/>
              <w:textAlignment w:val="auto"/>
              <w:rPr>
                <w:rFonts w:ascii="Times New Roman" w:hAnsi="Times New Roman"/>
                <w:bCs/>
                <w:sz w:val="24"/>
                <w:szCs w:val="24"/>
              </w:rPr>
            </w:pPr>
            <w:r w:rsidRPr="00DD382F">
              <w:rPr>
                <w:rFonts w:ascii="Times New Roman" w:hAnsi="Times New Roman"/>
                <w:bCs/>
                <w:sz w:val="24"/>
                <w:szCs w:val="24"/>
              </w:rPr>
              <w:t>Lūdzam noteikumu projekta stāšanās spēkā noteikt 2022.gada 1</w:t>
            </w:r>
            <w:r>
              <w:rPr>
                <w:rFonts w:ascii="Times New Roman" w:hAnsi="Times New Roman"/>
                <w:bCs/>
                <w:sz w:val="24"/>
                <w:szCs w:val="24"/>
              </w:rPr>
              <w:t xml:space="preserve">.septembri un </w:t>
            </w:r>
            <w:r w:rsidRPr="00DD382F">
              <w:rPr>
                <w:rFonts w:ascii="Times New Roman" w:hAnsi="Times New Roman"/>
                <w:bCs/>
                <w:sz w:val="24"/>
                <w:szCs w:val="24"/>
              </w:rPr>
              <w:t>8.punktu izteikt sekojošā redakcijā:</w:t>
            </w:r>
          </w:p>
          <w:p w14:paraId="610C9FBA" w14:textId="77777777" w:rsidR="00BF39C9" w:rsidRPr="00DD382F" w:rsidRDefault="00BF39C9" w:rsidP="002D54B2">
            <w:pPr>
              <w:spacing w:after="0" w:line="240" w:lineRule="auto"/>
              <w:ind w:left="45"/>
              <w:jc w:val="both"/>
              <w:rPr>
                <w:rFonts w:ascii="Times New Roman" w:hAnsi="Times New Roman"/>
                <w:iCs/>
                <w:sz w:val="24"/>
                <w:szCs w:val="24"/>
              </w:rPr>
            </w:pPr>
            <w:r w:rsidRPr="00DD382F">
              <w:rPr>
                <w:rFonts w:ascii="Times New Roman" w:hAnsi="Times New Roman"/>
                <w:iCs/>
                <w:sz w:val="24"/>
                <w:szCs w:val="24"/>
              </w:rPr>
              <w:t>“Šo noteikumu 4.punkts piemērojams ar 2022. gada 1. septembri.</w:t>
            </w:r>
          </w:p>
          <w:p w14:paraId="51259259" w14:textId="77777777" w:rsidR="00BF39C9" w:rsidRPr="00DD382F" w:rsidRDefault="00BF39C9" w:rsidP="002D54B2">
            <w:pPr>
              <w:spacing w:after="0" w:line="240" w:lineRule="auto"/>
              <w:ind w:left="45"/>
              <w:jc w:val="both"/>
              <w:rPr>
                <w:rFonts w:ascii="Times New Roman" w:hAnsi="Times New Roman"/>
                <w:iCs/>
                <w:sz w:val="24"/>
                <w:szCs w:val="24"/>
              </w:rPr>
            </w:pPr>
          </w:p>
          <w:p w14:paraId="2E248637" w14:textId="77777777" w:rsidR="00BF39C9" w:rsidRPr="00DD382F" w:rsidRDefault="00BF39C9" w:rsidP="002D54B2">
            <w:pPr>
              <w:spacing w:after="0" w:line="240" w:lineRule="auto"/>
              <w:ind w:left="45"/>
              <w:jc w:val="both"/>
              <w:rPr>
                <w:rFonts w:ascii="Times New Roman" w:hAnsi="Times New Roman"/>
                <w:sz w:val="24"/>
                <w:szCs w:val="24"/>
              </w:rPr>
            </w:pPr>
            <w:r w:rsidRPr="00DD382F">
              <w:rPr>
                <w:rFonts w:ascii="Times New Roman" w:hAnsi="Times New Roman"/>
                <w:bCs/>
                <w:sz w:val="24"/>
                <w:szCs w:val="24"/>
              </w:rPr>
              <w:t>Pamatojums:</w:t>
            </w:r>
            <w:r w:rsidRPr="00DD382F">
              <w:rPr>
                <w:rFonts w:ascii="Times New Roman" w:hAnsi="Times New Roman"/>
                <w:sz w:val="24"/>
                <w:szCs w:val="24"/>
              </w:rPr>
              <w:t xml:space="preserve"> Izglītības iestāžu 7.-12. klases programmas no 2020.gada 9. novembra ( jau 5 mēnešus) apgūst attālināti un no 2021.gada janvāra mēneša arī 1.-6.klasēm  mācību process notiek attālināti. Reģionālā pieeja, sākot ar 2021.gada 22.februāri 1.-4. klašu klātienes mācību procesa atjaunošanai ir iespējama vidēji 20-25 pašvaldībās. </w:t>
            </w:r>
          </w:p>
          <w:p w14:paraId="4A3DCAB1" w14:textId="77777777" w:rsidR="00BF39C9" w:rsidRPr="00DD382F" w:rsidRDefault="00BF39C9" w:rsidP="002D54B2">
            <w:pPr>
              <w:spacing w:after="0" w:line="240" w:lineRule="auto"/>
              <w:ind w:left="45"/>
              <w:jc w:val="both"/>
              <w:rPr>
                <w:rFonts w:ascii="Times New Roman" w:hAnsi="Times New Roman"/>
                <w:sz w:val="24"/>
                <w:szCs w:val="24"/>
              </w:rPr>
            </w:pPr>
            <w:r w:rsidRPr="00DD382F">
              <w:rPr>
                <w:rFonts w:ascii="Times New Roman" w:hAnsi="Times New Roman"/>
                <w:sz w:val="24"/>
                <w:szCs w:val="24"/>
              </w:rPr>
              <w:t xml:space="preserve">Jāņem vērā, ka attālinātajā mācību procesā daļai izglītojamo pazeminājās izglītības pieejamība, netika apgūts viss mācību saturs un pazeminājās izglītības kvalitāte. </w:t>
            </w:r>
          </w:p>
          <w:p w14:paraId="3F95B28E" w14:textId="77777777" w:rsidR="00BF39C9" w:rsidRPr="00DD382F" w:rsidRDefault="00BF39C9" w:rsidP="002D54B2">
            <w:pPr>
              <w:spacing w:after="0" w:line="240" w:lineRule="auto"/>
              <w:ind w:left="45"/>
              <w:jc w:val="both"/>
              <w:rPr>
                <w:rFonts w:ascii="Times New Roman" w:hAnsi="Times New Roman"/>
                <w:sz w:val="24"/>
                <w:szCs w:val="24"/>
              </w:rPr>
            </w:pPr>
            <w:r w:rsidRPr="00DD382F">
              <w:rPr>
                <w:rFonts w:ascii="Times New Roman" w:hAnsi="Times New Roman"/>
                <w:sz w:val="24"/>
                <w:szCs w:val="24"/>
              </w:rPr>
              <w:t xml:space="preserve">Uzlabojoties epidemioloģiskajai situācijai, svarīgi ir visiem skolēniem  atgriezties skolās un mācīties klātienē, lai apgūtu mācību programmās noteikto mācību saturu un uzlabotu skolēnu </w:t>
            </w:r>
            <w:proofErr w:type="spellStart"/>
            <w:r w:rsidRPr="00DD382F">
              <w:rPr>
                <w:rFonts w:ascii="Times New Roman" w:hAnsi="Times New Roman"/>
                <w:sz w:val="24"/>
                <w:szCs w:val="24"/>
              </w:rPr>
              <w:t>psihoemocionālo</w:t>
            </w:r>
            <w:proofErr w:type="spellEnd"/>
            <w:r w:rsidRPr="00DD382F">
              <w:rPr>
                <w:rFonts w:ascii="Times New Roman" w:hAnsi="Times New Roman"/>
                <w:sz w:val="24"/>
                <w:szCs w:val="24"/>
              </w:rPr>
              <w:t xml:space="preserve"> stāvokli.</w:t>
            </w:r>
          </w:p>
          <w:p w14:paraId="6CEFCBA6" w14:textId="77777777" w:rsidR="00BF39C9" w:rsidRPr="00DD382F" w:rsidRDefault="00BF39C9" w:rsidP="002D54B2">
            <w:pPr>
              <w:spacing w:after="0" w:line="240" w:lineRule="auto"/>
              <w:ind w:left="45"/>
              <w:jc w:val="both"/>
              <w:rPr>
                <w:rFonts w:ascii="Times New Roman" w:hAnsi="Times New Roman"/>
                <w:sz w:val="24"/>
                <w:szCs w:val="24"/>
              </w:rPr>
            </w:pPr>
            <w:r w:rsidRPr="00DD382F">
              <w:rPr>
                <w:rFonts w:ascii="Times New Roman" w:hAnsi="Times New Roman"/>
                <w:sz w:val="24"/>
                <w:szCs w:val="24"/>
              </w:rPr>
              <w:t xml:space="preserve">Lai ikvienā Latvijas skolā nodrošinātu pilnvērtīgu </w:t>
            </w:r>
            <w:r w:rsidRPr="00DD382F">
              <w:rPr>
                <w:rFonts w:ascii="Times New Roman" w:hAnsi="Times New Roman"/>
                <w:sz w:val="24"/>
                <w:szCs w:val="24"/>
              </w:rPr>
              <w:lastRenderedPageBreak/>
              <w:t xml:space="preserve">attālināto mācību procesu un ieviestu tādus tehnoloģiskos risinājumus, kas ļauj pielietot mūsdienu vajadzībām atbilstošu digitālo mācību saturu un metodes izglītības procesā ir nepieciešams atvērt valsts finansētu programmu skolēnu, pedagogu un  izglītības iestāžu nodrošinājumam ar stacionārajiem datoriem, planšetdatoriem. Lai novērstu sociālekonomiskās situācijas ietekmi uz skolēnu iespēju saņemt kvalitatīvu izglītību, kā prioritāti noteikt skolēnu apgādi ar nepieciešamo datortehniku, priekšroku dodot bērniem no maznodrošinātajām un </w:t>
            </w:r>
            <w:proofErr w:type="spellStart"/>
            <w:r w:rsidRPr="00DD382F">
              <w:rPr>
                <w:rFonts w:ascii="Times New Roman" w:hAnsi="Times New Roman"/>
                <w:sz w:val="24"/>
                <w:szCs w:val="24"/>
              </w:rPr>
              <w:t>daudzbērnu</w:t>
            </w:r>
            <w:proofErr w:type="spellEnd"/>
            <w:r w:rsidRPr="00DD382F">
              <w:rPr>
                <w:rFonts w:ascii="Times New Roman" w:hAnsi="Times New Roman"/>
                <w:sz w:val="24"/>
                <w:szCs w:val="24"/>
              </w:rPr>
              <w:t xml:space="preserve"> ģimenēm.</w:t>
            </w:r>
          </w:p>
          <w:p w14:paraId="7691EEA6" w14:textId="77777777" w:rsidR="00BF39C9" w:rsidRPr="00DD382F" w:rsidRDefault="00BF39C9" w:rsidP="002D54B2">
            <w:pPr>
              <w:widowControl w:val="0"/>
              <w:spacing w:after="0" w:line="240" w:lineRule="auto"/>
              <w:jc w:val="both"/>
              <w:rPr>
                <w:rFonts w:ascii="Times New Roman" w:eastAsia="Times New Roman" w:hAnsi="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3BABBA78"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461D53F4"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6E2A809E"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6F952A74"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488A8420" w14:textId="77777777" w:rsidR="00BF39C9" w:rsidRDefault="00BF39C9" w:rsidP="004E38F7">
            <w:pPr>
              <w:spacing w:after="0" w:line="240" w:lineRule="auto"/>
              <w:jc w:val="both"/>
              <w:rPr>
                <w:rFonts w:ascii="Times New Roman" w:eastAsia="Times New Roman" w:hAnsi="Times New Roman"/>
                <w:b/>
                <w:sz w:val="24"/>
                <w:szCs w:val="24"/>
                <w:lang w:eastAsia="lv-LV"/>
              </w:rPr>
            </w:pPr>
            <w:r w:rsidRPr="004531A3">
              <w:rPr>
                <w:rFonts w:ascii="Times New Roman" w:eastAsia="Times New Roman" w:hAnsi="Times New Roman"/>
                <w:b/>
                <w:sz w:val="24"/>
                <w:szCs w:val="24"/>
                <w:lang w:eastAsia="lv-LV"/>
              </w:rPr>
              <w:t>Ņemts vērā.</w:t>
            </w:r>
          </w:p>
          <w:p w14:paraId="679DBF2B" w14:textId="77777777" w:rsidR="00BF39C9" w:rsidRPr="00DD382F"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FB4FB5" w14:textId="77777777" w:rsidR="00BF39C9" w:rsidRDefault="00BF39C9" w:rsidP="002D54B2">
            <w:pPr>
              <w:spacing w:after="0" w:line="240" w:lineRule="auto"/>
              <w:ind w:firstLine="6"/>
              <w:jc w:val="both"/>
              <w:rPr>
                <w:rFonts w:ascii="Times New Roman" w:hAnsi="Times New Roman"/>
                <w:sz w:val="24"/>
                <w:szCs w:val="24"/>
              </w:rPr>
            </w:pPr>
          </w:p>
          <w:p w14:paraId="032DA315" w14:textId="77777777" w:rsidR="00BF39C9" w:rsidRDefault="00BF39C9" w:rsidP="002D54B2">
            <w:pPr>
              <w:spacing w:after="0" w:line="240" w:lineRule="auto"/>
              <w:ind w:firstLine="6"/>
              <w:jc w:val="both"/>
              <w:rPr>
                <w:rFonts w:ascii="Times New Roman" w:hAnsi="Times New Roman"/>
                <w:sz w:val="24"/>
                <w:szCs w:val="24"/>
              </w:rPr>
            </w:pPr>
          </w:p>
          <w:p w14:paraId="08D60552" w14:textId="6262E1E3" w:rsidR="00BF39C9" w:rsidRDefault="00BE302E" w:rsidP="002D54B2">
            <w:pPr>
              <w:spacing w:after="0" w:line="240" w:lineRule="auto"/>
              <w:ind w:firstLine="6"/>
              <w:jc w:val="both"/>
              <w:rPr>
                <w:rFonts w:ascii="Times New Roman" w:hAnsi="Times New Roman"/>
                <w:sz w:val="24"/>
                <w:szCs w:val="24"/>
              </w:rPr>
            </w:pPr>
            <w:r>
              <w:rPr>
                <w:rFonts w:ascii="Times New Roman" w:hAnsi="Times New Roman"/>
                <w:sz w:val="24"/>
                <w:szCs w:val="24"/>
              </w:rPr>
              <w:t>Svītrot</w:t>
            </w:r>
            <w:r w:rsidR="009F1055">
              <w:rPr>
                <w:rFonts w:ascii="Times New Roman" w:hAnsi="Times New Roman"/>
                <w:sz w:val="24"/>
                <w:szCs w:val="24"/>
              </w:rPr>
              <w:t>s</w:t>
            </w:r>
            <w:r>
              <w:rPr>
                <w:rFonts w:ascii="Times New Roman" w:hAnsi="Times New Roman"/>
                <w:sz w:val="24"/>
                <w:szCs w:val="24"/>
              </w:rPr>
              <w:t xml:space="preserve"> noteikuma projekta 9. un 10.punkts.</w:t>
            </w:r>
          </w:p>
          <w:p w14:paraId="7DD9F17E" w14:textId="682D04CE" w:rsidR="00BF39C9" w:rsidRPr="00DD382F" w:rsidRDefault="00BF39C9" w:rsidP="00BE302E">
            <w:pPr>
              <w:pStyle w:val="ListParagraph"/>
              <w:tabs>
                <w:tab w:val="left" w:pos="993"/>
              </w:tabs>
              <w:suppressAutoHyphens w:val="0"/>
              <w:autoSpaceDN/>
              <w:spacing w:after="0" w:line="240" w:lineRule="auto"/>
              <w:ind w:left="0"/>
              <w:jc w:val="both"/>
              <w:textAlignment w:val="auto"/>
              <w:rPr>
                <w:rFonts w:ascii="Times New Roman" w:hAnsi="Times New Roman"/>
                <w:sz w:val="24"/>
                <w:szCs w:val="24"/>
              </w:rPr>
            </w:pPr>
          </w:p>
        </w:tc>
        <w:tc>
          <w:tcPr>
            <w:tcW w:w="802" w:type="dxa"/>
            <w:tcBorders>
              <w:left w:val="single" w:sz="4" w:space="0" w:color="auto"/>
            </w:tcBorders>
          </w:tcPr>
          <w:p w14:paraId="2D125A86"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342781F3"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6AB114C0"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7BCCDB36" w14:textId="77777777" w:rsidTr="00BF39C9">
        <w:trPr>
          <w:gridAfter w:val="1"/>
          <w:wAfter w:w="3078" w:type="dxa"/>
        </w:trPr>
        <w:tc>
          <w:tcPr>
            <w:tcW w:w="40" w:type="dxa"/>
            <w:tcBorders>
              <w:right w:val="single" w:sz="4" w:space="0" w:color="auto"/>
            </w:tcBorders>
          </w:tcPr>
          <w:p w14:paraId="3A49FBDE"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350555B" w14:textId="617A7721"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32390D92" w14:textId="51CA790C" w:rsidR="00BF39C9" w:rsidRPr="00DD382F" w:rsidRDefault="00BF39C9" w:rsidP="002D54B2">
            <w:pPr>
              <w:spacing w:after="0" w:line="240" w:lineRule="auto"/>
              <w:rPr>
                <w:rFonts w:ascii="Times New Roman" w:eastAsia="Times New Roman" w:hAnsi="Times New Roman"/>
                <w:sz w:val="24"/>
                <w:szCs w:val="24"/>
                <w:lang w:eastAsia="lv-LV"/>
              </w:rPr>
            </w:pPr>
          </w:p>
          <w:p w14:paraId="4F135E04" w14:textId="77777777" w:rsidR="00BF39C9" w:rsidRDefault="00BF39C9" w:rsidP="002D54B2">
            <w:pPr>
              <w:spacing w:after="0" w:line="240" w:lineRule="auto"/>
              <w:rPr>
                <w:rFonts w:ascii="Times New Roman" w:eastAsia="Times New Roman" w:hAnsi="Times New Roman"/>
                <w:sz w:val="24"/>
                <w:szCs w:val="24"/>
                <w:lang w:eastAsia="lv-LV"/>
              </w:rPr>
            </w:pPr>
          </w:p>
          <w:p w14:paraId="350A9B2B" w14:textId="77777777" w:rsidR="00BF39C9" w:rsidRDefault="00BF39C9" w:rsidP="002D54B2">
            <w:pPr>
              <w:spacing w:after="0" w:line="240" w:lineRule="auto"/>
              <w:rPr>
                <w:rFonts w:ascii="Times New Roman" w:eastAsia="Times New Roman" w:hAnsi="Times New Roman"/>
                <w:sz w:val="24"/>
                <w:szCs w:val="24"/>
                <w:lang w:eastAsia="lv-LV"/>
              </w:rPr>
            </w:pPr>
          </w:p>
          <w:p w14:paraId="5F92A77C" w14:textId="623C73B1" w:rsidR="00BF39C9" w:rsidRPr="00DD382F" w:rsidRDefault="009F1055" w:rsidP="009F1055">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28</w:t>
            </w:r>
            <w:r w:rsidR="00BF39C9"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1750B5" w14:textId="77777777" w:rsidR="00BF39C9" w:rsidRPr="00DD382F"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p>
          <w:p w14:paraId="587FFBE1" w14:textId="77777777" w:rsidR="00BF39C9" w:rsidRPr="00DD382F"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p>
          <w:p w14:paraId="40EED58F" w14:textId="77777777" w:rsidR="00BF39C9" w:rsidRPr="00DD382F"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p>
          <w:p w14:paraId="25839B3A" w14:textId="77777777" w:rsidR="00BF39C9" w:rsidRPr="00DD382F"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p>
          <w:p w14:paraId="75144BF2" w14:textId="26B26D77" w:rsidR="00BF39C9" w:rsidRPr="00DD382F" w:rsidRDefault="00BF39C9" w:rsidP="002D54B2">
            <w:pPr>
              <w:pStyle w:val="ListParagraph"/>
              <w:tabs>
                <w:tab w:val="left" w:pos="993"/>
              </w:tabs>
              <w:suppressAutoHyphens w:val="0"/>
              <w:autoSpaceDN/>
              <w:spacing w:after="0" w:line="240" w:lineRule="auto"/>
              <w:ind w:left="34"/>
              <w:jc w:val="both"/>
              <w:textAlignment w:val="auto"/>
              <w:rPr>
                <w:rFonts w:ascii="Times New Roman" w:eastAsiaTheme="minorHAnsi" w:hAnsi="Times New Roman"/>
                <w:sz w:val="24"/>
                <w:szCs w:val="24"/>
              </w:rPr>
            </w:pPr>
            <w:r w:rsidRPr="00DD382F">
              <w:rPr>
                <w:rFonts w:ascii="Times New Roman" w:hAnsi="Times New Roman"/>
                <w:sz w:val="24"/>
                <w:szCs w:val="24"/>
              </w:rPr>
              <w:t xml:space="preserve">9. Šo noteikumu 6.3.apakšpunktā minētos jautājumus izglītības iestāde </w:t>
            </w:r>
            <w:r w:rsidRPr="00DD382F">
              <w:rPr>
                <w:rFonts w:ascii="Times New Roman" w:hAnsi="Times New Roman"/>
                <w:sz w:val="24"/>
                <w:szCs w:val="24"/>
              </w:rPr>
              <w:lastRenderedPageBreak/>
              <w:t>iekšējos normatīvajos aktos nosaka ne vēlāk kā līdz 2021. gada 16. augustam.</w:t>
            </w:r>
          </w:p>
          <w:p w14:paraId="7BE75880" w14:textId="77777777" w:rsidR="00BF39C9" w:rsidRPr="00DD382F" w:rsidRDefault="00BF39C9" w:rsidP="002D54B2">
            <w:pPr>
              <w:pStyle w:val="ListParagraph"/>
              <w:tabs>
                <w:tab w:val="left" w:pos="993"/>
              </w:tabs>
              <w:suppressAutoHyphens w:val="0"/>
              <w:autoSpaceDN/>
              <w:spacing w:after="0" w:line="240" w:lineRule="auto"/>
              <w:ind w:left="0"/>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D1D370A" w14:textId="77777777" w:rsidR="00BF39C9" w:rsidRPr="00DD382F" w:rsidRDefault="00BF39C9" w:rsidP="002D54B2">
            <w:pPr>
              <w:spacing w:after="0" w:line="240" w:lineRule="auto"/>
              <w:jc w:val="both"/>
              <w:rPr>
                <w:rFonts w:ascii="Times New Roman" w:hAnsi="Times New Roman"/>
                <w:b/>
                <w:sz w:val="24"/>
                <w:szCs w:val="24"/>
              </w:rPr>
            </w:pPr>
            <w:r w:rsidRPr="00DD382F">
              <w:rPr>
                <w:rFonts w:ascii="Times New Roman" w:hAnsi="Times New Roman"/>
                <w:b/>
                <w:sz w:val="24"/>
                <w:szCs w:val="24"/>
              </w:rPr>
              <w:lastRenderedPageBreak/>
              <w:t>Latvijas Lielo pilsētu asociācija (19.03.2021. atzinums)</w:t>
            </w:r>
          </w:p>
          <w:p w14:paraId="67A7508D" w14:textId="77777777" w:rsidR="00BF39C9" w:rsidRPr="00DD382F" w:rsidRDefault="00BF39C9" w:rsidP="002D54B2">
            <w:pPr>
              <w:pStyle w:val="ListParagraph"/>
              <w:suppressAutoHyphens w:val="0"/>
              <w:autoSpaceDN/>
              <w:spacing w:after="0" w:line="240" w:lineRule="auto"/>
              <w:ind w:left="45"/>
              <w:contextualSpacing w:val="0"/>
              <w:jc w:val="both"/>
              <w:textAlignment w:val="auto"/>
              <w:rPr>
                <w:rFonts w:ascii="Times New Roman" w:hAnsi="Times New Roman"/>
                <w:sz w:val="24"/>
                <w:szCs w:val="24"/>
              </w:rPr>
            </w:pPr>
          </w:p>
          <w:p w14:paraId="753B1B89" w14:textId="17EF2905" w:rsidR="00BF39C9" w:rsidRPr="00DD382F" w:rsidRDefault="00BF39C9" w:rsidP="002D54B2">
            <w:pPr>
              <w:pStyle w:val="ListParagraph"/>
              <w:suppressAutoHyphens w:val="0"/>
              <w:autoSpaceDN/>
              <w:spacing w:after="0" w:line="240" w:lineRule="auto"/>
              <w:ind w:left="45"/>
              <w:contextualSpacing w:val="0"/>
              <w:jc w:val="both"/>
              <w:textAlignment w:val="auto"/>
              <w:rPr>
                <w:rFonts w:ascii="Times New Roman" w:hAnsi="Times New Roman"/>
                <w:b/>
                <w:bCs/>
                <w:sz w:val="24"/>
                <w:szCs w:val="24"/>
              </w:rPr>
            </w:pPr>
            <w:r>
              <w:rPr>
                <w:rFonts w:ascii="Times New Roman" w:hAnsi="Times New Roman"/>
                <w:sz w:val="24"/>
                <w:szCs w:val="24"/>
              </w:rPr>
              <w:t xml:space="preserve">2021.gada </w:t>
            </w:r>
            <w:r w:rsidRPr="00DD382F">
              <w:rPr>
                <w:rFonts w:ascii="Times New Roman" w:hAnsi="Times New Roman"/>
                <w:sz w:val="24"/>
                <w:szCs w:val="24"/>
              </w:rPr>
              <w:t xml:space="preserve">16. augusts kā norādītais normatīvo aktu izstrādes gala termiņš nav </w:t>
            </w:r>
            <w:r w:rsidRPr="00DD382F">
              <w:rPr>
                <w:rFonts w:ascii="Times New Roman" w:hAnsi="Times New Roman"/>
                <w:sz w:val="24"/>
                <w:szCs w:val="24"/>
              </w:rPr>
              <w:lastRenderedPageBreak/>
              <w:t>pamatots, jo ne skolotāji, ne skolu vadība nav atgriezušies no atvaļinājumiem. Augusta pēdējās nedēļas ir  aktīvs plānošanas laiks, kad kopīgi kolektīvā plāno un rod jaunā mācību gada stratēģiskus risinājumus. Pamatots datums būtu augusta pēdējā darba diena.</w:t>
            </w:r>
          </w:p>
        </w:tc>
        <w:tc>
          <w:tcPr>
            <w:tcW w:w="3118" w:type="dxa"/>
            <w:tcBorders>
              <w:top w:val="single" w:sz="4" w:space="0" w:color="auto"/>
              <w:left w:val="single" w:sz="4" w:space="0" w:color="auto"/>
              <w:bottom w:val="single" w:sz="4" w:space="0" w:color="auto"/>
              <w:right w:val="single" w:sz="4" w:space="0" w:color="auto"/>
            </w:tcBorders>
          </w:tcPr>
          <w:p w14:paraId="40C9FBB7"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1FCA7985"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35A49538"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00413150"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600D6CAE" w14:textId="77777777" w:rsidR="00BF39C9" w:rsidRPr="004531A3" w:rsidRDefault="00BF39C9" w:rsidP="004E38F7">
            <w:pPr>
              <w:spacing w:after="0" w:line="240" w:lineRule="auto"/>
              <w:jc w:val="both"/>
              <w:rPr>
                <w:rFonts w:ascii="Times New Roman" w:eastAsia="Times New Roman" w:hAnsi="Times New Roman"/>
                <w:b/>
                <w:sz w:val="24"/>
                <w:szCs w:val="24"/>
                <w:lang w:eastAsia="lv-LV"/>
              </w:rPr>
            </w:pPr>
            <w:r w:rsidRPr="004531A3">
              <w:rPr>
                <w:rFonts w:ascii="Times New Roman" w:eastAsia="Times New Roman" w:hAnsi="Times New Roman"/>
                <w:b/>
                <w:sz w:val="24"/>
                <w:szCs w:val="24"/>
                <w:lang w:eastAsia="lv-LV"/>
              </w:rPr>
              <w:t>Ņemts vērā.</w:t>
            </w:r>
          </w:p>
          <w:p w14:paraId="7E0F25E7"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262DFD37"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779C4C7B" w14:textId="77777777" w:rsidR="00BF39C9" w:rsidRPr="00DD382F"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DC435B4" w14:textId="77777777" w:rsidR="00BF39C9" w:rsidRDefault="00BF39C9" w:rsidP="002D54B2">
            <w:pPr>
              <w:spacing w:after="0" w:line="240" w:lineRule="auto"/>
              <w:ind w:firstLine="6"/>
              <w:jc w:val="both"/>
              <w:rPr>
                <w:rFonts w:ascii="Times New Roman" w:hAnsi="Times New Roman"/>
                <w:sz w:val="24"/>
                <w:szCs w:val="24"/>
              </w:rPr>
            </w:pPr>
          </w:p>
          <w:p w14:paraId="098C1079" w14:textId="77777777" w:rsidR="00BF39C9" w:rsidRDefault="00BF39C9" w:rsidP="002D54B2">
            <w:pPr>
              <w:spacing w:after="0" w:line="240" w:lineRule="auto"/>
              <w:ind w:firstLine="6"/>
              <w:jc w:val="both"/>
              <w:rPr>
                <w:rFonts w:ascii="Times New Roman" w:hAnsi="Times New Roman"/>
                <w:sz w:val="24"/>
                <w:szCs w:val="24"/>
              </w:rPr>
            </w:pPr>
          </w:p>
          <w:p w14:paraId="5D60B1DF" w14:textId="77777777" w:rsidR="00BF39C9" w:rsidRDefault="00BF39C9" w:rsidP="002D54B2">
            <w:pPr>
              <w:spacing w:after="0" w:line="240" w:lineRule="auto"/>
              <w:ind w:firstLine="6"/>
              <w:jc w:val="both"/>
              <w:rPr>
                <w:rFonts w:ascii="Times New Roman" w:hAnsi="Times New Roman"/>
                <w:sz w:val="24"/>
                <w:szCs w:val="24"/>
              </w:rPr>
            </w:pPr>
          </w:p>
          <w:p w14:paraId="1E12A2A2" w14:textId="3F801AA3" w:rsidR="00BF39C9" w:rsidRPr="00B935A3" w:rsidRDefault="00BE302E" w:rsidP="00B935A3">
            <w:pPr>
              <w:pStyle w:val="CommentText"/>
              <w:rPr>
                <w:rFonts w:ascii="Times New Roman" w:hAnsi="Times New Roman"/>
                <w:sz w:val="24"/>
                <w:szCs w:val="24"/>
                <w:u w:val="single"/>
              </w:rPr>
            </w:pPr>
            <w:r>
              <w:rPr>
                <w:rFonts w:ascii="Times New Roman" w:hAnsi="Times New Roman"/>
                <w:sz w:val="24"/>
                <w:szCs w:val="24"/>
              </w:rPr>
              <w:t>Svītrots noteikumu projekta 9. un 10.punkts.</w:t>
            </w:r>
          </w:p>
        </w:tc>
        <w:tc>
          <w:tcPr>
            <w:tcW w:w="802" w:type="dxa"/>
            <w:tcBorders>
              <w:left w:val="single" w:sz="4" w:space="0" w:color="auto"/>
            </w:tcBorders>
          </w:tcPr>
          <w:p w14:paraId="4BF5E3D6"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3332716B"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3135E632"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197B3509" w14:textId="77777777" w:rsidTr="00BF39C9">
        <w:trPr>
          <w:gridAfter w:val="1"/>
          <w:wAfter w:w="3078" w:type="dxa"/>
        </w:trPr>
        <w:tc>
          <w:tcPr>
            <w:tcW w:w="40" w:type="dxa"/>
            <w:tcBorders>
              <w:right w:val="single" w:sz="4" w:space="0" w:color="auto"/>
            </w:tcBorders>
          </w:tcPr>
          <w:p w14:paraId="62F1085F"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3DB19C6" w14:textId="44862B05" w:rsidR="00BF39C9" w:rsidRPr="00DD382F" w:rsidRDefault="009F1055" w:rsidP="002D54B2">
            <w:pPr>
              <w:spacing w:after="0" w:line="240" w:lineRule="auto"/>
              <w:ind w:firstLine="720"/>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129</w:t>
            </w:r>
            <w:r w:rsidR="00BF39C9" w:rsidRPr="00DD382F">
              <w:rPr>
                <w:rFonts w:ascii="Times New Roman" w:eastAsia="Times New Roman" w:hAnsi="Times New Roman"/>
                <w:sz w:val="24"/>
                <w:szCs w:val="24"/>
                <w:lang w:eastAsia="lv-LV"/>
              </w:rPr>
              <w:t>.</w:t>
            </w:r>
          </w:p>
          <w:p w14:paraId="7F3851FB" w14:textId="77777777" w:rsidR="00BF39C9" w:rsidRPr="00DD382F" w:rsidRDefault="00BF39C9" w:rsidP="002D54B2">
            <w:pPr>
              <w:spacing w:after="0" w:line="240" w:lineRule="auto"/>
              <w:rPr>
                <w:rFonts w:ascii="Times New Roman" w:eastAsia="Times New Roman" w:hAnsi="Times New Roman"/>
                <w:sz w:val="24"/>
                <w:szCs w:val="24"/>
                <w:lang w:eastAsia="lv-LV"/>
              </w:rPr>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778A509" w14:textId="77777777" w:rsidR="00BF39C9" w:rsidRPr="00DD382F" w:rsidRDefault="00BF39C9" w:rsidP="002D54B2">
            <w:pPr>
              <w:tabs>
                <w:tab w:val="left" w:pos="1276"/>
              </w:tabs>
              <w:spacing w:after="0" w:line="240" w:lineRule="auto"/>
              <w:jc w:val="both"/>
              <w:rPr>
                <w:rFonts w:ascii="Times New Roman" w:eastAsiaTheme="minorHAnsi"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B229356" w14:textId="08A25A1B" w:rsidR="00BF39C9" w:rsidRPr="00DD382F" w:rsidRDefault="00BF39C9" w:rsidP="002D54B2">
            <w:pPr>
              <w:widowControl w:val="0"/>
              <w:spacing w:after="0" w:line="240" w:lineRule="auto"/>
              <w:jc w:val="both"/>
              <w:rPr>
                <w:rFonts w:ascii="Times New Roman" w:hAnsi="Times New Roman"/>
                <w:b/>
                <w:sz w:val="24"/>
                <w:szCs w:val="24"/>
              </w:rPr>
            </w:pPr>
            <w:r w:rsidRPr="00DD382F">
              <w:rPr>
                <w:rFonts w:ascii="Times New Roman" w:hAnsi="Times New Roman"/>
                <w:b/>
                <w:sz w:val="24"/>
                <w:szCs w:val="24"/>
              </w:rPr>
              <w:t>Veselības ministrija (18.03.2021. atzinums)</w:t>
            </w:r>
          </w:p>
          <w:p w14:paraId="2E98A618" w14:textId="0DE86CC8" w:rsidR="00BF39C9" w:rsidRPr="00DD382F" w:rsidRDefault="00BF39C9" w:rsidP="002D54B2">
            <w:pPr>
              <w:widowControl w:val="0"/>
              <w:spacing w:after="0" w:line="240" w:lineRule="auto"/>
              <w:jc w:val="both"/>
              <w:rPr>
                <w:rFonts w:ascii="Times New Roman" w:hAnsi="Times New Roman"/>
                <w:sz w:val="24"/>
                <w:szCs w:val="24"/>
              </w:rPr>
            </w:pPr>
            <w:r w:rsidRPr="00DD382F">
              <w:rPr>
                <w:rFonts w:ascii="Times New Roman" w:hAnsi="Times New Roman"/>
                <w:sz w:val="24"/>
                <w:szCs w:val="24"/>
              </w:rPr>
              <w:t>Lūdzam Noteikumu projektā iekļaut punktu, kas noteiktu prasību attālināto mācību ietvaros nodrošināt regulāras un atbilstošas atpūtas pauzes katr</w:t>
            </w:r>
            <w:r>
              <w:rPr>
                <w:rFonts w:ascii="Times New Roman" w:hAnsi="Times New Roman"/>
                <w:sz w:val="24"/>
                <w:szCs w:val="24"/>
              </w:rPr>
              <w:t xml:space="preserve">ā no klašu grupām, ņemot vērā, </w:t>
            </w:r>
            <w:r w:rsidRPr="00DD382F">
              <w:rPr>
                <w:rFonts w:ascii="Times New Roman" w:hAnsi="Times New Roman"/>
                <w:sz w:val="24"/>
                <w:szCs w:val="24"/>
              </w:rPr>
              <w:t xml:space="preserve">ka šādas atpūtas pauzes ir nepieciešamas, lai  mazinātu negatīvo ietekmi uz bērnu veselību, īpaši redzi un atpūtinātu acis. Šādus ieteikumus atbalsta arī  ārsti – </w:t>
            </w:r>
            <w:proofErr w:type="spellStart"/>
            <w:r w:rsidRPr="00DD382F">
              <w:rPr>
                <w:rFonts w:ascii="Times New Roman" w:hAnsi="Times New Roman"/>
                <w:sz w:val="24"/>
                <w:szCs w:val="24"/>
              </w:rPr>
              <w:t>oftalmologi</w:t>
            </w:r>
            <w:proofErr w:type="spellEnd"/>
            <w:r w:rsidRPr="00DD382F">
              <w:rPr>
                <w:rFonts w:ascii="Times New Roman" w:hAnsi="Times New Roman"/>
                <w:sz w:val="24"/>
                <w:szCs w:val="24"/>
              </w:rPr>
              <w:t xml:space="preserve"> un </w:t>
            </w:r>
            <w:proofErr w:type="spellStart"/>
            <w:r w:rsidRPr="00DD382F">
              <w:rPr>
                <w:rFonts w:ascii="Times New Roman" w:hAnsi="Times New Roman"/>
                <w:sz w:val="24"/>
                <w:szCs w:val="24"/>
              </w:rPr>
              <w:t>optometristi</w:t>
            </w:r>
            <w:proofErr w:type="spellEnd"/>
            <w:r w:rsidRPr="00DD382F">
              <w:rPr>
                <w:rFonts w:ascii="Times New Roman" w:hAnsi="Times New Roman"/>
                <w:sz w:val="24"/>
                <w:szCs w:val="24"/>
              </w:rPr>
              <w:t xml:space="preserve"> ne tikai Latvijā, bet arī citās valstīs.</w:t>
            </w:r>
          </w:p>
          <w:p w14:paraId="0A601786" w14:textId="452A00AE" w:rsidR="00BF39C9" w:rsidRPr="00DD382F" w:rsidRDefault="00BF39C9" w:rsidP="002D54B2">
            <w:pPr>
              <w:widowControl w:val="0"/>
              <w:spacing w:after="0" w:line="240" w:lineRule="auto"/>
              <w:jc w:val="both"/>
              <w:rPr>
                <w:rFonts w:ascii="Times New Roman" w:eastAsia="Times New Roman" w:hAnsi="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24FD58BF"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60D02AB7" w14:textId="34CBEBDA" w:rsidR="00BF39C9" w:rsidRDefault="009F1055" w:rsidP="002D54B2">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w:t>
            </w:r>
            <w:r w:rsidR="00BF39C9">
              <w:rPr>
                <w:rFonts w:ascii="Times New Roman" w:eastAsia="Times New Roman" w:hAnsi="Times New Roman"/>
                <w:b/>
                <w:sz w:val="24"/>
                <w:szCs w:val="24"/>
                <w:lang w:eastAsia="lv-LV"/>
              </w:rPr>
              <w:t>emts vērā.</w:t>
            </w:r>
          </w:p>
          <w:p w14:paraId="5DF03063"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23960EB5" w14:textId="26D749C4" w:rsidR="009F1055" w:rsidRPr="00DD382F" w:rsidRDefault="00BF39C9" w:rsidP="009F1055">
            <w:pPr>
              <w:spacing w:after="0" w:line="240" w:lineRule="auto"/>
              <w:jc w:val="both"/>
              <w:rPr>
                <w:rFonts w:ascii="Times New Roman" w:eastAsia="Times New Roman" w:hAnsi="Times New Roman"/>
                <w:b/>
                <w:sz w:val="24"/>
                <w:szCs w:val="24"/>
                <w:lang w:eastAsia="lv-LV"/>
              </w:rPr>
            </w:pPr>
            <w:r w:rsidRPr="00204D81">
              <w:rPr>
                <w:rFonts w:ascii="Times New Roman" w:eastAsia="Times New Roman" w:hAnsi="Times New Roman"/>
                <w:bCs/>
                <w:sz w:val="24"/>
                <w:szCs w:val="24"/>
                <w:lang w:eastAsia="lv-LV"/>
              </w:rPr>
              <w:t>Sk</w:t>
            </w:r>
            <w:r w:rsidR="009F1055">
              <w:rPr>
                <w:rFonts w:ascii="Times New Roman" w:eastAsia="Times New Roman" w:hAnsi="Times New Roman"/>
                <w:bCs/>
                <w:sz w:val="24"/>
                <w:szCs w:val="24"/>
                <w:lang w:eastAsia="lv-LV"/>
              </w:rPr>
              <w:t>atīt</w:t>
            </w:r>
            <w:r w:rsidRPr="00204D81">
              <w:rPr>
                <w:rFonts w:ascii="Times New Roman" w:eastAsia="Times New Roman" w:hAnsi="Times New Roman"/>
                <w:bCs/>
                <w:sz w:val="24"/>
                <w:szCs w:val="24"/>
                <w:lang w:eastAsia="lv-LV"/>
              </w:rPr>
              <w:t xml:space="preserve"> snieg</w:t>
            </w:r>
            <w:r w:rsidR="000D0F38">
              <w:rPr>
                <w:rFonts w:ascii="Times New Roman" w:eastAsia="Times New Roman" w:hAnsi="Times New Roman"/>
                <w:bCs/>
                <w:sz w:val="24"/>
                <w:szCs w:val="24"/>
                <w:lang w:eastAsia="lv-LV"/>
              </w:rPr>
              <w:t>to skaidrojumu par 10.iebildumu</w:t>
            </w:r>
            <w:r w:rsidR="009F1055">
              <w:rPr>
                <w:rFonts w:ascii="Times New Roman" w:eastAsia="Times New Roman" w:hAnsi="Times New Roman"/>
                <w:bCs/>
                <w:sz w:val="24"/>
                <w:szCs w:val="24"/>
                <w:lang w:eastAsia="lv-LV"/>
              </w:rPr>
              <w:t>, Anotācija papildināt ar skaidrojumu.</w:t>
            </w:r>
            <w:r w:rsidR="009F1055" w:rsidRPr="00DD382F">
              <w:rPr>
                <w:rFonts w:ascii="Times New Roman" w:eastAsia="Times New Roman" w:hAnsi="Times New Roman"/>
                <w:b/>
                <w:sz w:val="24"/>
                <w:szCs w:val="24"/>
                <w:lang w:eastAsia="lv-LV"/>
              </w:rPr>
              <w:t xml:space="preserve"> </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872C1BB" w14:textId="4E67565B" w:rsidR="009F1055" w:rsidRDefault="009F1055" w:rsidP="009F1055">
            <w:pPr>
              <w:spacing w:after="0" w:line="240" w:lineRule="auto"/>
              <w:rPr>
                <w:rFonts w:ascii="Times New Roman" w:eastAsia="Times New Roman" w:hAnsi="Times New Roman"/>
                <w:b/>
                <w:sz w:val="24"/>
                <w:szCs w:val="24"/>
                <w:lang w:eastAsia="lv-LV"/>
              </w:rPr>
            </w:pPr>
          </w:p>
          <w:p w14:paraId="057ED0DE" w14:textId="77777777" w:rsidR="009F1055" w:rsidRDefault="009F1055" w:rsidP="009F1055">
            <w:pPr>
              <w:spacing w:after="0" w:line="240" w:lineRule="auto"/>
              <w:rPr>
                <w:rFonts w:ascii="Times New Roman" w:eastAsia="Times New Roman" w:hAnsi="Times New Roman"/>
                <w:sz w:val="24"/>
                <w:szCs w:val="24"/>
                <w:lang w:eastAsia="lv-LV"/>
              </w:rPr>
            </w:pPr>
          </w:p>
          <w:p w14:paraId="14A8153B" w14:textId="61F1033B" w:rsidR="00BF39C9" w:rsidRPr="00DD382F" w:rsidRDefault="00BF39C9" w:rsidP="009F1055">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0F432E16"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1F4BB791"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36CE0AA5"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48EC9C00" w14:textId="77777777" w:rsidTr="00BF39C9">
        <w:trPr>
          <w:gridAfter w:val="1"/>
          <w:wAfter w:w="3078" w:type="dxa"/>
        </w:trPr>
        <w:tc>
          <w:tcPr>
            <w:tcW w:w="40" w:type="dxa"/>
            <w:tcBorders>
              <w:right w:val="single" w:sz="4" w:space="0" w:color="auto"/>
            </w:tcBorders>
          </w:tcPr>
          <w:p w14:paraId="0D4E9C9F" w14:textId="59037948"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BDB4872" w14:textId="2A6080DA"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533BF3E0" w14:textId="62764720" w:rsidR="00BF39C9" w:rsidRPr="00DD382F" w:rsidRDefault="00BF39C9" w:rsidP="002D54B2">
            <w:pPr>
              <w:spacing w:after="0" w:line="240" w:lineRule="auto"/>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lastRenderedPageBreak/>
              <w:t>3</w:t>
            </w:r>
            <w:r w:rsidR="009F1055">
              <w:rPr>
                <w:rFonts w:ascii="Times New Roman" w:eastAsia="Times New Roman" w:hAnsi="Times New Roman"/>
                <w:sz w:val="24"/>
                <w:szCs w:val="24"/>
                <w:lang w:eastAsia="lv-LV"/>
              </w:rPr>
              <w:t>0</w:t>
            </w:r>
            <w:r w:rsidRPr="00DD382F">
              <w:rPr>
                <w:rFonts w:ascii="Times New Roman" w:eastAsia="Times New Roman" w:hAnsi="Times New Roman"/>
                <w:sz w:val="24"/>
                <w:szCs w:val="24"/>
                <w:lang w:eastAsia="lv-LV"/>
              </w:rPr>
              <w:t>.</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676F83C" w14:textId="77777777" w:rsidR="00BF39C9" w:rsidRPr="00DD382F" w:rsidRDefault="00BF39C9" w:rsidP="002D54B2">
            <w:pPr>
              <w:tabs>
                <w:tab w:val="left" w:pos="1276"/>
              </w:tabs>
              <w:spacing w:after="0" w:line="240" w:lineRule="auto"/>
              <w:jc w:val="both"/>
              <w:rPr>
                <w:rFonts w:ascii="Times New Roman" w:eastAsiaTheme="minorHAnsi"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FACB845" w14:textId="77777777"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 xml:space="preserve">Latvijas Brīvo arodbiedrību </w:t>
            </w:r>
            <w:r w:rsidRPr="00DD382F">
              <w:rPr>
                <w:rFonts w:ascii="Times New Roman" w:eastAsia="Times New Roman" w:hAnsi="Times New Roman"/>
                <w:b/>
                <w:sz w:val="24"/>
                <w:szCs w:val="24"/>
                <w:lang w:eastAsia="lv-LV"/>
              </w:rPr>
              <w:lastRenderedPageBreak/>
              <w:t>savienība (18.03.2021. atzinums)</w:t>
            </w:r>
          </w:p>
          <w:p w14:paraId="68102D74"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rPr>
            </w:pPr>
          </w:p>
          <w:p w14:paraId="2F1C96F5" w14:textId="4E341722" w:rsidR="00BF39C9" w:rsidRPr="00DD382F" w:rsidRDefault="00BF39C9" w:rsidP="002D54B2">
            <w:pPr>
              <w:suppressAutoHyphens w:val="0"/>
              <w:autoSpaceDN/>
              <w:spacing w:after="0" w:line="240" w:lineRule="auto"/>
              <w:jc w:val="both"/>
              <w:textAlignment w:val="auto"/>
              <w:rPr>
                <w:rFonts w:ascii="Times New Roman" w:hAnsi="Times New Roman"/>
                <w:sz w:val="24"/>
                <w:szCs w:val="24"/>
              </w:rPr>
            </w:pPr>
            <w:r w:rsidRPr="00DD382F">
              <w:rPr>
                <w:rFonts w:ascii="Times New Roman" w:hAnsi="Times New Roman"/>
                <w:sz w:val="24"/>
                <w:szCs w:val="24"/>
              </w:rPr>
              <w:t>Aicinām skaidri definēt, kas ir atbildīgs par izglītojamo drošību attālināto mācību laikā. Vēršam uzmanību uz izglītojamo drošību attālināto mācību laikā, jo īpaši pamatizglītības 1.posmā. Kā nosaka attālināto mācību definīcija, tās ir klātienes izglītības procesa daļa, kurā izglītojamie mācās, tai skaitā izmantojot informācijas un komunikācijas tehnoloģijas, fiziski neatrodoties vienā telpā vai mācību vietā kopā ar pedagogu. Pedagogs un izglītības iestāde nevar uzņemties atbildību par izglītojamo, ja izglītojamais atrodas ārpus izglītības iestādes un pedagogs nav klāt;</w:t>
            </w:r>
          </w:p>
          <w:p w14:paraId="5D1DDFD3" w14:textId="77777777" w:rsidR="00BF39C9" w:rsidRPr="00DD382F" w:rsidRDefault="00BF39C9" w:rsidP="002D54B2">
            <w:pPr>
              <w:widowControl w:val="0"/>
              <w:spacing w:after="0" w:line="240" w:lineRule="auto"/>
              <w:jc w:val="both"/>
              <w:rPr>
                <w:rFonts w:ascii="Times New Roman" w:hAnsi="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79574D6E"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25426B33"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00174F49" w14:textId="77777777" w:rsidR="00BF39C9" w:rsidRDefault="00BF39C9" w:rsidP="004E38F7">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Ņemts vērā.</w:t>
            </w:r>
          </w:p>
          <w:p w14:paraId="19494923"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2B877E3D" w14:textId="77777777" w:rsidR="00BF39C9" w:rsidRDefault="00BF39C9" w:rsidP="004E38F7">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Precizēta anotācija.</w:t>
            </w:r>
          </w:p>
          <w:p w14:paraId="5E208D2C" w14:textId="60405011" w:rsidR="00BF39C9" w:rsidRPr="00DD382F" w:rsidRDefault="00BF39C9" w:rsidP="009F1055">
            <w:pPr>
              <w:spacing w:after="0" w:line="240" w:lineRule="auto"/>
              <w:jc w:val="both"/>
              <w:rPr>
                <w:rFonts w:ascii="Times New Roman" w:eastAsia="Times New Roman" w:hAnsi="Times New Roman"/>
                <w:b/>
                <w:sz w:val="24"/>
                <w:szCs w:val="24"/>
                <w:lang w:eastAsia="lv-LV"/>
              </w:rPr>
            </w:pPr>
            <w:r w:rsidRPr="00204D81">
              <w:rPr>
                <w:rFonts w:ascii="Times New Roman" w:eastAsia="Times New Roman" w:hAnsi="Times New Roman"/>
                <w:bCs/>
                <w:sz w:val="24"/>
                <w:szCs w:val="24"/>
                <w:lang w:eastAsia="lv-LV"/>
              </w:rPr>
              <w:t>Sk</w:t>
            </w:r>
            <w:r w:rsidR="009F1055">
              <w:rPr>
                <w:rFonts w:ascii="Times New Roman" w:eastAsia="Times New Roman" w:hAnsi="Times New Roman"/>
                <w:bCs/>
                <w:sz w:val="24"/>
                <w:szCs w:val="24"/>
                <w:lang w:eastAsia="lv-LV"/>
              </w:rPr>
              <w:t>atīt</w:t>
            </w:r>
            <w:r w:rsidRPr="00204D81">
              <w:rPr>
                <w:rFonts w:ascii="Times New Roman" w:eastAsia="Times New Roman" w:hAnsi="Times New Roman"/>
                <w:bCs/>
                <w:sz w:val="24"/>
                <w:szCs w:val="24"/>
                <w:lang w:eastAsia="lv-LV"/>
              </w:rPr>
              <w:t xml:space="preserve"> sniegto skaidrojumu par 10.iebildumu.</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A6D26FF" w14:textId="77777777"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487E04EA"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258F5DA6"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08087E94"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3ACBF937" w14:textId="77777777" w:rsidTr="00BF39C9">
        <w:trPr>
          <w:gridAfter w:val="1"/>
          <w:wAfter w:w="3078" w:type="dxa"/>
        </w:trPr>
        <w:tc>
          <w:tcPr>
            <w:tcW w:w="40" w:type="dxa"/>
            <w:tcBorders>
              <w:right w:val="single" w:sz="4" w:space="0" w:color="auto"/>
            </w:tcBorders>
          </w:tcPr>
          <w:p w14:paraId="55029B4A" w14:textId="156E87C8"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00C4B8F"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2BB9972" w14:textId="4159A999" w:rsidR="00BF39C9" w:rsidRPr="00DD382F" w:rsidRDefault="00BF39C9" w:rsidP="002D54B2">
            <w:pPr>
              <w:spacing w:after="0" w:line="240" w:lineRule="auto"/>
              <w:ind w:right="-766" w:firstLine="720"/>
              <w:jc w:val="both"/>
              <w:rPr>
                <w:rFonts w:ascii="Times New Roman" w:hAnsi="Times New Roman"/>
                <w:b/>
                <w:color w:val="000000"/>
                <w:sz w:val="24"/>
                <w:szCs w:val="24"/>
              </w:rPr>
            </w:pPr>
            <w:r w:rsidRPr="00DD382F">
              <w:rPr>
                <w:rFonts w:ascii="Times New Roman" w:hAnsi="Times New Roman"/>
                <w:b/>
                <w:color w:val="000000"/>
                <w:sz w:val="24"/>
                <w:szCs w:val="24"/>
              </w:rPr>
              <w:t>Par anotāciju</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1FA84DB" w14:textId="77777777"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1236525C" w14:textId="77777777" w:rsidR="00BF39C9" w:rsidRPr="00DD382F"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ADCB00A" w14:textId="77777777"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3F5A317E"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02297403"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0B544446"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3FE4C894" w14:textId="77777777" w:rsidTr="00BF39C9">
        <w:trPr>
          <w:gridAfter w:val="1"/>
          <w:wAfter w:w="3078" w:type="dxa"/>
        </w:trPr>
        <w:tc>
          <w:tcPr>
            <w:tcW w:w="40" w:type="dxa"/>
            <w:tcBorders>
              <w:right w:val="single" w:sz="4" w:space="0" w:color="auto"/>
            </w:tcBorders>
          </w:tcPr>
          <w:p w14:paraId="529E8C24"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7733106" w14:textId="262A4120"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3E1142D7" w14:textId="373E0042" w:rsidR="00BF39C9" w:rsidRPr="00DD382F" w:rsidRDefault="00BF39C9" w:rsidP="002D54B2">
            <w:pPr>
              <w:spacing w:after="0" w:line="240" w:lineRule="auto"/>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1. </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92C74E5" w14:textId="77777777" w:rsidR="00BF39C9" w:rsidRPr="00DD382F" w:rsidRDefault="00BF39C9" w:rsidP="002D54B2">
            <w:pPr>
              <w:spacing w:after="0" w:line="240" w:lineRule="auto"/>
              <w:ind w:right="-766" w:firstLine="720"/>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BD45F4E"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rPr>
            </w:pPr>
            <w:r w:rsidRPr="00DD382F">
              <w:rPr>
                <w:rFonts w:ascii="Times New Roman" w:eastAsia="Times New Roman" w:hAnsi="Times New Roman"/>
                <w:b/>
                <w:sz w:val="24"/>
                <w:szCs w:val="24"/>
                <w:lang w:eastAsia="lv-LV"/>
              </w:rPr>
              <w:t>Kultūras ministrija (22.03.2021. atzinums)</w:t>
            </w:r>
          </w:p>
          <w:p w14:paraId="3FE9FC25"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rPr>
            </w:pPr>
            <w:r w:rsidRPr="00DD382F">
              <w:rPr>
                <w:rFonts w:ascii="Times New Roman" w:hAnsi="Times New Roman"/>
                <w:sz w:val="24"/>
                <w:szCs w:val="24"/>
              </w:rPr>
              <w:lastRenderedPageBreak/>
              <w:t xml:space="preserve">Lūdzam papildināt projekta sākotnējās ietekmes novērtējuma ziņojumu (anotāciju) iekļaujot informāciju, ka līdzšinējā attālināto mācību pieredze kultūrizglītībā liecina, ka šāda mācību forma mākslas, mūzikas un dejas mācību priekšmetus apguvei profesionālās ievirzes izglītības līmenī ir nepiemērota, īpaši jaunākajās klasēs, kad bērni tikai uzsāk mākslas, mūzikas un dejas mācības un kad ir ļoti svarīgs tiešais kontakts ar pedagogu, pareizi apgūstot izvēlētā priekšmeta profesionālos pamatus. Tādēļ attālinātā veidā kultūrizglītībā ir apgūstama vienīgi neliela daļa no mācību satura un šī mācību forma ir pieļaujama un ieteicama nelielā apjomā - līdz pieciem procentiem no plānotā kopīgo stundu skaita programmā, elastīgi, atbilstoši situācijai un iespējām šo mācību formu iekļaujot kādā no mācību priekšmetiem, </w:t>
            </w:r>
            <w:r w:rsidRPr="00DD382F">
              <w:rPr>
                <w:rFonts w:ascii="Times New Roman" w:hAnsi="Times New Roman"/>
                <w:sz w:val="24"/>
                <w:szCs w:val="24"/>
              </w:rPr>
              <w:lastRenderedPageBreak/>
              <w:t>piemēram, izmantojot iespēju meistarklases, attālinātas lekcijas vai koncertu apmeklējumu iekļaut vienā vai vairākos mācību priekšmetos. Kultūras ministrija uzskata, ka aizstājot klātienes mācības ar attālināto mācību formu kultūrizglītībā un nosakot to par obligātu nosacījumu lielam stundu apjomam, tā izpilde varētu mazināt izglītības kvalitāti mūzikas, mākslas, dizaina un dejas programmās.</w:t>
            </w:r>
          </w:p>
          <w:p w14:paraId="098D3423" w14:textId="77777777"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06561987"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301DF668" w14:textId="77777777" w:rsidR="00BF39C9" w:rsidRDefault="00BF39C9" w:rsidP="004E38F7">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Ņemts vērā.</w:t>
            </w:r>
          </w:p>
          <w:p w14:paraId="79779F6D" w14:textId="77777777" w:rsidR="00BF39C9" w:rsidRPr="00DD382F"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2F4771B" w14:textId="260B8B60" w:rsidR="00BF39C9" w:rsidRPr="0023431D" w:rsidRDefault="00BF39C9" w:rsidP="002D54B2">
            <w:pPr>
              <w:spacing w:after="0" w:line="240" w:lineRule="auto"/>
              <w:jc w:val="both"/>
              <w:rPr>
                <w:rFonts w:ascii="Times New Roman" w:eastAsia="Times New Roman" w:hAnsi="Times New Roman"/>
                <w:bCs/>
                <w:sz w:val="24"/>
                <w:szCs w:val="24"/>
                <w:lang w:eastAsia="lv-LV"/>
              </w:rPr>
            </w:pPr>
            <w:r w:rsidRPr="0098119C">
              <w:rPr>
                <w:rFonts w:ascii="Times New Roman" w:eastAsia="Times New Roman" w:hAnsi="Times New Roman"/>
                <w:bCs/>
                <w:sz w:val="24"/>
                <w:szCs w:val="24"/>
                <w:lang w:eastAsia="lv-LV"/>
              </w:rPr>
              <w:t xml:space="preserve">Precizēta </w:t>
            </w:r>
            <w:r>
              <w:rPr>
                <w:rFonts w:ascii="Times New Roman" w:eastAsia="Times New Roman" w:hAnsi="Times New Roman"/>
                <w:bCs/>
                <w:sz w:val="24"/>
                <w:szCs w:val="24"/>
                <w:lang w:eastAsia="lv-LV"/>
              </w:rPr>
              <w:t>a</w:t>
            </w:r>
            <w:r w:rsidRPr="0098119C">
              <w:rPr>
                <w:rFonts w:ascii="Times New Roman" w:eastAsia="Times New Roman" w:hAnsi="Times New Roman"/>
                <w:bCs/>
                <w:sz w:val="24"/>
                <w:szCs w:val="24"/>
                <w:lang w:eastAsia="lv-LV"/>
              </w:rPr>
              <w:t>notācija</w:t>
            </w:r>
            <w:r>
              <w:rPr>
                <w:rFonts w:ascii="Times New Roman" w:eastAsia="Times New Roman" w:hAnsi="Times New Roman"/>
                <w:bCs/>
                <w:sz w:val="24"/>
                <w:szCs w:val="24"/>
                <w:lang w:eastAsia="lv-LV"/>
              </w:rPr>
              <w:t xml:space="preserve"> ar šādu skaidrojumu.</w:t>
            </w:r>
          </w:p>
          <w:p w14:paraId="6A74E211" w14:textId="77777777" w:rsidR="00BF39C9" w:rsidRDefault="00BF39C9" w:rsidP="002D54B2">
            <w:pPr>
              <w:spacing w:after="0" w:line="240" w:lineRule="auto"/>
              <w:jc w:val="both"/>
              <w:rPr>
                <w:rFonts w:ascii="Times New Roman" w:hAnsi="Times New Roman"/>
                <w:sz w:val="24"/>
                <w:szCs w:val="24"/>
              </w:rPr>
            </w:pPr>
          </w:p>
          <w:p w14:paraId="4AB73802" w14:textId="578A29DD" w:rsidR="00BF39C9" w:rsidRDefault="00BF39C9" w:rsidP="002D54B2">
            <w:pPr>
              <w:spacing w:after="0" w:line="240" w:lineRule="auto"/>
              <w:jc w:val="both"/>
              <w:rPr>
                <w:rFonts w:ascii="Times New Roman" w:hAnsi="Times New Roman"/>
                <w:sz w:val="24"/>
                <w:szCs w:val="24"/>
              </w:rPr>
            </w:pPr>
            <w:proofErr w:type="spellStart"/>
            <w:r w:rsidRPr="0098119C">
              <w:rPr>
                <w:rFonts w:ascii="Times New Roman" w:hAnsi="Times New Roman"/>
                <w:sz w:val="24"/>
                <w:szCs w:val="24"/>
              </w:rPr>
              <w:lastRenderedPageBreak/>
              <w:t>Pašvadīto</w:t>
            </w:r>
            <w:proofErr w:type="spellEnd"/>
            <w:r w:rsidRPr="0098119C">
              <w:rPr>
                <w:rFonts w:ascii="Times New Roman" w:hAnsi="Times New Roman"/>
                <w:sz w:val="24"/>
                <w:szCs w:val="24"/>
              </w:rPr>
              <w:t xml:space="preserve"> mācīšanas prasmju attīstīšana ir būtiska arī kultūrizglītībā – mākslas, mūzikas un dejas mācību priekšmetu apguvē, kas attiecīgi ļauj pedagogiem izmantot daudzveidīgas mācību metodes, klātienē (ārpus izglītības iestādes) vai attālināti (piemēram, izmantojot tehnoloģijas) nodrošinot izglītojamo dalību izstādēs, koncertos, citos kultūras pasākumos, darbnīcās, meistarklasēs, vērot vadošo mākslinieku / mūziķu darbu, dažādot mācību metodes un paņēmienus t.s. teorētiskajos mācību priekšmetos, kā arī ļaut veiksmīgi īstenot mācību procesu, ja izglītojamā un pedagoga klātienes sadarbība nav iespējama (piemēram, pedagoga profesionālās darbības dēļ).</w:t>
            </w:r>
          </w:p>
          <w:p w14:paraId="235A0369" w14:textId="5497232B"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4F418DF6"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20F006C3"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33402C00"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741B2E84" w14:textId="77777777" w:rsidTr="00BF39C9">
        <w:trPr>
          <w:gridAfter w:val="1"/>
          <w:wAfter w:w="3078" w:type="dxa"/>
        </w:trPr>
        <w:tc>
          <w:tcPr>
            <w:tcW w:w="40" w:type="dxa"/>
            <w:tcBorders>
              <w:right w:val="single" w:sz="4" w:space="0" w:color="auto"/>
            </w:tcBorders>
          </w:tcPr>
          <w:p w14:paraId="26CFBCAE"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A863096" w14:textId="609CA8C2"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22.</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902A802" w14:textId="77777777" w:rsidR="00BF39C9" w:rsidRPr="00DD382F" w:rsidRDefault="00BF39C9" w:rsidP="002D54B2">
            <w:pPr>
              <w:spacing w:after="0" w:line="240" w:lineRule="auto"/>
              <w:ind w:right="-766" w:firstLine="720"/>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2D174E8" w14:textId="6A83A629" w:rsidR="00BF39C9" w:rsidRPr="00DD382F" w:rsidRDefault="00BF39C9" w:rsidP="002D54B2">
            <w:pPr>
              <w:suppressAutoHyphens w:val="0"/>
              <w:autoSpaceDN/>
              <w:spacing w:after="0" w:line="240" w:lineRule="auto"/>
              <w:jc w:val="both"/>
              <w:textAlignment w:val="auto"/>
              <w:rPr>
                <w:rFonts w:ascii="Times New Roman" w:hAnsi="Times New Roman"/>
                <w:b/>
                <w:sz w:val="24"/>
                <w:szCs w:val="24"/>
              </w:rPr>
            </w:pPr>
            <w:r w:rsidRPr="00DD382F">
              <w:rPr>
                <w:rFonts w:ascii="Times New Roman" w:hAnsi="Times New Roman"/>
                <w:b/>
                <w:sz w:val="24"/>
                <w:szCs w:val="24"/>
              </w:rPr>
              <w:t>Veselības ministrija (18.03.2021. atzinums)</w:t>
            </w:r>
          </w:p>
          <w:p w14:paraId="55F4336F" w14:textId="380E1129" w:rsidR="00BF39C9" w:rsidRPr="00DD382F" w:rsidRDefault="00BF39C9" w:rsidP="002D54B2">
            <w:pPr>
              <w:suppressAutoHyphens w:val="0"/>
              <w:autoSpaceDN/>
              <w:spacing w:after="0" w:line="240" w:lineRule="auto"/>
              <w:jc w:val="both"/>
              <w:textAlignment w:val="auto"/>
              <w:rPr>
                <w:rFonts w:ascii="Times New Roman" w:eastAsia="Times New Roman" w:hAnsi="Times New Roman"/>
                <w:b/>
                <w:sz w:val="24"/>
                <w:szCs w:val="24"/>
                <w:lang w:eastAsia="lv-LV"/>
              </w:rPr>
            </w:pPr>
            <w:r w:rsidRPr="00DD382F">
              <w:rPr>
                <w:rFonts w:ascii="Times New Roman" w:hAnsi="Times New Roman"/>
                <w:sz w:val="24"/>
                <w:szCs w:val="24"/>
              </w:rPr>
              <w:t xml:space="preserve">Lūdzam papildināt Noteikumu projekta anotācijā (4 lpp.) minēto informāciju ar to, ka šobrīd nav vienotu rekomendāciju drošai un veselībai nekaitīgai moderno tehnoloģiju lietošanai bērniem ikdienā, tai skaitā mācību procesa ietvaros, kas sniegtu ieteikumus bērna vecumam atbilstošam pie elektroniskās ierīces ekrāna pavadītajam </w:t>
            </w:r>
            <w:r w:rsidRPr="00DD382F">
              <w:rPr>
                <w:rFonts w:ascii="Times New Roman" w:hAnsi="Times New Roman"/>
                <w:sz w:val="24"/>
                <w:szCs w:val="24"/>
              </w:rPr>
              <w:lastRenderedPageBreak/>
              <w:t xml:space="preserve">laikam dienā, kā arī noteiktu atpūtas paužu biežumu un ilgumu, kas ir pieejama informācija gan no citu valstu pieredzes, gan arī Latvijā izstrādātajiem materiāliem no speciālistu puses. Šobrīd anotācijā ir iekļauta atsauce tikai uz OECD ziņojumu “Tehnoloģiju lietošanas ietekme uz bērniem: literatūras izpēte par smadzeņu darbību, kognitīvajām spējām un </w:t>
            </w:r>
            <w:proofErr w:type="spellStart"/>
            <w:r w:rsidRPr="00DD382F">
              <w:rPr>
                <w:rFonts w:ascii="Times New Roman" w:hAnsi="Times New Roman"/>
                <w:sz w:val="24"/>
                <w:szCs w:val="24"/>
              </w:rPr>
              <w:t>labizjūtu</w:t>
            </w:r>
            <w:proofErr w:type="spellEnd"/>
            <w:r w:rsidRPr="00DD382F">
              <w:rPr>
                <w:rFonts w:ascii="Times New Roman" w:hAnsi="Times New Roman"/>
                <w:sz w:val="24"/>
                <w:szCs w:val="24"/>
              </w:rPr>
              <w:t>” (2019), kurā minēts, ka ieteicamais laiks tehnoloģiju izmantošanā skolas vecuma bērniem ir divas stundas diennaktī.  Tomēr, kā jau tika norādīts arī iepriekš, tad ieteicamais laiks moderno tehnoloģiju lietošanai var atšķirties arī pa bērnu vecuma grupām un apgalvojums, ka visiem skolas vecuma bērniem ieteicamais laiks pie modernajām tehnoloģijām ir divas stundas diennaktī,  būtu jāprecizē, uzsverot arī  regulāru  atpūtas paužu biežumu</w:t>
            </w:r>
            <w:r>
              <w:rPr>
                <w:rFonts w:ascii="Times New Roman" w:hAnsi="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1AF761B7"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1F6C77B5"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3D3A6926" w14:textId="77777777" w:rsidR="00BF39C9" w:rsidRDefault="00BF39C9" w:rsidP="002D54B2">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Precizēta anotācija. </w:t>
            </w:r>
          </w:p>
          <w:p w14:paraId="2107F37A" w14:textId="04E0BBA9" w:rsidR="00BF39C9" w:rsidRPr="00DD382F" w:rsidRDefault="00BF39C9" w:rsidP="002D54B2">
            <w:pPr>
              <w:spacing w:after="0" w:line="240" w:lineRule="auto"/>
              <w:jc w:val="both"/>
              <w:rPr>
                <w:rFonts w:ascii="Times New Roman" w:eastAsia="Times New Roman" w:hAnsi="Times New Roman"/>
                <w:b/>
                <w:sz w:val="24"/>
                <w:szCs w:val="24"/>
                <w:lang w:eastAsia="lv-LV"/>
              </w:rPr>
            </w:pPr>
            <w:r w:rsidRPr="00204D81">
              <w:rPr>
                <w:rFonts w:ascii="Times New Roman" w:eastAsia="Times New Roman" w:hAnsi="Times New Roman"/>
                <w:bCs/>
                <w:sz w:val="24"/>
                <w:szCs w:val="24"/>
                <w:lang w:eastAsia="lv-LV"/>
              </w:rPr>
              <w:t>Sk. sniegto skaidrojumu par 10.iebildumu.</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BFE0C9E" w14:textId="77777777"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4C36C99D"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6CE1590F"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1C228A2A"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03329D84" w14:textId="77777777" w:rsidTr="00BF39C9">
        <w:trPr>
          <w:gridAfter w:val="1"/>
          <w:wAfter w:w="3078" w:type="dxa"/>
        </w:trPr>
        <w:tc>
          <w:tcPr>
            <w:tcW w:w="40" w:type="dxa"/>
            <w:tcBorders>
              <w:right w:val="single" w:sz="4" w:space="0" w:color="auto"/>
            </w:tcBorders>
          </w:tcPr>
          <w:p w14:paraId="6C8D38D8"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0CAAF7B" w14:textId="4E072FB4"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33.</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ABAC2A5" w14:textId="77777777" w:rsidR="00BF39C9" w:rsidRPr="00DD382F" w:rsidRDefault="00BF39C9" w:rsidP="002D54B2">
            <w:pPr>
              <w:spacing w:after="0" w:line="240" w:lineRule="auto"/>
              <w:ind w:right="-766" w:firstLine="720"/>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37BF58F" w14:textId="77777777" w:rsidR="00BF39C9" w:rsidRPr="00DD382F" w:rsidRDefault="00BF39C9" w:rsidP="002D54B2">
            <w:pPr>
              <w:suppressAutoHyphens w:val="0"/>
              <w:autoSpaceDN/>
              <w:spacing w:after="0" w:line="240" w:lineRule="auto"/>
              <w:jc w:val="both"/>
              <w:textAlignment w:val="auto"/>
              <w:rPr>
                <w:rFonts w:ascii="Times New Roman" w:hAnsi="Times New Roman"/>
                <w:b/>
                <w:sz w:val="24"/>
                <w:szCs w:val="24"/>
              </w:rPr>
            </w:pPr>
            <w:r w:rsidRPr="00DD382F">
              <w:rPr>
                <w:rFonts w:ascii="Times New Roman" w:hAnsi="Times New Roman"/>
                <w:b/>
                <w:sz w:val="24"/>
                <w:szCs w:val="24"/>
              </w:rPr>
              <w:t>Veselības ministrija (18.03.2021. atzinums)</w:t>
            </w:r>
          </w:p>
          <w:p w14:paraId="29B1D746" w14:textId="77777777" w:rsidR="00BF39C9" w:rsidRPr="00DD382F" w:rsidRDefault="00BF39C9" w:rsidP="002D54B2">
            <w:pPr>
              <w:suppressAutoHyphens w:val="0"/>
              <w:autoSpaceDN/>
              <w:spacing w:after="0" w:line="240" w:lineRule="auto"/>
              <w:jc w:val="both"/>
              <w:textAlignment w:val="auto"/>
              <w:rPr>
                <w:rFonts w:ascii="Times New Roman" w:eastAsia="Times New Roman" w:hAnsi="Times New Roman"/>
                <w:b/>
                <w:sz w:val="24"/>
                <w:szCs w:val="24"/>
                <w:lang w:eastAsia="lv-LV"/>
              </w:rPr>
            </w:pPr>
          </w:p>
          <w:p w14:paraId="69CA2049" w14:textId="269C62AF" w:rsidR="00BF39C9" w:rsidRPr="00DD382F" w:rsidRDefault="00BF39C9" w:rsidP="002D54B2">
            <w:pPr>
              <w:suppressAutoHyphens w:val="0"/>
              <w:autoSpaceDN/>
              <w:spacing w:after="0" w:line="240" w:lineRule="auto"/>
              <w:jc w:val="both"/>
              <w:textAlignment w:val="auto"/>
              <w:rPr>
                <w:rFonts w:ascii="Times New Roman" w:eastAsia="Times New Roman" w:hAnsi="Times New Roman"/>
                <w:b/>
                <w:sz w:val="24"/>
                <w:szCs w:val="24"/>
                <w:lang w:eastAsia="lv-LV"/>
              </w:rPr>
            </w:pPr>
            <w:r w:rsidRPr="00DD382F">
              <w:rPr>
                <w:rFonts w:ascii="Times New Roman" w:hAnsi="Times New Roman"/>
                <w:sz w:val="24"/>
                <w:szCs w:val="24"/>
              </w:rPr>
              <w:t>Lūdzam precizēt Noteikumu projekta anotācijā (6.lpp.), vai attālināto mācību apjoms (stundu skaits) dienā izglītojamajam vienas dienas ietvaros profesionālās pamatizglītības, arodizglītības, profesionālās vidējās izglītības programmās ir atbilstošs un nekaitē bērna veselībai. Proti, pēc šobrīd sniegtajiem datiem, vidēji vienas dienas ietvaros attālinātās mācības var sasniegt līdz pat 8,5 stundām.</w:t>
            </w:r>
          </w:p>
        </w:tc>
        <w:tc>
          <w:tcPr>
            <w:tcW w:w="3118" w:type="dxa"/>
            <w:tcBorders>
              <w:top w:val="single" w:sz="4" w:space="0" w:color="auto"/>
              <w:left w:val="single" w:sz="4" w:space="0" w:color="auto"/>
              <w:bottom w:val="single" w:sz="4" w:space="0" w:color="auto"/>
              <w:right w:val="single" w:sz="4" w:space="0" w:color="auto"/>
            </w:tcBorders>
          </w:tcPr>
          <w:p w14:paraId="6A6A98EE"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1679D9AD"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5BA074F3"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7844479D" w14:textId="305293A6" w:rsidR="00BF39C9" w:rsidRDefault="00BF39C9" w:rsidP="004E38F7">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Ņemts vērā.</w:t>
            </w:r>
          </w:p>
          <w:p w14:paraId="6E7C3850" w14:textId="77777777" w:rsidR="00BF39C9" w:rsidRPr="0016681C" w:rsidRDefault="00BF39C9" w:rsidP="004E38F7">
            <w:pPr>
              <w:spacing w:after="0" w:line="240" w:lineRule="auto"/>
              <w:jc w:val="both"/>
              <w:rPr>
                <w:rFonts w:ascii="Times New Roman" w:eastAsia="Times New Roman" w:hAnsi="Times New Roman"/>
                <w:sz w:val="24"/>
                <w:szCs w:val="24"/>
                <w:lang w:eastAsia="lv-LV"/>
              </w:rPr>
            </w:pPr>
          </w:p>
          <w:p w14:paraId="2E894395" w14:textId="77777777" w:rsidR="00BF39C9" w:rsidRDefault="00BF39C9" w:rsidP="004E38F7">
            <w:pPr>
              <w:spacing w:after="0" w:line="240" w:lineRule="auto"/>
              <w:jc w:val="both"/>
              <w:rPr>
                <w:rFonts w:ascii="Times New Roman" w:eastAsia="Times New Roman" w:hAnsi="Times New Roman"/>
                <w:sz w:val="24"/>
                <w:szCs w:val="24"/>
                <w:lang w:eastAsia="lv-LV"/>
              </w:rPr>
            </w:pPr>
          </w:p>
          <w:p w14:paraId="2EA5E07B" w14:textId="77777777" w:rsidR="00BF39C9" w:rsidRPr="00DD382F"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25C39EE"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21E8C909"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313D43C1" w14:textId="77777777" w:rsidR="00BF39C9" w:rsidRDefault="00BF39C9" w:rsidP="0023431D">
            <w:pPr>
              <w:spacing w:after="0" w:line="240" w:lineRule="auto"/>
              <w:jc w:val="both"/>
              <w:rPr>
                <w:rFonts w:ascii="Times New Roman" w:eastAsia="Times New Roman" w:hAnsi="Times New Roman"/>
                <w:bCs/>
                <w:sz w:val="24"/>
                <w:szCs w:val="24"/>
                <w:lang w:eastAsia="lv-LV"/>
              </w:rPr>
            </w:pPr>
            <w:r w:rsidRPr="00D32636">
              <w:rPr>
                <w:rFonts w:ascii="Times New Roman" w:eastAsia="Times New Roman" w:hAnsi="Times New Roman"/>
                <w:bCs/>
                <w:sz w:val="24"/>
                <w:szCs w:val="24"/>
                <w:lang w:eastAsia="lv-LV"/>
              </w:rPr>
              <w:t>Precizēta</w:t>
            </w:r>
            <w:r>
              <w:rPr>
                <w:rFonts w:ascii="Times New Roman" w:eastAsia="Times New Roman" w:hAnsi="Times New Roman"/>
                <w:bCs/>
                <w:sz w:val="24"/>
                <w:szCs w:val="24"/>
                <w:lang w:eastAsia="lv-LV"/>
              </w:rPr>
              <w:t xml:space="preserve"> a</w:t>
            </w:r>
            <w:r w:rsidRPr="00D32636">
              <w:rPr>
                <w:rFonts w:ascii="Times New Roman" w:eastAsia="Times New Roman" w:hAnsi="Times New Roman"/>
                <w:bCs/>
                <w:sz w:val="24"/>
                <w:szCs w:val="24"/>
                <w:lang w:eastAsia="lv-LV"/>
              </w:rPr>
              <w:t>notācija</w:t>
            </w:r>
            <w:r>
              <w:rPr>
                <w:rFonts w:ascii="Times New Roman" w:eastAsia="Times New Roman" w:hAnsi="Times New Roman"/>
                <w:bCs/>
                <w:sz w:val="24"/>
                <w:szCs w:val="24"/>
                <w:lang w:eastAsia="lv-LV"/>
              </w:rPr>
              <w:t xml:space="preserve"> ar šādu skaidrojumu.</w:t>
            </w:r>
          </w:p>
          <w:p w14:paraId="5C0A4130" w14:textId="77777777" w:rsidR="00BF39C9" w:rsidRDefault="00BF39C9" w:rsidP="002D54B2">
            <w:pPr>
              <w:spacing w:after="0" w:line="240" w:lineRule="auto"/>
              <w:rPr>
                <w:rFonts w:ascii="Times New Roman" w:eastAsia="Times New Roman" w:hAnsi="Times New Roman"/>
                <w:sz w:val="24"/>
                <w:szCs w:val="24"/>
                <w:lang w:eastAsia="lv-LV"/>
              </w:rPr>
            </w:pPr>
          </w:p>
          <w:p w14:paraId="1073A848" w14:textId="01A507C0" w:rsidR="00BF39C9" w:rsidRDefault="00BF39C9" w:rsidP="00BF39C9">
            <w:pPr>
              <w:spacing w:after="0" w:line="240" w:lineRule="auto"/>
              <w:jc w:val="both"/>
              <w:rPr>
                <w:rFonts w:ascii="Times New Roman" w:hAnsi="Times New Roman"/>
                <w:sz w:val="24"/>
                <w:szCs w:val="24"/>
              </w:rPr>
            </w:pPr>
            <w:r>
              <w:rPr>
                <w:rFonts w:ascii="Times New Roman" w:eastAsia="Times New Roman" w:hAnsi="Times New Roman"/>
                <w:sz w:val="24"/>
                <w:szCs w:val="24"/>
                <w:lang w:eastAsia="lv-LV"/>
              </w:rPr>
              <w:t xml:space="preserve">Atbilstoši noteikumu </w:t>
            </w:r>
            <w:r w:rsidRPr="00831C1C">
              <w:rPr>
                <w:rFonts w:ascii="Times New Roman" w:eastAsia="Times New Roman" w:hAnsi="Times New Roman"/>
                <w:sz w:val="24"/>
                <w:szCs w:val="24"/>
                <w:lang w:eastAsia="lv-LV"/>
              </w:rPr>
              <w:t>projekta 6.punktam attālinātās mācībās</w:t>
            </w:r>
            <w:r>
              <w:rPr>
                <w:rFonts w:ascii="Times New Roman" w:eastAsia="Times New Roman" w:hAnsi="Times New Roman"/>
                <w:sz w:val="24"/>
                <w:szCs w:val="24"/>
                <w:lang w:eastAsia="lv-LV"/>
              </w:rPr>
              <w:t xml:space="preserve"> nav noteikts obligāts nosacījums izmantot digitālos risinājumus, tieši pretēji tiek noteikts, ka </w:t>
            </w:r>
            <w:r w:rsidRPr="0010526B">
              <w:rPr>
                <w:rFonts w:ascii="Times New Roman" w:eastAsia="Times New Roman" w:hAnsi="Times New Roman"/>
                <w:sz w:val="24"/>
                <w:szCs w:val="24"/>
                <w:lang w:eastAsia="lv-LV"/>
              </w:rPr>
              <w:t xml:space="preserve">atkarībā no </w:t>
            </w:r>
            <w:r w:rsidRPr="0010526B">
              <w:rPr>
                <w:rFonts w:ascii="Times New Roman" w:hAnsi="Times New Roman"/>
                <w:sz w:val="24"/>
                <w:szCs w:val="24"/>
              </w:rPr>
              <w:t>mācību īstenošanas mērķa, uzdevuma un iespējām, izmanto</w:t>
            </w:r>
            <w:r w:rsidRPr="0010526B">
              <w:rPr>
                <w:rFonts w:ascii="Times New Roman" w:hAnsi="Times New Roman"/>
                <w:sz w:val="24"/>
                <w:szCs w:val="24"/>
                <w:shd w:val="clear" w:color="auto" w:fill="FFFFFF"/>
              </w:rPr>
              <w:t xml:space="preserve"> dažādas</w:t>
            </w:r>
            <w:r w:rsidRPr="0010526B">
              <w:rPr>
                <w:rFonts w:ascii="Times New Roman" w:hAnsi="Times New Roman"/>
                <w:sz w:val="24"/>
                <w:szCs w:val="24"/>
              </w:rPr>
              <w:t xml:space="preserve"> norises vietas, tai skaitā skolas bibliotēku, laboratorijas, pētniecības iestādes, muzejus, dabu, mājas</w:t>
            </w:r>
            <w:r>
              <w:rPr>
                <w:rFonts w:ascii="Times New Roman" w:hAnsi="Times New Roman"/>
                <w:sz w:val="24"/>
                <w:szCs w:val="24"/>
              </w:rPr>
              <w:t>. Tādējādi</w:t>
            </w:r>
            <w:r w:rsidRPr="00EB1866">
              <w:rPr>
                <w:rFonts w:ascii="Times New Roman" w:hAnsi="Times New Roman"/>
                <w:sz w:val="24"/>
                <w:szCs w:val="24"/>
              </w:rPr>
              <w:t xml:space="preserve"> attālinātā mācību procesa īstenošana nav saistīta tikai ar datortehnikas izmantošanu un tiešsaistes režīmu</w:t>
            </w:r>
            <w:r>
              <w:rPr>
                <w:rFonts w:ascii="Times New Roman" w:hAnsi="Times New Roman"/>
                <w:sz w:val="24"/>
                <w:szCs w:val="24"/>
              </w:rPr>
              <w:t>.</w:t>
            </w:r>
          </w:p>
          <w:p w14:paraId="2988DDFC" w14:textId="20F9C1C5"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02B8D5C2"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07ED125A"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2CE5B3E2"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773ADDA7" w14:textId="77777777" w:rsidTr="00BF39C9">
        <w:trPr>
          <w:gridAfter w:val="1"/>
          <w:wAfter w:w="3078" w:type="dxa"/>
        </w:trPr>
        <w:tc>
          <w:tcPr>
            <w:tcW w:w="40" w:type="dxa"/>
            <w:tcBorders>
              <w:right w:val="single" w:sz="4" w:space="0" w:color="auto"/>
            </w:tcBorders>
          </w:tcPr>
          <w:p w14:paraId="76419CB7" w14:textId="2FA00F2A"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E2604FA" w14:textId="7C29C2C5"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44.</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399C543" w14:textId="77777777" w:rsidR="00BF39C9" w:rsidRPr="00DD382F" w:rsidRDefault="00BF39C9" w:rsidP="002D54B2">
            <w:pPr>
              <w:spacing w:after="0" w:line="240" w:lineRule="auto"/>
              <w:ind w:right="-766" w:firstLine="720"/>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CE85B55" w14:textId="2C2DBEAC" w:rsidR="00BF39C9" w:rsidRPr="00DD382F" w:rsidRDefault="00BF39C9" w:rsidP="002D54B2">
            <w:pPr>
              <w:widowControl w:val="0"/>
              <w:suppressAutoHyphens w:val="0"/>
              <w:autoSpaceDN/>
              <w:spacing w:after="0" w:line="240" w:lineRule="auto"/>
              <w:jc w:val="both"/>
              <w:textAlignment w:val="auto"/>
              <w:rPr>
                <w:rFonts w:ascii="Times New Roman" w:hAnsi="Times New Roman"/>
                <w:b/>
                <w:sz w:val="24"/>
                <w:szCs w:val="24"/>
              </w:rPr>
            </w:pPr>
            <w:r w:rsidRPr="00DD382F">
              <w:rPr>
                <w:rFonts w:ascii="Times New Roman" w:hAnsi="Times New Roman"/>
                <w:b/>
                <w:sz w:val="24"/>
                <w:szCs w:val="24"/>
              </w:rPr>
              <w:t>Labklājības ministrijas (23.03.2021. atzinums)</w:t>
            </w:r>
          </w:p>
          <w:p w14:paraId="0E8022F0" w14:textId="69374529" w:rsidR="00BF39C9" w:rsidRPr="00DD382F" w:rsidRDefault="00BF39C9" w:rsidP="002D54B2">
            <w:pPr>
              <w:widowControl w:val="0"/>
              <w:suppressAutoHyphens w:val="0"/>
              <w:autoSpaceDN/>
              <w:spacing w:after="0" w:line="240" w:lineRule="auto"/>
              <w:jc w:val="both"/>
              <w:textAlignment w:val="auto"/>
              <w:rPr>
                <w:rFonts w:ascii="Times New Roman" w:hAnsi="Times New Roman"/>
                <w:sz w:val="24"/>
                <w:szCs w:val="24"/>
              </w:rPr>
            </w:pPr>
            <w:r w:rsidRPr="00DD382F">
              <w:rPr>
                <w:rFonts w:ascii="Times New Roman" w:hAnsi="Times New Roman"/>
                <w:sz w:val="24"/>
                <w:szCs w:val="24"/>
              </w:rPr>
              <w:t xml:space="preserve">Šobrīd noteikumu projektā noteikts, ka attālinātas mācības nav īstenojamas speciālās pamatizglītības programmās izglītojamiem ar garīgās attīstības traucējumiem un speciālās pamatizglītības programmās izglītojamiem ar </w:t>
            </w:r>
            <w:r w:rsidRPr="00DD382F">
              <w:rPr>
                <w:rFonts w:ascii="Times New Roman" w:hAnsi="Times New Roman"/>
                <w:sz w:val="24"/>
                <w:szCs w:val="24"/>
              </w:rPr>
              <w:lastRenderedPageBreak/>
              <w:t>smagiem garīgās attīstības traucējumiem vai vairākiem smagiem attīstības traucējumiem. Lūdzam papildināt anotāciju ar skaidrojumu par attālinātā mācību procesa organizēšanu izglītojamiem ar dažādām speciālām izglītības vajadzībām, pārējās speciālās izglītības programmās, izglītojamiem, kuri mācās speciālās izglītības programmās speciālajā klasē, integrētajā klasē, speciālās izglītības iestādē.</w:t>
            </w:r>
          </w:p>
          <w:p w14:paraId="5D315808" w14:textId="77777777" w:rsidR="00BF39C9" w:rsidRPr="00DD382F" w:rsidRDefault="00BF39C9" w:rsidP="002D54B2">
            <w:pPr>
              <w:widowControl w:val="0"/>
              <w:suppressAutoHyphens w:val="0"/>
              <w:autoSpaceDN/>
              <w:spacing w:after="0" w:line="240" w:lineRule="auto"/>
              <w:jc w:val="both"/>
              <w:textAlignment w:val="auto"/>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64717FF7"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4DB0FE68"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1A1CBA6B" w14:textId="77777777" w:rsidR="00BF39C9" w:rsidRDefault="00BF39C9" w:rsidP="004E38F7">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Ņemts vērā. </w:t>
            </w:r>
          </w:p>
          <w:p w14:paraId="513269B2" w14:textId="77777777" w:rsidR="00BF39C9" w:rsidRPr="00DD382F"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5AA360D" w14:textId="77777777" w:rsidR="00BF39C9" w:rsidRPr="00D32636" w:rsidRDefault="00BF39C9" w:rsidP="002D54B2">
            <w:pPr>
              <w:spacing w:after="0" w:line="240" w:lineRule="auto"/>
              <w:ind w:firstLine="6"/>
              <w:jc w:val="both"/>
              <w:rPr>
                <w:rFonts w:ascii="Times New Roman" w:hAnsi="Times New Roman"/>
                <w:sz w:val="24"/>
                <w:szCs w:val="24"/>
              </w:rPr>
            </w:pPr>
          </w:p>
          <w:p w14:paraId="361C6134" w14:textId="7A617D70" w:rsidR="00BF39C9" w:rsidRDefault="00BF39C9" w:rsidP="0023431D">
            <w:pPr>
              <w:spacing w:after="0" w:line="240" w:lineRule="auto"/>
              <w:jc w:val="both"/>
              <w:rPr>
                <w:rFonts w:ascii="Times New Roman" w:eastAsia="Times New Roman" w:hAnsi="Times New Roman"/>
                <w:bCs/>
                <w:sz w:val="24"/>
                <w:szCs w:val="24"/>
                <w:lang w:eastAsia="lv-LV"/>
              </w:rPr>
            </w:pPr>
            <w:r w:rsidRPr="00D32636">
              <w:rPr>
                <w:rFonts w:ascii="Times New Roman" w:eastAsia="Times New Roman" w:hAnsi="Times New Roman"/>
                <w:bCs/>
                <w:sz w:val="24"/>
                <w:szCs w:val="24"/>
                <w:lang w:eastAsia="lv-LV"/>
              </w:rPr>
              <w:t>Precizēta</w:t>
            </w:r>
            <w:r>
              <w:rPr>
                <w:rFonts w:ascii="Times New Roman" w:eastAsia="Times New Roman" w:hAnsi="Times New Roman"/>
                <w:bCs/>
                <w:sz w:val="24"/>
                <w:szCs w:val="24"/>
                <w:lang w:eastAsia="lv-LV"/>
              </w:rPr>
              <w:t xml:space="preserve"> a</w:t>
            </w:r>
            <w:r w:rsidRPr="00D32636">
              <w:rPr>
                <w:rFonts w:ascii="Times New Roman" w:eastAsia="Times New Roman" w:hAnsi="Times New Roman"/>
                <w:bCs/>
                <w:sz w:val="24"/>
                <w:szCs w:val="24"/>
                <w:lang w:eastAsia="lv-LV"/>
              </w:rPr>
              <w:t>notācija</w:t>
            </w:r>
            <w:r>
              <w:rPr>
                <w:rFonts w:ascii="Times New Roman" w:eastAsia="Times New Roman" w:hAnsi="Times New Roman"/>
                <w:bCs/>
                <w:sz w:val="24"/>
                <w:szCs w:val="24"/>
                <w:lang w:eastAsia="lv-LV"/>
              </w:rPr>
              <w:t xml:space="preserve"> ar šādu skaidrojumu.</w:t>
            </w:r>
          </w:p>
          <w:p w14:paraId="72742FB4" w14:textId="77777777" w:rsidR="00BF39C9" w:rsidRPr="0023431D" w:rsidRDefault="00BF39C9" w:rsidP="0023431D">
            <w:pPr>
              <w:spacing w:after="0" w:line="240" w:lineRule="auto"/>
              <w:jc w:val="both"/>
              <w:rPr>
                <w:rFonts w:ascii="Times New Roman" w:eastAsia="Times New Roman" w:hAnsi="Times New Roman"/>
                <w:bCs/>
                <w:sz w:val="24"/>
                <w:szCs w:val="24"/>
                <w:lang w:eastAsia="lv-LV"/>
              </w:rPr>
            </w:pPr>
          </w:p>
          <w:p w14:paraId="5086B8DF" w14:textId="2C35A864" w:rsidR="00BF39C9" w:rsidRPr="00D32636" w:rsidRDefault="00BF39C9" w:rsidP="002D54B2">
            <w:pPr>
              <w:spacing w:after="0" w:line="240" w:lineRule="auto"/>
              <w:jc w:val="both"/>
              <w:rPr>
                <w:rFonts w:ascii="Times New Roman" w:eastAsia="Times New Roman" w:hAnsi="Times New Roman"/>
                <w:sz w:val="24"/>
                <w:szCs w:val="24"/>
                <w:lang w:eastAsia="lv-LV"/>
              </w:rPr>
            </w:pPr>
            <w:r w:rsidRPr="00D32636">
              <w:rPr>
                <w:rFonts w:ascii="Times New Roman" w:eastAsia="Times New Roman" w:hAnsi="Times New Roman"/>
                <w:sz w:val="24"/>
                <w:szCs w:val="24"/>
                <w:lang w:eastAsia="lv-LV"/>
              </w:rPr>
              <w:t xml:space="preserve">Izglītības iestādei </w:t>
            </w:r>
            <w:bookmarkStart w:id="7" w:name="_GoBack"/>
            <w:bookmarkEnd w:id="7"/>
            <w:r w:rsidRPr="00D32636">
              <w:rPr>
                <w:rFonts w:ascii="Times New Roman" w:eastAsia="Times New Roman" w:hAnsi="Times New Roman"/>
                <w:sz w:val="24"/>
                <w:szCs w:val="24"/>
                <w:lang w:eastAsia="lv-LV"/>
              </w:rPr>
              <w:t>ir pienākums izvēlēties izglītojamam piemērotus un atbilstošus risinājumus attālināto mācību īstenošanai.</w:t>
            </w:r>
          </w:p>
          <w:p w14:paraId="5B6F3161" w14:textId="77777777" w:rsidR="00BF39C9" w:rsidRPr="00D32636" w:rsidRDefault="00BF39C9" w:rsidP="002D54B2">
            <w:pPr>
              <w:spacing w:after="0" w:line="240" w:lineRule="auto"/>
              <w:jc w:val="both"/>
              <w:rPr>
                <w:rFonts w:ascii="Times New Roman" w:eastAsia="Times New Roman" w:hAnsi="Times New Roman"/>
                <w:sz w:val="24"/>
                <w:szCs w:val="24"/>
                <w:lang w:eastAsia="lv-LV"/>
              </w:rPr>
            </w:pPr>
            <w:r w:rsidRPr="00D32636">
              <w:rPr>
                <w:rFonts w:ascii="Times New Roman" w:eastAsia="Times New Roman" w:hAnsi="Times New Roman"/>
                <w:sz w:val="24"/>
                <w:szCs w:val="24"/>
                <w:lang w:eastAsia="lv-LV"/>
              </w:rPr>
              <w:t xml:space="preserve">Organizējot attālinātas mācības, izvēlas izglītojamā vecumam, </w:t>
            </w:r>
            <w:r w:rsidRPr="00D32636">
              <w:rPr>
                <w:rFonts w:ascii="Times New Roman" w:eastAsia="Times New Roman" w:hAnsi="Times New Roman"/>
                <w:sz w:val="24"/>
                <w:szCs w:val="24"/>
                <w:lang w:eastAsia="lv-LV"/>
              </w:rPr>
              <w:lastRenderedPageBreak/>
              <w:t>attīstībai, veselības stāvoklim atbilstošus un piemērotus veidus un metodiskos paņēmienus.</w:t>
            </w:r>
          </w:p>
          <w:p w14:paraId="477F9C86" w14:textId="5DE85BF3" w:rsidR="00BF39C9" w:rsidRPr="00D32636"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05A496A0"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163338B7"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46138DFC"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7487F3A1" w14:textId="77777777" w:rsidTr="00BF39C9">
        <w:trPr>
          <w:gridAfter w:val="1"/>
          <w:wAfter w:w="3078" w:type="dxa"/>
        </w:trPr>
        <w:tc>
          <w:tcPr>
            <w:tcW w:w="40" w:type="dxa"/>
            <w:tcBorders>
              <w:right w:val="single" w:sz="4" w:space="0" w:color="auto"/>
            </w:tcBorders>
          </w:tcPr>
          <w:p w14:paraId="5E6B0AF3" w14:textId="614127CD"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8FE3B8" w14:textId="42927D2F"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75.</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A1FE2B5" w14:textId="77777777" w:rsidR="00BF39C9" w:rsidRPr="00DD382F" w:rsidRDefault="00BF39C9" w:rsidP="002D54B2">
            <w:pPr>
              <w:spacing w:after="0" w:line="240" w:lineRule="auto"/>
              <w:ind w:right="-766" w:firstLine="720"/>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BA264D5" w14:textId="357A341B" w:rsidR="00BF39C9" w:rsidRPr="00DD382F" w:rsidRDefault="00BF39C9" w:rsidP="002D54B2">
            <w:pPr>
              <w:widowControl w:val="0"/>
              <w:suppressAutoHyphens w:val="0"/>
              <w:autoSpaceDN/>
              <w:spacing w:after="0" w:line="240" w:lineRule="auto"/>
              <w:jc w:val="both"/>
              <w:textAlignment w:val="auto"/>
              <w:rPr>
                <w:rFonts w:ascii="Times New Roman" w:hAnsi="Times New Roman"/>
                <w:b/>
                <w:sz w:val="24"/>
                <w:szCs w:val="24"/>
              </w:rPr>
            </w:pPr>
            <w:r w:rsidRPr="00DD382F">
              <w:rPr>
                <w:rFonts w:ascii="Times New Roman" w:hAnsi="Times New Roman"/>
                <w:b/>
                <w:sz w:val="24"/>
                <w:szCs w:val="24"/>
              </w:rPr>
              <w:t>Labklājības ministrijas (23.03.20201. atzinums)</w:t>
            </w:r>
          </w:p>
          <w:p w14:paraId="14F927D8" w14:textId="77777777" w:rsidR="00BF39C9" w:rsidRPr="00DD382F" w:rsidRDefault="00BF39C9" w:rsidP="002D54B2">
            <w:pPr>
              <w:widowControl w:val="0"/>
              <w:suppressAutoHyphens w:val="0"/>
              <w:autoSpaceDN/>
              <w:spacing w:after="0" w:line="240" w:lineRule="auto"/>
              <w:jc w:val="both"/>
              <w:textAlignment w:val="auto"/>
              <w:rPr>
                <w:rFonts w:ascii="Times New Roman" w:hAnsi="Times New Roman"/>
                <w:sz w:val="24"/>
                <w:szCs w:val="24"/>
              </w:rPr>
            </w:pPr>
            <w:r w:rsidRPr="00DD382F">
              <w:rPr>
                <w:rFonts w:ascii="Times New Roman" w:hAnsi="Times New Roman"/>
                <w:sz w:val="24"/>
                <w:szCs w:val="24"/>
              </w:rPr>
              <w:t xml:space="preserve">Lūdzam anotācijā skaidrot un nepieciešamības gadījumā papildināt noteikumu projektu ar nosacījumiem, ka arī attālinātā mācību procesa laikā izglītojamajiem ar speciālām vajadzībām tiks nodrošināts līdzvērtīgs atbalsts mācību procesā, kāds tas tiek nodrošināts klātienes mācību </w:t>
            </w:r>
            <w:r w:rsidRPr="00DD382F">
              <w:rPr>
                <w:rFonts w:ascii="Times New Roman" w:hAnsi="Times New Roman"/>
                <w:sz w:val="24"/>
                <w:szCs w:val="24"/>
              </w:rPr>
              <w:lastRenderedPageBreak/>
              <w:t>nodrošināšanas laikā atbilstoši Ministru kabineta 2019.gada 19.novembra noteikumos Nr.556 “</w:t>
            </w:r>
            <w:r w:rsidRPr="00DD382F">
              <w:rPr>
                <w:rFonts w:ascii="Times New Roman" w:hAnsi="Times New Roman"/>
                <w:bCs/>
                <w:sz w:val="24"/>
                <w:szCs w:val="24"/>
                <w:shd w:val="clear" w:color="auto" w:fill="FFFFFF"/>
              </w:rPr>
              <w:t>Prasības vispārējās izglītības iestādēm, lai to īstenotajās izglītības programmās uzņemtu izglītojamos ar speciālām vajadzībām” noteiktajā kārtībā.</w:t>
            </w:r>
          </w:p>
          <w:p w14:paraId="644923ED" w14:textId="77777777" w:rsidR="00BF39C9" w:rsidRPr="00DD382F" w:rsidRDefault="00BF39C9" w:rsidP="002D54B2">
            <w:pPr>
              <w:suppressAutoHyphens w:val="0"/>
              <w:autoSpaceDN/>
              <w:spacing w:after="0" w:line="240" w:lineRule="auto"/>
              <w:jc w:val="both"/>
              <w:textAlignment w:val="auto"/>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126D6620"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09F39738"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60FCFEA8" w14:textId="77777777" w:rsidR="00BF39C9" w:rsidRDefault="00BF39C9" w:rsidP="004E38F7">
            <w:pPr>
              <w:spacing w:after="0" w:line="240" w:lineRule="auto"/>
              <w:jc w:val="both"/>
              <w:rPr>
                <w:rFonts w:ascii="Times New Roman" w:eastAsia="Times New Roman" w:hAnsi="Times New Roman"/>
                <w:b/>
                <w:sz w:val="24"/>
                <w:szCs w:val="24"/>
                <w:lang w:eastAsia="lv-LV"/>
              </w:rPr>
            </w:pPr>
            <w:r w:rsidRPr="0023431D">
              <w:rPr>
                <w:rFonts w:ascii="Times New Roman" w:eastAsia="Times New Roman" w:hAnsi="Times New Roman"/>
                <w:b/>
                <w:sz w:val="24"/>
                <w:szCs w:val="24"/>
                <w:lang w:eastAsia="lv-LV"/>
              </w:rPr>
              <w:t>Ņemts vērā.</w:t>
            </w:r>
          </w:p>
          <w:p w14:paraId="262B7D85" w14:textId="64C25F87" w:rsidR="00BF39C9" w:rsidRPr="00DD382F" w:rsidRDefault="00BF39C9" w:rsidP="004E38F7">
            <w:pPr>
              <w:spacing w:after="0" w:line="240" w:lineRule="auto"/>
              <w:jc w:val="both"/>
              <w:rPr>
                <w:rFonts w:ascii="Times New Roman" w:eastAsia="Times New Roman" w:hAnsi="Times New Roman"/>
                <w:b/>
                <w:sz w:val="24"/>
                <w:szCs w:val="24"/>
                <w:lang w:eastAsia="lv-LV"/>
              </w:rPr>
            </w:pPr>
            <w:r w:rsidRPr="0023431D">
              <w:rPr>
                <w:rFonts w:ascii="Times New Roman" w:eastAsia="Times New Roman" w:hAnsi="Times New Roman"/>
                <w:bCs/>
                <w:sz w:val="24"/>
                <w:szCs w:val="24"/>
                <w:lang w:eastAsia="lv-LV"/>
              </w:rPr>
              <w:t>Skat. skaidrojumu arī pie anotācijas 4. iebilduma.</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986C829" w14:textId="77777777" w:rsidR="00BF39C9" w:rsidRDefault="00BF39C9" w:rsidP="0023431D">
            <w:pPr>
              <w:spacing w:after="0" w:line="240" w:lineRule="auto"/>
              <w:jc w:val="both"/>
              <w:rPr>
                <w:rFonts w:ascii="Times New Roman" w:eastAsia="Times New Roman" w:hAnsi="Times New Roman"/>
                <w:bCs/>
                <w:sz w:val="24"/>
                <w:szCs w:val="24"/>
                <w:lang w:eastAsia="lv-LV"/>
              </w:rPr>
            </w:pPr>
            <w:r w:rsidRPr="00D32636">
              <w:rPr>
                <w:rFonts w:ascii="Times New Roman" w:eastAsia="Times New Roman" w:hAnsi="Times New Roman"/>
                <w:bCs/>
                <w:sz w:val="24"/>
                <w:szCs w:val="24"/>
                <w:lang w:eastAsia="lv-LV"/>
              </w:rPr>
              <w:t>Precizēta</w:t>
            </w:r>
            <w:r>
              <w:rPr>
                <w:rFonts w:ascii="Times New Roman" w:eastAsia="Times New Roman" w:hAnsi="Times New Roman"/>
                <w:bCs/>
                <w:sz w:val="24"/>
                <w:szCs w:val="24"/>
                <w:lang w:eastAsia="lv-LV"/>
              </w:rPr>
              <w:t xml:space="preserve"> a</w:t>
            </w:r>
            <w:r w:rsidRPr="00D32636">
              <w:rPr>
                <w:rFonts w:ascii="Times New Roman" w:eastAsia="Times New Roman" w:hAnsi="Times New Roman"/>
                <w:bCs/>
                <w:sz w:val="24"/>
                <w:szCs w:val="24"/>
                <w:lang w:eastAsia="lv-LV"/>
              </w:rPr>
              <w:t>notācija</w:t>
            </w:r>
            <w:r>
              <w:rPr>
                <w:rFonts w:ascii="Times New Roman" w:eastAsia="Times New Roman" w:hAnsi="Times New Roman"/>
                <w:bCs/>
                <w:sz w:val="24"/>
                <w:szCs w:val="24"/>
                <w:lang w:eastAsia="lv-LV"/>
              </w:rPr>
              <w:t xml:space="preserve"> ar šādu skaidrojumu.</w:t>
            </w:r>
          </w:p>
          <w:p w14:paraId="0BFEBBE5" w14:textId="77777777" w:rsidR="00BF39C9" w:rsidRDefault="00BF39C9" w:rsidP="002D54B2">
            <w:pPr>
              <w:spacing w:after="0" w:line="240" w:lineRule="auto"/>
              <w:jc w:val="both"/>
              <w:rPr>
                <w:rFonts w:ascii="Times New Roman" w:eastAsia="Times New Roman" w:hAnsi="Times New Roman"/>
                <w:sz w:val="24"/>
                <w:szCs w:val="24"/>
                <w:lang w:eastAsia="lv-LV"/>
              </w:rPr>
            </w:pPr>
          </w:p>
          <w:p w14:paraId="776C8712" w14:textId="77777777" w:rsidR="00BF39C9" w:rsidRDefault="00BF39C9" w:rsidP="002D54B2">
            <w:pPr>
              <w:spacing w:after="0" w:line="240" w:lineRule="auto"/>
              <w:jc w:val="both"/>
              <w:rPr>
                <w:rFonts w:ascii="Times New Roman" w:eastAsia="Times New Roman" w:hAnsi="Times New Roman"/>
                <w:sz w:val="24"/>
                <w:szCs w:val="24"/>
                <w:lang w:eastAsia="lv-LV"/>
              </w:rPr>
            </w:pPr>
          </w:p>
          <w:p w14:paraId="050A5363" w14:textId="069A9FCE" w:rsidR="00BF39C9" w:rsidRPr="00D32636" w:rsidRDefault="00BF39C9" w:rsidP="002D54B2">
            <w:pPr>
              <w:spacing w:after="0" w:line="240" w:lineRule="auto"/>
              <w:ind w:firstLine="6"/>
              <w:jc w:val="both"/>
              <w:rPr>
                <w:rFonts w:ascii="Times New Roman" w:hAnsi="Times New Roman"/>
                <w:sz w:val="24"/>
                <w:szCs w:val="24"/>
              </w:rPr>
            </w:pPr>
            <w:r w:rsidRPr="00696BFC">
              <w:rPr>
                <w:rFonts w:ascii="Times New Roman" w:eastAsia="Times New Roman" w:hAnsi="Times New Roman"/>
                <w:sz w:val="24"/>
                <w:szCs w:val="24"/>
                <w:u w:val="single"/>
                <w:lang w:eastAsia="lv-LV"/>
              </w:rPr>
              <w:t xml:space="preserve">Ministru kabineta </w:t>
            </w:r>
            <w:r>
              <w:rPr>
                <w:rFonts w:ascii="Times New Roman" w:eastAsia="Times New Roman" w:hAnsi="Times New Roman"/>
                <w:sz w:val="24"/>
                <w:szCs w:val="24"/>
                <w:u w:val="single"/>
                <w:lang w:eastAsia="lv-LV"/>
              </w:rPr>
              <w:t xml:space="preserve">2019.gada 19.novembra </w:t>
            </w:r>
            <w:r w:rsidRPr="00BC4788">
              <w:rPr>
                <w:rFonts w:ascii="Times New Roman" w:eastAsia="Times New Roman" w:hAnsi="Times New Roman"/>
                <w:sz w:val="24"/>
                <w:szCs w:val="24"/>
                <w:u w:val="single"/>
                <w:lang w:eastAsia="lv-LV"/>
              </w:rPr>
              <w:t>noteikumi Nr.556 “</w:t>
            </w:r>
            <w:r w:rsidRPr="00BC4788">
              <w:rPr>
                <w:rFonts w:ascii="Times New Roman" w:hAnsi="Times New Roman"/>
                <w:sz w:val="24"/>
                <w:szCs w:val="24"/>
                <w:u w:val="single"/>
                <w:shd w:val="clear" w:color="auto" w:fill="FFFFFF"/>
              </w:rPr>
              <w:t xml:space="preserve">Prasības vispārējās izglītības iestādēm, lai to īstenotajās izglītības programmās uzņemtu izglītojamos ar speciālām vajadzībām” </w:t>
            </w:r>
            <w:r w:rsidRPr="00BC4788">
              <w:rPr>
                <w:rFonts w:ascii="Times New Roman" w:eastAsia="Times New Roman" w:hAnsi="Times New Roman"/>
                <w:sz w:val="24"/>
                <w:szCs w:val="24"/>
                <w:u w:val="single"/>
                <w:lang w:eastAsia="lv-LV"/>
              </w:rPr>
              <w:t>nosaka prasības, kādas izvirzāmas vispārējās izglītības iestādēm</w:t>
            </w:r>
            <w:r w:rsidRPr="00696BFC">
              <w:rPr>
                <w:rFonts w:ascii="Times New Roman" w:eastAsia="Times New Roman" w:hAnsi="Times New Roman"/>
                <w:sz w:val="24"/>
                <w:szCs w:val="24"/>
                <w:u w:val="single"/>
                <w:lang w:eastAsia="lv-LV"/>
              </w:rPr>
              <w:t xml:space="preserve">, lai to īstenotajās </w:t>
            </w:r>
            <w:r w:rsidRPr="00696BFC">
              <w:rPr>
                <w:rFonts w:ascii="Times New Roman" w:eastAsia="Times New Roman" w:hAnsi="Times New Roman"/>
                <w:sz w:val="24"/>
                <w:szCs w:val="24"/>
                <w:u w:val="single"/>
                <w:lang w:eastAsia="lv-LV"/>
              </w:rPr>
              <w:lastRenderedPageBreak/>
              <w:t xml:space="preserve">pirmsskolas, vispārējās pamatizglītības un vispārējās vidējās izglītības programmās uzņemtu izglītojamos ar speciālām vajadzībām. Līdz ar to, īstenojot vispārējās izglītības programmas, ir jāievēro </w:t>
            </w:r>
            <w:r w:rsidRPr="00BC4788">
              <w:rPr>
                <w:rFonts w:ascii="Times New Roman" w:eastAsia="Times New Roman" w:hAnsi="Times New Roman"/>
                <w:sz w:val="24"/>
                <w:szCs w:val="24"/>
                <w:u w:val="single"/>
                <w:lang w:eastAsia="lv-LV"/>
              </w:rPr>
              <w:t>minēto noteikumu izvirzītās</w:t>
            </w:r>
            <w:r w:rsidRPr="00696BFC">
              <w:rPr>
                <w:rFonts w:ascii="Times New Roman" w:eastAsia="Times New Roman" w:hAnsi="Times New Roman"/>
                <w:sz w:val="24"/>
                <w:szCs w:val="24"/>
                <w:u w:val="single"/>
                <w:lang w:eastAsia="lv-LV"/>
              </w:rPr>
              <w:t xml:space="preserve"> prasības. Minētais attiecināms arī uz attālinātajām mācībām, kas ir klātienes izglītības procesa daļa</w:t>
            </w:r>
            <w:r>
              <w:rPr>
                <w:rFonts w:ascii="Times New Roman" w:eastAsia="Times New Roman" w:hAnsi="Times New Roman"/>
                <w:sz w:val="24"/>
                <w:szCs w:val="24"/>
                <w:u w:val="single"/>
                <w:lang w:eastAsia="lv-LV"/>
              </w:rPr>
              <w:t>.</w:t>
            </w:r>
          </w:p>
        </w:tc>
        <w:tc>
          <w:tcPr>
            <w:tcW w:w="802" w:type="dxa"/>
            <w:tcBorders>
              <w:left w:val="single" w:sz="4" w:space="0" w:color="auto"/>
            </w:tcBorders>
          </w:tcPr>
          <w:p w14:paraId="782DA9C5"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0AD6DC3C"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6FCBB266"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35688456" w14:textId="77777777" w:rsidTr="00BF39C9">
        <w:trPr>
          <w:gridAfter w:val="1"/>
          <w:wAfter w:w="3078" w:type="dxa"/>
        </w:trPr>
        <w:tc>
          <w:tcPr>
            <w:tcW w:w="40" w:type="dxa"/>
            <w:tcBorders>
              <w:right w:val="single" w:sz="4" w:space="0" w:color="auto"/>
            </w:tcBorders>
          </w:tcPr>
          <w:p w14:paraId="3A9F8E33" w14:textId="69358513"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61F06BB" w14:textId="568C4F43"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5FC9AD22" w14:textId="1415F59B" w:rsidR="00BF39C9" w:rsidRPr="00DD382F" w:rsidRDefault="00BF39C9" w:rsidP="002D54B2">
            <w:pPr>
              <w:spacing w:after="0" w:line="240" w:lineRule="auto"/>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6.</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F52035C" w14:textId="77777777" w:rsidR="00BF39C9" w:rsidRPr="00DD382F" w:rsidRDefault="00BF39C9" w:rsidP="002D54B2">
            <w:pPr>
              <w:spacing w:after="0" w:line="240" w:lineRule="auto"/>
              <w:ind w:right="-766" w:firstLine="720"/>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EB7D90C"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rPr>
            </w:pPr>
            <w:r w:rsidRPr="00DD382F">
              <w:rPr>
                <w:rFonts w:ascii="Times New Roman" w:eastAsia="Times New Roman" w:hAnsi="Times New Roman"/>
                <w:b/>
                <w:sz w:val="24"/>
                <w:szCs w:val="24"/>
                <w:lang w:eastAsia="lv-LV"/>
              </w:rPr>
              <w:t>Kultūras ministrija (22.03.2021. atzinums)</w:t>
            </w:r>
          </w:p>
          <w:p w14:paraId="612C2883"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rPr>
            </w:pPr>
            <w:r w:rsidRPr="00DD382F">
              <w:rPr>
                <w:rFonts w:ascii="Times New Roman" w:hAnsi="Times New Roman"/>
                <w:sz w:val="24"/>
                <w:szCs w:val="24"/>
              </w:rPr>
              <w:t xml:space="preserve">Lūdzam anotācijā papildu skaidrot to, kāds statuss būs attālināti īstenotajam studiju procesam un, vai asinhronas attālinātas mācīšanās risinājumi tiks uzskatīti par kontaktstundām. </w:t>
            </w:r>
          </w:p>
          <w:p w14:paraId="4857A894" w14:textId="77777777" w:rsidR="00BF39C9" w:rsidRPr="00DD382F" w:rsidRDefault="00BF39C9" w:rsidP="002D54B2">
            <w:pPr>
              <w:widowControl w:val="0"/>
              <w:spacing w:after="0" w:line="240" w:lineRule="auto"/>
              <w:jc w:val="both"/>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3C5B5E6C"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18423239"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3E8D7825" w14:textId="77777777" w:rsidR="00BF39C9" w:rsidRDefault="00BF39C9" w:rsidP="004E38F7">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Ņemts vērā.</w:t>
            </w:r>
          </w:p>
          <w:p w14:paraId="263CC9B1" w14:textId="77777777" w:rsidR="00BF39C9" w:rsidRPr="00DD382F"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29709AB" w14:textId="77777777" w:rsidR="00BF39C9" w:rsidRDefault="00BF39C9" w:rsidP="0023431D">
            <w:pPr>
              <w:spacing w:after="0" w:line="240" w:lineRule="auto"/>
              <w:jc w:val="both"/>
              <w:rPr>
                <w:rFonts w:ascii="Times New Roman" w:eastAsia="Times New Roman" w:hAnsi="Times New Roman"/>
                <w:bCs/>
                <w:sz w:val="24"/>
                <w:szCs w:val="24"/>
                <w:lang w:eastAsia="lv-LV"/>
              </w:rPr>
            </w:pPr>
            <w:r w:rsidRPr="00D32636">
              <w:rPr>
                <w:rFonts w:ascii="Times New Roman" w:eastAsia="Times New Roman" w:hAnsi="Times New Roman"/>
                <w:bCs/>
                <w:sz w:val="24"/>
                <w:szCs w:val="24"/>
                <w:lang w:eastAsia="lv-LV"/>
              </w:rPr>
              <w:t>Precizēta</w:t>
            </w:r>
            <w:r>
              <w:rPr>
                <w:rFonts w:ascii="Times New Roman" w:eastAsia="Times New Roman" w:hAnsi="Times New Roman"/>
                <w:bCs/>
                <w:sz w:val="24"/>
                <w:szCs w:val="24"/>
                <w:lang w:eastAsia="lv-LV"/>
              </w:rPr>
              <w:t xml:space="preserve"> a</w:t>
            </w:r>
            <w:r w:rsidRPr="00D32636">
              <w:rPr>
                <w:rFonts w:ascii="Times New Roman" w:eastAsia="Times New Roman" w:hAnsi="Times New Roman"/>
                <w:bCs/>
                <w:sz w:val="24"/>
                <w:szCs w:val="24"/>
                <w:lang w:eastAsia="lv-LV"/>
              </w:rPr>
              <w:t>notācija</w:t>
            </w:r>
            <w:r>
              <w:rPr>
                <w:rFonts w:ascii="Times New Roman" w:eastAsia="Times New Roman" w:hAnsi="Times New Roman"/>
                <w:bCs/>
                <w:sz w:val="24"/>
                <w:szCs w:val="24"/>
                <w:lang w:eastAsia="lv-LV"/>
              </w:rPr>
              <w:t xml:space="preserve"> ar šādu skaidrojumu.</w:t>
            </w:r>
          </w:p>
          <w:p w14:paraId="054CA449" w14:textId="63F88917" w:rsidR="00BF39C9" w:rsidRPr="00DD382F" w:rsidRDefault="00BF39C9" w:rsidP="002D54B2">
            <w:pPr>
              <w:spacing w:after="0" w:line="240" w:lineRule="auto"/>
              <w:ind w:firstLine="6"/>
              <w:jc w:val="both"/>
              <w:rPr>
                <w:rFonts w:ascii="Times New Roman" w:hAnsi="Times New Roman"/>
                <w:sz w:val="24"/>
                <w:szCs w:val="24"/>
              </w:rPr>
            </w:pPr>
            <w:r>
              <w:rPr>
                <w:rFonts w:ascii="Times New Roman" w:hAnsi="Times New Roman"/>
                <w:sz w:val="24"/>
                <w:szCs w:val="24"/>
              </w:rPr>
              <w:t xml:space="preserve">Nosakot attālināto studiju īpatsvaru studiju programmā augstskola un koledža nosaka arī vienotu kārtību kontaktstundu attiecināšanai īstenojot sinhrono un asinhrono pieeju attālināto mācību īstenošanā. </w:t>
            </w:r>
          </w:p>
        </w:tc>
        <w:tc>
          <w:tcPr>
            <w:tcW w:w="802" w:type="dxa"/>
            <w:tcBorders>
              <w:left w:val="single" w:sz="4" w:space="0" w:color="auto"/>
            </w:tcBorders>
          </w:tcPr>
          <w:p w14:paraId="6847470E"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117DC951"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21A0EB1D"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611645B9" w14:textId="77777777" w:rsidTr="00BF39C9">
        <w:trPr>
          <w:gridAfter w:val="1"/>
          <w:wAfter w:w="3078" w:type="dxa"/>
        </w:trPr>
        <w:tc>
          <w:tcPr>
            <w:tcW w:w="40" w:type="dxa"/>
            <w:tcBorders>
              <w:right w:val="single" w:sz="4" w:space="0" w:color="auto"/>
            </w:tcBorders>
          </w:tcPr>
          <w:p w14:paraId="2EC66A48" w14:textId="0C9832BF"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CE80554" w14:textId="47A267F5"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6251462D" w14:textId="122B4AB4" w:rsidR="00BF39C9" w:rsidRPr="00DD382F" w:rsidRDefault="00BF39C9" w:rsidP="002D54B2">
            <w:pPr>
              <w:spacing w:after="0" w:line="240" w:lineRule="auto"/>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7.</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C2131B2" w14:textId="77777777" w:rsidR="00BF39C9" w:rsidRPr="00DD382F" w:rsidRDefault="00BF39C9" w:rsidP="002D54B2">
            <w:pPr>
              <w:spacing w:after="0" w:line="240" w:lineRule="auto"/>
              <w:ind w:right="-766" w:firstLine="720"/>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6C799B7" w14:textId="46BB846B" w:rsidR="00BF39C9" w:rsidRPr="00DD382F" w:rsidRDefault="00BF39C9" w:rsidP="002D54B2">
            <w:pPr>
              <w:spacing w:after="0" w:line="240" w:lineRule="auto"/>
              <w:ind w:firstLine="45"/>
              <w:jc w:val="both"/>
              <w:rPr>
                <w:rFonts w:ascii="Times New Roman" w:hAnsi="Times New Roman"/>
                <w:b/>
                <w:sz w:val="24"/>
                <w:szCs w:val="24"/>
              </w:rPr>
            </w:pPr>
            <w:r w:rsidRPr="00DD382F">
              <w:rPr>
                <w:rFonts w:ascii="Times New Roman" w:hAnsi="Times New Roman"/>
                <w:b/>
                <w:sz w:val="24"/>
                <w:szCs w:val="24"/>
              </w:rPr>
              <w:t>Finanšu ministrija (18.03.2021. atzinums)</w:t>
            </w:r>
          </w:p>
          <w:p w14:paraId="03CB4B50" w14:textId="77777777" w:rsidR="00BF39C9" w:rsidRPr="00DD382F" w:rsidRDefault="00BF39C9" w:rsidP="002D54B2">
            <w:pPr>
              <w:spacing w:after="0" w:line="240" w:lineRule="auto"/>
              <w:ind w:firstLine="45"/>
              <w:jc w:val="both"/>
              <w:rPr>
                <w:rFonts w:ascii="Times New Roman" w:hAnsi="Times New Roman"/>
                <w:sz w:val="24"/>
                <w:szCs w:val="24"/>
              </w:rPr>
            </w:pPr>
            <w:r w:rsidRPr="00DD382F">
              <w:rPr>
                <w:rFonts w:ascii="Times New Roman" w:hAnsi="Times New Roman"/>
                <w:sz w:val="24"/>
                <w:szCs w:val="24"/>
              </w:rPr>
              <w:t xml:space="preserve">Ņemot vērā noteikumu projekta anotācijas I sadaļas 2.punktā iekļauto Izglītības un zinātnes ministrijas apkopoto informāciju par esošo situāciju un nākotnes redzējumu attiecībā uz izglītības iestādēm </w:t>
            </w:r>
            <w:r w:rsidRPr="00DD382F">
              <w:rPr>
                <w:rFonts w:ascii="Times New Roman" w:hAnsi="Times New Roman"/>
                <w:sz w:val="24"/>
                <w:szCs w:val="24"/>
              </w:rPr>
              <w:lastRenderedPageBreak/>
              <w:t xml:space="preserve">(pedagogiem) un izglītojamiem pieejamajām datortehnikas vienībām mācību procesa īstenošanai, lūdzam attiecīgi papildināt anotācijas I sadaļas 2.punktu ar skaidrojumu, kā ministrija plāno sasniegt nosprausto mērķi par </w:t>
            </w:r>
            <w:proofErr w:type="spellStart"/>
            <w:r w:rsidRPr="00DD382F">
              <w:rPr>
                <w:rFonts w:ascii="Times New Roman" w:hAnsi="Times New Roman"/>
                <w:sz w:val="24"/>
                <w:szCs w:val="24"/>
              </w:rPr>
              <w:t>viedierīču</w:t>
            </w:r>
            <w:proofErr w:type="spellEnd"/>
            <w:r w:rsidRPr="00DD382F">
              <w:rPr>
                <w:rFonts w:ascii="Times New Roman" w:hAnsi="Times New Roman"/>
                <w:sz w:val="24"/>
                <w:szCs w:val="24"/>
              </w:rPr>
              <w:t xml:space="preserve"> pieejamību un skaitu uz konkrēto skolēnu skaitu līdz 2027/2028 mācību gadam, kā arī ar informāciju par minētā mērķa finansiālo ietekmi uz valsts un pašvaldību budžetiem un finansēšanas avotiem.</w:t>
            </w:r>
          </w:p>
          <w:p w14:paraId="2914E054" w14:textId="77777777" w:rsidR="00BF39C9" w:rsidRPr="00DD382F" w:rsidRDefault="00BF39C9" w:rsidP="002D54B2">
            <w:pPr>
              <w:spacing w:after="0" w:line="240" w:lineRule="auto"/>
              <w:ind w:firstLine="45"/>
              <w:jc w:val="both"/>
              <w:rPr>
                <w:rFonts w:ascii="Times New Roman" w:hAnsi="Times New Roman"/>
                <w:sz w:val="24"/>
                <w:szCs w:val="24"/>
              </w:rPr>
            </w:pPr>
            <w:r w:rsidRPr="00DD382F">
              <w:rPr>
                <w:rFonts w:ascii="Times New Roman" w:hAnsi="Times New Roman"/>
                <w:sz w:val="24"/>
                <w:szCs w:val="24"/>
              </w:rPr>
              <w:t>Vienlaikus atgādinām, ka, iesniedzot priekšlikumus grozījumiem Izglītības likumā, kas pieņemti Saeimā 2020.gada 12.novembrī, Izglītības un zinātnes ministrija bija norādījusi, ka ar likumprojektu plānotais regulējums par mācību līdzekļiem neparedz nepieciešamību pēc papildu valsts budžeta un izglītības iestāžu budžeta līdzekļiem.</w:t>
            </w:r>
          </w:p>
          <w:p w14:paraId="607C4CC2" w14:textId="77777777" w:rsidR="00BF39C9" w:rsidRPr="00DD382F" w:rsidRDefault="00BF39C9" w:rsidP="002D54B2">
            <w:pPr>
              <w:suppressAutoHyphens w:val="0"/>
              <w:autoSpaceDN/>
              <w:spacing w:after="0" w:line="240" w:lineRule="auto"/>
              <w:jc w:val="both"/>
              <w:textAlignment w:val="auto"/>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1FE477AB"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1ACF9797"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192C3CE4" w14:textId="77777777" w:rsidR="00BF39C9" w:rsidRPr="004E6AC6" w:rsidRDefault="00BF39C9" w:rsidP="004E38F7">
            <w:pPr>
              <w:spacing w:after="0" w:line="240" w:lineRule="auto"/>
              <w:jc w:val="both"/>
              <w:rPr>
                <w:rFonts w:ascii="Times New Roman" w:eastAsia="Times New Roman" w:hAnsi="Times New Roman"/>
                <w:b/>
                <w:sz w:val="24"/>
                <w:szCs w:val="24"/>
                <w:lang w:eastAsia="lv-LV"/>
              </w:rPr>
            </w:pPr>
            <w:r w:rsidRPr="004E6AC6">
              <w:rPr>
                <w:rFonts w:ascii="Times New Roman" w:eastAsia="Times New Roman" w:hAnsi="Times New Roman"/>
                <w:b/>
                <w:sz w:val="24"/>
                <w:szCs w:val="24"/>
                <w:lang w:eastAsia="lv-LV"/>
              </w:rPr>
              <w:t>Ņemts vērā.</w:t>
            </w:r>
          </w:p>
          <w:p w14:paraId="2D6E6B5F" w14:textId="77777777" w:rsidR="00BF39C9" w:rsidRPr="004E6AC6"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0631A08" w14:textId="77777777" w:rsidR="00BF39C9" w:rsidRDefault="00BF39C9" w:rsidP="0023431D">
            <w:pPr>
              <w:spacing w:after="0" w:line="240" w:lineRule="auto"/>
              <w:jc w:val="both"/>
              <w:rPr>
                <w:rFonts w:ascii="Times New Roman" w:eastAsia="Times New Roman" w:hAnsi="Times New Roman"/>
                <w:bCs/>
                <w:sz w:val="24"/>
                <w:szCs w:val="24"/>
                <w:lang w:eastAsia="lv-LV"/>
              </w:rPr>
            </w:pPr>
            <w:r w:rsidRPr="00D32636">
              <w:rPr>
                <w:rFonts w:ascii="Times New Roman" w:eastAsia="Times New Roman" w:hAnsi="Times New Roman"/>
                <w:bCs/>
                <w:sz w:val="24"/>
                <w:szCs w:val="24"/>
                <w:lang w:eastAsia="lv-LV"/>
              </w:rPr>
              <w:t>Precizēta</w:t>
            </w:r>
            <w:r>
              <w:rPr>
                <w:rFonts w:ascii="Times New Roman" w:eastAsia="Times New Roman" w:hAnsi="Times New Roman"/>
                <w:bCs/>
                <w:sz w:val="24"/>
                <w:szCs w:val="24"/>
                <w:lang w:eastAsia="lv-LV"/>
              </w:rPr>
              <w:t xml:space="preserve"> a</w:t>
            </w:r>
            <w:r w:rsidRPr="00D32636">
              <w:rPr>
                <w:rFonts w:ascii="Times New Roman" w:eastAsia="Times New Roman" w:hAnsi="Times New Roman"/>
                <w:bCs/>
                <w:sz w:val="24"/>
                <w:szCs w:val="24"/>
                <w:lang w:eastAsia="lv-LV"/>
              </w:rPr>
              <w:t>notācija</w:t>
            </w:r>
            <w:r>
              <w:rPr>
                <w:rFonts w:ascii="Times New Roman" w:eastAsia="Times New Roman" w:hAnsi="Times New Roman"/>
                <w:bCs/>
                <w:sz w:val="24"/>
                <w:szCs w:val="24"/>
                <w:lang w:eastAsia="lv-LV"/>
              </w:rPr>
              <w:t xml:space="preserve"> ar šādu skaidrojumu.</w:t>
            </w:r>
          </w:p>
          <w:p w14:paraId="72BB8ED3" w14:textId="77777777" w:rsidR="00BF39C9" w:rsidRDefault="00BF39C9" w:rsidP="002D54B2">
            <w:pPr>
              <w:spacing w:after="0" w:line="240" w:lineRule="auto"/>
              <w:jc w:val="both"/>
              <w:rPr>
                <w:rFonts w:ascii="Times New Roman" w:eastAsia="Times New Roman" w:hAnsi="Times New Roman"/>
                <w:sz w:val="24"/>
                <w:szCs w:val="24"/>
                <w:lang w:eastAsia="lv-LV"/>
              </w:rPr>
            </w:pPr>
          </w:p>
          <w:p w14:paraId="59A8B334" w14:textId="36867003" w:rsidR="00BF39C9" w:rsidRPr="006C037E" w:rsidRDefault="00BF39C9" w:rsidP="002D54B2">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Covid-19 pandēmijas seku mazināšanas nolūkā </w:t>
            </w:r>
            <w:r w:rsidRPr="002D6D78">
              <w:rPr>
                <w:rFonts w:ascii="Times New Roman" w:eastAsia="Times New Roman" w:hAnsi="Times New Roman"/>
                <w:sz w:val="24"/>
                <w:szCs w:val="24"/>
                <w:lang w:eastAsia="lv-LV"/>
              </w:rPr>
              <w:t xml:space="preserve">2020.gada pavasarī izglītības iestādēm tika sagādātas 5266 </w:t>
            </w:r>
            <w:proofErr w:type="spellStart"/>
            <w:r w:rsidRPr="002D6D78">
              <w:rPr>
                <w:rFonts w:ascii="Times New Roman" w:eastAsia="Times New Roman" w:hAnsi="Times New Roman"/>
                <w:sz w:val="24"/>
                <w:szCs w:val="24"/>
                <w:lang w:eastAsia="lv-LV"/>
              </w:rPr>
              <w:t>viedierīces</w:t>
            </w:r>
            <w:proofErr w:type="spellEnd"/>
            <w:r w:rsidRPr="002D6D78">
              <w:rPr>
                <w:rFonts w:ascii="Times New Roman" w:eastAsia="Times New Roman" w:hAnsi="Times New Roman"/>
                <w:sz w:val="24"/>
                <w:szCs w:val="24"/>
                <w:lang w:eastAsia="lv-LV"/>
              </w:rPr>
              <w:t xml:space="preserve"> un 2020.gada rudenī 425 izglītības iestāžu tehnoloģiskais nodrošinājums </w:t>
            </w:r>
            <w:r w:rsidRPr="002D6D78">
              <w:rPr>
                <w:rFonts w:ascii="Times New Roman" w:eastAsia="Times New Roman" w:hAnsi="Times New Roman"/>
                <w:sz w:val="24"/>
                <w:szCs w:val="24"/>
                <w:lang w:eastAsia="lv-LV"/>
              </w:rPr>
              <w:lastRenderedPageBreak/>
              <w:t xml:space="preserve">tika uzlabots ar 6261 datoru. </w:t>
            </w:r>
            <w:r>
              <w:rPr>
                <w:rFonts w:ascii="Times New Roman" w:eastAsia="Times New Roman" w:hAnsi="Times New Roman"/>
                <w:sz w:val="24"/>
                <w:szCs w:val="24"/>
                <w:lang w:eastAsia="lv-LV"/>
              </w:rPr>
              <w:t xml:space="preserve">Lai nodrošinātu anotācijā minētās izglītojamo un </w:t>
            </w:r>
            <w:proofErr w:type="spellStart"/>
            <w:r>
              <w:rPr>
                <w:rFonts w:ascii="Times New Roman" w:eastAsia="Times New Roman" w:hAnsi="Times New Roman"/>
                <w:sz w:val="24"/>
                <w:szCs w:val="24"/>
                <w:lang w:eastAsia="lv-LV"/>
              </w:rPr>
              <w:t>viedierīču</w:t>
            </w:r>
            <w:proofErr w:type="spellEnd"/>
            <w:r>
              <w:rPr>
                <w:rFonts w:ascii="Times New Roman" w:eastAsia="Times New Roman" w:hAnsi="Times New Roman"/>
                <w:sz w:val="24"/>
                <w:szCs w:val="24"/>
                <w:lang w:eastAsia="lv-LV"/>
              </w:rPr>
              <w:t xml:space="preserve"> proporcijas sasniegšanu </w:t>
            </w:r>
            <w:r w:rsidRPr="006C037E">
              <w:rPr>
                <w:rFonts w:ascii="Times New Roman" w:eastAsia="Times New Roman" w:hAnsi="Times New Roman"/>
                <w:sz w:val="24"/>
                <w:szCs w:val="24"/>
                <w:lang w:eastAsia="lv-LV"/>
              </w:rPr>
              <w:t xml:space="preserve">Izglītības un zinātnes ministrija arī turpmāk ir paredzējusi veicināt izglītības iestāžu tehnoloģiskā nodrošinājumu. Atveseļošanās palīdzības kohēzijai un Eiropas teritorijām (REACT-EU) pasākumam izglītības iestāžu </w:t>
            </w:r>
            <w:proofErr w:type="spellStart"/>
            <w:r w:rsidRPr="006C037E">
              <w:rPr>
                <w:rFonts w:ascii="Times New Roman" w:eastAsia="Times New Roman" w:hAnsi="Times New Roman"/>
                <w:sz w:val="24"/>
                <w:szCs w:val="24"/>
                <w:lang w:eastAsia="lv-LV"/>
              </w:rPr>
              <w:t>digitalizācijai</w:t>
            </w:r>
            <w:proofErr w:type="spellEnd"/>
            <w:r w:rsidRPr="006C037E">
              <w:rPr>
                <w:rFonts w:ascii="Times New Roman" w:eastAsia="Times New Roman" w:hAnsi="Times New Roman"/>
                <w:sz w:val="24"/>
                <w:szCs w:val="24"/>
                <w:lang w:eastAsia="lv-LV"/>
              </w:rPr>
              <w:t xml:space="preserve"> ir paredzēti 10,5 </w:t>
            </w:r>
            <w:proofErr w:type="spellStart"/>
            <w:r w:rsidRPr="006C037E">
              <w:rPr>
                <w:rFonts w:ascii="Times New Roman" w:eastAsia="Times New Roman" w:hAnsi="Times New Roman"/>
                <w:sz w:val="24"/>
                <w:szCs w:val="24"/>
                <w:lang w:eastAsia="lv-LV"/>
              </w:rPr>
              <w:t>mlj</w:t>
            </w:r>
            <w:proofErr w:type="spellEnd"/>
            <w:r w:rsidRPr="006C037E">
              <w:rPr>
                <w:rFonts w:ascii="Times New Roman" w:eastAsia="Times New Roman" w:hAnsi="Times New Roman"/>
                <w:sz w:val="24"/>
                <w:szCs w:val="24"/>
                <w:lang w:eastAsia="lv-LV"/>
              </w:rPr>
              <w:t xml:space="preserve"> </w:t>
            </w:r>
            <w:proofErr w:type="spellStart"/>
            <w:r w:rsidRPr="006C037E">
              <w:rPr>
                <w:rFonts w:ascii="Times New Roman" w:eastAsia="Times New Roman" w:hAnsi="Times New Roman"/>
                <w:sz w:val="24"/>
                <w:szCs w:val="24"/>
                <w:lang w:eastAsia="lv-LV"/>
              </w:rPr>
              <w:t>euro</w:t>
            </w:r>
            <w:proofErr w:type="spellEnd"/>
            <w:r w:rsidRPr="006C037E">
              <w:rPr>
                <w:rFonts w:ascii="Times New Roman" w:eastAsia="Times New Roman" w:hAnsi="Times New Roman"/>
                <w:sz w:val="24"/>
                <w:szCs w:val="24"/>
                <w:lang w:eastAsia="lv-LV"/>
              </w:rPr>
              <w:t xml:space="preserve">. Savukārt Atveseļošanas un noturības mehānisma pasākuma „Digitālā plaisa” ietvaros tiktu veidota “datoru bibliotēka” izglītības iestādēs, lai digitālais aprīkojums tiktu izsniegts lietošanā prioritāri izglītojamajiem no sociāli neaizsargātajām grupām (trūcīgie, maznodrošinātie, viena pieaugušā ar bērnu un </w:t>
            </w:r>
            <w:proofErr w:type="spellStart"/>
            <w:r w:rsidRPr="006C037E">
              <w:rPr>
                <w:rFonts w:ascii="Times New Roman" w:eastAsia="Times New Roman" w:hAnsi="Times New Roman"/>
                <w:sz w:val="24"/>
                <w:szCs w:val="24"/>
                <w:lang w:eastAsia="lv-LV"/>
              </w:rPr>
              <w:t>daudzbērnu</w:t>
            </w:r>
            <w:proofErr w:type="spellEnd"/>
            <w:r w:rsidRPr="006C037E">
              <w:rPr>
                <w:rFonts w:ascii="Times New Roman" w:eastAsia="Times New Roman" w:hAnsi="Times New Roman"/>
                <w:sz w:val="24"/>
                <w:szCs w:val="24"/>
                <w:lang w:eastAsia="lv-LV"/>
              </w:rPr>
              <w:t xml:space="preserve"> ģimenes)</w:t>
            </w:r>
            <w:r>
              <w:rPr>
                <w:rFonts w:ascii="Times New Roman" w:eastAsia="Times New Roman" w:hAnsi="Times New Roman"/>
                <w:sz w:val="24"/>
                <w:szCs w:val="24"/>
                <w:lang w:eastAsia="lv-LV"/>
              </w:rPr>
              <w:t xml:space="preserve"> </w:t>
            </w:r>
            <w:r w:rsidRPr="00072285">
              <w:rPr>
                <w:rFonts w:ascii="Times New Roman" w:eastAsia="Times New Roman" w:hAnsi="Times New Roman"/>
                <w:sz w:val="24"/>
                <w:szCs w:val="24"/>
                <w:lang w:eastAsia="lv-LV"/>
              </w:rPr>
              <w:t>vienlaikus iesaistītajām pusēm strādājot pie ilgtspējīgas sistēmas</w:t>
            </w:r>
            <w:r>
              <w:rPr>
                <w:rFonts w:ascii="Times New Roman" w:eastAsia="Times New Roman" w:hAnsi="Times New Roman"/>
                <w:sz w:val="24"/>
                <w:szCs w:val="24"/>
                <w:lang w:eastAsia="lv-LV"/>
              </w:rPr>
              <w:t>, t.sk.</w:t>
            </w:r>
            <w:r w:rsidRPr="00072285">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pārvaldības modeļa izstrādes</w:t>
            </w:r>
            <w:r w:rsidRPr="00072285">
              <w:rPr>
                <w:rFonts w:ascii="Times New Roman" w:eastAsia="Times New Roman" w:hAnsi="Times New Roman"/>
                <w:sz w:val="24"/>
                <w:szCs w:val="24"/>
                <w:lang w:eastAsia="lv-LV"/>
              </w:rPr>
              <w:t>, kas nodrošinās pieeju tehnoloģijām katram skolēnam un skolotājiem visā Latvijā</w:t>
            </w:r>
            <w:r w:rsidRPr="006C037E">
              <w:rPr>
                <w:rFonts w:ascii="Times New Roman" w:eastAsia="Times New Roman" w:hAnsi="Times New Roman"/>
                <w:sz w:val="24"/>
                <w:szCs w:val="24"/>
                <w:lang w:eastAsia="lv-LV"/>
              </w:rPr>
              <w:t xml:space="preserve">. </w:t>
            </w:r>
            <w:r w:rsidRPr="006C037E">
              <w:rPr>
                <w:rFonts w:ascii="Times New Roman" w:eastAsia="Times New Roman" w:hAnsi="Times New Roman"/>
                <w:sz w:val="24"/>
                <w:szCs w:val="24"/>
                <w:lang w:eastAsia="lv-LV"/>
              </w:rPr>
              <w:tab/>
            </w:r>
          </w:p>
          <w:p w14:paraId="37EFB88B" w14:textId="77777777" w:rsidR="00BF39C9" w:rsidRDefault="00BF39C9" w:rsidP="002D54B2">
            <w:pPr>
              <w:spacing w:after="0" w:line="240" w:lineRule="auto"/>
              <w:jc w:val="both"/>
              <w:rPr>
                <w:rFonts w:ascii="Times New Roman" w:eastAsia="Times New Roman" w:hAnsi="Times New Roman"/>
                <w:sz w:val="24"/>
                <w:szCs w:val="24"/>
                <w:lang w:eastAsia="lv-LV"/>
              </w:rPr>
            </w:pPr>
            <w:r w:rsidRPr="006C037E">
              <w:rPr>
                <w:rFonts w:ascii="Times New Roman" w:eastAsia="Times New Roman" w:hAnsi="Times New Roman"/>
                <w:sz w:val="24"/>
                <w:szCs w:val="24"/>
                <w:lang w:eastAsia="lv-LV"/>
              </w:rPr>
              <w:t xml:space="preserve">Kā viens no minēto pasākumu īstenošanas pamatojumiem ir attālinātā mācību process, kura  </w:t>
            </w:r>
            <w:r w:rsidRPr="006C037E">
              <w:rPr>
                <w:rFonts w:ascii="Times New Roman" w:eastAsia="Times New Roman" w:hAnsi="Times New Roman"/>
                <w:sz w:val="24"/>
                <w:szCs w:val="24"/>
                <w:lang w:eastAsia="lv-LV"/>
              </w:rPr>
              <w:lastRenderedPageBreak/>
              <w:t>norisei ir būtisks atbilstošs digitālais aprīkojums. Pasākumu īstenošana paredzēta 2021.-202</w:t>
            </w:r>
            <w:r>
              <w:rPr>
                <w:rFonts w:ascii="Times New Roman" w:eastAsia="Times New Roman" w:hAnsi="Times New Roman"/>
                <w:sz w:val="24"/>
                <w:szCs w:val="24"/>
                <w:lang w:eastAsia="lv-LV"/>
              </w:rPr>
              <w:t>3</w:t>
            </w:r>
            <w:r w:rsidRPr="006C037E">
              <w:rPr>
                <w:rFonts w:ascii="Times New Roman" w:eastAsia="Times New Roman" w:hAnsi="Times New Roman"/>
                <w:sz w:val="24"/>
                <w:szCs w:val="24"/>
                <w:lang w:eastAsia="lv-LV"/>
              </w:rPr>
              <w:t>.gadā.</w:t>
            </w:r>
          </w:p>
          <w:p w14:paraId="0287807F" w14:textId="77777777" w:rsidR="00BF39C9" w:rsidRDefault="00BF39C9" w:rsidP="002D54B2">
            <w:pPr>
              <w:spacing w:after="0" w:line="240" w:lineRule="auto"/>
              <w:ind w:firstLine="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Savukārt pēc 2022.gada ir paredzētas ES fondu 2021.-2027.gada plānošanas perioda investīcijas izglītības iestāžu materiāltehniskā bāzes uzlabošanai pilnveidotā mācību satura ieviešanai, tai skaitā digitālo aprīkojumu. Minēto pasākumu īstenošanai ir jānodrošina valsts un pašvaldību budžeta līdzfinansējums, kura precīzs apmērs šobrīd </w:t>
            </w:r>
            <w:r w:rsidRPr="00745587">
              <w:rPr>
                <w:rFonts w:ascii="Times New Roman" w:eastAsia="Times New Roman" w:hAnsi="Times New Roman"/>
                <w:sz w:val="24"/>
                <w:szCs w:val="24"/>
                <w:lang w:eastAsia="lv-LV"/>
              </w:rPr>
              <w:t xml:space="preserve">nav </w:t>
            </w:r>
            <w:r>
              <w:rPr>
                <w:rFonts w:ascii="Times New Roman" w:eastAsia="Times New Roman" w:hAnsi="Times New Roman"/>
                <w:sz w:val="24"/>
                <w:szCs w:val="24"/>
                <w:lang w:eastAsia="lv-LV"/>
              </w:rPr>
              <w:t>aprēķināms.</w:t>
            </w:r>
          </w:p>
          <w:p w14:paraId="6E961FFF" w14:textId="7EBFC155"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105672E0"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5F81AAF4"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0C883998"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1E73EC09" w14:textId="77777777" w:rsidTr="00BF39C9">
        <w:trPr>
          <w:gridAfter w:val="1"/>
          <w:wAfter w:w="3078" w:type="dxa"/>
        </w:trPr>
        <w:tc>
          <w:tcPr>
            <w:tcW w:w="40" w:type="dxa"/>
            <w:tcBorders>
              <w:right w:val="single" w:sz="4" w:space="0" w:color="auto"/>
            </w:tcBorders>
          </w:tcPr>
          <w:p w14:paraId="6855CAEE" w14:textId="77777777"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E56F4B0" w14:textId="42E1C2EC"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p w14:paraId="69FFB818" w14:textId="4D93373D" w:rsidR="00BF39C9" w:rsidRPr="00DD382F" w:rsidRDefault="00BF39C9" w:rsidP="002D54B2">
            <w:pPr>
              <w:spacing w:after="0" w:line="240" w:lineRule="auto"/>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8.</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8F5D0D1" w14:textId="77777777" w:rsidR="00BF39C9" w:rsidRPr="00DD382F" w:rsidRDefault="00BF39C9" w:rsidP="002D54B2">
            <w:pPr>
              <w:spacing w:after="0" w:line="240" w:lineRule="auto"/>
              <w:ind w:right="-766" w:firstLine="720"/>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DD2EC6F" w14:textId="2FC5310C" w:rsidR="00BF39C9" w:rsidRPr="00DD382F" w:rsidRDefault="00BF39C9" w:rsidP="002D54B2">
            <w:pPr>
              <w:suppressAutoHyphens w:val="0"/>
              <w:autoSpaceDN/>
              <w:spacing w:after="0" w:line="240" w:lineRule="auto"/>
              <w:jc w:val="both"/>
              <w:textAlignment w:val="auto"/>
              <w:rPr>
                <w:rFonts w:ascii="Times New Roman" w:hAnsi="Times New Roman"/>
                <w:sz w:val="24"/>
                <w:szCs w:val="24"/>
              </w:rPr>
            </w:pPr>
            <w:r w:rsidRPr="00DD382F">
              <w:rPr>
                <w:rFonts w:ascii="Times New Roman" w:eastAsia="Times New Roman" w:hAnsi="Times New Roman"/>
                <w:b/>
                <w:sz w:val="24"/>
                <w:szCs w:val="24"/>
                <w:lang w:eastAsia="lv-LV"/>
              </w:rPr>
              <w:t>Kultūras ministrija (22.03.2021. atzinums)</w:t>
            </w:r>
          </w:p>
          <w:p w14:paraId="2E7DAB51" w14:textId="77777777" w:rsidR="00BF39C9" w:rsidRPr="00DD382F" w:rsidRDefault="00BF39C9" w:rsidP="002D54B2">
            <w:pPr>
              <w:suppressAutoHyphens w:val="0"/>
              <w:autoSpaceDN/>
              <w:spacing w:after="0" w:line="240" w:lineRule="auto"/>
              <w:jc w:val="both"/>
              <w:textAlignment w:val="auto"/>
              <w:rPr>
                <w:rFonts w:ascii="Times New Roman" w:hAnsi="Times New Roman"/>
                <w:sz w:val="24"/>
                <w:szCs w:val="24"/>
              </w:rPr>
            </w:pPr>
            <w:r w:rsidRPr="00DD382F">
              <w:rPr>
                <w:rFonts w:ascii="Times New Roman" w:hAnsi="Times New Roman"/>
                <w:sz w:val="24"/>
                <w:szCs w:val="24"/>
              </w:rPr>
              <w:t xml:space="preserve">Lūdzam projekta sākotnējās ietekmes novērtējuma ziņojumā (anotācijā) precizēt, ka, lai nepalielinātu administratīvo slogu, izglītības iestādēm nav jāveido jauni iekšējie noteikumi, bet gan papildināmi esošie iekšējie noteikumi ar specifiskiem nosacījumiem, piemēram, kārtība, kurā noteikta izglītojamo stundu apmeklējuma uzskaite, </w:t>
            </w:r>
            <w:r w:rsidRPr="00DD382F">
              <w:rPr>
                <w:rFonts w:ascii="Times New Roman" w:hAnsi="Times New Roman"/>
                <w:sz w:val="24"/>
                <w:szCs w:val="24"/>
              </w:rPr>
              <w:lastRenderedPageBreak/>
              <w:t>papildināma ar informāciju, kādā tiek uzskaitīta izglītojamo dalība attālinātajās mācībās, iekšējās kārtības noteikumi papildināmi ar informāciju par izglītības iestādes resursu un infrastruktūras (telpas, bibliotēku u.c.) izmantošanu grupu darbam bez attiecīgā mācību priekšmeta skolotāja klātbūtnes attālināto mācību ietvaros u.t.t.</w:t>
            </w:r>
          </w:p>
          <w:p w14:paraId="7958A356" w14:textId="77777777" w:rsidR="00BF39C9" w:rsidRPr="00DD382F" w:rsidRDefault="00BF39C9" w:rsidP="002D54B2">
            <w:pPr>
              <w:suppressAutoHyphens w:val="0"/>
              <w:autoSpaceDN/>
              <w:spacing w:after="0" w:line="240" w:lineRule="auto"/>
              <w:jc w:val="both"/>
              <w:textAlignment w:val="auto"/>
              <w:rPr>
                <w:rFonts w:ascii="Times New Roman" w:eastAsia="Times New Roman" w:hAnsi="Times New Roman"/>
                <w:b/>
                <w:sz w:val="24"/>
                <w:szCs w:val="24"/>
                <w:lang w:eastAsia="lv-LV"/>
              </w:rPr>
            </w:pPr>
          </w:p>
        </w:tc>
        <w:tc>
          <w:tcPr>
            <w:tcW w:w="3118" w:type="dxa"/>
            <w:tcBorders>
              <w:top w:val="single" w:sz="4" w:space="0" w:color="auto"/>
              <w:left w:val="single" w:sz="4" w:space="0" w:color="auto"/>
              <w:bottom w:val="single" w:sz="4" w:space="0" w:color="auto"/>
              <w:right w:val="single" w:sz="4" w:space="0" w:color="auto"/>
            </w:tcBorders>
          </w:tcPr>
          <w:p w14:paraId="4A09BB7A"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726A185A" w14:textId="77777777" w:rsidR="00BF39C9" w:rsidRDefault="00BF39C9" w:rsidP="004E38F7">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Ņemts vērā.</w:t>
            </w:r>
          </w:p>
          <w:p w14:paraId="6B351726" w14:textId="77777777" w:rsidR="00BF39C9" w:rsidRDefault="00BF39C9" w:rsidP="004E38F7">
            <w:pPr>
              <w:spacing w:after="0" w:line="240" w:lineRule="auto"/>
              <w:jc w:val="both"/>
              <w:rPr>
                <w:rFonts w:ascii="Times New Roman" w:eastAsia="Times New Roman" w:hAnsi="Times New Roman"/>
                <w:b/>
                <w:sz w:val="24"/>
                <w:szCs w:val="24"/>
                <w:lang w:eastAsia="lv-LV"/>
              </w:rPr>
            </w:pPr>
          </w:p>
          <w:p w14:paraId="6EC600B7" w14:textId="77777777" w:rsidR="00BF39C9" w:rsidRDefault="00BF39C9" w:rsidP="004E38F7">
            <w:pPr>
              <w:spacing w:after="0" w:line="240" w:lineRule="auto"/>
              <w:jc w:val="both"/>
              <w:rPr>
                <w:rFonts w:ascii="Times New Roman" w:eastAsia="Times New Roman" w:hAnsi="Times New Roman"/>
                <w:sz w:val="24"/>
                <w:szCs w:val="24"/>
              </w:rPr>
            </w:pPr>
            <w:r w:rsidRPr="00EC678D">
              <w:rPr>
                <w:rFonts w:ascii="Times New Roman" w:eastAsia="Times New Roman" w:hAnsi="Times New Roman"/>
                <w:sz w:val="24"/>
                <w:szCs w:val="24"/>
                <w:lang w:eastAsia="lv-LV"/>
              </w:rPr>
              <w:t xml:space="preserve">Noteikumu </w:t>
            </w:r>
            <w:r>
              <w:rPr>
                <w:rFonts w:ascii="Times New Roman" w:eastAsia="Times New Roman" w:hAnsi="Times New Roman"/>
                <w:sz w:val="24"/>
                <w:szCs w:val="24"/>
                <w:lang w:eastAsia="lv-LV"/>
              </w:rPr>
              <w:t>projekta anotācijā ir norādīts, ka i</w:t>
            </w:r>
            <w:r>
              <w:rPr>
                <w:rFonts w:ascii="Times New Roman" w:eastAsia="Times New Roman" w:hAnsi="Times New Roman"/>
                <w:sz w:val="24"/>
                <w:szCs w:val="24"/>
              </w:rPr>
              <w:t xml:space="preserve">zglītības iestādei tās iekšējos normatīvajos aktos būs jāietver regulējums par attālināto mācību organizēšanu un īstenošanu. Tas, vai izglītības iestāde izstrādās jaunus normatīvos aktus vai grozīs esošos, ir atkarīgs no katras izglītības iestādes izveidotās normatīvo aktu izstrādes </w:t>
            </w:r>
            <w:r>
              <w:rPr>
                <w:rFonts w:ascii="Times New Roman" w:eastAsia="Times New Roman" w:hAnsi="Times New Roman"/>
                <w:sz w:val="24"/>
                <w:szCs w:val="24"/>
              </w:rPr>
              <w:lastRenderedPageBreak/>
              <w:t>sistēmas un regulējamo jautājumu loka. Līdz ar to nav pamata papildināt noteikumu projekta tiesību normu, jo noteikumu projekta punktā tie noteikts princips, ka izglītības iestādes iekšējos normatīvajos aktos ir jābūt regulējumam par  noteiktu jautājumu loku. Šo dokumentu izstrādāšanas kārtība ir katras izglītības iestādes kompetencē.</w:t>
            </w:r>
          </w:p>
          <w:p w14:paraId="7EE08F9F" w14:textId="77777777" w:rsidR="00BF39C9" w:rsidRPr="00DD382F" w:rsidRDefault="00BF39C9" w:rsidP="002D54B2">
            <w:pPr>
              <w:spacing w:after="0" w:line="240" w:lineRule="auto"/>
              <w:jc w:val="both"/>
              <w:rPr>
                <w:rFonts w:ascii="Times New Roman" w:eastAsia="Times New Roman" w:hAnsi="Times New Roman"/>
                <w:b/>
                <w:sz w:val="24"/>
                <w:szCs w:val="24"/>
                <w:lang w:eastAsia="lv-LV"/>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CB0D569" w14:textId="77777777" w:rsidR="00BF39C9" w:rsidRPr="00DD382F" w:rsidRDefault="00BF39C9" w:rsidP="002D54B2">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1580187A" w14:textId="77777777" w:rsidR="00BF39C9" w:rsidRDefault="00BF39C9" w:rsidP="002D54B2">
            <w:pPr>
              <w:spacing w:after="0" w:line="240" w:lineRule="auto"/>
              <w:jc w:val="both"/>
              <w:rPr>
                <w:rFonts w:ascii="Times New Roman" w:eastAsia="Times New Roman" w:hAnsi="Times New Roman"/>
                <w:bCs/>
                <w:sz w:val="24"/>
                <w:szCs w:val="24"/>
                <w:lang w:eastAsia="lv-LV"/>
              </w:rPr>
            </w:pPr>
          </w:p>
          <w:p w14:paraId="6E37CC5F" w14:textId="77777777" w:rsidR="00BF39C9" w:rsidRDefault="00BF39C9" w:rsidP="002D54B2">
            <w:pPr>
              <w:spacing w:after="0" w:line="240" w:lineRule="auto"/>
              <w:jc w:val="both"/>
              <w:rPr>
                <w:rFonts w:ascii="Times New Roman" w:eastAsia="Times New Roman" w:hAnsi="Times New Roman"/>
                <w:bCs/>
                <w:sz w:val="24"/>
                <w:szCs w:val="24"/>
                <w:lang w:eastAsia="lv-LV"/>
              </w:rPr>
            </w:pPr>
          </w:p>
          <w:p w14:paraId="46F7E454"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2EFF336C"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0F6485F6"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18C80659" w14:textId="77777777" w:rsidTr="00BF39C9">
        <w:trPr>
          <w:gridAfter w:val="1"/>
          <w:wAfter w:w="3078" w:type="dxa"/>
        </w:trPr>
        <w:tc>
          <w:tcPr>
            <w:tcW w:w="40" w:type="dxa"/>
            <w:tcBorders>
              <w:right w:val="single" w:sz="4" w:space="0" w:color="auto"/>
            </w:tcBorders>
          </w:tcPr>
          <w:p w14:paraId="14D0FE65" w14:textId="028DF870"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58E17EF" w14:textId="77777777" w:rsidR="00BF39C9" w:rsidRDefault="00BF39C9" w:rsidP="002D54B2">
            <w:pPr>
              <w:spacing w:after="0" w:line="240" w:lineRule="auto"/>
              <w:ind w:firstLine="720"/>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9</w:t>
            </w:r>
          </w:p>
          <w:p w14:paraId="30BC1BA5" w14:textId="28A1E849" w:rsidR="00BF39C9" w:rsidRPr="00DD382F" w:rsidRDefault="00BF39C9" w:rsidP="002D54B2">
            <w:pPr>
              <w:spacing w:after="0" w:line="240" w:lineRule="auto"/>
              <w:ind w:firstLine="720"/>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99.</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9315A71" w14:textId="77777777" w:rsidR="00BF39C9" w:rsidRDefault="00BF39C9" w:rsidP="002D54B2">
            <w:pPr>
              <w:pStyle w:val="ListParagraph"/>
              <w:suppressAutoHyphens w:val="0"/>
              <w:autoSpaceDN/>
              <w:spacing w:after="0" w:line="240" w:lineRule="auto"/>
              <w:ind w:left="0"/>
              <w:jc w:val="both"/>
              <w:textAlignment w:val="auto"/>
              <w:rPr>
                <w:rFonts w:ascii="Times New Roman" w:hAnsi="Times New Roman"/>
                <w:sz w:val="24"/>
                <w:szCs w:val="24"/>
                <w:shd w:val="clear" w:color="auto" w:fill="FFFFFF"/>
              </w:rPr>
            </w:pPr>
          </w:p>
          <w:p w14:paraId="5C48F28E" w14:textId="77777777" w:rsidR="00BF39C9" w:rsidRPr="00DD382F" w:rsidRDefault="00BF39C9" w:rsidP="002D54B2">
            <w:pPr>
              <w:pStyle w:val="ListParagraph"/>
              <w:suppressAutoHyphens w:val="0"/>
              <w:autoSpaceDN/>
              <w:spacing w:after="0" w:line="240" w:lineRule="auto"/>
              <w:ind w:left="0"/>
              <w:jc w:val="both"/>
              <w:textAlignment w:val="auto"/>
              <w:rPr>
                <w:rFonts w:ascii="Times New Roman" w:hAnsi="Times New Roman"/>
                <w:sz w:val="24"/>
                <w:szCs w:val="24"/>
                <w:shd w:val="clear" w:color="auto" w:fill="FFFFFF"/>
              </w:rPr>
            </w:pPr>
          </w:p>
          <w:p w14:paraId="48E8E7CB" w14:textId="77777777" w:rsidR="00BF39C9" w:rsidRPr="00DD382F" w:rsidRDefault="00BF39C9" w:rsidP="002D54B2">
            <w:pPr>
              <w:pStyle w:val="ListParagraph"/>
              <w:suppressAutoHyphens w:val="0"/>
              <w:autoSpaceDN/>
              <w:spacing w:after="0" w:line="240" w:lineRule="auto"/>
              <w:ind w:left="0"/>
              <w:jc w:val="both"/>
              <w:textAlignment w:val="auto"/>
              <w:rPr>
                <w:rFonts w:ascii="Times New Roman" w:hAnsi="Times New Roman"/>
                <w:sz w:val="24"/>
                <w:szCs w:val="24"/>
              </w:rPr>
            </w:pPr>
          </w:p>
          <w:p w14:paraId="3B7D5033" w14:textId="77777777" w:rsidR="00BF39C9" w:rsidRPr="00DD382F" w:rsidRDefault="00BF39C9" w:rsidP="002D54B2">
            <w:pPr>
              <w:spacing w:after="0" w:line="240" w:lineRule="auto"/>
              <w:ind w:right="-766" w:firstLine="720"/>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A112054" w14:textId="77777777" w:rsidR="00BF39C9" w:rsidRPr="00DD382F" w:rsidRDefault="00BF39C9" w:rsidP="002D54B2">
            <w:pPr>
              <w:spacing w:after="0" w:line="240" w:lineRule="auto"/>
              <w:jc w:val="both"/>
              <w:rPr>
                <w:rFonts w:ascii="Times New Roman" w:hAnsi="Times New Roman"/>
                <w:b/>
                <w:sz w:val="24"/>
                <w:szCs w:val="24"/>
              </w:rPr>
            </w:pPr>
            <w:r w:rsidRPr="00DD382F">
              <w:rPr>
                <w:rFonts w:ascii="Times New Roman" w:hAnsi="Times New Roman"/>
                <w:b/>
                <w:sz w:val="24"/>
                <w:szCs w:val="24"/>
              </w:rPr>
              <w:t>Latvijas Lielo pilsētu asociācija (19.03.2021. atzinums)</w:t>
            </w:r>
          </w:p>
          <w:p w14:paraId="517A8466" w14:textId="6E11F83A" w:rsidR="00BF39C9" w:rsidRPr="00DD382F" w:rsidRDefault="00BF39C9" w:rsidP="002D54B2">
            <w:pPr>
              <w:suppressAutoHyphens w:val="0"/>
              <w:autoSpaceDN/>
              <w:spacing w:after="0" w:line="240" w:lineRule="auto"/>
              <w:jc w:val="both"/>
              <w:textAlignment w:val="auto"/>
              <w:rPr>
                <w:rFonts w:ascii="Times New Roman" w:eastAsia="Times New Roman" w:hAnsi="Times New Roman"/>
                <w:b/>
                <w:sz w:val="24"/>
                <w:szCs w:val="24"/>
                <w:lang w:eastAsia="lv-LV"/>
              </w:rPr>
            </w:pPr>
            <w:r w:rsidRPr="00DD382F">
              <w:rPr>
                <w:rFonts w:ascii="Times New Roman" w:hAnsi="Times New Roman"/>
                <w:b/>
                <w:sz w:val="24"/>
                <w:szCs w:val="24"/>
              </w:rPr>
              <w:t xml:space="preserve">Nepieciešams svītrot apakšpunktu. </w:t>
            </w:r>
            <w:r w:rsidRPr="00DD382F">
              <w:rPr>
                <w:rFonts w:ascii="Times New Roman" w:hAnsi="Times New Roman"/>
                <w:sz w:val="24"/>
                <w:szCs w:val="24"/>
              </w:rPr>
              <w:t xml:space="preserve">Vēršam uzmanību, ka anotācijā 2. lpp. norādīts: </w:t>
            </w:r>
            <w:r w:rsidRPr="00DD382F">
              <w:rPr>
                <w:rFonts w:ascii="Times New Roman" w:hAnsi="Times New Roman"/>
                <w:i/>
                <w:sz w:val="24"/>
                <w:szCs w:val="24"/>
              </w:rPr>
              <w:t>“ikvienai izglītības iestādei tiesības patstāvīgi noteikt attālinātajās mācībās katrai izglītības pakāpei un katrai klasei izmantojamo stundu apmēru”.</w:t>
            </w:r>
          </w:p>
        </w:tc>
        <w:tc>
          <w:tcPr>
            <w:tcW w:w="3118" w:type="dxa"/>
            <w:tcBorders>
              <w:top w:val="single" w:sz="4" w:space="0" w:color="auto"/>
              <w:left w:val="single" w:sz="4" w:space="0" w:color="auto"/>
              <w:bottom w:val="single" w:sz="4" w:space="0" w:color="auto"/>
              <w:right w:val="single" w:sz="4" w:space="0" w:color="auto"/>
            </w:tcBorders>
          </w:tcPr>
          <w:p w14:paraId="43097CE9" w14:textId="77777777" w:rsidR="00BF39C9" w:rsidRDefault="00BF39C9" w:rsidP="002D54B2">
            <w:pPr>
              <w:spacing w:after="0" w:line="240" w:lineRule="auto"/>
              <w:jc w:val="both"/>
              <w:rPr>
                <w:rFonts w:ascii="Times New Roman" w:eastAsia="Times New Roman" w:hAnsi="Times New Roman"/>
                <w:b/>
                <w:sz w:val="24"/>
                <w:szCs w:val="24"/>
                <w:lang w:eastAsia="lv-LV"/>
              </w:rPr>
            </w:pPr>
          </w:p>
          <w:p w14:paraId="5E09C2C5" w14:textId="77777777" w:rsidR="00BF39C9" w:rsidRPr="00EF419B" w:rsidRDefault="00BF39C9" w:rsidP="004E38F7">
            <w:pPr>
              <w:spacing w:after="0" w:line="240" w:lineRule="auto"/>
              <w:rPr>
                <w:rFonts w:ascii="Times New Roman" w:eastAsia="Times New Roman" w:hAnsi="Times New Roman"/>
                <w:b/>
                <w:sz w:val="24"/>
                <w:szCs w:val="24"/>
                <w:lang w:eastAsia="lv-LV"/>
              </w:rPr>
            </w:pPr>
            <w:r w:rsidRPr="00EF419B">
              <w:rPr>
                <w:rFonts w:ascii="Times New Roman" w:eastAsia="Times New Roman" w:hAnsi="Times New Roman"/>
                <w:b/>
                <w:sz w:val="24"/>
                <w:szCs w:val="24"/>
                <w:lang w:eastAsia="lv-LV"/>
              </w:rPr>
              <w:t>Ņemts vērā.</w:t>
            </w:r>
          </w:p>
          <w:p w14:paraId="64362F05" w14:textId="3781EE63" w:rsidR="00BF39C9" w:rsidRPr="00DD382F" w:rsidRDefault="00BF39C9" w:rsidP="004E38F7">
            <w:pPr>
              <w:spacing w:after="0" w:line="240" w:lineRule="auto"/>
              <w:jc w:val="both"/>
              <w:rPr>
                <w:rFonts w:ascii="Times New Roman" w:eastAsia="Times New Roman" w:hAnsi="Times New Roman"/>
                <w:b/>
                <w:sz w:val="24"/>
                <w:szCs w:val="24"/>
                <w:lang w:eastAsia="lv-LV"/>
              </w:rPr>
            </w:pPr>
            <w:r w:rsidRPr="00EF419B">
              <w:rPr>
                <w:rFonts w:ascii="Times New Roman" w:eastAsia="Times New Roman" w:hAnsi="Times New Roman"/>
                <w:sz w:val="24"/>
                <w:szCs w:val="24"/>
                <w:lang w:eastAsia="lv-LV"/>
              </w:rPr>
              <w:t>Precizēts noteikumu projekta anotācijas teksts.</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59FC878" w14:textId="3C2D245E" w:rsidR="00BF39C9" w:rsidRPr="00DD382F" w:rsidRDefault="00BF39C9" w:rsidP="002D54B2">
            <w:pPr>
              <w:spacing w:after="0" w:line="240" w:lineRule="auto"/>
              <w:ind w:firstLine="6"/>
              <w:jc w:val="both"/>
              <w:rPr>
                <w:rFonts w:ascii="Times New Roman" w:hAnsi="Times New Roman"/>
                <w:sz w:val="24"/>
                <w:szCs w:val="24"/>
              </w:rPr>
            </w:pPr>
            <w:r>
              <w:rPr>
                <w:rFonts w:ascii="Times New Roman" w:eastAsia="Times New Roman" w:hAnsi="Times New Roman"/>
                <w:sz w:val="24"/>
                <w:szCs w:val="24"/>
              </w:rPr>
              <w:t>“...noteikumu projekts paredz ikvienai i</w:t>
            </w:r>
            <w:r w:rsidRPr="00EB1866">
              <w:rPr>
                <w:rFonts w:ascii="Times New Roman" w:eastAsia="Times New Roman" w:hAnsi="Times New Roman"/>
                <w:sz w:val="24"/>
                <w:szCs w:val="24"/>
              </w:rPr>
              <w:t>zglītības iestāde</w:t>
            </w:r>
            <w:r>
              <w:rPr>
                <w:rFonts w:ascii="Times New Roman" w:eastAsia="Times New Roman" w:hAnsi="Times New Roman"/>
                <w:sz w:val="24"/>
                <w:szCs w:val="24"/>
              </w:rPr>
              <w:t>i tiesības patstāvīgi noteikt</w:t>
            </w:r>
            <w:r w:rsidRPr="00EB1866">
              <w:rPr>
                <w:rFonts w:ascii="Times New Roman" w:eastAsia="Times New Roman" w:hAnsi="Times New Roman"/>
                <w:sz w:val="24"/>
                <w:szCs w:val="24"/>
              </w:rPr>
              <w:t xml:space="preserve"> attālināt</w:t>
            </w:r>
            <w:r>
              <w:rPr>
                <w:rFonts w:ascii="Times New Roman" w:eastAsia="Times New Roman" w:hAnsi="Times New Roman"/>
                <w:sz w:val="24"/>
                <w:szCs w:val="24"/>
              </w:rPr>
              <w:t>aj</w:t>
            </w:r>
            <w:r w:rsidRPr="00EB1866">
              <w:rPr>
                <w:rFonts w:ascii="Times New Roman" w:eastAsia="Times New Roman" w:hAnsi="Times New Roman"/>
                <w:sz w:val="24"/>
                <w:szCs w:val="24"/>
              </w:rPr>
              <w:t>ās mācīb</w:t>
            </w:r>
            <w:r>
              <w:rPr>
                <w:rFonts w:ascii="Times New Roman" w:eastAsia="Times New Roman" w:hAnsi="Times New Roman"/>
                <w:sz w:val="24"/>
                <w:szCs w:val="24"/>
              </w:rPr>
              <w:t>ā</w:t>
            </w:r>
            <w:r w:rsidRPr="00EB1866">
              <w:rPr>
                <w:rFonts w:ascii="Times New Roman" w:eastAsia="Times New Roman" w:hAnsi="Times New Roman"/>
                <w:sz w:val="24"/>
                <w:szCs w:val="24"/>
              </w:rPr>
              <w:t>s katrai izglītības pakāpei</w:t>
            </w:r>
            <w:r>
              <w:rPr>
                <w:rFonts w:ascii="Times New Roman" w:eastAsia="Times New Roman" w:hAnsi="Times New Roman"/>
                <w:sz w:val="24"/>
                <w:szCs w:val="24"/>
              </w:rPr>
              <w:t xml:space="preserve"> un</w:t>
            </w:r>
            <w:r w:rsidRPr="00EB1866">
              <w:rPr>
                <w:rFonts w:ascii="Times New Roman" w:eastAsia="Times New Roman" w:hAnsi="Times New Roman"/>
                <w:sz w:val="24"/>
                <w:szCs w:val="24"/>
              </w:rPr>
              <w:t xml:space="preserve"> katrai klasei </w:t>
            </w:r>
            <w:r>
              <w:rPr>
                <w:rFonts w:ascii="Times New Roman" w:eastAsia="Times New Roman" w:hAnsi="Times New Roman"/>
                <w:sz w:val="24"/>
                <w:szCs w:val="24"/>
              </w:rPr>
              <w:t>izmantojamo</w:t>
            </w:r>
            <w:r w:rsidRPr="00EB1866">
              <w:rPr>
                <w:rFonts w:ascii="Times New Roman" w:eastAsia="Times New Roman" w:hAnsi="Times New Roman"/>
                <w:sz w:val="24"/>
                <w:szCs w:val="24"/>
              </w:rPr>
              <w:t xml:space="preserve"> stund</w:t>
            </w:r>
            <w:r>
              <w:rPr>
                <w:rFonts w:ascii="Times New Roman" w:eastAsia="Times New Roman" w:hAnsi="Times New Roman"/>
                <w:sz w:val="24"/>
                <w:szCs w:val="24"/>
              </w:rPr>
              <w:t>u</w:t>
            </w:r>
            <w:r w:rsidRPr="00EB1866">
              <w:rPr>
                <w:rFonts w:ascii="Times New Roman" w:eastAsia="Times New Roman" w:hAnsi="Times New Roman"/>
                <w:sz w:val="24"/>
                <w:szCs w:val="24"/>
              </w:rPr>
              <w:t xml:space="preserve"> apmēr</w:t>
            </w:r>
            <w:r>
              <w:rPr>
                <w:rFonts w:ascii="Times New Roman" w:eastAsia="Times New Roman" w:hAnsi="Times New Roman"/>
                <w:sz w:val="24"/>
                <w:szCs w:val="24"/>
              </w:rPr>
              <w:t xml:space="preserve">u, </w:t>
            </w:r>
            <w:r w:rsidRPr="00EF419B">
              <w:rPr>
                <w:rFonts w:ascii="Times New Roman" w:eastAsia="Times New Roman" w:hAnsi="Times New Roman"/>
                <w:sz w:val="24"/>
                <w:szCs w:val="24"/>
                <w:u w:val="single"/>
              </w:rPr>
              <w:t>ievērojot maksimālo procentuālo sadalījumu.</w:t>
            </w:r>
          </w:p>
        </w:tc>
        <w:tc>
          <w:tcPr>
            <w:tcW w:w="802" w:type="dxa"/>
            <w:tcBorders>
              <w:left w:val="single" w:sz="4" w:space="0" w:color="auto"/>
            </w:tcBorders>
          </w:tcPr>
          <w:p w14:paraId="4DDA775D" w14:textId="77777777" w:rsidR="00BF39C9" w:rsidRDefault="00BF39C9" w:rsidP="002D54B2">
            <w:pPr>
              <w:spacing w:after="0" w:line="240" w:lineRule="auto"/>
              <w:jc w:val="both"/>
              <w:rPr>
                <w:rFonts w:ascii="Times New Roman" w:eastAsia="Times New Roman" w:hAnsi="Times New Roman"/>
                <w:bCs/>
                <w:sz w:val="24"/>
                <w:szCs w:val="24"/>
                <w:lang w:eastAsia="lv-LV"/>
              </w:rPr>
            </w:pPr>
          </w:p>
        </w:tc>
        <w:tc>
          <w:tcPr>
            <w:tcW w:w="3078" w:type="dxa"/>
            <w:gridSpan w:val="2"/>
          </w:tcPr>
          <w:p w14:paraId="51220779"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c>
          <w:tcPr>
            <w:tcW w:w="3078" w:type="dxa"/>
          </w:tcPr>
          <w:p w14:paraId="21857AE2" w14:textId="77777777" w:rsidR="00BF39C9" w:rsidRPr="00DD382F" w:rsidRDefault="00BF39C9" w:rsidP="002D54B2">
            <w:pPr>
              <w:spacing w:after="0" w:line="240" w:lineRule="auto"/>
              <w:jc w:val="both"/>
              <w:rPr>
                <w:rFonts w:ascii="Times New Roman" w:eastAsia="Times New Roman" w:hAnsi="Times New Roman"/>
                <w:bCs/>
                <w:sz w:val="24"/>
                <w:szCs w:val="24"/>
                <w:lang w:eastAsia="lv-LV"/>
              </w:rPr>
            </w:pPr>
          </w:p>
        </w:tc>
      </w:tr>
      <w:tr w:rsidR="00BF39C9" w:rsidRPr="00DD382F" w14:paraId="632671F3" w14:textId="77777777" w:rsidTr="00BF39C9">
        <w:trPr>
          <w:gridAfter w:val="3"/>
          <w:wAfter w:w="7574" w:type="dxa"/>
        </w:trPr>
        <w:tc>
          <w:tcPr>
            <w:tcW w:w="5076" w:type="dxa"/>
            <w:gridSpan w:val="4"/>
            <w:shd w:val="clear" w:color="auto" w:fill="auto"/>
            <w:tcMar>
              <w:top w:w="0" w:type="dxa"/>
              <w:left w:w="108" w:type="dxa"/>
              <w:bottom w:w="0" w:type="dxa"/>
              <w:right w:w="108" w:type="dxa"/>
            </w:tcMar>
          </w:tcPr>
          <w:p w14:paraId="55F99A5A" w14:textId="77777777" w:rsidR="00BF39C9" w:rsidRPr="00DD382F" w:rsidRDefault="00BF39C9" w:rsidP="002D54B2">
            <w:pPr>
              <w:spacing w:after="0" w:line="240" w:lineRule="auto"/>
              <w:rPr>
                <w:rFonts w:ascii="Times New Roman" w:eastAsia="Times New Roman" w:hAnsi="Times New Roman"/>
                <w:sz w:val="24"/>
                <w:szCs w:val="24"/>
                <w:lang w:eastAsia="lv-LV"/>
              </w:rPr>
            </w:pPr>
          </w:p>
          <w:p w14:paraId="0842DBB3" w14:textId="77777777" w:rsidR="009F1055" w:rsidRDefault="009F1055" w:rsidP="002D54B2">
            <w:pPr>
              <w:spacing w:after="0" w:line="240" w:lineRule="auto"/>
              <w:rPr>
                <w:rFonts w:ascii="Times New Roman" w:eastAsia="Times New Roman" w:hAnsi="Times New Roman"/>
                <w:sz w:val="24"/>
                <w:szCs w:val="24"/>
                <w:lang w:eastAsia="lv-LV"/>
              </w:rPr>
            </w:pPr>
          </w:p>
          <w:p w14:paraId="07F32551" w14:textId="77777777" w:rsidR="009F1055" w:rsidRDefault="009F1055" w:rsidP="002D54B2">
            <w:pPr>
              <w:spacing w:after="0" w:line="240" w:lineRule="auto"/>
              <w:rPr>
                <w:rFonts w:ascii="Times New Roman" w:eastAsia="Times New Roman" w:hAnsi="Times New Roman"/>
                <w:sz w:val="24"/>
                <w:szCs w:val="24"/>
                <w:lang w:eastAsia="lv-LV"/>
              </w:rPr>
            </w:pPr>
          </w:p>
          <w:p w14:paraId="15EB4C40" w14:textId="77777777" w:rsidR="009F1055" w:rsidRDefault="009F1055" w:rsidP="002D54B2">
            <w:pPr>
              <w:spacing w:after="0" w:line="240" w:lineRule="auto"/>
              <w:rPr>
                <w:rFonts w:ascii="Times New Roman" w:eastAsia="Times New Roman" w:hAnsi="Times New Roman"/>
                <w:sz w:val="24"/>
                <w:szCs w:val="24"/>
                <w:lang w:eastAsia="lv-LV"/>
              </w:rPr>
            </w:pPr>
          </w:p>
          <w:p w14:paraId="7ED8F316" w14:textId="77777777" w:rsidR="009F1055" w:rsidRDefault="009F1055" w:rsidP="002D54B2">
            <w:pPr>
              <w:spacing w:after="0" w:line="240" w:lineRule="auto"/>
              <w:rPr>
                <w:rFonts w:ascii="Times New Roman" w:eastAsia="Times New Roman" w:hAnsi="Times New Roman"/>
                <w:sz w:val="24"/>
                <w:szCs w:val="24"/>
                <w:lang w:eastAsia="lv-LV"/>
              </w:rPr>
            </w:pPr>
          </w:p>
          <w:p w14:paraId="63F289E7" w14:textId="77777777" w:rsidR="009F1055" w:rsidRDefault="009F1055" w:rsidP="002D54B2">
            <w:pPr>
              <w:spacing w:after="0" w:line="240" w:lineRule="auto"/>
              <w:rPr>
                <w:rFonts w:ascii="Times New Roman" w:eastAsia="Times New Roman" w:hAnsi="Times New Roman"/>
                <w:sz w:val="24"/>
                <w:szCs w:val="24"/>
                <w:lang w:eastAsia="lv-LV"/>
              </w:rPr>
            </w:pPr>
          </w:p>
          <w:p w14:paraId="63A34AA1" w14:textId="77777777" w:rsidR="00BF39C9" w:rsidRPr="00DD382F" w:rsidRDefault="00BF39C9" w:rsidP="002D54B2">
            <w:pPr>
              <w:spacing w:after="0" w:line="240" w:lineRule="auto"/>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Atbildīgā amatpersona</w:t>
            </w:r>
          </w:p>
        </w:tc>
        <w:tc>
          <w:tcPr>
            <w:tcW w:w="2020" w:type="dxa"/>
          </w:tcPr>
          <w:p w14:paraId="08F2C3AB" w14:textId="77777777" w:rsidR="00BF39C9" w:rsidRPr="00DD382F" w:rsidRDefault="00BF39C9" w:rsidP="002D54B2">
            <w:pPr>
              <w:spacing w:after="0" w:line="240" w:lineRule="auto"/>
              <w:ind w:firstLine="720"/>
              <w:rPr>
                <w:rFonts w:ascii="Times New Roman" w:eastAsia="Times New Roman" w:hAnsi="Times New Roman"/>
                <w:sz w:val="24"/>
                <w:szCs w:val="24"/>
                <w:lang w:eastAsia="lv-LV"/>
              </w:rPr>
            </w:pPr>
          </w:p>
        </w:tc>
        <w:tc>
          <w:tcPr>
            <w:tcW w:w="3252" w:type="dxa"/>
            <w:gridSpan w:val="2"/>
            <w:shd w:val="clear" w:color="auto" w:fill="auto"/>
            <w:tcMar>
              <w:top w:w="0" w:type="dxa"/>
              <w:left w:w="108" w:type="dxa"/>
              <w:bottom w:w="0" w:type="dxa"/>
              <w:right w:w="108" w:type="dxa"/>
            </w:tcMar>
          </w:tcPr>
          <w:p w14:paraId="6DA8405C" w14:textId="77777777" w:rsidR="00BF39C9" w:rsidRDefault="00BF39C9" w:rsidP="002D54B2">
            <w:pPr>
              <w:spacing w:after="0" w:line="240" w:lineRule="auto"/>
              <w:rPr>
                <w:rFonts w:ascii="Times New Roman" w:hAnsi="Times New Roman"/>
                <w:sz w:val="24"/>
                <w:szCs w:val="24"/>
              </w:rPr>
            </w:pPr>
          </w:p>
          <w:p w14:paraId="78803A60" w14:textId="77777777" w:rsidR="00BF39C9" w:rsidRPr="00DD382F" w:rsidRDefault="00BF39C9" w:rsidP="002D54B2">
            <w:pPr>
              <w:spacing w:after="0" w:line="240" w:lineRule="auto"/>
              <w:rPr>
                <w:rFonts w:ascii="Times New Roman" w:hAnsi="Times New Roman"/>
                <w:sz w:val="24"/>
                <w:szCs w:val="24"/>
              </w:rPr>
            </w:pPr>
          </w:p>
        </w:tc>
        <w:tc>
          <w:tcPr>
            <w:tcW w:w="3078" w:type="dxa"/>
            <w:shd w:val="clear" w:color="auto" w:fill="auto"/>
            <w:tcMar>
              <w:top w:w="0" w:type="dxa"/>
              <w:left w:w="108" w:type="dxa"/>
              <w:bottom w:w="0" w:type="dxa"/>
              <w:right w:w="108" w:type="dxa"/>
            </w:tcMar>
          </w:tcPr>
          <w:p w14:paraId="6A4C73F3" w14:textId="77777777" w:rsidR="00BF39C9" w:rsidRPr="00DD382F" w:rsidRDefault="00BF39C9" w:rsidP="002D54B2">
            <w:pPr>
              <w:spacing w:after="0" w:line="240" w:lineRule="auto"/>
              <w:rPr>
                <w:rFonts w:ascii="Times New Roman" w:hAnsi="Times New Roman"/>
                <w:sz w:val="24"/>
                <w:szCs w:val="24"/>
              </w:rPr>
            </w:pPr>
          </w:p>
        </w:tc>
        <w:tc>
          <w:tcPr>
            <w:tcW w:w="3078" w:type="dxa"/>
            <w:gridSpan w:val="3"/>
            <w:shd w:val="clear" w:color="auto" w:fill="auto"/>
            <w:tcMar>
              <w:top w:w="0" w:type="dxa"/>
              <w:left w:w="108" w:type="dxa"/>
              <w:bottom w:w="0" w:type="dxa"/>
              <w:right w:w="108" w:type="dxa"/>
            </w:tcMar>
          </w:tcPr>
          <w:p w14:paraId="06180939" w14:textId="77777777" w:rsidR="00BF39C9" w:rsidRPr="00DD382F" w:rsidRDefault="00BF39C9" w:rsidP="00BF39C9">
            <w:pPr>
              <w:spacing w:after="0" w:line="240" w:lineRule="auto"/>
              <w:jc w:val="both"/>
              <w:rPr>
                <w:rFonts w:ascii="Times New Roman" w:eastAsia="Times New Roman" w:hAnsi="Times New Roman"/>
                <w:sz w:val="24"/>
                <w:szCs w:val="24"/>
                <w:lang w:eastAsia="lv-LV"/>
              </w:rPr>
            </w:pPr>
          </w:p>
        </w:tc>
      </w:tr>
    </w:tbl>
    <w:p w14:paraId="3445EFC8" w14:textId="77777777" w:rsidR="00BD2EB8" w:rsidRPr="00DD382F" w:rsidRDefault="00BD2EB8" w:rsidP="009F1055">
      <w:pPr>
        <w:pStyle w:val="Heading4"/>
        <w:rPr>
          <w:rFonts w:eastAsia="Times New Roman"/>
          <w:lang w:eastAsia="lv-LV"/>
        </w:rPr>
      </w:pPr>
    </w:p>
    <w:p w14:paraId="7A0C91B6" w14:textId="77777777" w:rsidR="00BD2EB8" w:rsidRPr="00DD382F" w:rsidRDefault="00BD2EB8" w:rsidP="00DD382F">
      <w:pPr>
        <w:spacing w:after="0" w:line="240" w:lineRule="auto"/>
        <w:ind w:firstLine="720"/>
        <w:jc w:val="both"/>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Piezīme. * Dokumenta rekvizītu "paraksts" neaizpilda, ja elektroniskais dokuments ir sagatavots atbilstoši normatīvajiem aktiem par elektronisko dokumentu noformēšanu.</w:t>
      </w:r>
    </w:p>
    <w:p w14:paraId="4F3EECF3" w14:textId="77777777" w:rsidR="00BD2EB8" w:rsidRPr="00DD382F" w:rsidRDefault="00BD2EB8" w:rsidP="00DD382F">
      <w:pPr>
        <w:spacing w:after="0" w:line="240" w:lineRule="auto"/>
        <w:ind w:firstLine="720"/>
        <w:jc w:val="both"/>
        <w:rPr>
          <w:rFonts w:ascii="Times New Roman" w:eastAsia="Times New Roman" w:hAnsi="Times New Roman"/>
          <w:sz w:val="24"/>
          <w:szCs w:val="24"/>
          <w:lang w:eastAsia="lv-LV"/>
        </w:rPr>
      </w:pPr>
    </w:p>
    <w:p w14:paraId="3C150D9B" w14:textId="6F5C7DD6" w:rsidR="00BD2EB8" w:rsidRPr="00DD382F" w:rsidRDefault="00D710F8" w:rsidP="00DD382F">
      <w:pPr>
        <w:spacing w:after="0" w:line="240" w:lineRule="auto"/>
        <w:ind w:left="2160" w:firstLine="720"/>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Raimonds Kārkliņš</w:t>
      </w:r>
    </w:p>
    <w:tbl>
      <w:tblPr>
        <w:tblW w:w="8268" w:type="dxa"/>
        <w:tblCellMar>
          <w:left w:w="10" w:type="dxa"/>
          <w:right w:w="10" w:type="dxa"/>
        </w:tblCellMar>
        <w:tblLook w:val="04A0" w:firstRow="1" w:lastRow="0" w:firstColumn="1" w:lastColumn="0" w:noHBand="0" w:noVBand="1"/>
      </w:tblPr>
      <w:tblGrid>
        <w:gridCol w:w="8268"/>
      </w:tblGrid>
      <w:tr w:rsidR="00BD2EB8" w:rsidRPr="00DD382F" w14:paraId="394C3EC0" w14:textId="77777777" w:rsidTr="00321A73">
        <w:tc>
          <w:tcPr>
            <w:tcW w:w="8268" w:type="dxa"/>
            <w:tcBorders>
              <w:top w:val="single" w:sz="4" w:space="0" w:color="000000"/>
            </w:tcBorders>
            <w:shd w:val="clear" w:color="auto" w:fill="auto"/>
            <w:tcMar>
              <w:top w:w="0" w:type="dxa"/>
              <w:left w:w="108" w:type="dxa"/>
              <w:bottom w:w="0" w:type="dxa"/>
              <w:right w:w="108" w:type="dxa"/>
            </w:tcMar>
          </w:tcPr>
          <w:p w14:paraId="0EB7B94C"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(par projektu atbildīgās amatpersonas vārds un uzvārds)</w:t>
            </w:r>
          </w:p>
        </w:tc>
      </w:tr>
      <w:tr w:rsidR="00BD2EB8" w:rsidRPr="00DD382F" w14:paraId="032E23F1" w14:textId="77777777" w:rsidTr="00321A73">
        <w:tc>
          <w:tcPr>
            <w:tcW w:w="8268" w:type="dxa"/>
            <w:tcBorders>
              <w:bottom w:val="single" w:sz="4" w:space="0" w:color="000000"/>
            </w:tcBorders>
            <w:shd w:val="clear" w:color="auto" w:fill="auto"/>
            <w:tcMar>
              <w:top w:w="0" w:type="dxa"/>
              <w:left w:w="108" w:type="dxa"/>
              <w:bottom w:w="0" w:type="dxa"/>
              <w:right w:w="108" w:type="dxa"/>
            </w:tcMar>
          </w:tcPr>
          <w:p w14:paraId="3D1010AF" w14:textId="77777777" w:rsidR="00BD2EB8" w:rsidRPr="00DD382F" w:rsidRDefault="00BD2EB8" w:rsidP="00DD382F">
            <w:pPr>
              <w:spacing w:after="0" w:line="240" w:lineRule="auto"/>
              <w:jc w:val="center"/>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 xml:space="preserve">Izglītības un zinātnes ministrijas </w:t>
            </w:r>
          </w:p>
          <w:p w14:paraId="2C5CE79C" w14:textId="14A6E70B" w:rsidR="00BD2EB8" w:rsidRPr="00DD382F" w:rsidRDefault="00D710F8" w:rsidP="00317E01">
            <w:pPr>
              <w:spacing w:after="0" w:line="240" w:lineRule="auto"/>
              <w:jc w:val="center"/>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Juridisk</w:t>
            </w:r>
            <w:r w:rsidR="00317E01">
              <w:rPr>
                <w:rFonts w:ascii="Times New Roman" w:eastAsia="Times New Roman" w:hAnsi="Times New Roman"/>
                <w:b/>
                <w:sz w:val="24"/>
                <w:szCs w:val="24"/>
                <w:lang w:eastAsia="lv-LV"/>
              </w:rPr>
              <w:t>ā</w:t>
            </w:r>
            <w:r w:rsidRPr="00DD382F">
              <w:rPr>
                <w:rFonts w:ascii="Times New Roman" w:eastAsia="Times New Roman" w:hAnsi="Times New Roman"/>
                <w:b/>
                <w:sz w:val="24"/>
                <w:szCs w:val="24"/>
                <w:lang w:eastAsia="lv-LV"/>
              </w:rPr>
              <w:t xml:space="preserve"> un nekustamo īpašumu</w:t>
            </w:r>
            <w:r w:rsidR="00BD2EB8" w:rsidRPr="00DD382F">
              <w:rPr>
                <w:rFonts w:ascii="Times New Roman" w:eastAsia="Times New Roman" w:hAnsi="Times New Roman"/>
                <w:b/>
                <w:sz w:val="24"/>
                <w:szCs w:val="24"/>
                <w:lang w:eastAsia="lv-LV"/>
              </w:rPr>
              <w:t xml:space="preserve"> departamenta direktor</w:t>
            </w:r>
            <w:r w:rsidRPr="00DD382F">
              <w:rPr>
                <w:rFonts w:ascii="Times New Roman" w:eastAsia="Times New Roman" w:hAnsi="Times New Roman"/>
                <w:b/>
                <w:sz w:val="24"/>
                <w:szCs w:val="24"/>
                <w:lang w:eastAsia="lv-LV"/>
              </w:rPr>
              <w:t>s</w:t>
            </w:r>
          </w:p>
        </w:tc>
      </w:tr>
      <w:tr w:rsidR="00BD2EB8" w:rsidRPr="00DD382F" w14:paraId="66B80807" w14:textId="77777777" w:rsidTr="00321A73">
        <w:tc>
          <w:tcPr>
            <w:tcW w:w="8268" w:type="dxa"/>
            <w:tcBorders>
              <w:top w:val="single" w:sz="4" w:space="0" w:color="000000"/>
            </w:tcBorders>
            <w:shd w:val="clear" w:color="auto" w:fill="auto"/>
            <w:tcMar>
              <w:top w:w="0" w:type="dxa"/>
              <w:left w:w="108" w:type="dxa"/>
              <w:bottom w:w="0" w:type="dxa"/>
              <w:right w:w="108" w:type="dxa"/>
            </w:tcMar>
          </w:tcPr>
          <w:p w14:paraId="1C2586FB"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(amats)</w:t>
            </w:r>
          </w:p>
        </w:tc>
      </w:tr>
      <w:tr w:rsidR="00BD2EB8" w:rsidRPr="00DD382F" w14:paraId="7C397131" w14:textId="77777777" w:rsidTr="00321A73">
        <w:tc>
          <w:tcPr>
            <w:tcW w:w="8268" w:type="dxa"/>
            <w:tcBorders>
              <w:bottom w:val="single" w:sz="4" w:space="0" w:color="000000"/>
            </w:tcBorders>
            <w:shd w:val="clear" w:color="auto" w:fill="auto"/>
            <w:tcMar>
              <w:top w:w="0" w:type="dxa"/>
              <w:left w:w="108" w:type="dxa"/>
              <w:bottom w:w="0" w:type="dxa"/>
              <w:right w:w="108" w:type="dxa"/>
            </w:tcMar>
          </w:tcPr>
          <w:p w14:paraId="3D18D1E7" w14:textId="4ED68BB2" w:rsidR="00BD2EB8" w:rsidRPr="00DD382F" w:rsidRDefault="00D710F8" w:rsidP="00DD382F">
            <w:pPr>
              <w:spacing w:after="0" w:line="240" w:lineRule="auto"/>
              <w:jc w:val="center"/>
              <w:rPr>
                <w:rFonts w:ascii="Times New Roman" w:eastAsia="Times New Roman" w:hAnsi="Times New Roman"/>
                <w:b/>
                <w:sz w:val="24"/>
                <w:szCs w:val="24"/>
                <w:lang w:eastAsia="lv-LV"/>
              </w:rPr>
            </w:pPr>
            <w:r w:rsidRPr="00DD382F">
              <w:rPr>
                <w:rFonts w:ascii="Times New Roman" w:hAnsi="Times New Roman"/>
                <w:b/>
                <w:iCs/>
                <w:sz w:val="24"/>
                <w:szCs w:val="24"/>
              </w:rPr>
              <w:t>67047840</w:t>
            </w:r>
          </w:p>
        </w:tc>
      </w:tr>
      <w:tr w:rsidR="00BD2EB8" w:rsidRPr="00DD382F" w14:paraId="36AE8D0C" w14:textId="77777777" w:rsidTr="00321A73">
        <w:tc>
          <w:tcPr>
            <w:tcW w:w="8268" w:type="dxa"/>
            <w:tcBorders>
              <w:top w:val="single" w:sz="4" w:space="0" w:color="000000"/>
            </w:tcBorders>
            <w:shd w:val="clear" w:color="auto" w:fill="auto"/>
            <w:tcMar>
              <w:top w:w="0" w:type="dxa"/>
              <w:left w:w="108" w:type="dxa"/>
              <w:bottom w:w="0" w:type="dxa"/>
              <w:right w:w="108" w:type="dxa"/>
            </w:tcMar>
          </w:tcPr>
          <w:p w14:paraId="42B862AE"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(tālruņa un faksa numurs)</w:t>
            </w:r>
          </w:p>
        </w:tc>
      </w:tr>
      <w:tr w:rsidR="00BD2EB8" w:rsidRPr="00DD382F" w14:paraId="18454656" w14:textId="77777777" w:rsidTr="00321A73">
        <w:tc>
          <w:tcPr>
            <w:tcW w:w="8268" w:type="dxa"/>
            <w:tcBorders>
              <w:bottom w:val="single" w:sz="4" w:space="0" w:color="000000"/>
            </w:tcBorders>
            <w:shd w:val="clear" w:color="auto" w:fill="auto"/>
            <w:tcMar>
              <w:top w:w="0" w:type="dxa"/>
              <w:left w:w="108" w:type="dxa"/>
              <w:bottom w:w="0" w:type="dxa"/>
              <w:right w:w="108" w:type="dxa"/>
            </w:tcMar>
          </w:tcPr>
          <w:p w14:paraId="6165C50C" w14:textId="6F34275F" w:rsidR="00BD2EB8" w:rsidRPr="00DD382F" w:rsidRDefault="00D710F8" w:rsidP="00DD382F">
            <w:pPr>
              <w:spacing w:after="0" w:line="240" w:lineRule="auto"/>
              <w:jc w:val="center"/>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Raimonds.Karklins</w:t>
            </w:r>
            <w:r w:rsidR="00BD2EB8" w:rsidRPr="00DD382F">
              <w:rPr>
                <w:rFonts w:ascii="Times New Roman" w:eastAsia="Times New Roman" w:hAnsi="Times New Roman"/>
                <w:b/>
                <w:sz w:val="24"/>
                <w:szCs w:val="24"/>
                <w:lang w:eastAsia="lv-LV"/>
              </w:rPr>
              <w:t>@izm.gov.lv</w:t>
            </w:r>
          </w:p>
        </w:tc>
      </w:tr>
      <w:tr w:rsidR="00BD2EB8" w:rsidRPr="00DD382F" w14:paraId="2F8A18D5" w14:textId="77777777" w:rsidTr="00321A73">
        <w:tc>
          <w:tcPr>
            <w:tcW w:w="8268" w:type="dxa"/>
            <w:tcBorders>
              <w:top w:val="single" w:sz="4" w:space="0" w:color="000000"/>
            </w:tcBorders>
            <w:shd w:val="clear" w:color="auto" w:fill="auto"/>
            <w:tcMar>
              <w:top w:w="0" w:type="dxa"/>
              <w:left w:w="108" w:type="dxa"/>
              <w:bottom w:w="0" w:type="dxa"/>
              <w:right w:w="108" w:type="dxa"/>
            </w:tcMar>
          </w:tcPr>
          <w:p w14:paraId="34A81714"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(e-pasta adrese)</w:t>
            </w:r>
          </w:p>
        </w:tc>
      </w:tr>
    </w:tbl>
    <w:p w14:paraId="64BEE6A7" w14:textId="77777777" w:rsidR="004D7183" w:rsidRPr="00DD382F" w:rsidRDefault="004D7183" w:rsidP="00DD382F">
      <w:pPr>
        <w:spacing w:after="0" w:line="240" w:lineRule="auto"/>
        <w:rPr>
          <w:rFonts w:ascii="Times New Roman" w:hAnsi="Times New Roman"/>
          <w:sz w:val="24"/>
          <w:szCs w:val="24"/>
        </w:rPr>
      </w:pPr>
    </w:p>
    <w:sectPr w:rsidR="004D7183" w:rsidRPr="00DD382F">
      <w:headerReference w:type="default" r:id="rId9"/>
      <w:footerReference w:type="default" r:id="rId10"/>
      <w:pgSz w:w="16838" w:h="11906" w:orient="landscape"/>
      <w:pgMar w:top="1800" w:right="1440" w:bottom="180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013F1F" w14:textId="77777777" w:rsidR="00B434C5" w:rsidRDefault="00B434C5" w:rsidP="00BD2EB8">
      <w:pPr>
        <w:spacing w:after="0" w:line="240" w:lineRule="auto"/>
      </w:pPr>
      <w:r>
        <w:separator/>
      </w:r>
    </w:p>
  </w:endnote>
  <w:endnote w:type="continuationSeparator" w:id="0">
    <w:p w14:paraId="4A16D8E0" w14:textId="77777777" w:rsidR="00B434C5" w:rsidRDefault="00B434C5" w:rsidP="00BD2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0E89D" w14:textId="35E38F0B" w:rsidR="00ED597D" w:rsidRPr="004D13F9" w:rsidRDefault="000D0F38">
    <w:pPr>
      <w:pStyle w:val="Footer"/>
      <w:rPr>
        <w:rFonts w:ascii="Times New Roman" w:hAnsi="Times New Roman"/>
      </w:rPr>
    </w:pPr>
    <w:r>
      <w:rPr>
        <w:rFonts w:ascii="Times New Roman" w:hAnsi="Times New Roman"/>
      </w:rPr>
      <w:t>IZMizz_1110</w:t>
    </w:r>
    <w:r w:rsidR="00ED597D">
      <w:rPr>
        <w:rFonts w:ascii="Times New Roman" w:hAnsi="Times New Roman"/>
      </w:rPr>
      <w:t>21_attālinatas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CBF289" w14:textId="77777777" w:rsidR="00B434C5" w:rsidRDefault="00B434C5" w:rsidP="00BD2EB8">
      <w:pPr>
        <w:spacing w:after="0" w:line="240" w:lineRule="auto"/>
      </w:pPr>
      <w:r>
        <w:separator/>
      </w:r>
    </w:p>
  </w:footnote>
  <w:footnote w:type="continuationSeparator" w:id="0">
    <w:p w14:paraId="57C9D2A7" w14:textId="77777777" w:rsidR="00B434C5" w:rsidRDefault="00B434C5" w:rsidP="00BD2EB8">
      <w:pPr>
        <w:spacing w:after="0" w:line="240" w:lineRule="auto"/>
      </w:pPr>
      <w:r>
        <w:continuationSeparator/>
      </w:r>
    </w:p>
  </w:footnote>
  <w:footnote w:id="1">
    <w:p w14:paraId="45ACEE2E" w14:textId="77777777" w:rsidR="00ED597D" w:rsidRDefault="00ED597D" w:rsidP="00024A7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2020./2021.mācību gadā minētajās klašu grupās ir 38 402 izglītojamo (18 040 4.klasē un 20 362 izglītojamo 7.klasē).</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4991801"/>
      <w:docPartObj>
        <w:docPartGallery w:val="Page Numbers (Top of Page)"/>
        <w:docPartUnique/>
      </w:docPartObj>
    </w:sdtPr>
    <w:sdtEndPr>
      <w:rPr>
        <w:rFonts w:ascii="Times New Roman" w:hAnsi="Times New Roman"/>
        <w:noProof/>
      </w:rPr>
    </w:sdtEndPr>
    <w:sdtContent>
      <w:p w14:paraId="59AD9069" w14:textId="33ACB3A7" w:rsidR="00ED597D" w:rsidRPr="00647EE8" w:rsidRDefault="00ED597D">
        <w:pPr>
          <w:pStyle w:val="Header"/>
          <w:jc w:val="center"/>
          <w:rPr>
            <w:rFonts w:ascii="Times New Roman" w:hAnsi="Times New Roman"/>
          </w:rPr>
        </w:pPr>
        <w:r w:rsidRPr="00647EE8">
          <w:rPr>
            <w:rFonts w:ascii="Times New Roman" w:hAnsi="Times New Roman"/>
          </w:rPr>
          <w:fldChar w:fldCharType="begin"/>
        </w:r>
        <w:r w:rsidRPr="00647EE8">
          <w:rPr>
            <w:rFonts w:ascii="Times New Roman" w:hAnsi="Times New Roman"/>
          </w:rPr>
          <w:instrText xml:space="preserve"> PAGE   \* MERGEFORMAT </w:instrText>
        </w:r>
        <w:r w:rsidRPr="00647EE8">
          <w:rPr>
            <w:rFonts w:ascii="Times New Roman" w:hAnsi="Times New Roman"/>
          </w:rPr>
          <w:fldChar w:fldCharType="separate"/>
        </w:r>
        <w:r w:rsidR="000D0F38">
          <w:rPr>
            <w:rFonts w:ascii="Times New Roman" w:hAnsi="Times New Roman"/>
            <w:noProof/>
          </w:rPr>
          <w:t>59</w:t>
        </w:r>
        <w:r w:rsidRPr="00647EE8">
          <w:rPr>
            <w:rFonts w:ascii="Times New Roman" w:hAnsi="Times New Roman"/>
            <w:noProof/>
          </w:rPr>
          <w:fldChar w:fldCharType="end"/>
        </w:r>
      </w:p>
    </w:sdtContent>
  </w:sdt>
  <w:p w14:paraId="5ED7DD92" w14:textId="77777777" w:rsidR="00ED597D" w:rsidRDefault="00ED59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23E55"/>
    <w:multiLevelType w:val="hybridMultilevel"/>
    <w:tmpl w:val="2CC01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0758E7"/>
    <w:multiLevelType w:val="hybridMultilevel"/>
    <w:tmpl w:val="10F86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4299D"/>
    <w:multiLevelType w:val="hybridMultilevel"/>
    <w:tmpl w:val="C7A8227A"/>
    <w:lvl w:ilvl="0" w:tplc="E938894C">
      <w:start w:val="1"/>
      <w:numFmt w:val="decimal"/>
      <w:lvlText w:val="%1."/>
      <w:lvlJc w:val="left"/>
      <w:pPr>
        <w:ind w:left="1069" w:hanging="360"/>
      </w:pPr>
      <w:rPr>
        <w:rFonts w:ascii="Times New Roman" w:hAnsi="Times New Roman" w:cs="Times New Roman" w:hint="default"/>
        <w:i w:val="0"/>
        <w:iCs w:val="0"/>
        <w:color w:val="auto"/>
        <w:sz w:val="26"/>
        <w:szCs w:val="26"/>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1AB714B6"/>
    <w:multiLevelType w:val="multilevel"/>
    <w:tmpl w:val="996EA5A8"/>
    <w:lvl w:ilvl="0">
      <w:start w:val="4"/>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B1D5631"/>
    <w:multiLevelType w:val="hybridMultilevel"/>
    <w:tmpl w:val="362CA482"/>
    <w:lvl w:ilvl="0" w:tplc="EADCB9EC">
      <w:start w:val="1"/>
      <w:numFmt w:val="decimal"/>
      <w:lvlText w:val="%1."/>
      <w:lvlJc w:val="left"/>
      <w:pPr>
        <w:ind w:left="674" w:hanging="39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C907E0E"/>
    <w:multiLevelType w:val="hybridMultilevel"/>
    <w:tmpl w:val="6CA8F2C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98610EF"/>
    <w:multiLevelType w:val="multilevel"/>
    <w:tmpl w:val="EDD0EB64"/>
    <w:lvl w:ilvl="0">
      <w:start w:val="1"/>
      <w:numFmt w:val="decimal"/>
      <w:lvlText w:val="%1."/>
      <w:lvlJc w:val="left"/>
      <w:pPr>
        <w:ind w:left="360" w:hanging="360"/>
      </w:pPr>
      <w:rPr>
        <w:rFonts w:ascii="Times New Roman" w:hAnsi="Times New Roman" w:cs="Times New Roman" w:hint="default"/>
        <w:sz w:val="28"/>
        <w:szCs w:val="28"/>
      </w:r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61A107C"/>
    <w:multiLevelType w:val="hybridMultilevel"/>
    <w:tmpl w:val="AFF613E2"/>
    <w:lvl w:ilvl="0" w:tplc="4336EBF2">
      <w:start w:val="1"/>
      <w:numFmt w:val="decimal"/>
      <w:lvlText w:val="%1."/>
      <w:lvlJc w:val="left"/>
      <w:pPr>
        <w:ind w:left="720" w:hanging="360"/>
      </w:pPr>
      <w:rPr>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EFD0F21"/>
    <w:multiLevelType w:val="hybridMultilevel"/>
    <w:tmpl w:val="647412FA"/>
    <w:lvl w:ilvl="0" w:tplc="7234BB1E">
      <w:start w:val="4"/>
      <w:numFmt w:val="decimal"/>
      <w:lvlText w:val="%1."/>
      <w:lvlJc w:val="left"/>
      <w:pPr>
        <w:ind w:left="960" w:hanging="360"/>
      </w:pPr>
      <w:rPr>
        <w:rFonts w:hint="default"/>
        <w:sz w:val="24"/>
        <w:szCs w:val="24"/>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9" w15:restartNumberingAfterBreak="0">
    <w:nsid w:val="57871614"/>
    <w:multiLevelType w:val="hybridMultilevel"/>
    <w:tmpl w:val="53F2BB7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AE232D0"/>
    <w:multiLevelType w:val="hybridMultilevel"/>
    <w:tmpl w:val="F9526ED8"/>
    <w:lvl w:ilvl="0" w:tplc="82D0E38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2"/>
  </w:num>
  <w:num w:numId="2">
    <w:abstractNumId w:val="0"/>
  </w:num>
  <w:num w:numId="3">
    <w:abstractNumId w:val="4"/>
  </w:num>
  <w:num w:numId="4">
    <w:abstractNumId w:val="6"/>
  </w:num>
  <w:num w:numId="5">
    <w:abstractNumId w:val="3"/>
  </w:num>
  <w:num w:numId="6">
    <w:abstractNumId w:val="10"/>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
  </w:num>
  <w:num w:numId="10">
    <w:abstractNumId w:val="9"/>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EB8"/>
    <w:rsid w:val="00000FBE"/>
    <w:rsid w:val="00024A7C"/>
    <w:rsid w:val="00047D8F"/>
    <w:rsid w:val="0005069D"/>
    <w:rsid w:val="0005678F"/>
    <w:rsid w:val="00056889"/>
    <w:rsid w:val="00072218"/>
    <w:rsid w:val="0007474A"/>
    <w:rsid w:val="00092840"/>
    <w:rsid w:val="000A0DA2"/>
    <w:rsid w:val="000B3F8B"/>
    <w:rsid w:val="000D0F38"/>
    <w:rsid w:val="000D15C8"/>
    <w:rsid w:val="000E562C"/>
    <w:rsid w:val="000E6D8A"/>
    <w:rsid w:val="0010526B"/>
    <w:rsid w:val="00106913"/>
    <w:rsid w:val="00107C73"/>
    <w:rsid w:val="00130947"/>
    <w:rsid w:val="0015064F"/>
    <w:rsid w:val="00152344"/>
    <w:rsid w:val="001548F4"/>
    <w:rsid w:val="0016681C"/>
    <w:rsid w:val="00177B04"/>
    <w:rsid w:val="00182FB6"/>
    <w:rsid w:val="001C0F1C"/>
    <w:rsid w:val="001C2B5B"/>
    <w:rsid w:val="001E650D"/>
    <w:rsid w:val="001F4957"/>
    <w:rsid w:val="00203D41"/>
    <w:rsid w:val="00204D81"/>
    <w:rsid w:val="002330B5"/>
    <w:rsid w:val="0023431D"/>
    <w:rsid w:val="0024611C"/>
    <w:rsid w:val="0026120F"/>
    <w:rsid w:val="002721B4"/>
    <w:rsid w:val="0028003A"/>
    <w:rsid w:val="00295871"/>
    <w:rsid w:val="002A3FB6"/>
    <w:rsid w:val="002D2231"/>
    <w:rsid w:val="002D54B2"/>
    <w:rsid w:val="003127D5"/>
    <w:rsid w:val="00317E01"/>
    <w:rsid w:val="00321A73"/>
    <w:rsid w:val="003223F7"/>
    <w:rsid w:val="00332557"/>
    <w:rsid w:val="00343654"/>
    <w:rsid w:val="00350CA3"/>
    <w:rsid w:val="00353FC7"/>
    <w:rsid w:val="00374F9E"/>
    <w:rsid w:val="0038470C"/>
    <w:rsid w:val="0038565A"/>
    <w:rsid w:val="00387D66"/>
    <w:rsid w:val="003A2BE1"/>
    <w:rsid w:val="003D6B3C"/>
    <w:rsid w:val="003E5EA7"/>
    <w:rsid w:val="00413324"/>
    <w:rsid w:val="0043437E"/>
    <w:rsid w:val="00446184"/>
    <w:rsid w:val="004531A3"/>
    <w:rsid w:val="00456886"/>
    <w:rsid w:val="004628E0"/>
    <w:rsid w:val="00463EE3"/>
    <w:rsid w:val="004761DA"/>
    <w:rsid w:val="00476713"/>
    <w:rsid w:val="004A3591"/>
    <w:rsid w:val="004B211E"/>
    <w:rsid w:val="004C2514"/>
    <w:rsid w:val="004D13F9"/>
    <w:rsid w:val="004D2147"/>
    <w:rsid w:val="004D6C02"/>
    <w:rsid w:val="004D7183"/>
    <w:rsid w:val="004E14CF"/>
    <w:rsid w:val="004E38F7"/>
    <w:rsid w:val="004E6AC6"/>
    <w:rsid w:val="00514F2F"/>
    <w:rsid w:val="00517F25"/>
    <w:rsid w:val="00522914"/>
    <w:rsid w:val="00524637"/>
    <w:rsid w:val="00540729"/>
    <w:rsid w:val="005419D2"/>
    <w:rsid w:val="00553A8A"/>
    <w:rsid w:val="0056148A"/>
    <w:rsid w:val="00567C7A"/>
    <w:rsid w:val="00573BFA"/>
    <w:rsid w:val="005855BA"/>
    <w:rsid w:val="005B6244"/>
    <w:rsid w:val="005C027A"/>
    <w:rsid w:val="005C0A77"/>
    <w:rsid w:val="005C4498"/>
    <w:rsid w:val="005C66FD"/>
    <w:rsid w:val="005C6F3F"/>
    <w:rsid w:val="005D3356"/>
    <w:rsid w:val="005F402B"/>
    <w:rsid w:val="005F4EB3"/>
    <w:rsid w:val="005F5F62"/>
    <w:rsid w:val="00611FB3"/>
    <w:rsid w:val="00620F55"/>
    <w:rsid w:val="00627169"/>
    <w:rsid w:val="00636947"/>
    <w:rsid w:val="00647EE8"/>
    <w:rsid w:val="00661F61"/>
    <w:rsid w:val="00665D05"/>
    <w:rsid w:val="00671D39"/>
    <w:rsid w:val="00690BC9"/>
    <w:rsid w:val="006942C2"/>
    <w:rsid w:val="006A140B"/>
    <w:rsid w:val="006A2C09"/>
    <w:rsid w:val="006B3E02"/>
    <w:rsid w:val="006C6E56"/>
    <w:rsid w:val="006E4803"/>
    <w:rsid w:val="006F49F8"/>
    <w:rsid w:val="00702C56"/>
    <w:rsid w:val="00713A6D"/>
    <w:rsid w:val="0072633D"/>
    <w:rsid w:val="007454E9"/>
    <w:rsid w:val="00746034"/>
    <w:rsid w:val="00750422"/>
    <w:rsid w:val="00780624"/>
    <w:rsid w:val="007933D3"/>
    <w:rsid w:val="007C6F33"/>
    <w:rsid w:val="007E4594"/>
    <w:rsid w:val="007F5230"/>
    <w:rsid w:val="007F5D58"/>
    <w:rsid w:val="0081579C"/>
    <w:rsid w:val="00817BE0"/>
    <w:rsid w:val="00831C1C"/>
    <w:rsid w:val="00836BEE"/>
    <w:rsid w:val="00856594"/>
    <w:rsid w:val="0085736C"/>
    <w:rsid w:val="008600CC"/>
    <w:rsid w:val="00872F88"/>
    <w:rsid w:val="00894A01"/>
    <w:rsid w:val="008A1473"/>
    <w:rsid w:val="008A524E"/>
    <w:rsid w:val="008B1751"/>
    <w:rsid w:val="008C3B74"/>
    <w:rsid w:val="008D1E6D"/>
    <w:rsid w:val="008D7B04"/>
    <w:rsid w:val="008E1E12"/>
    <w:rsid w:val="0090313B"/>
    <w:rsid w:val="00907F77"/>
    <w:rsid w:val="00910E64"/>
    <w:rsid w:val="00932A4A"/>
    <w:rsid w:val="00964CE6"/>
    <w:rsid w:val="00977341"/>
    <w:rsid w:val="00977C34"/>
    <w:rsid w:val="0098119C"/>
    <w:rsid w:val="00995520"/>
    <w:rsid w:val="009A0913"/>
    <w:rsid w:val="009B2B8E"/>
    <w:rsid w:val="009B6BFB"/>
    <w:rsid w:val="009B7D44"/>
    <w:rsid w:val="009C5E9B"/>
    <w:rsid w:val="009D20B7"/>
    <w:rsid w:val="009D5E07"/>
    <w:rsid w:val="009E1C24"/>
    <w:rsid w:val="009E6F0A"/>
    <w:rsid w:val="009F1055"/>
    <w:rsid w:val="00A33B26"/>
    <w:rsid w:val="00A8481B"/>
    <w:rsid w:val="00A851E2"/>
    <w:rsid w:val="00A85FDC"/>
    <w:rsid w:val="00A92B7A"/>
    <w:rsid w:val="00A9627B"/>
    <w:rsid w:val="00A96A28"/>
    <w:rsid w:val="00AA1CBE"/>
    <w:rsid w:val="00AC0178"/>
    <w:rsid w:val="00AF3157"/>
    <w:rsid w:val="00AF4741"/>
    <w:rsid w:val="00AF5947"/>
    <w:rsid w:val="00B0459C"/>
    <w:rsid w:val="00B11D9A"/>
    <w:rsid w:val="00B31E5C"/>
    <w:rsid w:val="00B3283C"/>
    <w:rsid w:val="00B37191"/>
    <w:rsid w:val="00B434C5"/>
    <w:rsid w:val="00B779D9"/>
    <w:rsid w:val="00B82A2F"/>
    <w:rsid w:val="00B87975"/>
    <w:rsid w:val="00B935A3"/>
    <w:rsid w:val="00BD2EB8"/>
    <w:rsid w:val="00BE302E"/>
    <w:rsid w:val="00BE6085"/>
    <w:rsid w:val="00BE6401"/>
    <w:rsid w:val="00BF39C9"/>
    <w:rsid w:val="00C04795"/>
    <w:rsid w:val="00C05E81"/>
    <w:rsid w:val="00C24480"/>
    <w:rsid w:val="00C35994"/>
    <w:rsid w:val="00C45A16"/>
    <w:rsid w:val="00C50025"/>
    <w:rsid w:val="00C6291F"/>
    <w:rsid w:val="00C73A63"/>
    <w:rsid w:val="00C907A0"/>
    <w:rsid w:val="00C90ADD"/>
    <w:rsid w:val="00C94733"/>
    <w:rsid w:val="00C97C5D"/>
    <w:rsid w:val="00C97E11"/>
    <w:rsid w:val="00CD0B40"/>
    <w:rsid w:val="00CF1DED"/>
    <w:rsid w:val="00CF66D7"/>
    <w:rsid w:val="00D26969"/>
    <w:rsid w:val="00D32636"/>
    <w:rsid w:val="00D42DE5"/>
    <w:rsid w:val="00D507BD"/>
    <w:rsid w:val="00D546D7"/>
    <w:rsid w:val="00D570C7"/>
    <w:rsid w:val="00D6249D"/>
    <w:rsid w:val="00D710F8"/>
    <w:rsid w:val="00D84FF4"/>
    <w:rsid w:val="00DA1680"/>
    <w:rsid w:val="00DA2157"/>
    <w:rsid w:val="00DC65ED"/>
    <w:rsid w:val="00DD1A7F"/>
    <w:rsid w:val="00DD382F"/>
    <w:rsid w:val="00DE0FBD"/>
    <w:rsid w:val="00DE6849"/>
    <w:rsid w:val="00DF7686"/>
    <w:rsid w:val="00E05811"/>
    <w:rsid w:val="00E179C2"/>
    <w:rsid w:val="00E55C2D"/>
    <w:rsid w:val="00E752A6"/>
    <w:rsid w:val="00EA0EFB"/>
    <w:rsid w:val="00EB094F"/>
    <w:rsid w:val="00EC678D"/>
    <w:rsid w:val="00EC7B4F"/>
    <w:rsid w:val="00ED597D"/>
    <w:rsid w:val="00ED78CE"/>
    <w:rsid w:val="00EF36C5"/>
    <w:rsid w:val="00EF419B"/>
    <w:rsid w:val="00EF4F9E"/>
    <w:rsid w:val="00F02080"/>
    <w:rsid w:val="00F0380E"/>
    <w:rsid w:val="00F0490F"/>
    <w:rsid w:val="00F22F86"/>
    <w:rsid w:val="00F249E8"/>
    <w:rsid w:val="00F2556B"/>
    <w:rsid w:val="00F35AD0"/>
    <w:rsid w:val="00F71BAA"/>
    <w:rsid w:val="00F7458A"/>
    <w:rsid w:val="00F852A0"/>
    <w:rsid w:val="00FC5AA8"/>
    <w:rsid w:val="00FF4E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FFB74"/>
  <w15:chartTrackingRefBased/>
  <w15:docId w15:val="{DFA42360-3657-47F3-AF29-5551FF7B8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EB8"/>
    <w:pPr>
      <w:suppressAutoHyphens/>
      <w:autoSpaceDN w:val="0"/>
      <w:spacing w:line="256" w:lineRule="auto"/>
      <w:textAlignment w:val="baseline"/>
    </w:pPr>
    <w:rPr>
      <w:rFonts w:ascii="Calibri" w:eastAsia="Calibri" w:hAnsi="Calibri" w:cs="Times New Roman"/>
    </w:rPr>
  </w:style>
  <w:style w:type="paragraph" w:styleId="Heading3">
    <w:name w:val="heading 3"/>
    <w:basedOn w:val="Normal"/>
    <w:next w:val="Normal"/>
    <w:link w:val="Heading3Char"/>
    <w:unhideWhenUsed/>
    <w:qFormat/>
    <w:rsid w:val="009E1C24"/>
    <w:pPr>
      <w:keepNext/>
      <w:keepLines/>
      <w:suppressAutoHyphens w:val="0"/>
      <w:autoSpaceDN/>
      <w:spacing w:before="40" w:after="0" w:line="240" w:lineRule="auto"/>
      <w:textAlignment w:val="auto"/>
      <w:outlineLvl w:val="2"/>
    </w:pPr>
    <w:rPr>
      <w:rFonts w:asciiTheme="majorHAnsi" w:eastAsiaTheme="majorEastAsia" w:hAnsiTheme="majorHAnsi" w:cstheme="majorBidi"/>
      <w:color w:val="1F3763" w:themeColor="accent1" w:themeShade="7F"/>
      <w:sz w:val="24"/>
      <w:szCs w:val="24"/>
      <w:lang w:eastAsia="lv-LV"/>
    </w:rPr>
  </w:style>
  <w:style w:type="paragraph" w:styleId="Heading4">
    <w:name w:val="heading 4"/>
    <w:basedOn w:val="Normal"/>
    <w:next w:val="Normal"/>
    <w:link w:val="Heading4Char"/>
    <w:uiPriority w:val="9"/>
    <w:unhideWhenUsed/>
    <w:qFormat/>
    <w:rsid w:val="009F105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D2EB8"/>
    <w:pPr>
      <w:tabs>
        <w:tab w:val="center" w:pos="4153"/>
        <w:tab w:val="right" w:pos="8306"/>
      </w:tabs>
      <w:spacing w:after="0" w:line="240" w:lineRule="auto"/>
    </w:pPr>
  </w:style>
  <w:style w:type="character" w:customStyle="1" w:styleId="FooterChar">
    <w:name w:val="Footer Char"/>
    <w:basedOn w:val="DefaultParagraphFont"/>
    <w:link w:val="Footer"/>
    <w:uiPriority w:val="99"/>
    <w:rsid w:val="00BD2EB8"/>
    <w:rPr>
      <w:rFonts w:ascii="Calibri" w:eastAsia="Calibri" w:hAnsi="Calibri" w:cs="Times New Roman"/>
    </w:rPr>
  </w:style>
  <w:style w:type="paragraph" w:styleId="Header">
    <w:name w:val="header"/>
    <w:basedOn w:val="Normal"/>
    <w:link w:val="HeaderChar"/>
    <w:uiPriority w:val="99"/>
    <w:unhideWhenUsed/>
    <w:rsid w:val="00BD2EB8"/>
    <w:pPr>
      <w:tabs>
        <w:tab w:val="center" w:pos="4153"/>
        <w:tab w:val="right" w:pos="8306"/>
      </w:tabs>
      <w:spacing w:after="0" w:line="240" w:lineRule="auto"/>
    </w:pPr>
  </w:style>
  <w:style w:type="character" w:customStyle="1" w:styleId="HeaderChar">
    <w:name w:val="Header Char"/>
    <w:basedOn w:val="DefaultParagraphFont"/>
    <w:link w:val="Header"/>
    <w:uiPriority w:val="99"/>
    <w:rsid w:val="00BD2EB8"/>
    <w:rPr>
      <w:rFonts w:ascii="Calibri" w:eastAsia="Calibri" w:hAnsi="Calibri" w:cs="Times New Roman"/>
    </w:rPr>
  </w:style>
  <w:style w:type="paragraph" w:styleId="ListParagraph">
    <w:name w:val="List Paragraph"/>
    <w:aliases w:val="2,Punkti ar numuriem"/>
    <w:basedOn w:val="Normal"/>
    <w:link w:val="ListParagraphChar"/>
    <w:uiPriority w:val="34"/>
    <w:qFormat/>
    <w:rsid w:val="00DE6849"/>
    <w:pPr>
      <w:ind w:left="720"/>
      <w:contextualSpacing/>
    </w:pPr>
  </w:style>
  <w:style w:type="character" w:customStyle="1" w:styleId="Heading3Char">
    <w:name w:val="Heading 3 Char"/>
    <w:basedOn w:val="DefaultParagraphFont"/>
    <w:link w:val="Heading3"/>
    <w:rsid w:val="009E1C24"/>
    <w:rPr>
      <w:rFonts w:asciiTheme="majorHAnsi" w:eastAsiaTheme="majorEastAsia" w:hAnsiTheme="majorHAnsi" w:cstheme="majorBidi"/>
      <w:color w:val="1F3763" w:themeColor="accent1" w:themeShade="7F"/>
      <w:sz w:val="24"/>
      <w:szCs w:val="24"/>
      <w:lang w:eastAsia="lv-LV"/>
    </w:rPr>
  </w:style>
  <w:style w:type="character" w:styleId="Hyperlink">
    <w:name w:val="Hyperlink"/>
    <w:basedOn w:val="DefaultParagraphFont"/>
    <w:uiPriority w:val="99"/>
    <w:rsid w:val="009E1C24"/>
    <w:rPr>
      <w:color w:val="0000FF"/>
      <w:u w:val="single"/>
    </w:rPr>
  </w:style>
  <w:style w:type="character" w:customStyle="1" w:styleId="ListParagraphChar">
    <w:name w:val="List Paragraph Char"/>
    <w:aliases w:val="2 Char,Punkti ar numuriem Char"/>
    <w:link w:val="ListParagraph"/>
    <w:uiPriority w:val="34"/>
    <w:locked/>
    <w:rsid w:val="00977C34"/>
    <w:rPr>
      <w:rFonts w:ascii="Calibri" w:eastAsia="Calibri" w:hAnsi="Calibri" w:cs="Times New Roman"/>
    </w:rPr>
  </w:style>
  <w:style w:type="paragraph" w:customStyle="1" w:styleId="tv213">
    <w:name w:val="tv213"/>
    <w:basedOn w:val="Normal"/>
    <w:rsid w:val="00047D8F"/>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paragraph">
    <w:name w:val="paragraph"/>
    <w:basedOn w:val="Normal"/>
    <w:rsid w:val="009B7D44"/>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normaltextrun">
    <w:name w:val="normaltextrun"/>
    <w:basedOn w:val="DefaultParagraphFont"/>
    <w:rsid w:val="009B7D44"/>
  </w:style>
  <w:style w:type="character" w:customStyle="1" w:styleId="eop">
    <w:name w:val="eop"/>
    <w:basedOn w:val="DefaultParagraphFont"/>
    <w:rsid w:val="009B7D44"/>
  </w:style>
  <w:style w:type="paragraph" w:styleId="CommentText">
    <w:name w:val="annotation text"/>
    <w:basedOn w:val="Normal"/>
    <w:link w:val="CommentTextChar"/>
    <w:unhideWhenUsed/>
    <w:rsid w:val="00F2556B"/>
    <w:pPr>
      <w:suppressAutoHyphens w:val="0"/>
      <w:autoSpaceDN/>
      <w:spacing w:line="240" w:lineRule="auto"/>
      <w:textAlignment w:val="auto"/>
    </w:pPr>
    <w:rPr>
      <w:sz w:val="20"/>
      <w:szCs w:val="20"/>
    </w:rPr>
  </w:style>
  <w:style w:type="character" w:customStyle="1" w:styleId="CommentTextChar">
    <w:name w:val="Comment Text Char"/>
    <w:basedOn w:val="DefaultParagraphFont"/>
    <w:link w:val="CommentText"/>
    <w:rsid w:val="00F2556B"/>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C947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733"/>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2721B4"/>
    <w:rPr>
      <w:sz w:val="16"/>
      <w:szCs w:val="16"/>
    </w:rPr>
  </w:style>
  <w:style w:type="paragraph" w:styleId="FootnoteText">
    <w:name w:val="footnote text"/>
    <w:basedOn w:val="Normal"/>
    <w:link w:val="FootnoteTextChar"/>
    <w:uiPriority w:val="99"/>
    <w:semiHidden/>
    <w:unhideWhenUsed/>
    <w:rsid w:val="00024A7C"/>
    <w:pPr>
      <w:suppressAutoHyphens w:val="0"/>
      <w:autoSpaceDN/>
      <w:spacing w:after="0" w:line="240" w:lineRule="auto"/>
      <w:textAlignment w:val="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024A7C"/>
    <w:rPr>
      <w:sz w:val="20"/>
      <w:szCs w:val="20"/>
    </w:rPr>
  </w:style>
  <w:style w:type="character" w:styleId="FootnoteReference">
    <w:name w:val="footnote reference"/>
    <w:basedOn w:val="DefaultParagraphFont"/>
    <w:uiPriority w:val="99"/>
    <w:semiHidden/>
    <w:unhideWhenUsed/>
    <w:rsid w:val="00024A7C"/>
    <w:rPr>
      <w:vertAlign w:val="superscript"/>
    </w:rPr>
  </w:style>
  <w:style w:type="character" w:customStyle="1" w:styleId="Heading4Char">
    <w:name w:val="Heading 4 Char"/>
    <w:basedOn w:val="DefaultParagraphFont"/>
    <w:link w:val="Heading4"/>
    <w:uiPriority w:val="9"/>
    <w:rsid w:val="009F105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809667">
      <w:bodyDiv w:val="1"/>
      <w:marLeft w:val="0"/>
      <w:marRight w:val="0"/>
      <w:marTop w:val="0"/>
      <w:marBottom w:val="0"/>
      <w:divBdr>
        <w:top w:val="none" w:sz="0" w:space="0" w:color="auto"/>
        <w:left w:val="none" w:sz="0" w:space="0" w:color="auto"/>
        <w:bottom w:val="none" w:sz="0" w:space="0" w:color="auto"/>
        <w:right w:val="none" w:sz="0" w:space="0" w:color="auto"/>
      </w:divBdr>
    </w:div>
    <w:div w:id="263390992">
      <w:bodyDiv w:val="1"/>
      <w:marLeft w:val="0"/>
      <w:marRight w:val="0"/>
      <w:marTop w:val="0"/>
      <w:marBottom w:val="0"/>
      <w:divBdr>
        <w:top w:val="none" w:sz="0" w:space="0" w:color="auto"/>
        <w:left w:val="none" w:sz="0" w:space="0" w:color="auto"/>
        <w:bottom w:val="none" w:sz="0" w:space="0" w:color="auto"/>
        <w:right w:val="none" w:sz="0" w:space="0" w:color="auto"/>
      </w:divBdr>
    </w:div>
    <w:div w:id="278878391">
      <w:bodyDiv w:val="1"/>
      <w:marLeft w:val="0"/>
      <w:marRight w:val="0"/>
      <w:marTop w:val="0"/>
      <w:marBottom w:val="0"/>
      <w:divBdr>
        <w:top w:val="none" w:sz="0" w:space="0" w:color="auto"/>
        <w:left w:val="none" w:sz="0" w:space="0" w:color="auto"/>
        <w:bottom w:val="none" w:sz="0" w:space="0" w:color="auto"/>
        <w:right w:val="none" w:sz="0" w:space="0" w:color="auto"/>
      </w:divBdr>
    </w:div>
    <w:div w:id="343023022">
      <w:bodyDiv w:val="1"/>
      <w:marLeft w:val="0"/>
      <w:marRight w:val="0"/>
      <w:marTop w:val="0"/>
      <w:marBottom w:val="0"/>
      <w:divBdr>
        <w:top w:val="none" w:sz="0" w:space="0" w:color="auto"/>
        <w:left w:val="none" w:sz="0" w:space="0" w:color="auto"/>
        <w:bottom w:val="none" w:sz="0" w:space="0" w:color="auto"/>
        <w:right w:val="none" w:sz="0" w:space="0" w:color="auto"/>
      </w:divBdr>
    </w:div>
    <w:div w:id="370038133">
      <w:bodyDiv w:val="1"/>
      <w:marLeft w:val="0"/>
      <w:marRight w:val="0"/>
      <w:marTop w:val="0"/>
      <w:marBottom w:val="0"/>
      <w:divBdr>
        <w:top w:val="none" w:sz="0" w:space="0" w:color="auto"/>
        <w:left w:val="none" w:sz="0" w:space="0" w:color="auto"/>
        <w:bottom w:val="none" w:sz="0" w:space="0" w:color="auto"/>
        <w:right w:val="none" w:sz="0" w:space="0" w:color="auto"/>
      </w:divBdr>
    </w:div>
    <w:div w:id="456290840">
      <w:bodyDiv w:val="1"/>
      <w:marLeft w:val="0"/>
      <w:marRight w:val="0"/>
      <w:marTop w:val="0"/>
      <w:marBottom w:val="0"/>
      <w:divBdr>
        <w:top w:val="none" w:sz="0" w:space="0" w:color="auto"/>
        <w:left w:val="none" w:sz="0" w:space="0" w:color="auto"/>
        <w:bottom w:val="none" w:sz="0" w:space="0" w:color="auto"/>
        <w:right w:val="none" w:sz="0" w:space="0" w:color="auto"/>
      </w:divBdr>
    </w:div>
    <w:div w:id="477188852">
      <w:bodyDiv w:val="1"/>
      <w:marLeft w:val="0"/>
      <w:marRight w:val="0"/>
      <w:marTop w:val="0"/>
      <w:marBottom w:val="0"/>
      <w:divBdr>
        <w:top w:val="none" w:sz="0" w:space="0" w:color="auto"/>
        <w:left w:val="none" w:sz="0" w:space="0" w:color="auto"/>
        <w:bottom w:val="none" w:sz="0" w:space="0" w:color="auto"/>
        <w:right w:val="none" w:sz="0" w:space="0" w:color="auto"/>
      </w:divBdr>
    </w:div>
    <w:div w:id="512034915">
      <w:bodyDiv w:val="1"/>
      <w:marLeft w:val="0"/>
      <w:marRight w:val="0"/>
      <w:marTop w:val="0"/>
      <w:marBottom w:val="0"/>
      <w:divBdr>
        <w:top w:val="none" w:sz="0" w:space="0" w:color="auto"/>
        <w:left w:val="none" w:sz="0" w:space="0" w:color="auto"/>
        <w:bottom w:val="none" w:sz="0" w:space="0" w:color="auto"/>
        <w:right w:val="none" w:sz="0" w:space="0" w:color="auto"/>
      </w:divBdr>
    </w:div>
    <w:div w:id="593779279">
      <w:bodyDiv w:val="1"/>
      <w:marLeft w:val="0"/>
      <w:marRight w:val="0"/>
      <w:marTop w:val="0"/>
      <w:marBottom w:val="0"/>
      <w:divBdr>
        <w:top w:val="none" w:sz="0" w:space="0" w:color="auto"/>
        <w:left w:val="none" w:sz="0" w:space="0" w:color="auto"/>
        <w:bottom w:val="none" w:sz="0" w:space="0" w:color="auto"/>
        <w:right w:val="none" w:sz="0" w:space="0" w:color="auto"/>
      </w:divBdr>
    </w:div>
    <w:div w:id="779570952">
      <w:bodyDiv w:val="1"/>
      <w:marLeft w:val="0"/>
      <w:marRight w:val="0"/>
      <w:marTop w:val="0"/>
      <w:marBottom w:val="0"/>
      <w:divBdr>
        <w:top w:val="none" w:sz="0" w:space="0" w:color="auto"/>
        <w:left w:val="none" w:sz="0" w:space="0" w:color="auto"/>
        <w:bottom w:val="none" w:sz="0" w:space="0" w:color="auto"/>
        <w:right w:val="none" w:sz="0" w:space="0" w:color="auto"/>
      </w:divBdr>
    </w:div>
    <w:div w:id="987635146">
      <w:bodyDiv w:val="1"/>
      <w:marLeft w:val="0"/>
      <w:marRight w:val="0"/>
      <w:marTop w:val="0"/>
      <w:marBottom w:val="0"/>
      <w:divBdr>
        <w:top w:val="none" w:sz="0" w:space="0" w:color="auto"/>
        <w:left w:val="none" w:sz="0" w:space="0" w:color="auto"/>
        <w:bottom w:val="none" w:sz="0" w:space="0" w:color="auto"/>
        <w:right w:val="none" w:sz="0" w:space="0" w:color="auto"/>
      </w:divBdr>
    </w:div>
    <w:div w:id="1159998341">
      <w:bodyDiv w:val="1"/>
      <w:marLeft w:val="0"/>
      <w:marRight w:val="0"/>
      <w:marTop w:val="0"/>
      <w:marBottom w:val="0"/>
      <w:divBdr>
        <w:top w:val="none" w:sz="0" w:space="0" w:color="auto"/>
        <w:left w:val="none" w:sz="0" w:space="0" w:color="auto"/>
        <w:bottom w:val="none" w:sz="0" w:space="0" w:color="auto"/>
        <w:right w:val="none" w:sz="0" w:space="0" w:color="auto"/>
      </w:divBdr>
    </w:div>
    <w:div w:id="1182890691">
      <w:bodyDiv w:val="1"/>
      <w:marLeft w:val="0"/>
      <w:marRight w:val="0"/>
      <w:marTop w:val="0"/>
      <w:marBottom w:val="0"/>
      <w:divBdr>
        <w:top w:val="none" w:sz="0" w:space="0" w:color="auto"/>
        <w:left w:val="none" w:sz="0" w:space="0" w:color="auto"/>
        <w:bottom w:val="none" w:sz="0" w:space="0" w:color="auto"/>
        <w:right w:val="none" w:sz="0" w:space="0" w:color="auto"/>
      </w:divBdr>
    </w:div>
    <w:div w:id="1207066150">
      <w:bodyDiv w:val="1"/>
      <w:marLeft w:val="0"/>
      <w:marRight w:val="0"/>
      <w:marTop w:val="0"/>
      <w:marBottom w:val="0"/>
      <w:divBdr>
        <w:top w:val="none" w:sz="0" w:space="0" w:color="auto"/>
        <w:left w:val="none" w:sz="0" w:space="0" w:color="auto"/>
        <w:bottom w:val="none" w:sz="0" w:space="0" w:color="auto"/>
        <w:right w:val="none" w:sz="0" w:space="0" w:color="auto"/>
      </w:divBdr>
    </w:div>
    <w:div w:id="1262103369">
      <w:bodyDiv w:val="1"/>
      <w:marLeft w:val="0"/>
      <w:marRight w:val="0"/>
      <w:marTop w:val="0"/>
      <w:marBottom w:val="0"/>
      <w:divBdr>
        <w:top w:val="none" w:sz="0" w:space="0" w:color="auto"/>
        <w:left w:val="none" w:sz="0" w:space="0" w:color="auto"/>
        <w:bottom w:val="none" w:sz="0" w:space="0" w:color="auto"/>
        <w:right w:val="none" w:sz="0" w:space="0" w:color="auto"/>
      </w:divBdr>
    </w:div>
    <w:div w:id="1285620530">
      <w:bodyDiv w:val="1"/>
      <w:marLeft w:val="0"/>
      <w:marRight w:val="0"/>
      <w:marTop w:val="0"/>
      <w:marBottom w:val="0"/>
      <w:divBdr>
        <w:top w:val="none" w:sz="0" w:space="0" w:color="auto"/>
        <w:left w:val="none" w:sz="0" w:space="0" w:color="auto"/>
        <w:bottom w:val="none" w:sz="0" w:space="0" w:color="auto"/>
        <w:right w:val="none" w:sz="0" w:space="0" w:color="auto"/>
      </w:divBdr>
      <w:divsChild>
        <w:div w:id="1638951535">
          <w:marLeft w:val="0"/>
          <w:marRight w:val="0"/>
          <w:marTop w:val="0"/>
          <w:marBottom w:val="0"/>
          <w:divBdr>
            <w:top w:val="none" w:sz="0" w:space="0" w:color="auto"/>
            <w:left w:val="none" w:sz="0" w:space="0" w:color="auto"/>
            <w:bottom w:val="none" w:sz="0" w:space="0" w:color="auto"/>
            <w:right w:val="none" w:sz="0" w:space="0" w:color="auto"/>
          </w:divBdr>
        </w:div>
      </w:divsChild>
    </w:div>
    <w:div w:id="1322080066">
      <w:bodyDiv w:val="1"/>
      <w:marLeft w:val="0"/>
      <w:marRight w:val="0"/>
      <w:marTop w:val="0"/>
      <w:marBottom w:val="0"/>
      <w:divBdr>
        <w:top w:val="none" w:sz="0" w:space="0" w:color="auto"/>
        <w:left w:val="none" w:sz="0" w:space="0" w:color="auto"/>
        <w:bottom w:val="none" w:sz="0" w:space="0" w:color="auto"/>
        <w:right w:val="none" w:sz="0" w:space="0" w:color="auto"/>
      </w:divBdr>
    </w:div>
    <w:div w:id="1437600910">
      <w:bodyDiv w:val="1"/>
      <w:marLeft w:val="0"/>
      <w:marRight w:val="0"/>
      <w:marTop w:val="0"/>
      <w:marBottom w:val="0"/>
      <w:divBdr>
        <w:top w:val="none" w:sz="0" w:space="0" w:color="auto"/>
        <w:left w:val="none" w:sz="0" w:space="0" w:color="auto"/>
        <w:bottom w:val="none" w:sz="0" w:space="0" w:color="auto"/>
        <w:right w:val="none" w:sz="0" w:space="0" w:color="auto"/>
      </w:divBdr>
    </w:div>
    <w:div w:id="1556696347">
      <w:bodyDiv w:val="1"/>
      <w:marLeft w:val="0"/>
      <w:marRight w:val="0"/>
      <w:marTop w:val="0"/>
      <w:marBottom w:val="0"/>
      <w:divBdr>
        <w:top w:val="none" w:sz="0" w:space="0" w:color="auto"/>
        <w:left w:val="none" w:sz="0" w:space="0" w:color="auto"/>
        <w:bottom w:val="none" w:sz="0" w:space="0" w:color="auto"/>
        <w:right w:val="none" w:sz="0" w:space="0" w:color="auto"/>
      </w:divBdr>
      <w:divsChild>
        <w:div w:id="1689024052">
          <w:marLeft w:val="0"/>
          <w:marRight w:val="0"/>
          <w:marTop w:val="0"/>
          <w:marBottom w:val="0"/>
          <w:divBdr>
            <w:top w:val="none" w:sz="0" w:space="0" w:color="auto"/>
            <w:left w:val="none" w:sz="0" w:space="0" w:color="auto"/>
            <w:bottom w:val="none" w:sz="0" w:space="0" w:color="auto"/>
            <w:right w:val="none" w:sz="0" w:space="0" w:color="auto"/>
          </w:divBdr>
        </w:div>
      </w:divsChild>
    </w:div>
    <w:div w:id="1608199908">
      <w:bodyDiv w:val="1"/>
      <w:marLeft w:val="0"/>
      <w:marRight w:val="0"/>
      <w:marTop w:val="0"/>
      <w:marBottom w:val="0"/>
      <w:divBdr>
        <w:top w:val="none" w:sz="0" w:space="0" w:color="auto"/>
        <w:left w:val="none" w:sz="0" w:space="0" w:color="auto"/>
        <w:bottom w:val="none" w:sz="0" w:space="0" w:color="auto"/>
        <w:right w:val="none" w:sz="0" w:space="0" w:color="auto"/>
      </w:divBdr>
    </w:div>
    <w:div w:id="1788352834">
      <w:bodyDiv w:val="1"/>
      <w:marLeft w:val="0"/>
      <w:marRight w:val="0"/>
      <w:marTop w:val="0"/>
      <w:marBottom w:val="0"/>
      <w:divBdr>
        <w:top w:val="none" w:sz="0" w:space="0" w:color="auto"/>
        <w:left w:val="none" w:sz="0" w:space="0" w:color="auto"/>
        <w:bottom w:val="none" w:sz="0" w:space="0" w:color="auto"/>
        <w:right w:val="none" w:sz="0" w:space="0" w:color="auto"/>
      </w:divBdr>
    </w:div>
    <w:div w:id="2074159533">
      <w:bodyDiv w:val="1"/>
      <w:marLeft w:val="0"/>
      <w:marRight w:val="0"/>
      <w:marTop w:val="0"/>
      <w:marBottom w:val="0"/>
      <w:divBdr>
        <w:top w:val="none" w:sz="0" w:space="0" w:color="auto"/>
        <w:left w:val="none" w:sz="0" w:space="0" w:color="auto"/>
        <w:bottom w:val="none" w:sz="0" w:space="0" w:color="auto"/>
        <w:right w:val="none" w:sz="0" w:space="0" w:color="auto"/>
      </w:divBdr>
    </w:div>
    <w:div w:id="2136291920">
      <w:bodyDiv w:val="1"/>
      <w:marLeft w:val="0"/>
      <w:marRight w:val="0"/>
      <w:marTop w:val="0"/>
      <w:marBottom w:val="0"/>
      <w:divBdr>
        <w:top w:val="none" w:sz="0" w:space="0" w:color="auto"/>
        <w:left w:val="none" w:sz="0" w:space="0" w:color="auto"/>
        <w:bottom w:val="none" w:sz="0" w:space="0" w:color="auto"/>
        <w:right w:val="none" w:sz="0" w:space="0" w:color="auto"/>
      </w:divBdr>
      <w:divsChild>
        <w:div w:id="228349637">
          <w:marLeft w:val="0"/>
          <w:marRight w:val="0"/>
          <w:marTop w:val="480"/>
          <w:marBottom w:val="240"/>
          <w:divBdr>
            <w:top w:val="none" w:sz="0" w:space="0" w:color="auto"/>
            <w:left w:val="none" w:sz="0" w:space="0" w:color="auto"/>
            <w:bottom w:val="none" w:sz="0" w:space="0" w:color="auto"/>
            <w:right w:val="none" w:sz="0" w:space="0" w:color="auto"/>
          </w:divBdr>
        </w:div>
        <w:div w:id="1486777071">
          <w:marLeft w:val="0"/>
          <w:marRight w:val="0"/>
          <w:marTop w:val="0"/>
          <w:marBottom w:val="56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gov.lv/sites/vi/files/content/documents/ergonomikas20vadlinijas_skolam_pec_sadarbibas_iestazu20ieteikumiem2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DD888-0E6D-44EC-BDF1-3D7C2E2DF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59</Pages>
  <Words>10958</Words>
  <Characters>62467</Characters>
  <Application>Microsoft Office Word</Application>
  <DocSecurity>0</DocSecurity>
  <Lines>520</Lines>
  <Paragraphs>146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73279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Terinka</dc:creator>
  <cp:keywords/>
  <dc:description/>
  <cp:lastModifiedBy>Daiga Dambīte</cp:lastModifiedBy>
  <cp:revision>12</cp:revision>
  <dcterms:created xsi:type="dcterms:W3CDTF">2021-06-08T07:14:00Z</dcterms:created>
  <dcterms:modified xsi:type="dcterms:W3CDTF">2021-10-11T05:17:00Z</dcterms:modified>
</cp:coreProperties>
</file>