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483711" w:rsidTr="002F4027">
        <w:trPr>
          <w:trHeight w:val="357"/>
        </w:trPr>
        <w:tc>
          <w:tcPr>
            <w:tcW w:w="675" w:type="dxa"/>
          </w:tcPr>
          <w:p w:rsidR="00C27521" w:rsidRDefault="0096540F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B168A0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30</w:t>
            </w:r>
            <w:bookmarkStart w:id="0" w:name="_GoBack"/>
            <w:bookmarkEnd w:id="0"/>
            <w:r w:rsidR="0096540F">
              <w:rPr>
                <w:noProof/>
              </w:rPr>
              <w:t>.08.2021</w:t>
            </w:r>
            <w:r w:rsidR="0096540F">
              <w:t>.</w:t>
            </w:r>
          </w:p>
        </w:tc>
        <w:tc>
          <w:tcPr>
            <w:tcW w:w="410" w:type="dxa"/>
          </w:tcPr>
          <w:p w:rsidR="00C27521" w:rsidRDefault="0096540F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96540F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4-5/7859</w:t>
            </w:r>
          </w:p>
        </w:tc>
      </w:tr>
      <w:tr w:rsidR="00483711" w:rsidTr="002F4027">
        <w:trPr>
          <w:trHeight w:val="351"/>
        </w:trPr>
        <w:tc>
          <w:tcPr>
            <w:tcW w:w="675" w:type="dxa"/>
          </w:tcPr>
          <w:p w:rsidR="00C27521" w:rsidRPr="00C27521" w:rsidRDefault="0096540F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27521" w:rsidRDefault="0096540F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A36176" w:rsidRPr="004B6E3E" w:rsidRDefault="0096540F" w:rsidP="00A3617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B6E3E">
        <w:rPr>
          <w:rFonts w:ascii="Times New Roman" w:hAnsi="Times New Roman"/>
          <w:b/>
          <w:sz w:val="24"/>
          <w:szCs w:val="24"/>
        </w:rPr>
        <w:t>Valsts kancelejai</w:t>
      </w:r>
    </w:p>
    <w:p w:rsidR="00A36176" w:rsidRDefault="00A36176" w:rsidP="00A36176">
      <w:pPr>
        <w:spacing w:after="0" w:line="240" w:lineRule="auto"/>
        <w:jc w:val="right"/>
        <w:rPr>
          <w:rFonts w:ascii="Times New Roman" w:hAnsi="Times New Roman"/>
          <w:sz w:val="14"/>
          <w:szCs w:val="24"/>
        </w:rPr>
      </w:pPr>
    </w:p>
    <w:p w:rsidR="00A36176" w:rsidRDefault="00A36176" w:rsidP="00A36176">
      <w:pPr>
        <w:spacing w:after="0" w:line="240" w:lineRule="auto"/>
        <w:jc w:val="right"/>
        <w:rPr>
          <w:rFonts w:ascii="Times New Roman" w:hAnsi="Times New Roman"/>
          <w:sz w:val="14"/>
          <w:szCs w:val="24"/>
        </w:rPr>
      </w:pPr>
    </w:p>
    <w:p w:rsidR="00A36176" w:rsidRPr="00893318" w:rsidRDefault="00A36176" w:rsidP="00A36176">
      <w:pPr>
        <w:spacing w:after="0" w:line="240" w:lineRule="auto"/>
        <w:jc w:val="right"/>
        <w:rPr>
          <w:rFonts w:ascii="Times New Roman" w:hAnsi="Times New Roman"/>
          <w:sz w:val="14"/>
          <w:szCs w:val="24"/>
        </w:rPr>
      </w:pPr>
    </w:p>
    <w:p w:rsidR="00A36176" w:rsidRDefault="0096540F" w:rsidP="00A36176">
      <w:pPr>
        <w:spacing w:after="0" w:line="240" w:lineRule="auto"/>
        <w:ind w:right="3698"/>
        <w:jc w:val="both"/>
        <w:rPr>
          <w:rFonts w:ascii="Times New Roman" w:hAnsi="Times New Roman"/>
          <w:i/>
          <w:iCs/>
          <w:sz w:val="24"/>
          <w:szCs w:val="24"/>
        </w:rPr>
      </w:pPr>
      <w:r w:rsidRPr="004B6E3E">
        <w:rPr>
          <w:rFonts w:ascii="Times New Roman" w:hAnsi="Times New Roman"/>
          <w:i/>
          <w:iCs/>
          <w:sz w:val="24"/>
          <w:szCs w:val="24"/>
        </w:rPr>
        <w:t xml:space="preserve">Par </w:t>
      </w:r>
      <w:r w:rsidR="00A97E30">
        <w:rPr>
          <w:rFonts w:ascii="Times New Roman" w:hAnsi="Times New Roman"/>
          <w:i/>
          <w:iCs/>
          <w:sz w:val="24"/>
          <w:szCs w:val="24"/>
        </w:rPr>
        <w:t>i</w:t>
      </w:r>
      <w:r w:rsidR="00435443">
        <w:rPr>
          <w:rFonts w:ascii="Times New Roman" w:hAnsi="Times New Roman"/>
          <w:i/>
          <w:iCs/>
          <w:sz w:val="24"/>
          <w:szCs w:val="24"/>
        </w:rPr>
        <w:t>nformatīv</w:t>
      </w:r>
      <w:r w:rsidR="007C3ECC">
        <w:rPr>
          <w:rFonts w:ascii="Times New Roman" w:hAnsi="Times New Roman"/>
          <w:i/>
          <w:iCs/>
          <w:sz w:val="24"/>
          <w:szCs w:val="24"/>
        </w:rPr>
        <w:t>o</w:t>
      </w:r>
      <w:r w:rsidR="00435443">
        <w:rPr>
          <w:rFonts w:ascii="Times New Roman" w:hAnsi="Times New Roman"/>
          <w:i/>
          <w:iCs/>
          <w:sz w:val="24"/>
          <w:szCs w:val="24"/>
        </w:rPr>
        <w:t xml:space="preserve"> ziņojum</w:t>
      </w:r>
      <w:r w:rsidR="007C3ECC">
        <w:rPr>
          <w:rFonts w:ascii="Times New Roman" w:hAnsi="Times New Roman"/>
          <w:i/>
          <w:iCs/>
          <w:sz w:val="24"/>
          <w:szCs w:val="24"/>
        </w:rPr>
        <w:t xml:space="preserve">u </w:t>
      </w:r>
    </w:p>
    <w:p w:rsidR="00A36176" w:rsidRPr="004B6E3E" w:rsidRDefault="0096540F" w:rsidP="00526DD1">
      <w:pPr>
        <w:spacing w:after="60" w:line="240" w:lineRule="auto"/>
        <w:ind w:right="3697"/>
        <w:jc w:val="both"/>
        <w:rPr>
          <w:rFonts w:ascii="Times New Roman" w:hAnsi="Times New Roman"/>
          <w:i/>
          <w:iCs/>
          <w:sz w:val="24"/>
          <w:szCs w:val="24"/>
        </w:rPr>
      </w:pPr>
      <w:r w:rsidRPr="00BA7329">
        <w:rPr>
          <w:rFonts w:ascii="Times New Roman" w:hAnsi="Times New Roman"/>
          <w:i/>
          <w:iCs/>
          <w:sz w:val="24"/>
          <w:szCs w:val="24"/>
        </w:rPr>
        <w:t>“Par Taisnīgas pārkārtošanās teritoriālā plāna projekta izstrādi un plānotajām investīcijām Eiropas Savienības fondu 2021.-2027.</w:t>
      </w:r>
      <w:r w:rsidR="005612F9">
        <w:rPr>
          <w:rFonts w:ascii="Times New Roman" w:hAnsi="Times New Roman"/>
          <w:i/>
          <w:iCs/>
          <w:sz w:val="24"/>
          <w:szCs w:val="24"/>
        </w:rPr>
        <w:t> </w:t>
      </w:r>
      <w:r w:rsidRPr="00BA7329">
        <w:rPr>
          <w:rFonts w:ascii="Times New Roman" w:hAnsi="Times New Roman"/>
          <w:i/>
          <w:iCs/>
          <w:sz w:val="24"/>
          <w:szCs w:val="24"/>
        </w:rPr>
        <w:t xml:space="preserve">gada plānošanas perioda Darbības programmas sestajā politikas mērķī” </w:t>
      </w:r>
    </w:p>
    <w:p w:rsidR="00A36176" w:rsidRPr="00893318" w:rsidRDefault="00A36176" w:rsidP="00A36176">
      <w:pPr>
        <w:widowControl/>
        <w:spacing w:after="0" w:line="240" w:lineRule="auto"/>
        <w:ind w:firstLine="567"/>
        <w:jc w:val="both"/>
        <w:rPr>
          <w:rFonts w:ascii="Times New Roman" w:hAnsi="Times New Roman"/>
          <w:sz w:val="10"/>
          <w:szCs w:val="24"/>
        </w:rPr>
      </w:pPr>
    </w:p>
    <w:p w:rsidR="00A36176" w:rsidRDefault="0096540F" w:rsidP="00ED2F47">
      <w:pPr>
        <w:spacing w:after="120" w:line="3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4B6E3E">
        <w:rPr>
          <w:rFonts w:ascii="Times New Roman" w:hAnsi="Times New Roman"/>
          <w:sz w:val="24"/>
          <w:szCs w:val="24"/>
        </w:rPr>
        <w:t>Pamatojoties uz Ministru kabineta 2009.</w:t>
      </w:r>
      <w:r>
        <w:rPr>
          <w:rFonts w:ascii="Times New Roman" w:hAnsi="Times New Roman"/>
          <w:sz w:val="24"/>
          <w:szCs w:val="24"/>
        </w:rPr>
        <w:t> </w:t>
      </w:r>
      <w:r w:rsidRPr="004B6E3E">
        <w:rPr>
          <w:rFonts w:ascii="Times New Roman" w:hAnsi="Times New Roman"/>
          <w:sz w:val="24"/>
          <w:szCs w:val="24"/>
        </w:rPr>
        <w:t>gada 7.</w:t>
      </w:r>
      <w:r>
        <w:rPr>
          <w:rFonts w:ascii="Times New Roman" w:hAnsi="Times New Roman"/>
          <w:sz w:val="24"/>
          <w:szCs w:val="24"/>
        </w:rPr>
        <w:t> </w:t>
      </w:r>
      <w:r w:rsidRPr="004B6E3E">
        <w:rPr>
          <w:rFonts w:ascii="Times New Roman" w:hAnsi="Times New Roman"/>
          <w:sz w:val="24"/>
          <w:szCs w:val="24"/>
        </w:rPr>
        <w:t>aprīļa noteikumu Nr.</w:t>
      </w:r>
      <w:r w:rsidR="00BB58F8">
        <w:rPr>
          <w:rFonts w:ascii="Times New Roman" w:hAnsi="Times New Roman"/>
          <w:sz w:val="24"/>
          <w:szCs w:val="24"/>
        </w:rPr>
        <w:t xml:space="preserve"> </w:t>
      </w:r>
      <w:r w:rsidRPr="004B6E3E">
        <w:rPr>
          <w:rFonts w:ascii="Times New Roman" w:hAnsi="Times New Roman"/>
          <w:sz w:val="24"/>
          <w:szCs w:val="24"/>
        </w:rPr>
        <w:t>300 “Ministru kabineta kārtības rullis</w:t>
      </w:r>
      <w:r w:rsidRPr="005559B3">
        <w:rPr>
          <w:rFonts w:ascii="Times New Roman" w:hAnsi="Times New Roman"/>
          <w:sz w:val="24"/>
          <w:szCs w:val="24"/>
        </w:rPr>
        <w:t xml:space="preserve">” </w:t>
      </w:r>
      <w:r w:rsidR="001673F3" w:rsidRPr="005559B3">
        <w:rPr>
          <w:rFonts w:ascii="Times New Roman" w:hAnsi="Times New Roman"/>
          <w:sz w:val="24"/>
          <w:szCs w:val="24"/>
        </w:rPr>
        <w:t>1</w:t>
      </w:r>
      <w:r w:rsidR="005612F9" w:rsidRPr="005559B3">
        <w:rPr>
          <w:rFonts w:ascii="Times New Roman" w:hAnsi="Times New Roman"/>
          <w:sz w:val="24"/>
          <w:szCs w:val="24"/>
        </w:rPr>
        <w:t>1</w:t>
      </w:r>
      <w:r w:rsidR="00C040B4">
        <w:rPr>
          <w:rFonts w:ascii="Times New Roman" w:hAnsi="Times New Roman"/>
          <w:sz w:val="24"/>
          <w:szCs w:val="24"/>
        </w:rPr>
        <w:t>7</w:t>
      </w:r>
      <w:r w:rsidR="005612F9" w:rsidRPr="005559B3">
        <w:rPr>
          <w:rFonts w:ascii="Times New Roman" w:hAnsi="Times New Roman"/>
          <w:sz w:val="24"/>
          <w:szCs w:val="24"/>
        </w:rPr>
        <w:t>. punktu un</w:t>
      </w:r>
      <w:r w:rsidR="005612F9">
        <w:rPr>
          <w:rFonts w:ascii="Times New Roman" w:hAnsi="Times New Roman"/>
          <w:sz w:val="24"/>
          <w:szCs w:val="24"/>
        </w:rPr>
        <w:t xml:space="preserve"> 1</w:t>
      </w:r>
      <w:r w:rsidR="001673F3">
        <w:rPr>
          <w:rFonts w:ascii="Times New Roman" w:hAnsi="Times New Roman"/>
          <w:sz w:val="24"/>
          <w:szCs w:val="24"/>
        </w:rPr>
        <w:t>64.4</w:t>
      </w:r>
      <w:r w:rsidR="0040174E">
        <w:rPr>
          <w:rFonts w:ascii="Times New Roman" w:hAnsi="Times New Roman"/>
          <w:sz w:val="24"/>
          <w:szCs w:val="24"/>
        </w:rPr>
        <w:t>.</w:t>
      </w:r>
      <w:r w:rsidR="005612F9">
        <w:rPr>
          <w:rFonts w:ascii="Times New Roman" w:hAnsi="Times New Roman"/>
          <w:sz w:val="24"/>
          <w:szCs w:val="24"/>
        </w:rPr>
        <w:t> </w:t>
      </w:r>
      <w:r w:rsidR="0040174E">
        <w:rPr>
          <w:rFonts w:ascii="Times New Roman" w:hAnsi="Times New Roman"/>
          <w:sz w:val="24"/>
          <w:szCs w:val="24"/>
        </w:rPr>
        <w:t>apakšpunktu</w:t>
      </w:r>
      <w:r w:rsidRPr="004B6E3E">
        <w:rPr>
          <w:rFonts w:ascii="Times New Roman" w:hAnsi="Times New Roman"/>
          <w:sz w:val="24"/>
          <w:szCs w:val="24"/>
        </w:rPr>
        <w:t xml:space="preserve">, iesniedzu izskatīšanai </w:t>
      </w:r>
      <w:r w:rsidR="006974CA" w:rsidRPr="000D4499">
        <w:rPr>
          <w:rFonts w:ascii="Times New Roman" w:hAnsi="Times New Roman"/>
          <w:b/>
          <w:sz w:val="24"/>
          <w:szCs w:val="24"/>
        </w:rPr>
        <w:t>tuvākajā Ministru kabineta</w:t>
      </w:r>
      <w:r w:rsidR="006974CA">
        <w:rPr>
          <w:rFonts w:ascii="Times New Roman" w:hAnsi="Times New Roman"/>
          <w:b/>
          <w:sz w:val="24"/>
          <w:szCs w:val="24"/>
        </w:rPr>
        <w:t xml:space="preserve"> </w:t>
      </w:r>
      <w:r w:rsidR="006974CA" w:rsidRPr="000D4499">
        <w:rPr>
          <w:rFonts w:ascii="Times New Roman" w:hAnsi="Times New Roman"/>
          <w:b/>
          <w:sz w:val="24"/>
          <w:szCs w:val="24"/>
        </w:rPr>
        <w:t>sēdē</w:t>
      </w:r>
      <w:r w:rsidR="006974CA">
        <w:rPr>
          <w:rFonts w:ascii="Times New Roman" w:hAnsi="Times New Roman"/>
          <w:sz w:val="24"/>
          <w:szCs w:val="24"/>
        </w:rPr>
        <w:t xml:space="preserve"> </w:t>
      </w:r>
      <w:r w:rsidR="007C3ECC">
        <w:rPr>
          <w:rFonts w:ascii="Times New Roman" w:hAnsi="Times New Roman"/>
          <w:sz w:val="24"/>
          <w:szCs w:val="24"/>
        </w:rPr>
        <w:t>i</w:t>
      </w:r>
      <w:r w:rsidR="009B1281">
        <w:rPr>
          <w:rFonts w:ascii="Times New Roman" w:hAnsi="Times New Roman"/>
          <w:sz w:val="24"/>
          <w:szCs w:val="24"/>
        </w:rPr>
        <w:t>nformatīv</w:t>
      </w:r>
      <w:r w:rsidR="007C3ECC">
        <w:rPr>
          <w:rFonts w:ascii="Times New Roman" w:hAnsi="Times New Roman"/>
          <w:sz w:val="24"/>
          <w:szCs w:val="24"/>
        </w:rPr>
        <w:t>o</w:t>
      </w:r>
      <w:r w:rsidR="009B1281">
        <w:rPr>
          <w:rFonts w:ascii="Times New Roman" w:hAnsi="Times New Roman"/>
          <w:sz w:val="24"/>
          <w:szCs w:val="24"/>
        </w:rPr>
        <w:t xml:space="preserve"> ziņojum</w:t>
      </w:r>
      <w:r w:rsidR="007C3ECC">
        <w:rPr>
          <w:rFonts w:ascii="Times New Roman" w:hAnsi="Times New Roman"/>
          <w:sz w:val="24"/>
          <w:szCs w:val="24"/>
        </w:rPr>
        <w:t>u</w:t>
      </w:r>
      <w:r w:rsidR="009B1281">
        <w:rPr>
          <w:rFonts w:ascii="Times New Roman" w:hAnsi="Times New Roman"/>
          <w:sz w:val="24"/>
          <w:szCs w:val="24"/>
        </w:rPr>
        <w:t xml:space="preserve"> </w:t>
      </w:r>
      <w:r w:rsidR="009B1281" w:rsidRPr="009B1281">
        <w:rPr>
          <w:rFonts w:ascii="Times New Roman" w:hAnsi="Times New Roman"/>
          <w:sz w:val="24"/>
          <w:szCs w:val="24"/>
        </w:rPr>
        <w:t>“Par Taisnīgas pārkārtošanās teritoriālā plāna projekta izstrādi un plānotajām investīcijām Eiropas Savienības fondu 2021.-2027.</w:t>
      </w:r>
      <w:r w:rsidR="005612F9">
        <w:rPr>
          <w:rFonts w:ascii="Times New Roman" w:hAnsi="Times New Roman"/>
          <w:sz w:val="24"/>
          <w:szCs w:val="24"/>
        </w:rPr>
        <w:t> </w:t>
      </w:r>
      <w:r w:rsidR="009B1281" w:rsidRPr="009B1281">
        <w:rPr>
          <w:rFonts w:ascii="Times New Roman" w:hAnsi="Times New Roman"/>
          <w:sz w:val="24"/>
          <w:szCs w:val="24"/>
        </w:rPr>
        <w:t xml:space="preserve">gada plānošanas perioda Darbības programmas sestajā politikas mērķī” </w:t>
      </w:r>
      <w:r w:rsidRPr="00964FF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turpmāk – </w:t>
      </w:r>
      <w:r w:rsidR="009B1281"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)</w:t>
      </w:r>
      <w:r w:rsidR="0029681B">
        <w:rPr>
          <w:rFonts w:ascii="Times New Roman" w:hAnsi="Times New Roman"/>
          <w:sz w:val="24"/>
          <w:szCs w:val="24"/>
        </w:rPr>
        <w:t xml:space="preserve">, </w:t>
      </w:r>
      <w:r w:rsidR="0046278F">
        <w:rPr>
          <w:rFonts w:ascii="Times New Roman" w:hAnsi="Times New Roman"/>
          <w:sz w:val="24"/>
          <w:szCs w:val="24"/>
        </w:rPr>
        <w:t>tā</w:t>
      </w:r>
      <w:r w:rsidR="0029681B">
        <w:rPr>
          <w:rFonts w:ascii="Times New Roman" w:hAnsi="Times New Roman"/>
          <w:sz w:val="24"/>
          <w:szCs w:val="24"/>
        </w:rPr>
        <w:t xml:space="preserve"> p</w:t>
      </w:r>
      <w:r w:rsidR="00A241BE">
        <w:rPr>
          <w:rFonts w:ascii="Times New Roman" w:hAnsi="Times New Roman"/>
          <w:sz w:val="24"/>
          <w:szCs w:val="24"/>
        </w:rPr>
        <w:t>iel</w:t>
      </w:r>
      <w:r w:rsidR="0029681B">
        <w:rPr>
          <w:rFonts w:ascii="Times New Roman" w:hAnsi="Times New Roman"/>
          <w:sz w:val="24"/>
          <w:szCs w:val="24"/>
        </w:rPr>
        <w:t>ikumu “</w:t>
      </w:r>
      <w:r w:rsidR="00A241BE" w:rsidRPr="00A241BE">
        <w:rPr>
          <w:rFonts w:ascii="Times New Roman" w:hAnsi="Times New Roman"/>
          <w:sz w:val="24"/>
          <w:szCs w:val="24"/>
        </w:rPr>
        <w:t>Taisnīgas pārkārtošanās teritoriālā plāna pasākumiem pieejamais Taisnīgas pārkārtošanās fonda instrumenta finansējums</w:t>
      </w:r>
      <w:r w:rsidR="0029681B">
        <w:rPr>
          <w:rFonts w:ascii="Times New Roman" w:hAnsi="Times New Roman"/>
          <w:sz w:val="24"/>
          <w:szCs w:val="24"/>
        </w:rPr>
        <w:t>”</w:t>
      </w:r>
      <w:r w:rsidR="00A241BE">
        <w:rPr>
          <w:rFonts w:ascii="Times New Roman" w:hAnsi="Times New Roman"/>
          <w:sz w:val="24"/>
          <w:szCs w:val="24"/>
        </w:rPr>
        <w:t xml:space="preserve"> (turpmāk –</w:t>
      </w:r>
      <w:r w:rsidR="006A3508">
        <w:rPr>
          <w:rFonts w:ascii="Times New Roman" w:hAnsi="Times New Roman"/>
          <w:sz w:val="24"/>
          <w:szCs w:val="24"/>
        </w:rPr>
        <w:t xml:space="preserve"> </w:t>
      </w:r>
      <w:r w:rsidR="00F05B31">
        <w:rPr>
          <w:rFonts w:ascii="Times New Roman" w:hAnsi="Times New Roman"/>
          <w:sz w:val="24"/>
          <w:szCs w:val="24"/>
        </w:rPr>
        <w:t xml:space="preserve">IZ </w:t>
      </w:r>
      <w:r w:rsidR="00A241BE">
        <w:rPr>
          <w:rFonts w:ascii="Times New Roman" w:hAnsi="Times New Roman"/>
          <w:sz w:val="24"/>
          <w:szCs w:val="24"/>
        </w:rPr>
        <w:t>pielikums)</w:t>
      </w:r>
      <w:r w:rsidR="0046278F">
        <w:rPr>
          <w:rFonts w:ascii="Times New Roman" w:hAnsi="Times New Roman"/>
          <w:sz w:val="24"/>
          <w:szCs w:val="24"/>
        </w:rPr>
        <w:t xml:space="preserve"> un </w:t>
      </w:r>
      <w:r w:rsidR="00F0438D">
        <w:rPr>
          <w:rFonts w:ascii="Times New Roman" w:hAnsi="Times New Roman"/>
          <w:sz w:val="24"/>
          <w:szCs w:val="24"/>
        </w:rPr>
        <w:t xml:space="preserve">Ministru kabineta (turpmāk – MK) sēdes </w:t>
      </w:r>
      <w:proofErr w:type="spellStart"/>
      <w:r w:rsidR="00F0438D" w:rsidRPr="00F54293">
        <w:rPr>
          <w:rFonts w:ascii="Times New Roman" w:hAnsi="Times New Roman"/>
          <w:sz w:val="24"/>
          <w:szCs w:val="24"/>
        </w:rPr>
        <w:t>protokollēmuma</w:t>
      </w:r>
      <w:proofErr w:type="spellEnd"/>
      <w:r w:rsidR="00F0438D" w:rsidRPr="00F54293">
        <w:rPr>
          <w:rFonts w:ascii="Times New Roman" w:hAnsi="Times New Roman"/>
          <w:sz w:val="24"/>
          <w:szCs w:val="24"/>
        </w:rPr>
        <w:t xml:space="preserve"> projekt</w:t>
      </w:r>
      <w:r w:rsidR="006974CA">
        <w:rPr>
          <w:rFonts w:ascii="Times New Roman" w:hAnsi="Times New Roman"/>
          <w:sz w:val="24"/>
          <w:szCs w:val="24"/>
        </w:rPr>
        <w:t>u.</w:t>
      </w:r>
    </w:p>
    <w:p w:rsidR="00A36176" w:rsidRDefault="00A36176" w:rsidP="00A36176">
      <w:pPr>
        <w:pStyle w:val="ListParagraph"/>
        <w:spacing w:before="60" w:after="60" w:line="240" w:lineRule="auto"/>
        <w:ind w:left="714"/>
        <w:contextualSpacing w:val="0"/>
        <w:jc w:val="both"/>
        <w:rPr>
          <w:rFonts w:ascii="Times New Roman" w:hAnsi="Times New Roman"/>
          <w:sz w:val="2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409"/>
        <w:gridCol w:w="6408"/>
      </w:tblGrid>
      <w:tr w:rsidR="00483711" w:rsidTr="005F20D7">
        <w:trPr>
          <w:trHeight w:val="579"/>
        </w:trPr>
        <w:tc>
          <w:tcPr>
            <w:tcW w:w="539" w:type="dxa"/>
          </w:tcPr>
          <w:p w:rsidR="00292C8D" w:rsidRPr="00DC48FF" w:rsidRDefault="0096540F" w:rsidP="00292C8D">
            <w:pPr>
              <w:pStyle w:val="BodyTextIndent"/>
              <w:ind w:left="0"/>
            </w:pPr>
            <w:r w:rsidRPr="004B6E3E">
              <w:rPr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292C8D" w:rsidRPr="00375FFC" w:rsidRDefault="0096540F" w:rsidP="00292C8D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D0">
              <w:rPr>
                <w:rFonts w:ascii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6408" w:type="dxa"/>
          </w:tcPr>
          <w:p w:rsidR="00790984" w:rsidRPr="00B504D0" w:rsidRDefault="0096540F" w:rsidP="00AF7B2D">
            <w:pPr>
              <w:spacing w:after="120" w:line="240" w:lineRule="auto"/>
              <w:ind w:left="62" w:right="1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4D0">
              <w:rPr>
                <w:rFonts w:ascii="Times New Roman" w:hAnsi="Times New Roman"/>
                <w:bCs/>
                <w:sz w:val="24"/>
                <w:szCs w:val="24"/>
              </w:rPr>
              <w:t>IZ</w:t>
            </w:r>
            <w:r w:rsidR="007C3ECC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CF52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D58D0">
              <w:rPr>
                <w:rFonts w:ascii="Times New Roman" w:hAnsi="Times New Roman"/>
                <w:bCs/>
                <w:sz w:val="24"/>
                <w:szCs w:val="24"/>
              </w:rPr>
              <w:t xml:space="preserve">IZ pielikums </w:t>
            </w:r>
            <w:r w:rsidR="007C3ECC">
              <w:rPr>
                <w:rFonts w:ascii="Times New Roman" w:hAnsi="Times New Roman"/>
                <w:bCs/>
                <w:sz w:val="24"/>
                <w:szCs w:val="24"/>
              </w:rPr>
              <w:t xml:space="preserve">un </w:t>
            </w:r>
            <w:r w:rsidR="007C3ECC">
              <w:rPr>
                <w:rFonts w:ascii="Times New Roman" w:hAnsi="Times New Roman"/>
                <w:sz w:val="24"/>
                <w:szCs w:val="24"/>
              </w:rPr>
              <w:t xml:space="preserve">MK sēdes </w:t>
            </w:r>
            <w:proofErr w:type="spellStart"/>
            <w:r w:rsidR="007C3ECC" w:rsidRPr="00F54293">
              <w:rPr>
                <w:rFonts w:ascii="Times New Roman" w:hAnsi="Times New Roman"/>
                <w:sz w:val="24"/>
                <w:szCs w:val="24"/>
              </w:rPr>
              <w:t>protokollēmuma</w:t>
            </w:r>
            <w:proofErr w:type="spellEnd"/>
            <w:r w:rsidR="007C3ECC" w:rsidRPr="00F54293">
              <w:rPr>
                <w:rFonts w:ascii="Times New Roman" w:hAnsi="Times New Roman"/>
                <w:sz w:val="24"/>
                <w:szCs w:val="24"/>
              </w:rPr>
              <w:t xml:space="preserve"> projekt</w:t>
            </w:r>
            <w:r w:rsidR="007C3ECC">
              <w:rPr>
                <w:rFonts w:ascii="Times New Roman" w:hAnsi="Times New Roman"/>
                <w:sz w:val="24"/>
                <w:szCs w:val="24"/>
              </w:rPr>
              <w:t>s</w:t>
            </w:r>
            <w:r w:rsidR="007C3ECC" w:rsidRPr="00B504D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46FE1" w:rsidRPr="00B504D0">
              <w:rPr>
                <w:rFonts w:ascii="Times New Roman" w:hAnsi="Times New Roman"/>
                <w:bCs/>
                <w:sz w:val="24"/>
                <w:szCs w:val="24"/>
              </w:rPr>
              <w:t>ir sagatavots, pamatojoties uz</w:t>
            </w:r>
            <w:r w:rsidR="00292C8D" w:rsidRPr="00B504D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B504D0" w:rsidRPr="00984785" w:rsidRDefault="0096540F" w:rsidP="00AF7B2D">
            <w:pPr>
              <w:pStyle w:val="ListParagraph"/>
              <w:widowControl/>
              <w:numPr>
                <w:ilvl w:val="0"/>
                <w:numId w:val="20"/>
              </w:num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4D0">
              <w:rPr>
                <w:rFonts w:ascii="Times New Roman" w:hAnsi="Times New Roman"/>
                <w:sz w:val="24"/>
                <w:szCs w:val="24"/>
              </w:rPr>
              <w:t xml:space="preserve">Eiropas Parlamenta un Padomes 2021.gada 24.jūnija regulu (ES) 2021/1056 (2021. gada 24. jūnijs), </w:t>
            </w:r>
            <w:r w:rsidRPr="00B504D0">
              <w:rPr>
                <w:rFonts w:ascii="Times New Roman" w:hAnsi="Times New Roman"/>
                <w:i/>
                <w:iCs/>
                <w:sz w:val="24"/>
                <w:szCs w:val="24"/>
              </w:rPr>
              <w:t>ar ko izveido Taisnīgas pārkārtošanās fondu</w:t>
            </w:r>
            <w:r w:rsidR="009847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984785" w:rsidRPr="00984785">
              <w:rPr>
                <w:rFonts w:ascii="Times New Roman" w:hAnsi="Times New Roman"/>
                <w:sz w:val="24"/>
                <w:szCs w:val="24"/>
              </w:rPr>
              <w:t>(turpmāk – TPF regula)</w:t>
            </w:r>
            <w:r w:rsidRPr="0098478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70C3" w:rsidRPr="00B504D0" w:rsidRDefault="0096540F" w:rsidP="00AF7B2D">
            <w:pPr>
              <w:pStyle w:val="ListParagraph"/>
              <w:numPr>
                <w:ilvl w:val="0"/>
                <w:numId w:val="20"/>
              </w:numPr>
              <w:spacing w:after="12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4D0">
              <w:rPr>
                <w:rFonts w:ascii="Times New Roman" w:hAnsi="Times New Roman"/>
                <w:sz w:val="24"/>
                <w:szCs w:val="24"/>
              </w:rPr>
              <w:t xml:space="preserve">Eiropas </w:t>
            </w:r>
            <w:r w:rsidRPr="00B504D0">
              <w:rPr>
                <w:rFonts w:ascii="Times New Roman" w:hAnsi="Times New Roman"/>
                <w:sz w:val="24"/>
                <w:szCs w:val="24"/>
              </w:rPr>
              <w:t>Komisijas</w:t>
            </w:r>
            <w:r w:rsidR="00292C8D" w:rsidRPr="00B504D0">
              <w:rPr>
                <w:rFonts w:ascii="Times New Roman" w:hAnsi="Times New Roman"/>
                <w:sz w:val="24"/>
                <w:szCs w:val="24"/>
              </w:rPr>
              <w:t xml:space="preserve"> (turpmāk – E</w:t>
            </w:r>
            <w:r w:rsidRPr="00B504D0">
              <w:rPr>
                <w:rFonts w:ascii="Times New Roman" w:hAnsi="Times New Roman"/>
                <w:sz w:val="24"/>
                <w:szCs w:val="24"/>
              </w:rPr>
              <w:t>K</w:t>
            </w:r>
            <w:r w:rsidR="00292C8D" w:rsidRPr="00B504D0">
              <w:rPr>
                <w:rFonts w:ascii="Times New Roman" w:hAnsi="Times New Roman"/>
                <w:sz w:val="24"/>
                <w:szCs w:val="24"/>
              </w:rPr>
              <w:t>)</w:t>
            </w:r>
            <w:r w:rsidRPr="00B50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578">
              <w:rPr>
                <w:rFonts w:ascii="Times New Roman" w:hAnsi="Times New Roman"/>
                <w:sz w:val="24"/>
                <w:szCs w:val="24"/>
              </w:rPr>
              <w:t xml:space="preserve">2020.gada 26.februāra </w:t>
            </w:r>
            <w:r w:rsidR="003E0EDB">
              <w:rPr>
                <w:rFonts w:ascii="Times New Roman" w:hAnsi="Times New Roman"/>
                <w:sz w:val="24"/>
                <w:szCs w:val="24"/>
              </w:rPr>
              <w:t xml:space="preserve">ziņojuma </w:t>
            </w:r>
            <w:r w:rsidR="003E0EDB" w:rsidRPr="00B504D0">
              <w:rPr>
                <w:rFonts w:ascii="Times New Roman" w:hAnsi="Times New Roman"/>
                <w:sz w:val="24"/>
                <w:szCs w:val="24"/>
              </w:rPr>
              <w:t>Nr. SWD(2020)</w:t>
            </w:r>
            <w:r w:rsidR="003E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0EDB" w:rsidRPr="00B504D0">
              <w:rPr>
                <w:rFonts w:ascii="Times New Roman" w:hAnsi="Times New Roman"/>
                <w:sz w:val="24"/>
                <w:szCs w:val="24"/>
              </w:rPr>
              <w:t>513</w:t>
            </w:r>
            <w:r w:rsidR="003E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0EDB" w:rsidRPr="00B504D0">
              <w:rPr>
                <w:rFonts w:ascii="Times New Roman" w:hAnsi="Times New Roman"/>
                <w:sz w:val="24"/>
                <w:szCs w:val="24"/>
              </w:rPr>
              <w:t>final</w:t>
            </w:r>
            <w:proofErr w:type="spellEnd"/>
            <w:r w:rsidR="003E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578">
              <w:rPr>
                <w:rFonts w:ascii="Times New Roman" w:hAnsi="Times New Roman"/>
                <w:sz w:val="24"/>
                <w:szCs w:val="24"/>
              </w:rPr>
              <w:t>“</w:t>
            </w:r>
            <w:r w:rsidRPr="00B504D0">
              <w:rPr>
                <w:rFonts w:ascii="Times New Roman" w:hAnsi="Times New Roman"/>
                <w:sz w:val="24"/>
                <w:szCs w:val="24"/>
              </w:rPr>
              <w:t>2020.gada ziņojum</w:t>
            </w:r>
            <w:r w:rsidR="00D34578">
              <w:rPr>
                <w:rFonts w:ascii="Times New Roman" w:hAnsi="Times New Roman"/>
                <w:sz w:val="24"/>
                <w:szCs w:val="24"/>
              </w:rPr>
              <w:t>s</w:t>
            </w:r>
            <w:r w:rsidRPr="00B504D0">
              <w:rPr>
                <w:rFonts w:ascii="Times New Roman" w:hAnsi="Times New Roman"/>
                <w:sz w:val="24"/>
                <w:szCs w:val="24"/>
              </w:rPr>
              <w:t xml:space="preserve"> par Latviju</w:t>
            </w:r>
            <w:r w:rsidR="00D34578">
              <w:rPr>
                <w:rFonts w:ascii="Times New Roman" w:hAnsi="Times New Roman"/>
                <w:sz w:val="24"/>
                <w:szCs w:val="24"/>
              </w:rPr>
              <w:t>”</w:t>
            </w:r>
            <w:r w:rsidRPr="00B504D0">
              <w:rPr>
                <w:rFonts w:ascii="Times New Roman" w:hAnsi="Times New Roman"/>
                <w:sz w:val="24"/>
                <w:szCs w:val="24"/>
              </w:rPr>
              <w:t xml:space="preserve"> D pielikum</w:t>
            </w:r>
            <w:r w:rsidR="003D0D33" w:rsidRPr="00B504D0">
              <w:rPr>
                <w:rFonts w:ascii="Times New Roman" w:hAnsi="Times New Roman"/>
                <w:sz w:val="24"/>
                <w:szCs w:val="24"/>
              </w:rPr>
              <w:t>u</w:t>
            </w:r>
            <w:r w:rsidR="00443535" w:rsidRPr="00B504D0">
              <w:rPr>
                <w:rFonts w:ascii="Times New Roman" w:hAnsi="Times New Roman"/>
                <w:sz w:val="24"/>
                <w:szCs w:val="24"/>
              </w:rPr>
              <w:t xml:space="preserve"> “Investīciju pamatnostādnes Latvijai par Taisnīgas pārkārtošanās fondu 2021.–2027. gadam”</w:t>
            </w:r>
            <w:r w:rsidR="008F1BA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6408" w:rsidRPr="0063510C" w:rsidRDefault="0096540F" w:rsidP="00AF7B2D">
            <w:pPr>
              <w:pStyle w:val="ListParagraph"/>
              <w:widowControl/>
              <w:numPr>
                <w:ilvl w:val="0"/>
                <w:numId w:val="20"/>
              </w:numPr>
              <w:spacing w:after="120" w:line="240" w:lineRule="auto"/>
              <w:ind w:right="147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318C5">
              <w:rPr>
                <w:rFonts w:ascii="Times New Roman" w:hAnsi="Times New Roman"/>
                <w:sz w:val="24"/>
                <w:szCs w:val="24"/>
              </w:rPr>
              <w:t>Apvienoto Nāciju Organizācijas Vispārējā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23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510C">
              <w:rPr>
                <w:rFonts w:ascii="Times New Roman" w:hAnsi="Times New Roman"/>
                <w:sz w:val="24"/>
                <w:szCs w:val="24"/>
              </w:rPr>
              <w:t>konvencijas par klimata pārmaiņām ietvaros pieņemt</w:t>
            </w:r>
            <w:r w:rsidR="008F1BAF" w:rsidRPr="0063510C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Pr="0063510C">
              <w:rPr>
                <w:rFonts w:ascii="Times New Roman" w:hAnsi="Times New Roman"/>
                <w:sz w:val="24"/>
                <w:szCs w:val="24"/>
              </w:rPr>
              <w:t>Parīzes nolīgum</w:t>
            </w:r>
            <w:r w:rsidR="008F1BAF" w:rsidRPr="0063510C">
              <w:rPr>
                <w:rFonts w:ascii="Times New Roman" w:hAnsi="Times New Roman"/>
                <w:sz w:val="24"/>
                <w:szCs w:val="24"/>
              </w:rPr>
              <w:t>u</w:t>
            </w:r>
            <w:r w:rsidRPr="006351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A30C2" w:rsidRPr="0063510C" w:rsidRDefault="0096540F" w:rsidP="00AF7B2D">
            <w:pPr>
              <w:pStyle w:val="ListParagraph"/>
              <w:widowControl/>
              <w:numPr>
                <w:ilvl w:val="0"/>
                <w:numId w:val="20"/>
              </w:numPr>
              <w:spacing w:after="120" w:line="240" w:lineRule="auto"/>
              <w:ind w:right="147"/>
              <w:jc w:val="both"/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63510C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Nacionālo enerģētikas un klimata plānu 2021. - 2030.gadam</w:t>
            </w:r>
            <w:r w:rsidR="006974CA" w:rsidRPr="0063510C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</w:rPr>
              <w:t>;</w:t>
            </w:r>
          </w:p>
          <w:p w:rsidR="00D94DB0" w:rsidRPr="00B504D0" w:rsidRDefault="0096540F" w:rsidP="00AF7B2D">
            <w:pPr>
              <w:pStyle w:val="ListParagraph"/>
              <w:widowControl/>
              <w:numPr>
                <w:ilvl w:val="0"/>
                <w:numId w:val="20"/>
              </w:numPr>
              <w:spacing w:after="120" w:line="240" w:lineRule="auto"/>
              <w:ind w:right="147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3510C">
              <w:rPr>
                <w:rFonts w:ascii="Times New Roman" w:hAnsi="Times New Roman"/>
                <w:sz w:val="24"/>
                <w:szCs w:val="24"/>
              </w:rPr>
              <w:t>MK 2020. gada 10. marta  sēdes protokola Nr. 10 28.</w:t>
            </w:r>
            <w:r w:rsidRPr="0063510C">
              <w:rPr>
                <w:rFonts w:ascii="Times New Roman" w:eastAsia="Times New Roman" w:hAnsi="Times New Roman"/>
                <w:sz w:val="24"/>
                <w:szCs w:val="24"/>
              </w:rPr>
              <w:t>§</w:t>
            </w:r>
            <w:r w:rsidRPr="0063510C">
              <w:rPr>
                <w:rFonts w:ascii="Times New Roman" w:hAnsi="Times New Roman"/>
                <w:sz w:val="24"/>
                <w:szCs w:val="24"/>
              </w:rPr>
              <w:t xml:space="preserve"> 2. punktu, ar ko tika apstiprināta </w:t>
            </w:r>
            <w:r w:rsidRPr="00B504D0">
              <w:rPr>
                <w:rFonts w:ascii="Times New Roman" w:hAnsi="Times New Roman"/>
                <w:spacing w:val="6"/>
                <w:sz w:val="24"/>
                <w:szCs w:val="24"/>
              </w:rPr>
              <w:t xml:space="preserve">Vides aizsardzības un reģionālās attīstības ministrijas </w:t>
            </w:r>
            <w:r w:rsidRPr="00B504D0">
              <w:rPr>
                <w:rFonts w:ascii="Times New Roman" w:hAnsi="Times New Roman"/>
                <w:sz w:val="24"/>
                <w:szCs w:val="24"/>
              </w:rPr>
              <w:t>(turpmāk – VARAM) sagatavotā Latvijas Republikas nacionālā pozīcija Nr. 1 “</w:t>
            </w:r>
            <w:r w:rsidRPr="00B504D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Par priekšlikumu Eiropas Parlamenta </w:t>
            </w:r>
            <w:r w:rsidRPr="00B504D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un Padomes regulai ar ko izveido Taisnīgas pārkārtošanās fondu</w:t>
            </w:r>
            <w:r w:rsidRPr="00B504D0">
              <w:rPr>
                <w:rFonts w:ascii="Times New Roman" w:hAnsi="Times New Roman"/>
                <w:sz w:val="24"/>
                <w:szCs w:val="24"/>
              </w:rPr>
              <w:t>”</w:t>
            </w:r>
            <w:r w:rsidR="00FD768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2C8D" w:rsidRPr="00ED2F47" w:rsidRDefault="0096540F" w:rsidP="00AF7B2D">
            <w:pPr>
              <w:tabs>
                <w:tab w:val="left" w:pos="2856"/>
              </w:tabs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2F4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lai </w:t>
            </w:r>
            <w:r w:rsidR="00FD7682" w:rsidRPr="00FD7682">
              <w:rPr>
                <w:rFonts w:ascii="Times New Roman" w:hAnsi="Times New Roman"/>
                <w:bCs/>
                <w:iCs/>
                <w:sz w:val="24"/>
                <w:szCs w:val="24"/>
              </w:rPr>
              <w:t>informēt</w:t>
            </w:r>
            <w:r w:rsidR="00FD7682">
              <w:rPr>
                <w:rFonts w:ascii="Times New Roman" w:hAnsi="Times New Roman"/>
                <w:bCs/>
                <w:iCs/>
                <w:sz w:val="24"/>
                <w:szCs w:val="24"/>
              </w:rPr>
              <w:t>u</w:t>
            </w:r>
            <w:r w:rsidR="00FD7682" w:rsidRPr="00FD768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par Taisnīgas pārkārtošanās teritoriālā plāna (turpmāk – TPTP) projekta līdzšinējo sagatavošanas gaitu un panākto progresu.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0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6408" w:type="dxa"/>
          </w:tcPr>
          <w:p w:rsidR="00A36176" w:rsidRPr="004B6E3E" w:rsidRDefault="0096540F" w:rsidP="0009055C">
            <w:pPr>
              <w:pStyle w:val="naisf"/>
              <w:spacing w:before="0" w:beforeAutospacing="0" w:after="0" w:afterAutospacing="0"/>
              <w:jc w:val="both"/>
            </w:pPr>
            <w:r>
              <w:t xml:space="preserve">IZ projekts </w:t>
            </w:r>
            <w:r w:rsidR="00A97E30">
              <w:t xml:space="preserve">tika </w:t>
            </w:r>
            <w:r w:rsidR="00142BCE">
              <w:t>izsludināts 2021. gada 3. jūnija Valsts sekretāru sanāksmē (turpmāk – VSS), prot. Nr. </w:t>
            </w:r>
            <w:r w:rsidR="001D3248">
              <w:t>22</w:t>
            </w:r>
            <w:r w:rsidR="00EC1C7A">
              <w:t>, 22.§, reģistrācijas numurs VSS </w:t>
            </w:r>
            <w:r w:rsidR="00B71016">
              <w:t>–</w:t>
            </w:r>
            <w:r w:rsidR="00EC1C7A">
              <w:t> </w:t>
            </w:r>
            <w:r w:rsidR="00B71016">
              <w:t>518.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</w:tcPr>
          <w:p w:rsidR="007A0E1E" w:rsidRPr="004B6E3E" w:rsidRDefault="0096540F" w:rsidP="007A0E1E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7A0E1E" w:rsidRDefault="0096540F" w:rsidP="007A0E1E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Informācija par saskaņojumiem</w:t>
            </w:r>
          </w:p>
          <w:p w:rsidR="007A0E1E" w:rsidRPr="003C1A5D" w:rsidRDefault="007A0E1E" w:rsidP="007A0E1E"/>
        </w:tc>
        <w:tc>
          <w:tcPr>
            <w:tcW w:w="6408" w:type="dxa"/>
          </w:tcPr>
          <w:p w:rsidR="00166F5A" w:rsidRPr="0062318B" w:rsidRDefault="0096540F" w:rsidP="00AF7B2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18B">
              <w:rPr>
                <w:rFonts w:ascii="Times New Roman" w:hAnsi="Times New Roman"/>
                <w:sz w:val="24"/>
                <w:szCs w:val="24"/>
              </w:rPr>
              <w:t xml:space="preserve">Atbilstoši VSS sanāksmes protokolam, IZ </w:t>
            </w:r>
            <w:r w:rsidR="0062318B">
              <w:rPr>
                <w:rFonts w:ascii="Times New Roman" w:hAnsi="Times New Roman"/>
                <w:sz w:val="24"/>
                <w:szCs w:val="24"/>
              </w:rPr>
              <w:t xml:space="preserve">projekts </w:t>
            </w:r>
            <w:r w:rsidRPr="0062318B">
              <w:rPr>
                <w:rFonts w:ascii="Times New Roman" w:hAnsi="Times New Roman"/>
                <w:sz w:val="24"/>
                <w:szCs w:val="24"/>
              </w:rPr>
              <w:t xml:space="preserve">un tam pievienotie dokumenti bija jāsaskaņo ar </w:t>
            </w:r>
            <w:r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 xml:space="preserve">Tieslietu ministriju (turpmāk – TM), Finanšu ministriju </w:t>
            </w:r>
            <w:r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 xml:space="preserve">(turpmāk – FM), Ekonomikas ministriju </w:t>
            </w:r>
            <w:r w:rsidRPr="0062318B">
              <w:rPr>
                <w:rFonts w:ascii="Times New Roman" w:hAnsi="Times New Roman"/>
                <w:sz w:val="24"/>
                <w:szCs w:val="24"/>
              </w:rPr>
              <w:t>(turpmāk – EM)</w:t>
            </w:r>
            <w:r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 xml:space="preserve">, Izglītības un zinātnes ministriju </w:t>
            </w:r>
            <w:r w:rsidRPr="0062318B">
              <w:rPr>
                <w:rFonts w:ascii="Times New Roman" w:hAnsi="Times New Roman"/>
                <w:sz w:val="24"/>
                <w:szCs w:val="24"/>
              </w:rPr>
              <w:t>(turpmāk – IZM)</w:t>
            </w:r>
            <w:r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>, Satiksmes ministriju</w:t>
            </w:r>
            <w:r w:rsidR="00C541EA" w:rsidRPr="0062318B">
              <w:rPr>
                <w:rFonts w:ascii="Times New Roman" w:hAnsi="Times New Roman"/>
                <w:sz w:val="24"/>
                <w:szCs w:val="24"/>
              </w:rPr>
              <w:t xml:space="preserve"> (turpmāk  – SM)</w:t>
            </w:r>
            <w:r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>Pārresoru</w:t>
            </w:r>
            <w:proofErr w:type="spellEnd"/>
            <w:r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 xml:space="preserve"> koordinācijas centru</w:t>
            </w:r>
            <w:r w:rsidR="00C541EA"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 xml:space="preserve"> </w:t>
            </w:r>
            <w:r w:rsidR="00C541EA" w:rsidRPr="0062318B">
              <w:rPr>
                <w:rFonts w:ascii="Times New Roman" w:hAnsi="Times New Roman"/>
                <w:sz w:val="24"/>
                <w:szCs w:val="24"/>
              </w:rPr>
              <w:t>(turpmāk – PKC)</w:t>
            </w:r>
            <w:r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 xml:space="preserve">, Latvijas Pašvaldību savienību </w:t>
            </w:r>
            <w:r w:rsidR="00C541EA" w:rsidRPr="0062318B">
              <w:rPr>
                <w:rFonts w:ascii="Times New Roman" w:hAnsi="Times New Roman"/>
                <w:sz w:val="24"/>
                <w:szCs w:val="24"/>
              </w:rPr>
              <w:t xml:space="preserve">(turpmāk – LPS) </w:t>
            </w:r>
            <w:r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 xml:space="preserve">un Latvijas Darba </w:t>
            </w:r>
            <w:r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>devēju konfederāciju</w:t>
            </w:r>
            <w:r w:rsidR="00C541EA"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 xml:space="preserve"> </w:t>
            </w:r>
            <w:r w:rsidR="00C541EA" w:rsidRPr="0062318B">
              <w:rPr>
                <w:rFonts w:ascii="Times New Roman" w:hAnsi="Times New Roman"/>
                <w:sz w:val="24"/>
                <w:szCs w:val="24"/>
              </w:rPr>
              <w:t>(turpmāk – LDDK)</w:t>
            </w:r>
            <w:r w:rsidRPr="0062318B">
              <w:rPr>
                <w:rFonts w:ascii="Times New Roman" w:hAnsi="Times New Roman"/>
                <w:color w:val="2A2A2A"/>
                <w:sz w:val="24"/>
                <w:szCs w:val="24"/>
                <w:shd w:val="clear" w:color="auto" w:fill="FFFFFF"/>
              </w:rPr>
              <w:t>.</w:t>
            </w:r>
            <w:r w:rsidRPr="00623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4A5" w:rsidRPr="0062318B">
              <w:rPr>
                <w:rFonts w:ascii="Times New Roman" w:hAnsi="Times New Roman"/>
                <w:sz w:val="24"/>
                <w:szCs w:val="24"/>
              </w:rPr>
              <w:t>Pēc IZ izsludināšanas VSS</w:t>
            </w:r>
            <w:r w:rsidR="008229AC" w:rsidRPr="0062318B">
              <w:rPr>
                <w:rFonts w:ascii="Times New Roman" w:hAnsi="Times New Roman"/>
                <w:sz w:val="24"/>
                <w:szCs w:val="24"/>
              </w:rPr>
              <w:t xml:space="preserve"> tika saņemti iebildumi no</w:t>
            </w:r>
            <w:r w:rsidR="00C541EA" w:rsidRPr="0062318B">
              <w:rPr>
                <w:rFonts w:ascii="Times New Roman" w:hAnsi="Times New Roman"/>
                <w:sz w:val="24"/>
                <w:szCs w:val="24"/>
              </w:rPr>
              <w:t xml:space="preserve"> EM</w:t>
            </w:r>
            <w:r w:rsidR="00564DF9" w:rsidRPr="006231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541EA" w:rsidRPr="0062318B">
              <w:rPr>
                <w:rFonts w:ascii="Times New Roman" w:hAnsi="Times New Roman"/>
                <w:sz w:val="24"/>
                <w:szCs w:val="24"/>
              </w:rPr>
              <w:t>IZM</w:t>
            </w:r>
            <w:r w:rsidR="00564DF9" w:rsidRPr="006231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541EA" w:rsidRPr="0062318B">
              <w:rPr>
                <w:rFonts w:ascii="Times New Roman" w:hAnsi="Times New Roman"/>
                <w:sz w:val="24"/>
                <w:szCs w:val="24"/>
              </w:rPr>
              <w:t>LDDK</w:t>
            </w:r>
            <w:r w:rsidR="00564DF9" w:rsidRPr="0062318B">
              <w:rPr>
                <w:rFonts w:ascii="Times New Roman" w:hAnsi="Times New Roman"/>
                <w:sz w:val="24"/>
                <w:szCs w:val="24"/>
              </w:rPr>
              <w:t xml:space="preserve">, Latvijas Kūdras asociācijas (turpmāk – LKA),  </w:t>
            </w:r>
            <w:r w:rsidR="00CA2815" w:rsidRPr="0062318B">
              <w:rPr>
                <w:rFonts w:ascii="Times New Roman" w:hAnsi="Times New Roman"/>
                <w:sz w:val="24"/>
                <w:szCs w:val="24"/>
              </w:rPr>
              <w:t xml:space="preserve">Latvijas Lielo pilsētu asociācijas (turpmāk </w:t>
            </w:r>
            <w:r w:rsidR="006974CA" w:rsidRPr="0062318B">
              <w:rPr>
                <w:rFonts w:ascii="Times New Roman" w:hAnsi="Times New Roman"/>
                <w:sz w:val="24"/>
                <w:szCs w:val="24"/>
              </w:rPr>
              <w:t>–</w:t>
            </w:r>
            <w:r w:rsidR="00CA2815" w:rsidRPr="0062318B">
              <w:rPr>
                <w:rFonts w:ascii="Times New Roman" w:hAnsi="Times New Roman"/>
                <w:sz w:val="24"/>
                <w:szCs w:val="24"/>
              </w:rPr>
              <w:t xml:space="preserve"> LLPA), </w:t>
            </w:r>
            <w:r w:rsidR="00C541EA" w:rsidRPr="0062318B">
              <w:rPr>
                <w:rFonts w:ascii="Times New Roman" w:hAnsi="Times New Roman"/>
                <w:sz w:val="24"/>
                <w:szCs w:val="24"/>
              </w:rPr>
              <w:t>LPS, PKC</w:t>
            </w:r>
            <w:r w:rsidR="00087587" w:rsidRPr="0062318B">
              <w:rPr>
                <w:rFonts w:ascii="Times New Roman" w:hAnsi="Times New Roman"/>
                <w:sz w:val="24"/>
                <w:szCs w:val="24"/>
              </w:rPr>
              <w:t>, nodibinājuma “Stādu un kūdras inovācijas fonds” (turpmāk – SKIF)</w:t>
            </w:r>
            <w:r w:rsidR="004454E8" w:rsidRPr="0062318B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r w:rsidR="00564DF9" w:rsidRPr="0062318B">
              <w:rPr>
                <w:rFonts w:ascii="Times New Roman" w:hAnsi="Times New Roman"/>
                <w:sz w:val="24"/>
                <w:szCs w:val="24"/>
              </w:rPr>
              <w:t>Vidzemes plānošanas reģiona (turpmāk – VPR)</w:t>
            </w:r>
            <w:r w:rsidR="004454E8" w:rsidRPr="0062318B">
              <w:rPr>
                <w:rFonts w:ascii="Times New Roman" w:hAnsi="Times New Roman"/>
                <w:sz w:val="24"/>
                <w:szCs w:val="24"/>
              </w:rPr>
              <w:t>.</w:t>
            </w:r>
            <w:r w:rsidR="00564DF9" w:rsidRPr="00623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1EA" w:rsidRPr="0062318B">
              <w:rPr>
                <w:rFonts w:ascii="Times New Roman" w:hAnsi="Times New Roman"/>
                <w:sz w:val="24"/>
                <w:szCs w:val="24"/>
              </w:rPr>
              <w:t xml:space="preserve">Atzinumi </w:t>
            </w:r>
            <w:r w:rsidR="001F1E57" w:rsidRPr="0062318B">
              <w:rPr>
                <w:rFonts w:ascii="Times New Roman" w:hAnsi="Times New Roman"/>
                <w:sz w:val="24"/>
                <w:szCs w:val="24"/>
              </w:rPr>
              <w:t xml:space="preserve">bez iebildumiem tika saņemti </w:t>
            </w:r>
            <w:r w:rsidR="00564DF9" w:rsidRPr="0062318B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="00C541EA" w:rsidRPr="0062318B">
              <w:rPr>
                <w:rFonts w:ascii="Times New Roman" w:hAnsi="Times New Roman"/>
                <w:sz w:val="24"/>
                <w:szCs w:val="24"/>
              </w:rPr>
              <w:t xml:space="preserve">TM, FM un SM. </w:t>
            </w:r>
          </w:p>
          <w:p w:rsidR="0068064C" w:rsidRDefault="0096540F" w:rsidP="00AF7B2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2021. gada 4. augustā p</w:t>
            </w:r>
            <w:r w:rsidR="0065676C">
              <w:rPr>
                <w:rFonts w:ascii="Times New Roman" w:hAnsi="Times New Roman"/>
                <w:sz w:val="24"/>
                <w:szCs w:val="24"/>
              </w:rPr>
              <w:t xml:space="preserve">recizētais </w:t>
            </w:r>
            <w:r w:rsidR="00011955">
              <w:rPr>
                <w:rFonts w:ascii="Times New Roman" w:hAnsi="Times New Roman"/>
                <w:sz w:val="24"/>
                <w:szCs w:val="24"/>
              </w:rPr>
              <w:t>IZ</w:t>
            </w:r>
            <w:r w:rsidR="007A0E1E" w:rsidRPr="00515B8B">
              <w:rPr>
                <w:rFonts w:ascii="Times New Roman" w:hAnsi="Times New Roman"/>
                <w:sz w:val="24"/>
                <w:szCs w:val="24"/>
              </w:rPr>
              <w:t xml:space="preserve"> projekts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tam pievienotie dokumenti </w:t>
            </w:r>
            <w:r w:rsidR="007A0E1E">
              <w:rPr>
                <w:rFonts w:ascii="Times New Roman" w:hAnsi="Times New Roman"/>
                <w:sz w:val="24"/>
                <w:szCs w:val="24"/>
              </w:rPr>
              <w:t>tika nosūtīt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7A0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676C">
              <w:rPr>
                <w:rFonts w:ascii="Times New Roman" w:hAnsi="Times New Roman"/>
                <w:sz w:val="24"/>
                <w:szCs w:val="24"/>
              </w:rPr>
              <w:t xml:space="preserve">elektroniskai </w:t>
            </w:r>
            <w:r w:rsidR="007A0E1E">
              <w:rPr>
                <w:rFonts w:ascii="Times New Roman" w:hAnsi="Times New Roman"/>
                <w:sz w:val="24"/>
                <w:szCs w:val="24"/>
              </w:rPr>
              <w:t xml:space="preserve">saskaņošanai </w:t>
            </w:r>
            <w:r w:rsidR="0065676C">
              <w:rPr>
                <w:rFonts w:ascii="Times New Roman" w:hAnsi="Times New Roman"/>
                <w:sz w:val="24"/>
                <w:szCs w:val="24"/>
              </w:rPr>
              <w:t>visām iesaistītajām in</w:t>
            </w:r>
            <w:r w:rsidR="00E102E7">
              <w:rPr>
                <w:rFonts w:ascii="Times New Roman" w:hAnsi="Times New Roman"/>
                <w:sz w:val="24"/>
                <w:szCs w:val="24"/>
              </w:rPr>
              <w:t xml:space="preserve">stitūcijām. 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E102E7">
              <w:rPr>
                <w:rFonts w:ascii="Times New Roman" w:hAnsi="Times New Roman"/>
                <w:sz w:val="24"/>
                <w:szCs w:val="24"/>
              </w:rPr>
              <w:t xml:space="preserve">ika saņemti </w:t>
            </w:r>
            <w:r w:rsidR="00D664F5">
              <w:rPr>
                <w:rFonts w:ascii="Times New Roman" w:hAnsi="Times New Roman"/>
                <w:sz w:val="24"/>
                <w:szCs w:val="24"/>
              </w:rPr>
              <w:t xml:space="preserve">iebildumi no </w:t>
            </w:r>
            <w:r w:rsidR="002842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1CDB">
              <w:rPr>
                <w:rFonts w:ascii="Times New Roman" w:hAnsi="Times New Roman"/>
                <w:sz w:val="24"/>
                <w:szCs w:val="24"/>
              </w:rPr>
              <w:t xml:space="preserve">LKA, </w:t>
            </w:r>
            <w:r w:rsidR="0067613B">
              <w:rPr>
                <w:rFonts w:ascii="Times New Roman" w:hAnsi="Times New Roman"/>
                <w:sz w:val="24"/>
                <w:szCs w:val="24"/>
              </w:rPr>
              <w:t xml:space="preserve">LLPA, </w:t>
            </w:r>
            <w:r w:rsidR="008D64C2">
              <w:rPr>
                <w:rFonts w:ascii="Times New Roman" w:hAnsi="Times New Roman"/>
                <w:sz w:val="24"/>
                <w:szCs w:val="24"/>
              </w:rPr>
              <w:t xml:space="preserve">PKC, </w:t>
            </w:r>
            <w:r w:rsidR="00A5404A">
              <w:rPr>
                <w:rFonts w:ascii="Times New Roman" w:hAnsi="Times New Roman"/>
                <w:sz w:val="24"/>
                <w:szCs w:val="24"/>
              </w:rPr>
              <w:t>SKIF</w:t>
            </w:r>
            <w:r w:rsidR="008D64C2">
              <w:rPr>
                <w:rFonts w:ascii="Times New Roman" w:hAnsi="Times New Roman"/>
                <w:sz w:val="24"/>
                <w:szCs w:val="24"/>
              </w:rPr>
              <w:t xml:space="preserve"> un VPR</w:t>
            </w:r>
            <w:r w:rsidR="006974CA">
              <w:rPr>
                <w:rFonts w:ascii="Times New Roman" w:hAnsi="Times New Roman"/>
                <w:sz w:val="24"/>
                <w:szCs w:val="24"/>
              </w:rPr>
              <w:t>,</w:t>
            </w:r>
            <w:r w:rsidR="006974CA" w:rsidRPr="006974CA">
              <w:rPr>
                <w:rFonts w:ascii="Times New Roman" w:hAnsi="Times New Roman"/>
                <w:sz w:val="24"/>
                <w:szCs w:val="24"/>
              </w:rPr>
              <w:t xml:space="preserve"> kas tika ņemti vērā vai par </w:t>
            </w:r>
            <w:r w:rsidR="00C541EA">
              <w:rPr>
                <w:rFonts w:ascii="Times New Roman" w:hAnsi="Times New Roman"/>
                <w:sz w:val="24"/>
                <w:szCs w:val="24"/>
              </w:rPr>
              <w:t xml:space="preserve">tiem </w:t>
            </w:r>
            <w:r w:rsidR="006974CA" w:rsidRPr="006974CA">
              <w:rPr>
                <w:rFonts w:ascii="Times New Roman" w:hAnsi="Times New Roman"/>
                <w:sz w:val="24"/>
                <w:szCs w:val="24"/>
              </w:rPr>
              <w:t>panākta vienošanās saskaņošanas laikā</w:t>
            </w:r>
            <w:r w:rsidR="00A604D6">
              <w:rPr>
                <w:rFonts w:ascii="Times New Roman" w:hAnsi="Times New Roman"/>
                <w:sz w:val="24"/>
                <w:szCs w:val="24"/>
              </w:rPr>
              <w:t>.</w:t>
            </w:r>
            <w:r w:rsidR="00657682">
              <w:rPr>
                <w:rFonts w:ascii="Times New Roman" w:hAnsi="Times New Roman"/>
                <w:sz w:val="24"/>
                <w:szCs w:val="24"/>
              </w:rPr>
              <w:t xml:space="preserve"> Elektroniskie saskaņojumi</w:t>
            </w:r>
            <w:r w:rsidR="00A96124">
              <w:rPr>
                <w:rFonts w:ascii="Times New Roman" w:hAnsi="Times New Roman"/>
                <w:sz w:val="24"/>
                <w:szCs w:val="24"/>
              </w:rPr>
              <w:t xml:space="preserve"> bez iebildumiem tika saņemti no</w:t>
            </w:r>
            <w:r w:rsidR="00131C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4CA">
              <w:rPr>
                <w:rFonts w:ascii="Times New Roman" w:hAnsi="Times New Roman"/>
                <w:sz w:val="24"/>
                <w:szCs w:val="24"/>
              </w:rPr>
              <w:t xml:space="preserve">FM,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TM, </w:t>
            </w:r>
            <w:r w:rsidR="00131CDB">
              <w:rPr>
                <w:rFonts w:ascii="Times New Roman" w:hAnsi="Times New Roman"/>
                <w:sz w:val="24"/>
                <w:szCs w:val="24"/>
              </w:rPr>
              <w:t xml:space="preserve">IZM, </w:t>
            </w:r>
            <w:r w:rsidR="00A5404A">
              <w:rPr>
                <w:rFonts w:ascii="Times New Roman" w:hAnsi="Times New Roman"/>
                <w:sz w:val="24"/>
                <w:szCs w:val="24"/>
              </w:rPr>
              <w:t>SM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LPS. Netika saņemts atzinums no EM un LDDK </w:t>
            </w:r>
            <w:r w:rsidR="00A604D6">
              <w:rPr>
                <w:rFonts w:ascii="Times New Roman" w:hAnsi="Times New Roman"/>
                <w:sz w:val="24"/>
                <w:szCs w:val="24"/>
              </w:rPr>
              <w:t>(noklusējuma saskaņojums).</w:t>
            </w:r>
          </w:p>
          <w:p w:rsidR="003F75ED" w:rsidRPr="005559B3" w:rsidRDefault="0096540F" w:rsidP="00AF7B2D">
            <w:pPr>
              <w:pStyle w:val="naisf"/>
              <w:spacing w:before="0" w:beforeAutospacing="0" w:after="120" w:afterAutospacing="0"/>
              <w:jc w:val="both"/>
              <w:rPr>
                <w:highlight w:val="yellow"/>
              </w:rPr>
            </w:pPr>
            <w:r>
              <w:t>Atkārtoti p</w:t>
            </w:r>
            <w:r w:rsidR="007A0E1E">
              <w:t xml:space="preserve">recizētais </w:t>
            </w:r>
            <w:r>
              <w:t>IZ</w:t>
            </w:r>
            <w:r w:rsidR="007A0E1E">
              <w:t xml:space="preserve"> projekts </w:t>
            </w:r>
            <w:r w:rsidR="00673AB2">
              <w:t xml:space="preserve">un tam pievienotie dokumenti </w:t>
            </w:r>
            <w:r w:rsidR="007A0E1E">
              <w:t>202</w:t>
            </w:r>
            <w:r w:rsidR="007B2B7D">
              <w:t>1</w:t>
            </w:r>
            <w:r w:rsidR="009620F0">
              <w:t>. </w:t>
            </w:r>
            <w:r w:rsidR="007A0E1E">
              <w:t xml:space="preserve">gada </w:t>
            </w:r>
            <w:r>
              <w:t>17</w:t>
            </w:r>
            <w:r w:rsidR="009620F0">
              <w:t>. august</w:t>
            </w:r>
            <w:r w:rsidR="00774B71">
              <w:t>ā</w:t>
            </w:r>
            <w:r w:rsidR="007A0E1E">
              <w:t xml:space="preserve"> tika nosūtīt</w:t>
            </w:r>
            <w:r w:rsidR="00673AB2">
              <w:t>i</w:t>
            </w:r>
            <w:r w:rsidR="007A0E1E">
              <w:t xml:space="preserve"> </w:t>
            </w:r>
            <w:r w:rsidR="005F4ABF">
              <w:t xml:space="preserve">elektroniskai </w:t>
            </w:r>
            <w:r w:rsidR="007A0E1E">
              <w:t>saskaņošanai</w:t>
            </w:r>
            <w:r w:rsidR="00A604D6">
              <w:t xml:space="preserve"> visām iesaistītajām pusēm.</w:t>
            </w:r>
            <w:r w:rsidR="007A0E1E">
              <w:t xml:space="preserve"> </w:t>
            </w:r>
            <w:r w:rsidR="007A0E1E" w:rsidRPr="002E67B6">
              <w:t>Noteiktajā termiņā tika saņemti atzinumi bez iebildumiem</w:t>
            </w:r>
            <w:r w:rsidR="00B7295B" w:rsidRPr="002E67B6">
              <w:t xml:space="preserve"> no </w:t>
            </w:r>
            <w:r w:rsidR="00E3111E" w:rsidRPr="002E67B6">
              <w:t xml:space="preserve">TM, </w:t>
            </w:r>
            <w:r w:rsidR="00F84C0D" w:rsidRPr="002E67B6">
              <w:t xml:space="preserve">IZM, </w:t>
            </w:r>
            <w:r w:rsidRPr="002E67B6">
              <w:t>SKIF</w:t>
            </w:r>
            <w:r w:rsidR="00B0409C" w:rsidRPr="002E67B6">
              <w:t>, SM,</w:t>
            </w:r>
            <w:r w:rsidR="00185B1C" w:rsidRPr="002E67B6">
              <w:t xml:space="preserve"> LPS,</w:t>
            </w:r>
            <w:r w:rsidR="001060B2" w:rsidRPr="002E67B6">
              <w:t xml:space="preserve"> FM</w:t>
            </w:r>
            <w:r w:rsidR="00115D80" w:rsidRPr="002E67B6">
              <w:t xml:space="preserve">, </w:t>
            </w:r>
            <w:r w:rsidR="0008601C" w:rsidRPr="002E67B6">
              <w:t>EM,</w:t>
            </w:r>
            <w:r w:rsidR="00FE7FF8" w:rsidRPr="002E67B6">
              <w:t xml:space="preserve"> LKA</w:t>
            </w:r>
            <w:r w:rsidR="002B5665" w:rsidRPr="002E67B6">
              <w:t>, LDDK</w:t>
            </w:r>
            <w:r w:rsidR="002D6BD1">
              <w:t xml:space="preserve"> un LLPA.</w:t>
            </w:r>
          </w:p>
          <w:p w:rsidR="003F75ED" w:rsidRDefault="0096540F" w:rsidP="00AF7B2D">
            <w:pPr>
              <w:pStyle w:val="naisf"/>
              <w:spacing w:before="0" w:beforeAutospacing="0" w:after="120" w:afterAutospacing="0"/>
              <w:jc w:val="both"/>
              <w:rPr>
                <w:i/>
                <w:iCs/>
                <w:color w:val="FF0000"/>
              </w:rPr>
            </w:pPr>
            <w:r w:rsidRPr="000D629A">
              <w:t>Netika saņemts atzinums no PKC</w:t>
            </w:r>
            <w:r w:rsidR="002D6BD1">
              <w:t xml:space="preserve"> un VPR</w:t>
            </w:r>
            <w:r w:rsidR="000D629A">
              <w:t xml:space="preserve"> </w:t>
            </w:r>
            <w:r w:rsidRPr="000D629A">
              <w:t>(noklusējuma saskaņojums).</w:t>
            </w:r>
            <w:r w:rsidR="002E67B6">
              <w:t xml:space="preserve"> </w:t>
            </w:r>
          </w:p>
          <w:p w:rsidR="00E30CF2" w:rsidRPr="006A3508" w:rsidRDefault="0096540F" w:rsidP="00AF7B2D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A35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Līdz ar to </w:t>
            </w:r>
            <w:r w:rsidR="006A3508">
              <w:rPr>
                <w:rFonts w:ascii="Times New Roman" w:hAnsi="Times New Roman"/>
                <w:b/>
                <w:bCs/>
                <w:sz w:val="24"/>
                <w:szCs w:val="24"/>
              </w:rPr>
              <w:t>IZ</w:t>
            </w:r>
            <w:r w:rsidR="007238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729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IZ </w:t>
            </w:r>
            <w:r w:rsidR="006A3508">
              <w:rPr>
                <w:rFonts w:ascii="Times New Roman" w:hAnsi="Times New Roman"/>
                <w:b/>
                <w:bCs/>
                <w:sz w:val="24"/>
                <w:szCs w:val="24"/>
              </w:rPr>
              <w:t>pielikums</w:t>
            </w:r>
            <w:r w:rsidR="007238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un MK sēdes </w:t>
            </w:r>
            <w:proofErr w:type="spellStart"/>
            <w:r w:rsidR="00723800">
              <w:rPr>
                <w:rFonts w:ascii="Times New Roman" w:hAnsi="Times New Roman"/>
                <w:b/>
                <w:bCs/>
                <w:sz w:val="24"/>
                <w:szCs w:val="24"/>
              </w:rPr>
              <w:t>protokollēmum</w:t>
            </w:r>
            <w:r w:rsidR="008736E6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proofErr w:type="spellEnd"/>
            <w:r w:rsidR="008736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projekts </w:t>
            </w:r>
            <w:r w:rsidRPr="006A3508">
              <w:rPr>
                <w:rFonts w:ascii="Times New Roman" w:hAnsi="Times New Roman"/>
                <w:b/>
                <w:bCs/>
                <w:sz w:val="24"/>
                <w:szCs w:val="24"/>
              </w:rPr>
              <w:t>ir uzskatāmi par pilnībā saskaņotiem.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Informācija par saskaņojumu ar Eiropas Savienības institūcijām</w:t>
            </w:r>
          </w:p>
        </w:tc>
        <w:tc>
          <w:tcPr>
            <w:tcW w:w="6408" w:type="dxa"/>
          </w:tcPr>
          <w:p w:rsidR="00A36176" w:rsidRPr="004B6E3E" w:rsidRDefault="0096540F" w:rsidP="00587BB8">
            <w:pPr>
              <w:pStyle w:val="naisf"/>
              <w:spacing w:before="0" w:beforeAutospacing="0" w:after="0" w:afterAutospacing="0"/>
              <w:jc w:val="both"/>
            </w:pPr>
            <w:r w:rsidRPr="004B6E3E">
              <w:t>Nav attiecināms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A36176" w:rsidRPr="00AA0A5C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0A5C">
              <w:rPr>
                <w:rFonts w:ascii="Times New Roman" w:hAnsi="Times New Roman"/>
                <w:sz w:val="24"/>
                <w:szCs w:val="24"/>
              </w:rPr>
              <w:t>Politikas joma</w:t>
            </w:r>
          </w:p>
        </w:tc>
        <w:tc>
          <w:tcPr>
            <w:tcW w:w="6408" w:type="dxa"/>
          </w:tcPr>
          <w:p w:rsidR="00A36176" w:rsidRPr="00AA0A5C" w:rsidRDefault="0096540F" w:rsidP="00587BB8">
            <w:pPr>
              <w:pStyle w:val="naisf"/>
              <w:spacing w:before="0" w:beforeAutospacing="0" w:after="0" w:afterAutospacing="0"/>
              <w:jc w:val="both"/>
            </w:pPr>
            <w:r w:rsidRPr="00AA0A5C">
              <w:t>Reģionālā politika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6408" w:type="dxa"/>
          </w:tcPr>
          <w:p w:rsidR="00A36176" w:rsidRPr="004B6E3E" w:rsidRDefault="0096540F" w:rsidP="003B3C62">
            <w:pPr>
              <w:pStyle w:val="BodyTextIndent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Laura Lazdiņa, </w:t>
            </w:r>
            <w:r w:rsidR="00825A6E">
              <w:rPr>
                <w:rFonts w:ascii="Times New Roman" w:hAnsi="Times New Roman"/>
                <w:sz w:val="24"/>
                <w:szCs w:val="24"/>
              </w:rPr>
              <w:t>VARAM</w:t>
            </w:r>
            <w:r w:rsidRPr="004B6E3E">
              <w:rPr>
                <w:rFonts w:ascii="Times New Roman" w:hAnsi="Times New Roman"/>
                <w:sz w:val="24"/>
                <w:szCs w:val="24"/>
              </w:rPr>
              <w:t xml:space="preserve"> Investīciju politikas departamenta </w:t>
            </w:r>
            <w:r w:rsidR="005A3E38" w:rsidRPr="005A3E38">
              <w:rPr>
                <w:rFonts w:ascii="Times New Roman" w:hAnsi="Times New Roman"/>
                <w:sz w:val="24"/>
                <w:szCs w:val="24"/>
              </w:rPr>
              <w:t>Reģionālo un informācijas un komunikācijas tehnoloģiju investīciju nodaļas</w:t>
            </w:r>
            <w:r w:rsidR="006976BF">
              <w:rPr>
                <w:rFonts w:ascii="Times New Roman" w:hAnsi="Times New Roman"/>
                <w:sz w:val="24"/>
                <w:szCs w:val="24"/>
              </w:rPr>
              <w:t xml:space="preserve"> (turpmāk – RIKTIN)</w:t>
            </w:r>
            <w:r w:rsidR="005A3E38">
              <w:rPr>
                <w:rFonts w:ascii="Times New Roman" w:hAnsi="Times New Roman"/>
                <w:sz w:val="24"/>
                <w:szCs w:val="24"/>
              </w:rPr>
              <w:t xml:space="preserve"> vadītāja 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0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6408" w:type="dxa"/>
          </w:tcPr>
          <w:p w:rsidR="008B07CE" w:rsidRDefault="0096540F" w:rsidP="00587BB8">
            <w:pPr>
              <w:pStyle w:val="BodyTextIndent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B5E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Sandis Cakuls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 w:rsidRPr="002B5E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825A6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VARAM</w:t>
            </w:r>
            <w:r w:rsidR="00A36176" w:rsidRPr="002B5E9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valsts sekretāra vietnieks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attīstības instrumentu jautājumos.</w:t>
            </w:r>
          </w:p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Laura Lazdiņa, VARAM </w:t>
            </w:r>
            <w:r w:rsidRPr="006D73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Investīciju politikas departamenta </w:t>
            </w:r>
            <w:r w:rsidR="006976B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RIKTIN vadītāja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 xml:space="preserve">Projekta ierobežotas </w:t>
            </w:r>
            <w:r w:rsidRPr="004B6E3E">
              <w:rPr>
                <w:rFonts w:ascii="Times New Roman" w:hAnsi="Times New Roman"/>
                <w:sz w:val="24"/>
                <w:szCs w:val="24"/>
              </w:rPr>
              <w:t>lietošanas statuss</w:t>
            </w:r>
          </w:p>
        </w:tc>
        <w:tc>
          <w:tcPr>
            <w:tcW w:w="6408" w:type="dxa"/>
          </w:tcPr>
          <w:p w:rsidR="00A36176" w:rsidRPr="004B6E3E" w:rsidRDefault="0096540F" w:rsidP="00587BB8">
            <w:pPr>
              <w:pStyle w:val="BodyTextIndent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Nav attiecināms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A36176" w:rsidRPr="004B6E3E" w:rsidRDefault="0096540F" w:rsidP="00587BB8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6408" w:type="dxa"/>
          </w:tcPr>
          <w:p w:rsidR="00A36176" w:rsidRPr="004B6E3E" w:rsidRDefault="0096540F" w:rsidP="00791682">
            <w:pPr>
              <w:pStyle w:val="BodyTextIndent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E3E">
              <w:rPr>
                <w:rFonts w:ascii="Times New Roman" w:hAnsi="Times New Roman"/>
                <w:sz w:val="24"/>
                <w:szCs w:val="24"/>
              </w:rPr>
              <w:t>Nav attiecināms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  <w:vAlign w:val="center"/>
          </w:tcPr>
          <w:p w:rsidR="00641475" w:rsidRPr="004B6E3E" w:rsidRDefault="0096540F" w:rsidP="00641475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  <w:vAlign w:val="center"/>
          </w:tcPr>
          <w:p w:rsidR="00641475" w:rsidRPr="004B6E3E" w:rsidRDefault="0096540F" w:rsidP="00641475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</w:rPr>
              <w:t>Saistība ar ārkārtējās situācijas vai izņēmuma stāvokļa noteikšanu valstī</w:t>
            </w:r>
          </w:p>
        </w:tc>
        <w:tc>
          <w:tcPr>
            <w:tcW w:w="6408" w:type="dxa"/>
            <w:vAlign w:val="center"/>
          </w:tcPr>
          <w:p w:rsidR="00641475" w:rsidRDefault="0096540F" w:rsidP="00641475">
            <w:pPr>
              <w:pStyle w:val="BodyTextIndent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 attiecināms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  <w:vAlign w:val="center"/>
          </w:tcPr>
          <w:p w:rsidR="00641475" w:rsidRPr="004B6E3E" w:rsidRDefault="0096540F" w:rsidP="00641475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09" w:type="dxa"/>
            <w:vAlign w:val="center"/>
          </w:tcPr>
          <w:p w:rsidR="00641475" w:rsidRPr="004B6E3E" w:rsidRDefault="0096540F" w:rsidP="00641475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6408" w:type="dxa"/>
            <w:vAlign w:val="center"/>
          </w:tcPr>
          <w:p w:rsidR="00641475" w:rsidRDefault="0096540F" w:rsidP="00641475">
            <w:pPr>
              <w:pStyle w:val="BodyTextIndent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</w:rPr>
              <w:t>Nav attiecināms</w:t>
            </w:r>
          </w:p>
        </w:tc>
      </w:tr>
      <w:tr w:rsidR="00483711" w:rsidTr="00EC2776">
        <w:tblPrEx>
          <w:tblLook w:val="01E0" w:firstRow="1" w:lastRow="1" w:firstColumn="1" w:lastColumn="1" w:noHBand="0" w:noVBand="0"/>
        </w:tblPrEx>
        <w:tc>
          <w:tcPr>
            <w:tcW w:w="539" w:type="dxa"/>
            <w:vAlign w:val="center"/>
          </w:tcPr>
          <w:p w:rsidR="00C22129" w:rsidRPr="004B6E3E" w:rsidRDefault="0096540F" w:rsidP="00C22129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</w:t>
            </w:r>
          </w:p>
        </w:tc>
        <w:tc>
          <w:tcPr>
            <w:tcW w:w="2409" w:type="dxa"/>
            <w:vAlign w:val="center"/>
          </w:tcPr>
          <w:p w:rsidR="00C22129" w:rsidRDefault="0096540F" w:rsidP="00C22129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4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Steidzamības kārtības </w:t>
            </w:r>
            <w:r w:rsidRPr="00A44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pamatojums</w:t>
            </w:r>
          </w:p>
          <w:p w:rsidR="00C22129" w:rsidRPr="00B525B1" w:rsidRDefault="00C22129" w:rsidP="00C221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22129" w:rsidRPr="00B525B1" w:rsidRDefault="00C22129" w:rsidP="00C221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22129" w:rsidRDefault="00C22129" w:rsidP="00C2212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22129" w:rsidRDefault="00C22129" w:rsidP="00C2212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22129" w:rsidRPr="004B6E3E" w:rsidRDefault="00C22129" w:rsidP="00C22129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8" w:type="dxa"/>
            <w:shd w:val="clear" w:color="auto" w:fill="auto"/>
            <w:vAlign w:val="center"/>
          </w:tcPr>
          <w:p w:rsidR="00EC2776" w:rsidRPr="00EC2776" w:rsidRDefault="0096540F" w:rsidP="00EC2776">
            <w:pPr>
              <w:tabs>
                <w:tab w:val="left" w:pos="3417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776">
              <w:rPr>
                <w:rFonts w:ascii="Times New Roman" w:hAnsi="Times New Roman"/>
                <w:sz w:val="24"/>
                <w:szCs w:val="24"/>
              </w:rPr>
              <w:t>Ņemot vērā, ka</w:t>
            </w:r>
            <w:r w:rsidR="00BB667B" w:rsidRPr="00EC2776">
              <w:rPr>
                <w:rFonts w:ascii="Times New Roman" w:hAnsi="Times New Roman"/>
                <w:sz w:val="24"/>
                <w:szCs w:val="24"/>
              </w:rPr>
              <w:t xml:space="preserve"> 2021. gada 1. jūlijā stājās spēkā TPF regula</w:t>
            </w:r>
            <w:r w:rsidRPr="00EC2776">
              <w:rPr>
                <w:rFonts w:ascii="Times New Roman" w:hAnsi="Times New Roman"/>
                <w:sz w:val="24"/>
                <w:szCs w:val="24"/>
              </w:rPr>
              <w:t xml:space="preserve"> un</w:t>
            </w:r>
            <w:r w:rsidR="00BB667B" w:rsidRPr="00EC2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2776">
              <w:rPr>
                <w:rFonts w:ascii="Times New Roman" w:hAnsi="Times New Roman"/>
                <w:sz w:val="24"/>
                <w:szCs w:val="24"/>
              </w:rPr>
              <w:t xml:space="preserve">TPTP ietvaros identificēto pasākumu (projektu) ieviešana paredzēta Eiropas Savienības (turpmāk – ES) fondu sistēmas ietvaros, </w:t>
            </w:r>
            <w:r w:rsidR="00BB667B" w:rsidRPr="00EC2776">
              <w:rPr>
                <w:rFonts w:ascii="Times New Roman" w:hAnsi="Times New Roman"/>
                <w:sz w:val="24"/>
                <w:szCs w:val="24"/>
              </w:rPr>
              <w:t>kā arī turpinās TPTP projek</w:t>
            </w:r>
            <w:r w:rsidR="00353742">
              <w:rPr>
                <w:rFonts w:ascii="Times New Roman" w:hAnsi="Times New Roman"/>
                <w:sz w:val="24"/>
                <w:szCs w:val="24"/>
              </w:rPr>
              <w:t>t</w:t>
            </w:r>
            <w:r w:rsidR="00BB667B" w:rsidRPr="00EC2776">
              <w:rPr>
                <w:rFonts w:ascii="Times New Roman" w:hAnsi="Times New Roman"/>
                <w:sz w:val="24"/>
                <w:szCs w:val="24"/>
              </w:rPr>
              <w:t>a saskaņošana ar EK, ir nepieciešams jau šobrīd steidzamības kārtā izskatīt IZ projektu</w:t>
            </w:r>
            <w:r w:rsidR="00984785" w:rsidRPr="00EC2776">
              <w:rPr>
                <w:rFonts w:ascii="Times New Roman" w:hAnsi="Times New Roman"/>
                <w:sz w:val="24"/>
                <w:szCs w:val="24"/>
              </w:rPr>
              <w:t>, informējot MK</w:t>
            </w:r>
            <w:r w:rsidR="00984785" w:rsidRPr="00EC277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par TPTP projekta līdzšinējo sagatavošanas gaitu un panākto progresu. </w:t>
            </w:r>
            <w:r w:rsidR="00984785" w:rsidRPr="00EC2776">
              <w:rPr>
                <w:rFonts w:ascii="Times New Roman" w:hAnsi="Times New Roman"/>
                <w:sz w:val="24"/>
                <w:szCs w:val="24"/>
              </w:rPr>
              <w:t>Vienlaikus, lai nodrošinātu Taisnīgas pārkārtošanās fonda (turpmāk - TPF) investīciju operatīvu ieviešanu, nepieciešams noteikt nozaru ministriju atbildību par TPTP pasākumu sagatavošanu un īstenošanu atbilstoši šī IZ projekta pielikumam.</w:t>
            </w:r>
            <w:r w:rsidRPr="00EC2776">
              <w:rPr>
                <w:rFonts w:ascii="Times New Roman" w:hAnsi="Times New Roman"/>
                <w:sz w:val="24"/>
                <w:szCs w:val="24"/>
              </w:rPr>
              <w:t xml:space="preserve"> Pēc TPTP konceptuālas saskaņošanas ar EK, plāna projekts tiks iesniegts izskatīšanai MK, lai līdz 2021. gada beigām to varē</w:t>
            </w:r>
            <w:r w:rsidRPr="00EC2776">
              <w:rPr>
                <w:rFonts w:ascii="Times New Roman" w:hAnsi="Times New Roman"/>
                <w:sz w:val="24"/>
                <w:szCs w:val="24"/>
              </w:rPr>
              <w:t>tu iesniegt  apstiprināšanai EK.</w:t>
            </w:r>
          </w:p>
          <w:p w:rsidR="00453A2D" w:rsidRPr="00EC2776" w:rsidRDefault="0096540F" w:rsidP="00EC2776">
            <w:pPr>
              <w:tabs>
                <w:tab w:val="left" w:pos="3417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776">
              <w:rPr>
                <w:rFonts w:ascii="Times New Roman" w:hAnsi="Times New Roman"/>
                <w:sz w:val="24"/>
                <w:szCs w:val="24"/>
              </w:rPr>
              <w:t xml:space="preserve">TPF investīcijas tiek plānotas ES fondu 2021.-2027.gada plānošanas perioda Darbības programmas (turpmāk – DP) 6.1.prioritātes “Pāreja uz </w:t>
            </w:r>
            <w:proofErr w:type="spellStart"/>
            <w:r w:rsidRPr="00EC2776">
              <w:rPr>
                <w:rFonts w:ascii="Times New Roman" w:hAnsi="Times New Roman"/>
                <w:sz w:val="24"/>
                <w:szCs w:val="24"/>
              </w:rPr>
              <w:t>klimatneitralitāti</w:t>
            </w:r>
            <w:proofErr w:type="spellEnd"/>
            <w:r w:rsidRPr="00EC2776">
              <w:rPr>
                <w:rFonts w:ascii="Times New Roman" w:hAnsi="Times New Roman"/>
                <w:sz w:val="24"/>
                <w:szCs w:val="24"/>
              </w:rPr>
              <w:t xml:space="preserve">” 6.1.1. specifiskā atbalsta mērķa  “Pārejas uz </w:t>
            </w:r>
            <w:proofErr w:type="spellStart"/>
            <w:r w:rsidRPr="00EC2776">
              <w:rPr>
                <w:rFonts w:ascii="Times New Roman" w:hAnsi="Times New Roman"/>
                <w:sz w:val="24"/>
                <w:szCs w:val="24"/>
              </w:rPr>
              <w:t>klimatneitralitāti</w:t>
            </w:r>
            <w:proofErr w:type="spellEnd"/>
            <w:r w:rsidRPr="00EC2776">
              <w:rPr>
                <w:rFonts w:ascii="Times New Roman" w:hAnsi="Times New Roman"/>
                <w:sz w:val="24"/>
                <w:szCs w:val="24"/>
              </w:rPr>
              <w:t xml:space="preserve"> r</w:t>
            </w:r>
            <w:r w:rsidRPr="00EC2776">
              <w:rPr>
                <w:rFonts w:ascii="Times New Roman" w:hAnsi="Times New Roman"/>
                <w:sz w:val="24"/>
                <w:szCs w:val="24"/>
              </w:rPr>
              <w:t>adīto ekonomisko, sociālo un vides seku mazināšana visvairāk skartajos reģionos” ietvaros, tāpēc TPTP projekts  ir iesniedzams apstiprināšanai MK kā daļa no ES fondu 2021.-2027.gada plānošanas perioda DP vai kā tās pielikums, tādējādi veidojot vienotu doku</w:t>
            </w:r>
            <w:r w:rsidRPr="00EC2776">
              <w:rPr>
                <w:rFonts w:ascii="Times New Roman" w:hAnsi="Times New Roman"/>
                <w:sz w:val="24"/>
                <w:szCs w:val="24"/>
              </w:rPr>
              <w:t xml:space="preserve">mentu. </w:t>
            </w:r>
          </w:p>
          <w:p w:rsidR="004B477A" w:rsidRPr="008C3841" w:rsidRDefault="0096540F" w:rsidP="00A44310">
            <w:pPr>
              <w:suppressLineNumbers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841">
              <w:rPr>
                <w:rFonts w:ascii="Times New Roman" w:hAnsi="Times New Roman"/>
                <w:sz w:val="24"/>
                <w:szCs w:val="24"/>
              </w:rPr>
              <w:t xml:space="preserve">Ņemot vērā, ka </w:t>
            </w:r>
            <w:r w:rsidR="00066F6C" w:rsidRPr="008C3841">
              <w:rPr>
                <w:rFonts w:ascii="Times New Roman" w:hAnsi="Times New Roman"/>
                <w:sz w:val="24"/>
                <w:szCs w:val="24"/>
              </w:rPr>
              <w:t xml:space="preserve">vairāk kā 56% </w:t>
            </w:r>
            <w:r w:rsidR="008C3841" w:rsidRPr="008C3841">
              <w:rPr>
                <w:rFonts w:ascii="Times New Roman" w:hAnsi="Times New Roman"/>
                <w:sz w:val="24"/>
                <w:szCs w:val="24"/>
              </w:rPr>
              <w:t xml:space="preserve">jeb 103 398 946 </w:t>
            </w:r>
            <w:proofErr w:type="spellStart"/>
            <w:r w:rsidR="008C3841" w:rsidRPr="008C3841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8C3841" w:rsidRPr="008C38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6F6C" w:rsidRPr="008C3841">
              <w:rPr>
                <w:rFonts w:ascii="Times New Roman" w:hAnsi="Times New Roman"/>
                <w:sz w:val="24"/>
                <w:szCs w:val="24"/>
              </w:rPr>
              <w:t xml:space="preserve">no kopējā TPF finansējuma </w:t>
            </w:r>
            <w:r w:rsidR="00027C6A" w:rsidRPr="008C3841">
              <w:rPr>
                <w:rFonts w:ascii="Times New Roman" w:hAnsi="Times New Roman"/>
                <w:sz w:val="24"/>
                <w:szCs w:val="24"/>
              </w:rPr>
              <w:t>ir piešķīrums no ES Atveseļošanas instrumenta (</w:t>
            </w:r>
            <w:proofErr w:type="spellStart"/>
            <w:r w:rsidR="00027C6A" w:rsidRPr="008C3841">
              <w:rPr>
                <w:rFonts w:ascii="Times New Roman" w:hAnsi="Times New Roman"/>
                <w:i/>
                <w:iCs/>
                <w:sz w:val="24"/>
                <w:szCs w:val="24"/>
              </w:rPr>
              <w:t>NextGen</w:t>
            </w:r>
            <w:proofErr w:type="spellEnd"/>
            <w:r w:rsidR="00027C6A" w:rsidRPr="008C3841">
              <w:rPr>
                <w:rFonts w:ascii="Times New Roman" w:hAnsi="Times New Roman"/>
                <w:sz w:val="24"/>
                <w:szCs w:val="24"/>
              </w:rPr>
              <w:t>), kas ir pieejams 2021.-2022. gadam un izlietojams līdz 2026. gadam</w:t>
            </w:r>
            <w:r w:rsidR="008F7715">
              <w:rPr>
                <w:rFonts w:ascii="Times New Roman" w:hAnsi="Times New Roman"/>
                <w:sz w:val="24"/>
                <w:szCs w:val="24"/>
              </w:rPr>
              <w:t>, p</w:t>
            </w:r>
            <w:r w:rsidR="008F7715" w:rsidRPr="00EC2776">
              <w:rPr>
                <w:rFonts w:ascii="Times New Roman" w:hAnsi="Times New Roman"/>
                <w:sz w:val="24"/>
                <w:szCs w:val="24"/>
              </w:rPr>
              <w:t xml:space="preserve">lānots, ka 2022. gada beigās varētu uzsākt TPTP ietverto pasākumu projektu </w:t>
            </w:r>
            <w:r w:rsidR="008F7715">
              <w:rPr>
                <w:rFonts w:ascii="Times New Roman" w:hAnsi="Times New Roman"/>
                <w:sz w:val="24"/>
                <w:szCs w:val="24"/>
              </w:rPr>
              <w:t xml:space="preserve">iesniegumu </w:t>
            </w:r>
            <w:r w:rsidR="008F7715" w:rsidRPr="00EC2776">
              <w:rPr>
                <w:rFonts w:ascii="Times New Roman" w:hAnsi="Times New Roman"/>
                <w:sz w:val="24"/>
                <w:szCs w:val="24"/>
              </w:rPr>
              <w:t>atlasi, tādējādi sagaidāms, ka projektu</w:t>
            </w:r>
            <w:r w:rsidR="008F7715">
              <w:rPr>
                <w:rFonts w:ascii="Times New Roman" w:hAnsi="Times New Roman"/>
                <w:sz w:val="24"/>
                <w:szCs w:val="24"/>
              </w:rPr>
              <w:t xml:space="preserve"> iesniegumu</w:t>
            </w:r>
            <w:r w:rsidR="008F7715" w:rsidRPr="00EC2776">
              <w:rPr>
                <w:rFonts w:ascii="Times New Roman" w:hAnsi="Times New Roman"/>
                <w:sz w:val="24"/>
                <w:szCs w:val="24"/>
              </w:rPr>
              <w:t xml:space="preserve"> vērtēšanas kritēriji nacionālā līmenī tiks izstrādāti 2022. gada pirmajā pusē, savukārt MK noteikumu projektu </w:t>
            </w:r>
            <w:r w:rsidR="008F7715">
              <w:rPr>
                <w:rFonts w:ascii="Times New Roman" w:hAnsi="Times New Roman"/>
                <w:sz w:val="24"/>
                <w:szCs w:val="24"/>
              </w:rPr>
              <w:t xml:space="preserve">par projektu īstenošanu </w:t>
            </w:r>
            <w:r w:rsidR="008F7715" w:rsidRPr="00EC2776">
              <w:rPr>
                <w:rFonts w:ascii="Times New Roman" w:hAnsi="Times New Roman"/>
                <w:sz w:val="24"/>
                <w:szCs w:val="24"/>
              </w:rPr>
              <w:t>sagatavošana gaidāma 2022.</w:t>
            </w:r>
            <w:r w:rsidR="008F7715">
              <w:rPr>
                <w:rFonts w:ascii="Times New Roman" w:hAnsi="Times New Roman"/>
                <w:sz w:val="24"/>
                <w:szCs w:val="24"/>
              </w:rPr>
              <w:t> </w:t>
            </w:r>
            <w:r w:rsidR="008F7715" w:rsidRPr="00EC2776">
              <w:rPr>
                <w:rFonts w:ascii="Times New Roman" w:hAnsi="Times New Roman"/>
                <w:sz w:val="24"/>
                <w:szCs w:val="24"/>
              </w:rPr>
              <w:t>gada vidū.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  <w:vAlign w:val="center"/>
          </w:tcPr>
          <w:p w:rsidR="00C22129" w:rsidRPr="004B6E3E" w:rsidRDefault="0096540F" w:rsidP="00C22129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09" w:type="dxa"/>
            <w:vAlign w:val="center"/>
          </w:tcPr>
          <w:p w:rsidR="00C22129" w:rsidRPr="004B6E3E" w:rsidRDefault="0096540F" w:rsidP="00C22129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6408" w:type="dxa"/>
            <w:vAlign w:val="center"/>
          </w:tcPr>
          <w:p w:rsidR="00C22129" w:rsidRDefault="0096540F" w:rsidP="00C22129">
            <w:pPr>
              <w:pStyle w:val="BodyTextIndent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</w:rPr>
              <w:t>Jautājums tiek iesniegts laikus</w:t>
            </w:r>
            <w:r w:rsidR="00B504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711" w:rsidTr="005F20D7">
        <w:tblPrEx>
          <w:tblLook w:val="01E0" w:firstRow="1" w:lastRow="1" w:firstColumn="1" w:lastColumn="1" w:noHBand="0" w:noVBand="0"/>
        </w:tblPrEx>
        <w:tc>
          <w:tcPr>
            <w:tcW w:w="539" w:type="dxa"/>
            <w:vAlign w:val="center"/>
          </w:tcPr>
          <w:p w:rsidR="00C22129" w:rsidRPr="004B6E3E" w:rsidRDefault="0096540F" w:rsidP="00C22129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409" w:type="dxa"/>
            <w:vAlign w:val="center"/>
          </w:tcPr>
          <w:p w:rsidR="00C22129" w:rsidRPr="004B6E3E" w:rsidRDefault="0096540F" w:rsidP="00C22129">
            <w:pPr>
              <w:pStyle w:val="BodyTextIndent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</w:rPr>
              <w:t>Lēmuma pieņemšanas galīgais termiņš</w:t>
            </w:r>
          </w:p>
        </w:tc>
        <w:tc>
          <w:tcPr>
            <w:tcW w:w="6408" w:type="dxa"/>
            <w:vAlign w:val="center"/>
          </w:tcPr>
          <w:p w:rsidR="00C22129" w:rsidRDefault="0096540F" w:rsidP="00C22129">
            <w:pPr>
              <w:pStyle w:val="BodyTextIndent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D26">
              <w:rPr>
                <w:rFonts w:ascii="Times New Roman" w:hAnsi="Times New Roman"/>
                <w:sz w:val="24"/>
                <w:szCs w:val="24"/>
              </w:rPr>
              <w:t xml:space="preserve">Lēmuma pieņemšana nepieciešama tuvākajā </w:t>
            </w:r>
            <w:r w:rsidR="00B504D0">
              <w:rPr>
                <w:rFonts w:ascii="Times New Roman" w:hAnsi="Times New Roman"/>
                <w:sz w:val="24"/>
                <w:szCs w:val="24"/>
              </w:rPr>
              <w:t>MK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D26">
              <w:rPr>
                <w:rFonts w:ascii="Times New Roman" w:hAnsi="Times New Roman"/>
                <w:sz w:val="24"/>
                <w:szCs w:val="24"/>
              </w:rPr>
              <w:t>sēdē.</w:t>
            </w:r>
          </w:p>
        </w:tc>
      </w:tr>
    </w:tbl>
    <w:p w:rsidR="00A36176" w:rsidRPr="004B6E3E" w:rsidRDefault="0096540F" w:rsidP="00A36176">
      <w:pPr>
        <w:widowControl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E3E">
        <w:rPr>
          <w:rFonts w:ascii="Times New Roman" w:hAnsi="Times New Roman"/>
          <w:sz w:val="24"/>
          <w:szCs w:val="24"/>
        </w:rPr>
        <w:t xml:space="preserve">Pielikumā: </w:t>
      </w:r>
    </w:p>
    <w:p w:rsidR="003155C0" w:rsidRPr="008C0636" w:rsidRDefault="0096540F" w:rsidP="003155C0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lastRenderedPageBreak/>
        <w:t>IZ</w:t>
      </w:r>
      <w:r w:rsidRPr="008C0636">
        <w:rPr>
          <w:rFonts w:ascii="Times New Roman" w:hAnsi="Times New Roman"/>
          <w:spacing w:val="-2"/>
          <w:sz w:val="24"/>
          <w:szCs w:val="24"/>
        </w:rPr>
        <w:t xml:space="preserve"> projekts </w:t>
      </w:r>
      <w:r w:rsidRPr="006D73ED">
        <w:rPr>
          <w:rFonts w:ascii="Times New Roman" w:hAnsi="Times New Roman"/>
          <w:spacing w:val="-2"/>
          <w:sz w:val="24"/>
          <w:szCs w:val="24"/>
        </w:rPr>
        <w:t xml:space="preserve">uz </w:t>
      </w:r>
      <w:r w:rsidR="003B7711" w:rsidRPr="003B7711">
        <w:rPr>
          <w:rFonts w:ascii="Times New Roman" w:hAnsi="Times New Roman"/>
          <w:spacing w:val="-2"/>
          <w:sz w:val="24"/>
          <w:szCs w:val="24"/>
        </w:rPr>
        <w:t>piec</w:t>
      </w:r>
      <w:r w:rsidR="00A566E6" w:rsidRPr="003B7711">
        <w:rPr>
          <w:rFonts w:ascii="Times New Roman" w:hAnsi="Times New Roman"/>
          <w:spacing w:val="-2"/>
          <w:sz w:val="24"/>
          <w:szCs w:val="24"/>
        </w:rPr>
        <w:t>ām</w:t>
      </w:r>
      <w:r w:rsidRPr="003B7711">
        <w:rPr>
          <w:rFonts w:ascii="Times New Roman" w:hAnsi="Times New Roman"/>
          <w:spacing w:val="-2"/>
          <w:sz w:val="24"/>
          <w:szCs w:val="24"/>
        </w:rPr>
        <w:t xml:space="preserve"> lapām</w:t>
      </w:r>
      <w:r w:rsidRPr="008C0636">
        <w:rPr>
          <w:rFonts w:ascii="Times New Roman" w:hAnsi="Times New Roman"/>
          <w:spacing w:val="-2"/>
          <w:sz w:val="24"/>
          <w:szCs w:val="24"/>
        </w:rPr>
        <w:t xml:space="preserve"> (datne: </w:t>
      </w:r>
      <w:r w:rsidR="001579DD" w:rsidRPr="001579DD">
        <w:rPr>
          <w:rFonts w:ascii="Times New Roman" w:hAnsi="Times New Roman"/>
          <w:spacing w:val="-2"/>
          <w:sz w:val="24"/>
          <w:szCs w:val="24"/>
        </w:rPr>
        <w:t>VARAM</w:t>
      </w:r>
      <w:r w:rsidR="00591DB7">
        <w:rPr>
          <w:rFonts w:ascii="Times New Roman" w:hAnsi="Times New Roman"/>
          <w:spacing w:val="-2"/>
          <w:sz w:val="24"/>
          <w:szCs w:val="24"/>
        </w:rPr>
        <w:t>Zin</w:t>
      </w:r>
      <w:r w:rsidR="001579DD" w:rsidRPr="001579DD">
        <w:rPr>
          <w:rFonts w:ascii="Times New Roman" w:hAnsi="Times New Roman"/>
          <w:spacing w:val="-2"/>
          <w:sz w:val="24"/>
          <w:szCs w:val="24"/>
        </w:rPr>
        <w:t>_</w:t>
      </w:r>
      <w:r w:rsidR="00591DB7">
        <w:rPr>
          <w:rFonts w:ascii="Times New Roman" w:hAnsi="Times New Roman"/>
          <w:spacing w:val="-2"/>
          <w:sz w:val="24"/>
          <w:szCs w:val="24"/>
        </w:rPr>
        <w:t>24</w:t>
      </w:r>
      <w:r w:rsidR="006D73ED" w:rsidRPr="006D73ED">
        <w:rPr>
          <w:rFonts w:ascii="Times New Roman" w:hAnsi="Times New Roman"/>
          <w:spacing w:val="-2"/>
          <w:sz w:val="24"/>
          <w:szCs w:val="24"/>
        </w:rPr>
        <w:t>08</w:t>
      </w:r>
      <w:r w:rsidR="001579DD" w:rsidRPr="006D73ED">
        <w:rPr>
          <w:rFonts w:ascii="Times New Roman" w:hAnsi="Times New Roman"/>
          <w:spacing w:val="-2"/>
          <w:sz w:val="24"/>
          <w:szCs w:val="24"/>
        </w:rPr>
        <w:t>21_</w:t>
      </w:r>
      <w:r w:rsidR="00591DB7">
        <w:rPr>
          <w:rFonts w:ascii="Times New Roman" w:hAnsi="Times New Roman"/>
          <w:spacing w:val="-2"/>
          <w:sz w:val="24"/>
          <w:szCs w:val="24"/>
        </w:rPr>
        <w:t>VSS-518</w:t>
      </w:r>
      <w:r w:rsidRPr="008C0636">
        <w:rPr>
          <w:rFonts w:ascii="Times New Roman" w:hAnsi="Times New Roman"/>
          <w:spacing w:val="-2"/>
          <w:sz w:val="24"/>
          <w:szCs w:val="24"/>
        </w:rPr>
        <w:t>);</w:t>
      </w:r>
    </w:p>
    <w:p w:rsidR="003155C0" w:rsidRDefault="0096540F" w:rsidP="003155C0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IZ projekta pielikums uz </w:t>
      </w:r>
      <w:r w:rsidRPr="008C063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F110F7">
        <w:rPr>
          <w:rFonts w:ascii="Times New Roman" w:hAnsi="Times New Roman"/>
          <w:spacing w:val="-2"/>
          <w:sz w:val="24"/>
          <w:szCs w:val="24"/>
        </w:rPr>
        <w:t xml:space="preserve">trīs </w:t>
      </w:r>
      <w:r w:rsidRPr="008C0636">
        <w:rPr>
          <w:rFonts w:ascii="Times New Roman" w:hAnsi="Times New Roman"/>
          <w:spacing w:val="-2"/>
          <w:sz w:val="24"/>
          <w:szCs w:val="24"/>
        </w:rPr>
        <w:t xml:space="preserve">lapām (datne: </w:t>
      </w:r>
      <w:r w:rsidR="00FD5B1E" w:rsidRPr="00FD5B1E">
        <w:rPr>
          <w:rFonts w:ascii="Times New Roman" w:hAnsi="Times New Roman"/>
          <w:spacing w:val="-2"/>
          <w:sz w:val="24"/>
          <w:szCs w:val="24"/>
        </w:rPr>
        <w:t>VARAM</w:t>
      </w:r>
      <w:r w:rsidR="00591DB7">
        <w:rPr>
          <w:rFonts w:ascii="Times New Roman" w:hAnsi="Times New Roman"/>
          <w:spacing w:val="-2"/>
          <w:sz w:val="24"/>
          <w:szCs w:val="24"/>
        </w:rPr>
        <w:t>Zinp_240821_VSS-518</w:t>
      </w:r>
      <w:r w:rsidRPr="008C0636">
        <w:rPr>
          <w:rFonts w:ascii="Times New Roman" w:hAnsi="Times New Roman"/>
          <w:spacing w:val="-2"/>
          <w:sz w:val="24"/>
          <w:szCs w:val="24"/>
        </w:rPr>
        <w:t>);</w:t>
      </w:r>
    </w:p>
    <w:p w:rsidR="00085715" w:rsidRDefault="0096540F" w:rsidP="003155C0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MK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protokollēmuma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projekts uz vienas lapas (datne: </w:t>
      </w:r>
      <w:r w:rsidR="00D51303">
        <w:rPr>
          <w:rFonts w:ascii="Times New Roman" w:hAnsi="Times New Roman"/>
          <w:spacing w:val="-2"/>
          <w:sz w:val="24"/>
          <w:szCs w:val="24"/>
        </w:rPr>
        <w:t>VARAMProt_240821_VSS-518</w:t>
      </w:r>
      <w:r>
        <w:rPr>
          <w:rFonts w:ascii="Times New Roman" w:hAnsi="Times New Roman"/>
          <w:spacing w:val="-2"/>
          <w:sz w:val="24"/>
          <w:szCs w:val="24"/>
        </w:rPr>
        <w:t>);</w:t>
      </w:r>
    </w:p>
    <w:p w:rsidR="00FF4E01" w:rsidRPr="006037DB" w:rsidRDefault="0096540F" w:rsidP="006037D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6037DB">
        <w:rPr>
          <w:rFonts w:ascii="Times New Roman" w:hAnsi="Times New Roman"/>
          <w:spacing w:val="-2"/>
          <w:sz w:val="24"/>
          <w:szCs w:val="24"/>
        </w:rPr>
        <w:t xml:space="preserve">Izziņa par atzinumos sniegtajiem iebildumiem uz </w:t>
      </w:r>
      <w:r w:rsidR="00935C5C" w:rsidRPr="006037DB">
        <w:rPr>
          <w:rFonts w:ascii="Times New Roman" w:hAnsi="Times New Roman"/>
          <w:spacing w:val="-2"/>
          <w:sz w:val="24"/>
          <w:szCs w:val="24"/>
        </w:rPr>
        <w:t>21</w:t>
      </w:r>
      <w:r w:rsidR="00F110F7" w:rsidRPr="006037DB">
        <w:rPr>
          <w:rFonts w:ascii="Times New Roman" w:hAnsi="Times New Roman"/>
          <w:spacing w:val="-2"/>
          <w:sz w:val="24"/>
          <w:szCs w:val="24"/>
        </w:rPr>
        <w:t xml:space="preserve"> lapas</w:t>
      </w:r>
      <w:r w:rsidRPr="006037DB">
        <w:rPr>
          <w:rFonts w:ascii="Times New Roman" w:hAnsi="Times New Roman"/>
          <w:spacing w:val="-2"/>
          <w:sz w:val="24"/>
          <w:szCs w:val="24"/>
        </w:rPr>
        <w:t xml:space="preserve"> (datne:</w:t>
      </w:r>
      <w:r w:rsidR="00164014">
        <w:rPr>
          <w:rFonts w:ascii="Times New Roman" w:hAnsi="Times New Roman"/>
          <w:spacing w:val="-2"/>
          <w:sz w:val="24"/>
          <w:szCs w:val="24"/>
        </w:rPr>
        <w:t> </w:t>
      </w:r>
      <w:r w:rsidR="00DF7186" w:rsidRPr="006037DB">
        <w:rPr>
          <w:rFonts w:ascii="Times New Roman" w:hAnsi="Times New Roman"/>
          <w:spacing w:val="-2"/>
          <w:sz w:val="24"/>
          <w:szCs w:val="24"/>
        </w:rPr>
        <w:t>VARAM</w:t>
      </w:r>
      <w:r w:rsidR="00C67048">
        <w:rPr>
          <w:rFonts w:ascii="Times New Roman" w:hAnsi="Times New Roman"/>
          <w:spacing w:val="-2"/>
          <w:sz w:val="24"/>
          <w:szCs w:val="24"/>
        </w:rPr>
        <w:t>I</w:t>
      </w:r>
      <w:r w:rsidR="00DF7186" w:rsidRPr="006037DB">
        <w:rPr>
          <w:rFonts w:ascii="Times New Roman" w:hAnsi="Times New Roman"/>
          <w:spacing w:val="-2"/>
          <w:sz w:val="24"/>
          <w:szCs w:val="24"/>
        </w:rPr>
        <w:t>zz</w:t>
      </w:r>
      <w:r w:rsidR="00D51303">
        <w:rPr>
          <w:rFonts w:ascii="Times New Roman" w:hAnsi="Times New Roman"/>
          <w:spacing w:val="-2"/>
          <w:sz w:val="24"/>
          <w:szCs w:val="24"/>
        </w:rPr>
        <w:t>_240821_</w:t>
      </w:r>
      <w:r w:rsidR="00C67048">
        <w:rPr>
          <w:rFonts w:ascii="Times New Roman" w:hAnsi="Times New Roman"/>
          <w:spacing w:val="-2"/>
          <w:sz w:val="24"/>
          <w:szCs w:val="24"/>
        </w:rPr>
        <w:t>VSS-518</w:t>
      </w:r>
      <w:r w:rsidRPr="006037DB">
        <w:rPr>
          <w:rFonts w:ascii="Times New Roman" w:hAnsi="Times New Roman"/>
          <w:spacing w:val="-2"/>
          <w:sz w:val="24"/>
          <w:szCs w:val="24"/>
        </w:rPr>
        <w:t>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 xml:space="preserve">EM 08.06.2021. vēstule Nr. 3.1-20_2021_169, </w:t>
      </w:r>
      <w:r w:rsidR="00047111" w:rsidRPr="00FF4E01">
        <w:rPr>
          <w:rFonts w:ascii="Times New Roman" w:hAnsi="Times New Roman"/>
          <w:sz w:val="24"/>
          <w:szCs w:val="24"/>
        </w:rPr>
        <w:t xml:space="preserve">elektroniskais </w:t>
      </w:r>
      <w:r w:rsidRPr="00FF4E01">
        <w:rPr>
          <w:rFonts w:ascii="Times New Roman" w:hAnsi="Times New Roman"/>
          <w:sz w:val="24"/>
          <w:szCs w:val="24"/>
        </w:rPr>
        <w:t xml:space="preserve">atzinums uz divām lapām (datne: </w:t>
      </w:r>
      <w:r w:rsidR="007A6B9D" w:rsidRPr="007A6B9D">
        <w:rPr>
          <w:rFonts w:ascii="Times New Roman" w:hAnsi="Times New Roman"/>
          <w:sz w:val="24"/>
          <w:szCs w:val="24"/>
        </w:rPr>
        <w:t>Par Informatīvā ziņojuma _Par Taisnīgas - 08.06.2021 - 3.1-20_2021_169</w:t>
      </w:r>
      <w:r w:rsidRPr="00FF4E01">
        <w:rPr>
          <w:rFonts w:ascii="Times New Roman" w:hAnsi="Times New Roman"/>
          <w:sz w:val="24"/>
          <w:szCs w:val="24"/>
        </w:rPr>
        <w:t>)</w:t>
      </w:r>
      <w:r w:rsidR="00892E43" w:rsidRPr="00FF4E01">
        <w:rPr>
          <w:rFonts w:ascii="Times New Roman" w:hAnsi="Times New Roman"/>
          <w:sz w:val="24"/>
          <w:szCs w:val="24"/>
        </w:rPr>
        <w:t>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>SKIF 15.06.2021. vēstule Nr. 1/06/21</w:t>
      </w:r>
      <w:r w:rsidR="00A16802">
        <w:rPr>
          <w:rFonts w:ascii="Times New Roman" w:hAnsi="Times New Roman"/>
          <w:sz w:val="24"/>
          <w:szCs w:val="24"/>
        </w:rPr>
        <w:t>, elektroniskais atzinums</w:t>
      </w:r>
      <w:r w:rsidR="00824FCE" w:rsidRPr="00FF4E01">
        <w:rPr>
          <w:rFonts w:ascii="Times New Roman" w:hAnsi="Times New Roman"/>
          <w:sz w:val="24"/>
          <w:szCs w:val="24"/>
        </w:rPr>
        <w:t xml:space="preserve"> uz </w:t>
      </w:r>
      <w:r w:rsidRPr="00FF4E01">
        <w:rPr>
          <w:rFonts w:ascii="Times New Roman" w:hAnsi="Times New Roman"/>
          <w:sz w:val="24"/>
          <w:szCs w:val="24"/>
        </w:rPr>
        <w:t>trīs lapām (datne: Atzinums_VSS_SKIF_15.06.21);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 xml:space="preserve">VPR </w:t>
      </w:r>
      <w:r w:rsidR="00CB5EC2" w:rsidRPr="00FF4E01">
        <w:rPr>
          <w:rFonts w:ascii="Times New Roman" w:hAnsi="Times New Roman"/>
          <w:sz w:val="24"/>
          <w:szCs w:val="24"/>
        </w:rPr>
        <w:t xml:space="preserve">16.06.2021. vēstule Nr. 1.6/452, </w:t>
      </w:r>
      <w:r w:rsidR="00047111" w:rsidRPr="00FF4E01">
        <w:rPr>
          <w:rFonts w:ascii="Times New Roman" w:hAnsi="Times New Roman"/>
          <w:sz w:val="24"/>
          <w:szCs w:val="24"/>
        </w:rPr>
        <w:t xml:space="preserve">elektroniskais </w:t>
      </w:r>
      <w:r w:rsidR="00CB5EC2" w:rsidRPr="00FF4E01">
        <w:rPr>
          <w:rFonts w:ascii="Times New Roman" w:hAnsi="Times New Roman"/>
          <w:sz w:val="24"/>
          <w:szCs w:val="24"/>
        </w:rPr>
        <w:t>atzinums uz divām lapām (datne:</w:t>
      </w:r>
      <w:r w:rsidR="00164014">
        <w:rPr>
          <w:rFonts w:ascii="Times New Roman" w:hAnsi="Times New Roman"/>
          <w:sz w:val="24"/>
          <w:szCs w:val="24"/>
        </w:rPr>
        <w:t> </w:t>
      </w:r>
      <w:proofErr w:type="spellStart"/>
      <w:r w:rsidR="00DD06B4" w:rsidRPr="00FF4E01">
        <w:rPr>
          <w:rFonts w:ascii="Times New Roman" w:hAnsi="Times New Roman"/>
          <w:sz w:val="24"/>
          <w:szCs w:val="24"/>
        </w:rPr>
        <w:t>VPR_taisnīgas</w:t>
      </w:r>
      <w:proofErr w:type="spellEnd"/>
      <w:r w:rsidR="00DD06B4" w:rsidRPr="00FF4E01">
        <w:rPr>
          <w:rFonts w:ascii="Times New Roman" w:hAnsi="Times New Roman"/>
          <w:sz w:val="24"/>
          <w:szCs w:val="24"/>
        </w:rPr>
        <w:t xml:space="preserve"> pārejas </w:t>
      </w:r>
      <w:proofErr w:type="spellStart"/>
      <w:r w:rsidR="00DD06B4" w:rsidRPr="00FF4E01">
        <w:rPr>
          <w:rFonts w:ascii="Times New Roman" w:hAnsi="Times New Roman"/>
          <w:sz w:val="24"/>
          <w:szCs w:val="24"/>
        </w:rPr>
        <w:t>plans</w:t>
      </w:r>
      <w:proofErr w:type="spellEnd"/>
      <w:r w:rsidR="00CB5EC2" w:rsidRPr="00FF4E01">
        <w:rPr>
          <w:rFonts w:ascii="Times New Roman" w:hAnsi="Times New Roman"/>
          <w:sz w:val="24"/>
          <w:szCs w:val="24"/>
        </w:rPr>
        <w:t>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>VPR 16.06.2021. vēstule</w:t>
      </w:r>
      <w:r w:rsidR="005C6D70" w:rsidRPr="00FF4E01">
        <w:rPr>
          <w:rFonts w:ascii="Times New Roman" w:hAnsi="Times New Roman"/>
          <w:sz w:val="24"/>
          <w:szCs w:val="24"/>
        </w:rPr>
        <w:t>s</w:t>
      </w:r>
      <w:r w:rsidRPr="00FF4E01">
        <w:rPr>
          <w:rFonts w:ascii="Times New Roman" w:hAnsi="Times New Roman"/>
          <w:sz w:val="24"/>
          <w:szCs w:val="24"/>
        </w:rPr>
        <w:t xml:space="preserve"> Nr. 1.6/452</w:t>
      </w:r>
      <w:r w:rsidR="005C6D70" w:rsidRPr="00FF4E01">
        <w:rPr>
          <w:rFonts w:ascii="Times New Roman" w:hAnsi="Times New Roman"/>
          <w:sz w:val="24"/>
          <w:szCs w:val="24"/>
        </w:rPr>
        <w:t xml:space="preserve"> pielikums uz trīs lapām</w:t>
      </w:r>
      <w:r w:rsidRPr="00FF4E01">
        <w:rPr>
          <w:rFonts w:ascii="Times New Roman" w:hAnsi="Times New Roman"/>
          <w:sz w:val="24"/>
          <w:szCs w:val="24"/>
        </w:rPr>
        <w:t xml:space="preserve"> (datne: energo2_JTF)</w:t>
      </w:r>
      <w:r w:rsidR="005C6D70" w:rsidRPr="00FF4E01">
        <w:rPr>
          <w:rFonts w:ascii="Times New Roman" w:hAnsi="Times New Roman"/>
          <w:sz w:val="24"/>
          <w:szCs w:val="24"/>
        </w:rPr>
        <w:t>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 xml:space="preserve">VPR 16.06.2021. vēstules Nr. 1.6/452 pielikums uz </w:t>
      </w:r>
      <w:r w:rsidR="002B41C2" w:rsidRPr="00FF4E01">
        <w:rPr>
          <w:rFonts w:ascii="Times New Roman" w:hAnsi="Times New Roman"/>
          <w:sz w:val="24"/>
          <w:szCs w:val="24"/>
        </w:rPr>
        <w:t>piecām</w:t>
      </w:r>
      <w:r w:rsidRPr="00FF4E01">
        <w:rPr>
          <w:rFonts w:ascii="Times New Roman" w:hAnsi="Times New Roman"/>
          <w:sz w:val="24"/>
          <w:szCs w:val="24"/>
        </w:rPr>
        <w:t xml:space="preserve"> lapām</w:t>
      </w:r>
      <w:r w:rsidR="002B41C2" w:rsidRPr="00FF4E01">
        <w:rPr>
          <w:rFonts w:ascii="Times New Roman" w:hAnsi="Times New Roman"/>
          <w:sz w:val="24"/>
          <w:szCs w:val="24"/>
        </w:rPr>
        <w:t xml:space="preserve"> (datne:</w:t>
      </w:r>
      <w:r w:rsidR="00164014">
        <w:rPr>
          <w:rFonts w:ascii="Times New Roman" w:hAnsi="Times New Roman"/>
          <w:sz w:val="24"/>
          <w:szCs w:val="24"/>
        </w:rPr>
        <w:t> </w:t>
      </w:r>
      <w:proofErr w:type="spellStart"/>
      <w:r w:rsidR="002B41C2" w:rsidRPr="00FF4E01">
        <w:rPr>
          <w:rFonts w:ascii="Times New Roman" w:hAnsi="Times New Roman"/>
          <w:sz w:val="24"/>
          <w:szCs w:val="24"/>
        </w:rPr>
        <w:t>forma_JTF_proj_apr_FINAL_TPP</w:t>
      </w:r>
      <w:proofErr w:type="spellEnd"/>
      <w:r w:rsidR="002B41C2" w:rsidRPr="00FF4E01">
        <w:rPr>
          <w:rFonts w:ascii="Times New Roman" w:hAnsi="Times New Roman"/>
          <w:sz w:val="24"/>
          <w:szCs w:val="24"/>
        </w:rPr>
        <w:t>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 xml:space="preserve">FM 16.06.2021. vēstule Nr. 12/A-21/3416, </w:t>
      </w:r>
      <w:r w:rsidR="00047111" w:rsidRPr="00FF4E01">
        <w:rPr>
          <w:rFonts w:ascii="Times New Roman" w:hAnsi="Times New Roman"/>
          <w:sz w:val="24"/>
          <w:szCs w:val="24"/>
        </w:rPr>
        <w:t xml:space="preserve">elektroniskais </w:t>
      </w:r>
      <w:r w:rsidRPr="00FF4E01">
        <w:rPr>
          <w:rFonts w:ascii="Times New Roman" w:hAnsi="Times New Roman"/>
          <w:sz w:val="24"/>
          <w:szCs w:val="24"/>
        </w:rPr>
        <w:t>atzinums uz divām lapām (datne:</w:t>
      </w:r>
      <w:r w:rsidR="00164014">
        <w:rPr>
          <w:rFonts w:ascii="Times New Roman" w:hAnsi="Times New Roman"/>
          <w:sz w:val="24"/>
          <w:szCs w:val="24"/>
        </w:rPr>
        <w:t> </w:t>
      </w:r>
      <w:r w:rsidRPr="00FF4E01">
        <w:rPr>
          <w:rFonts w:ascii="Times New Roman" w:hAnsi="Times New Roman"/>
          <w:sz w:val="24"/>
          <w:szCs w:val="24"/>
        </w:rPr>
        <w:t>FMnos_160621_3416);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 xml:space="preserve">TM </w:t>
      </w:r>
      <w:r w:rsidR="00741B7E" w:rsidRPr="00FF4E01">
        <w:rPr>
          <w:rFonts w:ascii="Times New Roman" w:hAnsi="Times New Roman"/>
          <w:sz w:val="24"/>
          <w:szCs w:val="24"/>
        </w:rPr>
        <w:t>16.06.2021. elektroniskais atzinums uz vienas lapas (datne: TMInf_160621_VSS</w:t>
      </w:r>
      <w:r w:rsidR="004809E2">
        <w:rPr>
          <w:rFonts w:ascii="Times New Roman" w:hAnsi="Times New Roman"/>
          <w:sz w:val="24"/>
          <w:szCs w:val="24"/>
        </w:rPr>
        <w:t>-</w:t>
      </w:r>
      <w:r w:rsidR="00741B7E" w:rsidRPr="00FF4E01">
        <w:rPr>
          <w:rFonts w:ascii="Times New Roman" w:hAnsi="Times New Roman"/>
          <w:sz w:val="24"/>
          <w:szCs w:val="24"/>
        </w:rPr>
        <w:t>518)</w:t>
      </w:r>
      <w:r>
        <w:rPr>
          <w:rFonts w:ascii="Times New Roman" w:hAnsi="Times New Roman"/>
          <w:sz w:val="24"/>
          <w:szCs w:val="24"/>
        </w:rPr>
        <w:t>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 xml:space="preserve">LDDK 17.06.2021. vēstule Nr. 2-9e/132, </w:t>
      </w:r>
      <w:r w:rsidR="00047111" w:rsidRPr="00FF4E01">
        <w:rPr>
          <w:rFonts w:ascii="Times New Roman" w:hAnsi="Times New Roman"/>
          <w:sz w:val="24"/>
          <w:szCs w:val="24"/>
        </w:rPr>
        <w:t xml:space="preserve">elektroniskais </w:t>
      </w:r>
      <w:r w:rsidRPr="00FF4E01">
        <w:rPr>
          <w:rFonts w:ascii="Times New Roman" w:hAnsi="Times New Roman"/>
          <w:sz w:val="24"/>
          <w:szCs w:val="24"/>
        </w:rPr>
        <w:t>atzinums uz četrām lapām (datne:</w:t>
      </w:r>
      <w:r w:rsidR="004809E2">
        <w:rPr>
          <w:rFonts w:ascii="Times New Roman" w:hAnsi="Times New Roman"/>
          <w:sz w:val="24"/>
          <w:szCs w:val="24"/>
        </w:rPr>
        <w:t> </w:t>
      </w:r>
      <w:r w:rsidRPr="00FF4E01">
        <w:rPr>
          <w:rFonts w:ascii="Times New Roman" w:hAnsi="Times New Roman"/>
          <w:sz w:val="24"/>
          <w:szCs w:val="24"/>
        </w:rPr>
        <w:t>20210617_LDDK_AtzinumsParTPF)</w:t>
      </w:r>
      <w:r w:rsidR="00736D0F" w:rsidRPr="00FF4E01">
        <w:rPr>
          <w:rFonts w:ascii="Times New Roman" w:hAnsi="Times New Roman"/>
          <w:sz w:val="24"/>
          <w:szCs w:val="24"/>
        </w:rPr>
        <w:t>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 xml:space="preserve">IZM 18.06.2021. vēstule Nr. 4-3.2e/21/2351, </w:t>
      </w:r>
      <w:r w:rsidR="00047111" w:rsidRPr="00FF4E01">
        <w:rPr>
          <w:rFonts w:ascii="Times New Roman" w:hAnsi="Times New Roman"/>
          <w:sz w:val="24"/>
          <w:szCs w:val="24"/>
        </w:rPr>
        <w:t xml:space="preserve">elektroniskais </w:t>
      </w:r>
      <w:r w:rsidRPr="00FF4E01">
        <w:rPr>
          <w:rFonts w:ascii="Times New Roman" w:hAnsi="Times New Roman"/>
          <w:sz w:val="24"/>
          <w:szCs w:val="24"/>
        </w:rPr>
        <w:t xml:space="preserve">atzinums </w:t>
      </w:r>
      <w:r w:rsidR="008C3650">
        <w:rPr>
          <w:rFonts w:ascii="Times New Roman" w:hAnsi="Times New Roman"/>
          <w:sz w:val="24"/>
          <w:szCs w:val="24"/>
        </w:rPr>
        <w:t xml:space="preserve">ar pielikumiem </w:t>
      </w:r>
      <w:r w:rsidRPr="00FF4E01">
        <w:rPr>
          <w:rFonts w:ascii="Times New Roman" w:hAnsi="Times New Roman"/>
          <w:sz w:val="24"/>
          <w:szCs w:val="24"/>
        </w:rPr>
        <w:t xml:space="preserve">uz </w:t>
      </w:r>
      <w:r w:rsidR="00FA3BAE">
        <w:rPr>
          <w:rFonts w:ascii="Times New Roman" w:hAnsi="Times New Roman"/>
          <w:sz w:val="24"/>
          <w:szCs w:val="24"/>
        </w:rPr>
        <w:t>52 lapām</w:t>
      </w:r>
      <w:r w:rsidRPr="00FF4E01">
        <w:rPr>
          <w:rFonts w:ascii="Times New Roman" w:hAnsi="Times New Roman"/>
          <w:sz w:val="24"/>
          <w:szCs w:val="24"/>
        </w:rPr>
        <w:t xml:space="preserve"> (datne: </w:t>
      </w:r>
      <w:r w:rsidR="002818EE" w:rsidRPr="002818EE">
        <w:rPr>
          <w:rFonts w:ascii="Times New Roman" w:hAnsi="Times New Roman"/>
          <w:sz w:val="24"/>
          <w:szCs w:val="24"/>
        </w:rPr>
        <w:t>18.06.2021 - 4-3.2e_21_2351 - Par informatīvā ziņojuma projektu (VSS -518)</w:t>
      </w:r>
      <w:r w:rsidR="002818EE">
        <w:rPr>
          <w:rFonts w:ascii="Times New Roman" w:hAnsi="Times New Roman"/>
          <w:sz w:val="24"/>
          <w:szCs w:val="24"/>
        </w:rPr>
        <w:t>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 xml:space="preserve">LKA </w:t>
      </w:r>
      <w:r w:rsidR="00AE3E10" w:rsidRPr="00FF4E01">
        <w:rPr>
          <w:rFonts w:ascii="Times New Roman" w:hAnsi="Times New Roman"/>
          <w:sz w:val="24"/>
          <w:szCs w:val="24"/>
        </w:rPr>
        <w:t xml:space="preserve">18.06.2021. elektroniskais atzinums uz vienas lapas (datne: </w:t>
      </w:r>
      <w:r w:rsidR="002455DE" w:rsidRPr="00FF4E01">
        <w:rPr>
          <w:rFonts w:ascii="Times New Roman" w:hAnsi="Times New Roman"/>
          <w:sz w:val="24"/>
          <w:szCs w:val="24"/>
        </w:rPr>
        <w:t>LKAInf_180621_VSS-518)</w:t>
      </w:r>
      <w:r w:rsidR="00736D0F" w:rsidRPr="00FF4E01">
        <w:rPr>
          <w:rFonts w:ascii="Times New Roman" w:hAnsi="Times New Roman"/>
          <w:sz w:val="24"/>
          <w:szCs w:val="24"/>
        </w:rPr>
        <w:t>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>LKA 18.06.2021. elektroniskā atzinuma pielikums uz 52 lapām (datne:</w:t>
      </w:r>
      <w:r w:rsidR="004809E2">
        <w:rPr>
          <w:rFonts w:ascii="Times New Roman" w:hAnsi="Times New Roman"/>
          <w:sz w:val="24"/>
          <w:szCs w:val="24"/>
        </w:rPr>
        <w:t> </w:t>
      </w:r>
      <w:r w:rsidR="00FF0B8A" w:rsidRPr="00FF4E01">
        <w:rPr>
          <w:rFonts w:ascii="Times New Roman" w:hAnsi="Times New Roman"/>
          <w:sz w:val="24"/>
          <w:szCs w:val="24"/>
        </w:rPr>
        <w:t xml:space="preserve">VARAMZinop1_280521_TPTP.518 LKA </w:t>
      </w:r>
      <w:proofErr w:type="spellStart"/>
      <w:r w:rsidR="00FF0B8A" w:rsidRPr="00FF4E01">
        <w:rPr>
          <w:rFonts w:ascii="Times New Roman" w:hAnsi="Times New Roman"/>
          <w:sz w:val="24"/>
          <w:szCs w:val="24"/>
        </w:rPr>
        <w:t>koment</w:t>
      </w:r>
      <w:proofErr w:type="spellEnd"/>
      <w:r w:rsidR="00FF0B8A" w:rsidRPr="00FF4E01">
        <w:rPr>
          <w:rFonts w:ascii="Times New Roman" w:hAnsi="Times New Roman"/>
          <w:sz w:val="24"/>
          <w:szCs w:val="24"/>
        </w:rPr>
        <w:t>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>LLPA 18.06.2021. elektroniskais atzinums uz vienas lapas (datne:</w:t>
      </w:r>
      <w:r w:rsidR="004809E2">
        <w:rPr>
          <w:rFonts w:ascii="Times New Roman" w:hAnsi="Times New Roman"/>
          <w:sz w:val="24"/>
          <w:szCs w:val="24"/>
        </w:rPr>
        <w:t> </w:t>
      </w:r>
      <w:r w:rsidRPr="00FF4E01">
        <w:rPr>
          <w:rFonts w:ascii="Times New Roman" w:hAnsi="Times New Roman"/>
          <w:sz w:val="24"/>
          <w:szCs w:val="24"/>
        </w:rPr>
        <w:t>LLPAInf_18062021_VSS-518);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 xml:space="preserve">LLPA </w:t>
      </w:r>
      <w:r w:rsidR="00280D32" w:rsidRPr="00FF4E01">
        <w:rPr>
          <w:rFonts w:ascii="Times New Roman" w:hAnsi="Times New Roman"/>
          <w:sz w:val="24"/>
          <w:szCs w:val="24"/>
        </w:rPr>
        <w:t xml:space="preserve">18.06.2021. </w:t>
      </w:r>
      <w:r w:rsidR="00736D0F" w:rsidRPr="00FF4E01">
        <w:rPr>
          <w:rFonts w:ascii="Times New Roman" w:hAnsi="Times New Roman"/>
          <w:sz w:val="24"/>
          <w:szCs w:val="24"/>
        </w:rPr>
        <w:t>elektronisk</w:t>
      </w:r>
      <w:r w:rsidR="00462888" w:rsidRPr="00FF4E01">
        <w:rPr>
          <w:rFonts w:ascii="Times New Roman" w:hAnsi="Times New Roman"/>
          <w:sz w:val="24"/>
          <w:szCs w:val="24"/>
        </w:rPr>
        <w:t xml:space="preserve">ā </w:t>
      </w:r>
      <w:r w:rsidR="00736D0F" w:rsidRPr="00FF4E01">
        <w:rPr>
          <w:rFonts w:ascii="Times New Roman" w:hAnsi="Times New Roman"/>
          <w:sz w:val="24"/>
          <w:szCs w:val="24"/>
        </w:rPr>
        <w:t>atzinum</w:t>
      </w:r>
      <w:r w:rsidR="00462888" w:rsidRPr="00FF4E01">
        <w:rPr>
          <w:rFonts w:ascii="Times New Roman" w:hAnsi="Times New Roman"/>
          <w:sz w:val="24"/>
          <w:szCs w:val="24"/>
        </w:rPr>
        <w:t xml:space="preserve">a pielikums </w:t>
      </w:r>
      <w:r w:rsidR="00736D0F" w:rsidRPr="00FF4E01">
        <w:rPr>
          <w:rFonts w:ascii="Times New Roman" w:hAnsi="Times New Roman"/>
          <w:sz w:val="24"/>
          <w:szCs w:val="24"/>
        </w:rPr>
        <w:t xml:space="preserve">uz divām lapām </w:t>
      </w:r>
      <w:r w:rsidRPr="00FF4E01">
        <w:rPr>
          <w:rFonts w:ascii="Times New Roman" w:hAnsi="Times New Roman"/>
          <w:sz w:val="24"/>
          <w:szCs w:val="24"/>
        </w:rPr>
        <w:t>(datne:</w:t>
      </w:r>
      <w:r w:rsidR="004809E2">
        <w:rPr>
          <w:rFonts w:ascii="Times New Roman" w:hAnsi="Times New Roman"/>
          <w:sz w:val="24"/>
          <w:szCs w:val="24"/>
        </w:rPr>
        <w:t> </w:t>
      </w:r>
      <w:r w:rsidRPr="00FF4E01">
        <w:rPr>
          <w:rFonts w:ascii="Times New Roman" w:hAnsi="Times New Roman"/>
          <w:sz w:val="24"/>
          <w:szCs w:val="24"/>
        </w:rPr>
        <w:t>LLPA_izziņa_par_Taisnīgas_pārkārtošanās_teritoriālā</w:t>
      </w:r>
      <w:r w:rsidRPr="00FF4E01">
        <w:rPr>
          <w:rFonts w:ascii="Times New Roman" w:hAnsi="Times New Roman"/>
          <w:sz w:val="24"/>
          <w:szCs w:val="24"/>
        </w:rPr>
        <w:t>_plāna_projektu)</w:t>
      </w:r>
      <w:r w:rsidR="00736D0F" w:rsidRPr="00FF4E01">
        <w:rPr>
          <w:rFonts w:ascii="Times New Roman" w:hAnsi="Times New Roman"/>
          <w:sz w:val="24"/>
          <w:szCs w:val="24"/>
        </w:rPr>
        <w:t>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>LPS 19.06.2021.</w:t>
      </w:r>
      <w:r w:rsidR="00690E99" w:rsidRPr="00FF4E01">
        <w:rPr>
          <w:rFonts w:ascii="Times New Roman" w:hAnsi="Times New Roman"/>
          <w:sz w:val="24"/>
          <w:szCs w:val="24"/>
        </w:rPr>
        <w:t xml:space="preserve"> vēstule Nr. 202106/SAN3776/NOS470,</w:t>
      </w:r>
      <w:r w:rsidRPr="00FF4E01">
        <w:rPr>
          <w:rFonts w:ascii="Times New Roman" w:hAnsi="Times New Roman"/>
          <w:sz w:val="24"/>
          <w:szCs w:val="24"/>
        </w:rPr>
        <w:t xml:space="preserve"> </w:t>
      </w:r>
      <w:r w:rsidR="00ED6E77" w:rsidRPr="00FF4E01">
        <w:rPr>
          <w:rFonts w:ascii="Times New Roman" w:hAnsi="Times New Roman"/>
          <w:sz w:val="24"/>
          <w:szCs w:val="24"/>
        </w:rPr>
        <w:t xml:space="preserve">elektroniskais atzinums uz </w:t>
      </w:r>
      <w:r w:rsidR="00690E99" w:rsidRPr="00FF4E01">
        <w:rPr>
          <w:rFonts w:ascii="Times New Roman" w:hAnsi="Times New Roman"/>
          <w:sz w:val="24"/>
          <w:szCs w:val="24"/>
        </w:rPr>
        <w:t xml:space="preserve">trīs lapām (datne: </w:t>
      </w:r>
      <w:r w:rsidR="009D1FD5" w:rsidRPr="00FF4E01">
        <w:rPr>
          <w:rFonts w:ascii="Times New Roman" w:hAnsi="Times New Roman"/>
          <w:sz w:val="24"/>
          <w:szCs w:val="24"/>
        </w:rPr>
        <w:t>LPS_ID18636_NES);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>SM 18.06.2021. vēstule Nr. </w:t>
      </w:r>
      <w:r w:rsidR="00D15EA8" w:rsidRPr="00FF4E01">
        <w:rPr>
          <w:rFonts w:ascii="Times New Roman" w:hAnsi="Times New Roman"/>
          <w:sz w:val="24"/>
          <w:szCs w:val="24"/>
        </w:rPr>
        <w:t xml:space="preserve">03.1-03/105, elektroniskais atzinums uz </w:t>
      </w:r>
      <w:r w:rsidR="00E77C8F" w:rsidRPr="00FF4E01">
        <w:rPr>
          <w:rFonts w:ascii="Times New Roman" w:hAnsi="Times New Roman"/>
          <w:sz w:val="24"/>
          <w:szCs w:val="24"/>
        </w:rPr>
        <w:t>vienas lapas (datne:</w:t>
      </w:r>
      <w:r w:rsidR="004809E2">
        <w:rPr>
          <w:rFonts w:ascii="Times New Roman" w:hAnsi="Times New Roman"/>
          <w:sz w:val="24"/>
          <w:szCs w:val="24"/>
        </w:rPr>
        <w:t> </w:t>
      </w:r>
      <w:r w:rsidR="00E77C8F" w:rsidRPr="00FF4E01">
        <w:rPr>
          <w:rFonts w:ascii="Times New Roman" w:hAnsi="Times New Roman"/>
          <w:sz w:val="24"/>
          <w:szCs w:val="24"/>
        </w:rPr>
        <w:t>SMatz_170621_VSS518);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 xml:space="preserve">PKC </w:t>
      </w:r>
      <w:r w:rsidR="00433ED2" w:rsidRPr="00FF4E01">
        <w:rPr>
          <w:rFonts w:ascii="Times New Roman" w:hAnsi="Times New Roman"/>
          <w:sz w:val="24"/>
          <w:szCs w:val="24"/>
        </w:rPr>
        <w:t>21.06.2021. vēstule Nr. </w:t>
      </w:r>
      <w:r w:rsidR="00B16720" w:rsidRPr="00FF4E01">
        <w:rPr>
          <w:rFonts w:ascii="Times New Roman" w:hAnsi="Times New Roman"/>
          <w:sz w:val="24"/>
          <w:szCs w:val="24"/>
        </w:rPr>
        <w:t xml:space="preserve">1.2-7/93, elektroniskais atzinums uz </w:t>
      </w:r>
      <w:r w:rsidR="005771F9" w:rsidRPr="00FF4E01">
        <w:rPr>
          <w:rFonts w:ascii="Times New Roman" w:hAnsi="Times New Roman"/>
          <w:sz w:val="24"/>
          <w:szCs w:val="24"/>
        </w:rPr>
        <w:t>trīs lapām (datne:</w:t>
      </w:r>
      <w:r w:rsidR="00693F24">
        <w:rPr>
          <w:rFonts w:ascii="Times New Roman" w:hAnsi="Times New Roman"/>
          <w:sz w:val="24"/>
          <w:szCs w:val="24"/>
        </w:rPr>
        <w:t> </w:t>
      </w:r>
      <w:r w:rsidR="00047111" w:rsidRPr="00FF4E01">
        <w:rPr>
          <w:rFonts w:ascii="Times New Roman" w:hAnsi="Times New Roman"/>
          <w:sz w:val="24"/>
          <w:szCs w:val="24"/>
        </w:rPr>
        <w:t>1.2_7_93_210621_PKCatz_VARAM_VSS_ES_darb_programm_518);</w:t>
      </w:r>
    </w:p>
    <w:p w:rsidR="00C36332" w:rsidRPr="00C36332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PKC 09.08.2021. elektroniskais atzinums uz vienas lapas (datne: PKCInf_090821_VSS-518);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8F1C50">
        <w:rPr>
          <w:rFonts w:ascii="Times New Roman" w:hAnsi="Times New Roman"/>
          <w:sz w:val="24"/>
          <w:szCs w:val="24"/>
        </w:rPr>
        <w:t>TM 10.08.2021. elektroniskais</w:t>
      </w:r>
      <w:r w:rsidRPr="00FF4E01">
        <w:rPr>
          <w:rFonts w:ascii="Times New Roman" w:hAnsi="Times New Roman"/>
          <w:sz w:val="24"/>
          <w:szCs w:val="24"/>
        </w:rPr>
        <w:t xml:space="preserve"> atzinums uz vienas lapas (datne:  TMInf_100821_VSS-518);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>SM 10.08.2021. elektroniskais atzinums uz vienas lapas (datne: SMInf_100821_VSS-518);</w:t>
      </w:r>
    </w:p>
    <w:p w:rsidR="00FF4E01" w:rsidRPr="0065602D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>IZM 11.08.2021. elektroniskais atzinums uz vienas lapas (datne: IZMInf_110821_VSS-518);</w:t>
      </w:r>
    </w:p>
    <w:p w:rsidR="0065602D" w:rsidRPr="00AC7500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LLPA </w:t>
      </w:r>
      <w:r w:rsidR="00AC7500">
        <w:rPr>
          <w:rFonts w:ascii="Times New Roman" w:hAnsi="Times New Roman"/>
          <w:sz w:val="24"/>
          <w:szCs w:val="24"/>
        </w:rPr>
        <w:t xml:space="preserve">11.08.2021. elektroniskais atzinums uz vienas lapas (datne: </w:t>
      </w:r>
      <w:r w:rsidR="00AC7500" w:rsidRPr="00AC7500">
        <w:rPr>
          <w:rFonts w:ascii="Times New Roman" w:hAnsi="Times New Roman"/>
          <w:sz w:val="24"/>
          <w:szCs w:val="24"/>
        </w:rPr>
        <w:t>LLPAInf_110821_VSS-518</w:t>
      </w:r>
      <w:r w:rsidR="00AC7500">
        <w:rPr>
          <w:rFonts w:ascii="Times New Roman" w:hAnsi="Times New Roman"/>
          <w:sz w:val="24"/>
          <w:szCs w:val="24"/>
        </w:rPr>
        <w:t>);</w:t>
      </w:r>
    </w:p>
    <w:p w:rsidR="00AC7500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LLPA 11.08.2021. elektronisk</w:t>
      </w:r>
      <w:r w:rsidR="00C70D12">
        <w:rPr>
          <w:rFonts w:ascii="Times New Roman" w:hAnsi="Times New Roman"/>
          <w:sz w:val="24"/>
          <w:szCs w:val="24"/>
        </w:rPr>
        <w:t>ā</w:t>
      </w:r>
      <w:r>
        <w:rPr>
          <w:rFonts w:ascii="Times New Roman" w:hAnsi="Times New Roman"/>
          <w:sz w:val="24"/>
          <w:szCs w:val="24"/>
        </w:rPr>
        <w:t xml:space="preserve"> atzinuma pielikums uz </w:t>
      </w:r>
      <w:r w:rsidR="003D5673">
        <w:rPr>
          <w:rFonts w:ascii="Times New Roman" w:hAnsi="Times New Roman"/>
          <w:sz w:val="24"/>
          <w:szCs w:val="24"/>
        </w:rPr>
        <w:t>vienas lapas (datne:</w:t>
      </w:r>
      <w:r w:rsidR="00D42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5673" w:rsidRPr="003D5673">
        <w:rPr>
          <w:rFonts w:ascii="Times New Roman" w:hAnsi="Times New Roman"/>
          <w:sz w:val="24"/>
          <w:szCs w:val="24"/>
        </w:rPr>
        <w:t>LLPA_izziņa_Taisnīgas_pārkārtošanās_fonds</w:t>
      </w:r>
      <w:proofErr w:type="spellEnd"/>
      <w:r w:rsidR="003D5673">
        <w:rPr>
          <w:rFonts w:ascii="Times New Roman" w:hAnsi="Times New Roman"/>
          <w:sz w:val="24"/>
          <w:szCs w:val="24"/>
        </w:rPr>
        <w:t>);</w:t>
      </w:r>
    </w:p>
    <w:p w:rsidR="00C70D12" w:rsidRPr="006F05BB" w:rsidRDefault="0096540F" w:rsidP="00C70D12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t>LKA 11.08.2021. elektroniskais atzinums uz divām lapām</w:t>
      </w:r>
      <w:r w:rsidRPr="00FF4E01">
        <w:rPr>
          <w:rFonts w:ascii="Times New Roman" w:hAnsi="Times New Roman"/>
          <w:sz w:val="24"/>
          <w:szCs w:val="24"/>
        </w:rPr>
        <w:t xml:space="preserve"> (datne: LKA</w:t>
      </w:r>
      <w:r w:rsidR="00F51F0D">
        <w:rPr>
          <w:rFonts w:ascii="Times New Roman" w:hAnsi="Times New Roman"/>
          <w:sz w:val="24"/>
          <w:szCs w:val="24"/>
        </w:rPr>
        <w:t>Inf</w:t>
      </w:r>
      <w:r w:rsidRPr="00FF4E01">
        <w:rPr>
          <w:rFonts w:ascii="Times New Roman" w:hAnsi="Times New Roman"/>
          <w:sz w:val="24"/>
          <w:szCs w:val="24"/>
        </w:rPr>
        <w:t>_110821_VSS-518);</w:t>
      </w:r>
    </w:p>
    <w:p w:rsidR="00FF4E01" w:rsidRPr="00FF4E01" w:rsidRDefault="0096540F" w:rsidP="00FF4E0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FF4E01">
        <w:rPr>
          <w:rFonts w:ascii="Times New Roman" w:hAnsi="Times New Roman"/>
          <w:sz w:val="24"/>
          <w:szCs w:val="24"/>
        </w:rPr>
        <w:lastRenderedPageBreak/>
        <w:t>FM 11.08.2021. vēstule Nr. 12/A-21/4478, elektroniskais atzinums uz divām lapām (datne:</w:t>
      </w:r>
      <w:r w:rsidR="00693F24">
        <w:rPr>
          <w:rFonts w:ascii="Times New Roman" w:hAnsi="Times New Roman"/>
          <w:sz w:val="24"/>
          <w:szCs w:val="24"/>
        </w:rPr>
        <w:t> </w:t>
      </w:r>
      <w:r w:rsidRPr="00FF4E01">
        <w:rPr>
          <w:rFonts w:ascii="Times New Roman" w:hAnsi="Times New Roman"/>
          <w:sz w:val="24"/>
          <w:szCs w:val="24"/>
        </w:rPr>
        <w:t>FMnos_110821_4478);</w:t>
      </w:r>
    </w:p>
    <w:p w:rsidR="006F05BB" w:rsidRPr="006F05BB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6F05BB">
        <w:rPr>
          <w:rFonts w:ascii="Times New Roman" w:hAnsi="Times New Roman"/>
          <w:sz w:val="24"/>
          <w:szCs w:val="24"/>
        </w:rPr>
        <w:t xml:space="preserve">VPR 11.08.2021. vēstule Nr. 1.4/521, </w:t>
      </w:r>
      <w:r w:rsidR="008E1E67">
        <w:rPr>
          <w:rFonts w:ascii="Times New Roman" w:hAnsi="Times New Roman"/>
          <w:sz w:val="24"/>
          <w:szCs w:val="24"/>
        </w:rPr>
        <w:t xml:space="preserve">elektroniskais </w:t>
      </w:r>
      <w:r w:rsidRPr="006F05BB">
        <w:rPr>
          <w:rFonts w:ascii="Times New Roman" w:hAnsi="Times New Roman"/>
          <w:sz w:val="24"/>
          <w:szCs w:val="24"/>
        </w:rPr>
        <w:t>atzinums uz vienas lapas (datne:</w:t>
      </w:r>
      <w:r w:rsidR="00693F24">
        <w:rPr>
          <w:rFonts w:ascii="Times New Roman" w:hAnsi="Times New Roman"/>
          <w:sz w:val="24"/>
          <w:szCs w:val="24"/>
        </w:rPr>
        <w:t> </w:t>
      </w:r>
      <w:proofErr w:type="spellStart"/>
      <w:r w:rsidRPr="006F05BB">
        <w:rPr>
          <w:rFonts w:ascii="Times New Roman" w:hAnsi="Times New Roman"/>
          <w:sz w:val="24"/>
          <w:szCs w:val="24"/>
        </w:rPr>
        <w:t>VPR_taisnīgas</w:t>
      </w:r>
      <w:proofErr w:type="spellEnd"/>
      <w:r w:rsidRPr="006F05BB">
        <w:rPr>
          <w:rFonts w:ascii="Times New Roman" w:hAnsi="Times New Roman"/>
          <w:sz w:val="24"/>
          <w:szCs w:val="24"/>
        </w:rPr>
        <w:t xml:space="preserve"> pārejas plans_11082021);</w:t>
      </w:r>
    </w:p>
    <w:p w:rsidR="006F05BB" w:rsidRPr="006F05BB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6F05BB">
        <w:rPr>
          <w:rFonts w:ascii="Times New Roman" w:hAnsi="Times New Roman"/>
          <w:sz w:val="24"/>
          <w:szCs w:val="24"/>
        </w:rPr>
        <w:t>SKIF 11.08.2021. elektroniskais atzinums uz vienas lapas (datne:</w:t>
      </w:r>
      <w:r w:rsidR="00693F24">
        <w:rPr>
          <w:rFonts w:ascii="Times New Roman" w:hAnsi="Times New Roman"/>
          <w:sz w:val="24"/>
          <w:szCs w:val="24"/>
        </w:rPr>
        <w:t> </w:t>
      </w:r>
      <w:r w:rsidRPr="00A655A6">
        <w:rPr>
          <w:rFonts w:ascii="Times New Roman" w:hAnsi="Times New Roman"/>
          <w:sz w:val="24"/>
          <w:szCs w:val="24"/>
        </w:rPr>
        <w:t>SKIF</w:t>
      </w:r>
      <w:r w:rsidR="00A655A6" w:rsidRPr="00A655A6">
        <w:rPr>
          <w:rFonts w:ascii="Times New Roman" w:hAnsi="Times New Roman"/>
          <w:sz w:val="24"/>
          <w:szCs w:val="24"/>
        </w:rPr>
        <w:t>_</w:t>
      </w:r>
      <w:r w:rsidRPr="00A655A6">
        <w:rPr>
          <w:rFonts w:ascii="Times New Roman" w:hAnsi="Times New Roman"/>
          <w:sz w:val="24"/>
          <w:szCs w:val="24"/>
        </w:rPr>
        <w:t>TPTP_11.08.21.VARAM);</w:t>
      </w:r>
    </w:p>
    <w:p w:rsidR="00FF4E01" w:rsidRPr="001513FA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 w:rsidRPr="006F05BB">
        <w:rPr>
          <w:rFonts w:ascii="Times New Roman" w:hAnsi="Times New Roman"/>
          <w:sz w:val="24"/>
          <w:szCs w:val="24"/>
        </w:rPr>
        <w:t xml:space="preserve">LPS 13.08.2021. vēstule Nr. 202106/SAN3776/SP968/NOS588, elektroniskais </w:t>
      </w:r>
      <w:r w:rsidR="00877063">
        <w:rPr>
          <w:rFonts w:ascii="Times New Roman" w:hAnsi="Times New Roman"/>
          <w:sz w:val="24"/>
          <w:szCs w:val="24"/>
        </w:rPr>
        <w:t>atzinums</w:t>
      </w:r>
      <w:r w:rsidRPr="006F05BB">
        <w:rPr>
          <w:rFonts w:ascii="Times New Roman" w:hAnsi="Times New Roman"/>
          <w:sz w:val="24"/>
          <w:szCs w:val="24"/>
        </w:rPr>
        <w:t xml:space="preserve"> uz vienas lapas (datne: LPS_ID19541_SAS);</w:t>
      </w:r>
    </w:p>
    <w:p w:rsidR="001513FA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TM 19.08.2021. </w:t>
      </w:r>
      <w:r>
        <w:rPr>
          <w:rFonts w:ascii="Times New Roman" w:hAnsi="Times New Roman"/>
          <w:spacing w:val="-2"/>
          <w:sz w:val="24"/>
          <w:szCs w:val="24"/>
        </w:rPr>
        <w:t>elektroniskais atzinums uz vienas lapas (datne:</w:t>
      </w:r>
      <w:r w:rsidR="003E485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E4854" w:rsidRPr="003E4854">
        <w:rPr>
          <w:rFonts w:ascii="Times New Roman" w:hAnsi="Times New Roman"/>
          <w:spacing w:val="-2"/>
          <w:sz w:val="24"/>
          <w:szCs w:val="24"/>
        </w:rPr>
        <w:t>TMInf_190821_VSS-518</w:t>
      </w:r>
      <w:r w:rsidR="003E4854">
        <w:rPr>
          <w:rFonts w:ascii="Times New Roman" w:hAnsi="Times New Roman"/>
          <w:spacing w:val="-2"/>
          <w:sz w:val="24"/>
          <w:szCs w:val="24"/>
        </w:rPr>
        <w:t>);</w:t>
      </w:r>
    </w:p>
    <w:p w:rsidR="00AA0C2F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IZM 19.08.2021. elektroniskais atzinums uz vienas lapas (datne: </w:t>
      </w:r>
      <w:r w:rsidR="003E4854" w:rsidRPr="003E4854">
        <w:rPr>
          <w:rFonts w:ascii="Times New Roman" w:hAnsi="Times New Roman"/>
          <w:spacing w:val="-2"/>
          <w:sz w:val="24"/>
          <w:szCs w:val="24"/>
        </w:rPr>
        <w:t>IZMInf_190821_VSS-518</w:t>
      </w:r>
      <w:r w:rsidR="003E4854">
        <w:rPr>
          <w:rFonts w:ascii="Times New Roman" w:hAnsi="Times New Roman"/>
          <w:spacing w:val="-2"/>
          <w:sz w:val="24"/>
          <w:szCs w:val="24"/>
        </w:rPr>
        <w:t>);</w:t>
      </w:r>
    </w:p>
    <w:p w:rsidR="003E4854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SKIF 23.08.2021. elektroniskais atzinums uz vienas lapas (datne: SKIFInf_230821_VSS-518);</w:t>
      </w:r>
    </w:p>
    <w:p w:rsidR="00B0409C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SM 23.08.2021. elektroniskais atzinums uz vienas lapas (datne: </w:t>
      </w:r>
      <w:r w:rsidRPr="00B0409C">
        <w:rPr>
          <w:rFonts w:ascii="Times New Roman" w:hAnsi="Times New Roman"/>
          <w:spacing w:val="-2"/>
          <w:sz w:val="24"/>
          <w:szCs w:val="24"/>
        </w:rPr>
        <w:t>SMInf_230821_VSS-518</w:t>
      </w:r>
      <w:r>
        <w:rPr>
          <w:rFonts w:ascii="Times New Roman" w:hAnsi="Times New Roman"/>
          <w:spacing w:val="-2"/>
          <w:sz w:val="24"/>
          <w:szCs w:val="24"/>
        </w:rPr>
        <w:t>);</w:t>
      </w:r>
    </w:p>
    <w:p w:rsidR="00B0409C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LPS 23.08.2021. elektroniskais atzinums uz vienas lapas (datne: LPSInf_230821_VSS-518);</w:t>
      </w:r>
    </w:p>
    <w:p w:rsidR="00185B1C" w:rsidRPr="002828E1" w:rsidRDefault="0096540F" w:rsidP="002828E1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FM 23.08.2021. </w:t>
      </w:r>
      <w:r w:rsidR="00901430">
        <w:rPr>
          <w:rFonts w:ascii="Times New Roman" w:hAnsi="Times New Roman"/>
          <w:spacing w:val="-2"/>
          <w:sz w:val="24"/>
          <w:szCs w:val="24"/>
        </w:rPr>
        <w:t>vēstule Nr. </w:t>
      </w:r>
      <w:r w:rsidR="002828E1" w:rsidRPr="002828E1">
        <w:rPr>
          <w:rFonts w:ascii="Times New Roman" w:hAnsi="Times New Roman"/>
          <w:spacing w:val="-2"/>
          <w:sz w:val="24"/>
          <w:szCs w:val="24"/>
        </w:rPr>
        <w:t>12/A-21/4687</w:t>
      </w:r>
      <w:r w:rsidR="002828E1">
        <w:rPr>
          <w:rFonts w:ascii="Times New Roman" w:hAnsi="Times New Roman"/>
          <w:spacing w:val="-2"/>
          <w:sz w:val="24"/>
          <w:szCs w:val="24"/>
        </w:rPr>
        <w:t xml:space="preserve">, </w:t>
      </w:r>
      <w:r w:rsidRPr="002828E1">
        <w:rPr>
          <w:rFonts w:ascii="Times New Roman" w:hAnsi="Times New Roman"/>
          <w:spacing w:val="-2"/>
          <w:sz w:val="24"/>
          <w:szCs w:val="24"/>
        </w:rPr>
        <w:t xml:space="preserve">elektroniskais atzinums uz vienas lapas </w:t>
      </w:r>
      <w:r w:rsidRPr="002828E1">
        <w:rPr>
          <w:rFonts w:ascii="Times New Roman" w:hAnsi="Times New Roman"/>
          <w:spacing w:val="-2"/>
          <w:sz w:val="24"/>
          <w:szCs w:val="24"/>
        </w:rPr>
        <w:t>(datne:</w:t>
      </w:r>
      <w:r w:rsidR="002828E1">
        <w:rPr>
          <w:rFonts w:ascii="Times New Roman" w:hAnsi="Times New Roman"/>
          <w:spacing w:val="-2"/>
          <w:sz w:val="24"/>
          <w:szCs w:val="24"/>
        </w:rPr>
        <w:t> </w:t>
      </w:r>
      <w:r w:rsidRPr="002828E1">
        <w:rPr>
          <w:rFonts w:ascii="Times New Roman" w:hAnsi="Times New Roman"/>
          <w:spacing w:val="-2"/>
          <w:sz w:val="24"/>
          <w:szCs w:val="24"/>
        </w:rPr>
        <w:t>FMnos_230821_4687);</w:t>
      </w:r>
    </w:p>
    <w:p w:rsidR="001060B2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EM</w:t>
      </w:r>
      <w:r w:rsidR="00DA0A57">
        <w:rPr>
          <w:rFonts w:ascii="Times New Roman" w:hAnsi="Times New Roman"/>
          <w:spacing w:val="-2"/>
          <w:sz w:val="24"/>
          <w:szCs w:val="24"/>
        </w:rPr>
        <w:t xml:space="preserve"> 24.08.2021. elektr</w:t>
      </w:r>
      <w:r w:rsidR="005A4C73">
        <w:rPr>
          <w:rFonts w:ascii="Times New Roman" w:hAnsi="Times New Roman"/>
          <w:spacing w:val="-2"/>
          <w:sz w:val="24"/>
          <w:szCs w:val="24"/>
        </w:rPr>
        <w:t>oniskais atzinums uz vienas lapas (datne: EMInf_240821_VSS-518);</w:t>
      </w:r>
    </w:p>
    <w:p w:rsidR="005A4C73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LKA 24.08.2021. elektroniskais atzinums uz vienas lapas (datne: </w:t>
      </w:r>
      <w:r w:rsidRPr="00514275">
        <w:rPr>
          <w:rFonts w:ascii="Times New Roman" w:hAnsi="Times New Roman"/>
          <w:spacing w:val="-2"/>
          <w:sz w:val="24"/>
          <w:szCs w:val="24"/>
        </w:rPr>
        <w:t>LKAInf_240821_VSS-518</w:t>
      </w:r>
      <w:r>
        <w:rPr>
          <w:rFonts w:ascii="Times New Roman" w:hAnsi="Times New Roman"/>
          <w:spacing w:val="-2"/>
          <w:sz w:val="24"/>
          <w:szCs w:val="24"/>
        </w:rPr>
        <w:t>);</w:t>
      </w:r>
    </w:p>
    <w:p w:rsidR="00514275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LDDK 24.08.2021.</w:t>
      </w:r>
      <w:r w:rsidR="00C34CD1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E4D4B">
        <w:rPr>
          <w:rFonts w:ascii="Times New Roman" w:hAnsi="Times New Roman"/>
          <w:spacing w:val="-2"/>
          <w:sz w:val="24"/>
          <w:szCs w:val="24"/>
        </w:rPr>
        <w:t>vēstule Nr. </w:t>
      </w:r>
      <w:r w:rsidR="00C60926" w:rsidRPr="00C60926">
        <w:rPr>
          <w:rFonts w:ascii="Times New Roman" w:hAnsi="Times New Roman"/>
          <w:spacing w:val="-2"/>
          <w:sz w:val="24"/>
          <w:szCs w:val="24"/>
        </w:rPr>
        <w:t>2-9e/169</w:t>
      </w:r>
      <w:r w:rsidR="00C60926">
        <w:rPr>
          <w:rFonts w:ascii="Times New Roman" w:hAnsi="Times New Roman"/>
          <w:spacing w:val="-2"/>
          <w:sz w:val="24"/>
          <w:szCs w:val="24"/>
        </w:rPr>
        <w:t>, elektroniskais atzinums uz vienas lapas (datne:</w:t>
      </w:r>
      <w:r w:rsidR="006A249C">
        <w:rPr>
          <w:rFonts w:ascii="Times New Roman" w:hAnsi="Times New Roman"/>
          <w:spacing w:val="-2"/>
          <w:sz w:val="24"/>
          <w:szCs w:val="24"/>
        </w:rPr>
        <w:t> </w:t>
      </w:r>
      <w:r w:rsidR="006A249C" w:rsidRPr="006A249C">
        <w:rPr>
          <w:rFonts w:ascii="Times New Roman" w:hAnsi="Times New Roman"/>
          <w:spacing w:val="-2"/>
          <w:sz w:val="24"/>
          <w:szCs w:val="24"/>
        </w:rPr>
        <w:t>23082021_LDDK_atzinums_LDDK_VARAM_IZ_TPF</w:t>
      </w:r>
      <w:r w:rsidR="006A249C">
        <w:rPr>
          <w:rFonts w:ascii="Times New Roman" w:hAnsi="Times New Roman"/>
          <w:spacing w:val="-2"/>
          <w:sz w:val="24"/>
          <w:szCs w:val="24"/>
        </w:rPr>
        <w:t>);</w:t>
      </w:r>
    </w:p>
    <w:p w:rsidR="00425FB9" w:rsidRDefault="0096540F" w:rsidP="006F05BB">
      <w:pPr>
        <w:pStyle w:val="ListParagraph"/>
        <w:widowControl/>
        <w:numPr>
          <w:ilvl w:val="0"/>
          <w:numId w:val="12"/>
        </w:numPr>
        <w:spacing w:before="60" w:after="60" w:line="240" w:lineRule="auto"/>
        <w:ind w:left="426" w:right="283" w:hanging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LLPA 24.08.2021. elektroniskais atzinums uz vienas lapas (datne: </w:t>
      </w:r>
      <w:r w:rsidRPr="002D6BD1">
        <w:rPr>
          <w:rFonts w:ascii="Times New Roman" w:hAnsi="Times New Roman"/>
          <w:spacing w:val="-2"/>
          <w:sz w:val="24"/>
          <w:szCs w:val="24"/>
        </w:rPr>
        <w:t>LLPAInf_240821_VSS-518</w:t>
      </w:r>
      <w:r>
        <w:rPr>
          <w:rFonts w:ascii="Times New Roman" w:hAnsi="Times New Roman"/>
          <w:spacing w:val="-2"/>
          <w:sz w:val="24"/>
          <w:szCs w:val="24"/>
        </w:rPr>
        <w:t>).</w:t>
      </w:r>
    </w:p>
    <w:p w:rsidR="006A249C" w:rsidRPr="003C5B83" w:rsidRDefault="006A249C" w:rsidP="003C5B83">
      <w:pPr>
        <w:widowControl/>
        <w:spacing w:before="60" w:after="60" w:line="240" w:lineRule="auto"/>
        <w:ind w:right="283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F4E01" w:rsidRPr="006F05BB" w:rsidRDefault="00FF4E01" w:rsidP="006F05BB">
      <w:pPr>
        <w:widowControl/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44F7" w:rsidRDefault="00C144F7" w:rsidP="00A36176">
      <w:pPr>
        <w:widowControl/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5DA0" w:rsidRDefault="009A5DA0" w:rsidP="00A36176">
      <w:pPr>
        <w:widowControl/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5DA0" w:rsidRDefault="009A5DA0" w:rsidP="00A36176">
      <w:pPr>
        <w:widowControl/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6176" w:rsidRPr="004B6E3E" w:rsidRDefault="0096540F" w:rsidP="00A36176">
      <w:pPr>
        <w:widowControl/>
        <w:tabs>
          <w:tab w:val="left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B6E3E">
        <w:rPr>
          <w:rFonts w:ascii="Times New Roman" w:hAnsi="Times New Roman"/>
          <w:sz w:val="24"/>
          <w:szCs w:val="24"/>
        </w:rPr>
        <w:t>Ministrs</w:t>
      </w:r>
      <w:r w:rsidRPr="004B6E3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2219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 w:rsidR="00970935">
        <w:rPr>
          <w:rFonts w:ascii="Times New Roman" w:hAnsi="Times New Roman"/>
          <w:sz w:val="24"/>
          <w:szCs w:val="24"/>
        </w:rPr>
        <w:t> </w:t>
      </w:r>
      <w:r w:rsidR="0022219C">
        <w:rPr>
          <w:rFonts w:ascii="Times New Roman" w:hAnsi="Times New Roman"/>
          <w:sz w:val="24"/>
          <w:szCs w:val="24"/>
        </w:rPr>
        <w:t>T.</w:t>
      </w:r>
      <w:r w:rsidR="00970935">
        <w:rPr>
          <w:rFonts w:ascii="Times New Roman" w:hAnsi="Times New Roman"/>
          <w:sz w:val="24"/>
          <w:szCs w:val="24"/>
        </w:rPr>
        <w:t> </w:t>
      </w:r>
      <w:r w:rsidR="0022219C">
        <w:rPr>
          <w:rFonts w:ascii="Times New Roman" w:hAnsi="Times New Roman"/>
          <w:sz w:val="24"/>
          <w:szCs w:val="24"/>
        </w:rPr>
        <w:t>Plešs</w:t>
      </w:r>
    </w:p>
    <w:p w:rsidR="00C80CFC" w:rsidRDefault="00C80CFC" w:rsidP="00A36176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2C62" w:rsidRDefault="009F2C62" w:rsidP="00A36176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7198" w:rsidRPr="00A01BEB" w:rsidRDefault="00DF7198" w:rsidP="00A36176">
      <w:pPr>
        <w:widowControl/>
        <w:spacing w:after="0" w:line="240" w:lineRule="auto"/>
        <w:rPr>
          <w:rFonts w:ascii="Times New Roman" w:hAnsi="Times New Roman"/>
          <w:sz w:val="10"/>
          <w:szCs w:val="10"/>
        </w:rPr>
      </w:pPr>
    </w:p>
    <w:p w:rsidR="00C67048" w:rsidRDefault="00C67048" w:rsidP="00A3617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744E" w:rsidRDefault="00B3744E" w:rsidP="00A3617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744E" w:rsidRDefault="00B3744E" w:rsidP="00A3617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744E" w:rsidRDefault="00B3744E" w:rsidP="00A3617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1B16B2" w:rsidRDefault="001B16B2" w:rsidP="00A3617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C67048" w:rsidRPr="00C234E4" w:rsidRDefault="00C67048" w:rsidP="00A3617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lv-LV"/>
        </w:rPr>
      </w:pPr>
    </w:p>
    <w:p w:rsidR="00A36176" w:rsidRPr="00C234E4" w:rsidRDefault="0096540F" w:rsidP="00A3617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lv-LV"/>
        </w:rPr>
      </w:pPr>
      <w:r w:rsidRPr="00C234E4">
        <w:rPr>
          <w:rFonts w:ascii="Times New Roman" w:eastAsia="Times New Roman" w:hAnsi="Times New Roman"/>
          <w:sz w:val="18"/>
          <w:szCs w:val="18"/>
          <w:lang w:eastAsia="lv-LV"/>
        </w:rPr>
        <w:t>E</w:t>
      </w:r>
      <w:r w:rsidR="00970935">
        <w:rPr>
          <w:rFonts w:ascii="Times New Roman" w:eastAsia="Times New Roman" w:hAnsi="Times New Roman"/>
          <w:sz w:val="18"/>
          <w:szCs w:val="18"/>
          <w:lang w:eastAsia="lv-LV"/>
        </w:rPr>
        <w:t>. </w:t>
      </w:r>
      <w:r w:rsidRPr="00C234E4">
        <w:rPr>
          <w:rFonts w:ascii="Times New Roman" w:eastAsia="Times New Roman" w:hAnsi="Times New Roman"/>
          <w:sz w:val="18"/>
          <w:szCs w:val="18"/>
          <w:lang w:eastAsia="lv-LV"/>
        </w:rPr>
        <w:t xml:space="preserve">Kļava, </w:t>
      </w:r>
      <w:r w:rsidR="00315C11" w:rsidRPr="00C234E4">
        <w:rPr>
          <w:rFonts w:ascii="Times New Roman" w:eastAsia="Times New Roman" w:hAnsi="Times New Roman"/>
          <w:sz w:val="18"/>
          <w:szCs w:val="18"/>
          <w:lang w:eastAsia="lv-LV"/>
        </w:rPr>
        <w:t>660</w:t>
      </w:r>
      <w:r w:rsidR="0017551D">
        <w:rPr>
          <w:rFonts w:ascii="Times New Roman" w:eastAsia="Times New Roman" w:hAnsi="Times New Roman"/>
          <w:sz w:val="18"/>
          <w:szCs w:val="18"/>
          <w:lang w:eastAsia="lv-LV"/>
        </w:rPr>
        <w:t>16706</w:t>
      </w:r>
    </w:p>
    <w:p w:rsidR="00A36176" w:rsidRPr="00970935" w:rsidRDefault="0096540F" w:rsidP="00A36176">
      <w:pPr>
        <w:spacing w:after="0" w:line="240" w:lineRule="auto"/>
        <w:rPr>
          <w:rStyle w:val="Hyperlink"/>
          <w:rFonts w:ascii="Times New Roman" w:eastAsia="Times New Roman" w:hAnsi="Times New Roman"/>
          <w:color w:val="auto"/>
          <w:sz w:val="18"/>
          <w:szCs w:val="18"/>
          <w:u w:val="none"/>
          <w:lang w:eastAsia="lv-LV"/>
        </w:rPr>
      </w:pPr>
      <w:hyperlink r:id="rId11" w:history="1">
        <w:r w:rsidR="00970935" w:rsidRPr="00970935">
          <w:rPr>
            <w:rStyle w:val="Hyperlink"/>
            <w:rFonts w:ascii="Times New Roman" w:eastAsia="Times New Roman" w:hAnsi="Times New Roman"/>
            <w:color w:val="auto"/>
            <w:sz w:val="18"/>
            <w:szCs w:val="18"/>
            <w:u w:val="none"/>
            <w:lang w:eastAsia="lv-LV"/>
          </w:rPr>
          <w:t>elina.klava@varam.gov.lv</w:t>
        </w:r>
      </w:hyperlink>
    </w:p>
    <w:p w:rsidR="00970935" w:rsidRDefault="00970935" w:rsidP="00A36176">
      <w:pPr>
        <w:spacing w:after="0" w:line="240" w:lineRule="auto"/>
        <w:rPr>
          <w:rStyle w:val="Hyperlink"/>
          <w:rFonts w:eastAsia="Times New Roman"/>
          <w:sz w:val="18"/>
          <w:szCs w:val="18"/>
        </w:rPr>
      </w:pPr>
    </w:p>
    <w:p w:rsidR="00970935" w:rsidRDefault="00970935" w:rsidP="00A36176">
      <w:pPr>
        <w:spacing w:after="0" w:line="240" w:lineRule="auto"/>
        <w:rPr>
          <w:rStyle w:val="Hyperlink"/>
          <w:rFonts w:eastAsia="Times New Roman"/>
          <w:sz w:val="18"/>
          <w:szCs w:val="18"/>
        </w:rPr>
      </w:pPr>
    </w:p>
    <w:p w:rsidR="00970935" w:rsidRPr="00C234E4" w:rsidRDefault="00970935" w:rsidP="00A3617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lv-LV"/>
        </w:rPr>
      </w:pPr>
    </w:p>
    <w:tbl>
      <w:tblPr>
        <w:tblpPr w:leftFromText="180" w:rightFromText="180" w:vertAnchor="page" w:horzAnchor="margin" w:tblpY="14224"/>
        <w:tblW w:w="0" w:type="auto"/>
        <w:tblLook w:val="04A0" w:firstRow="1" w:lastRow="0" w:firstColumn="1" w:lastColumn="0" w:noHBand="0" w:noVBand="1"/>
      </w:tblPr>
      <w:tblGrid>
        <w:gridCol w:w="9270"/>
      </w:tblGrid>
      <w:tr w:rsidR="00483711" w:rsidTr="001B16B2">
        <w:trPr>
          <w:cantSplit/>
          <w:trHeight w:val="674"/>
        </w:trPr>
        <w:tc>
          <w:tcPr>
            <w:tcW w:w="9270" w:type="dxa"/>
          </w:tcPr>
          <w:p w:rsidR="001B16B2" w:rsidRDefault="0096540F" w:rsidP="001B16B2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:rsidR="00A36176" w:rsidRPr="00C27521" w:rsidRDefault="00A36176" w:rsidP="00C670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36176" w:rsidRPr="00C27521" w:rsidSect="00C67048"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851" w:bottom="993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40F" w:rsidRDefault="0096540F">
      <w:pPr>
        <w:spacing w:after="0" w:line="240" w:lineRule="auto"/>
      </w:pPr>
      <w:r>
        <w:separator/>
      </w:r>
    </w:p>
  </w:endnote>
  <w:endnote w:type="continuationSeparator" w:id="0">
    <w:p w:rsidR="0096540F" w:rsidRDefault="0096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74673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50C2" w:rsidRPr="004450C2" w:rsidRDefault="0096540F">
        <w:pPr>
          <w:pStyle w:val="Footer"/>
          <w:jc w:val="center"/>
          <w:rPr>
            <w:rFonts w:ascii="Times New Roman" w:hAnsi="Times New Roman"/>
            <w:noProof/>
            <w:sz w:val="20"/>
            <w:szCs w:val="20"/>
          </w:rPr>
        </w:pPr>
        <w:r w:rsidRPr="004450C2">
          <w:rPr>
            <w:rFonts w:ascii="Times New Roman" w:hAnsi="Times New Roman"/>
            <w:sz w:val="20"/>
            <w:szCs w:val="20"/>
          </w:rPr>
          <w:fldChar w:fldCharType="begin"/>
        </w:r>
        <w:r w:rsidRPr="004450C2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4450C2">
          <w:rPr>
            <w:rFonts w:ascii="Times New Roman" w:hAnsi="Times New Roman"/>
            <w:sz w:val="20"/>
            <w:szCs w:val="20"/>
          </w:rPr>
          <w:fldChar w:fldCharType="separate"/>
        </w:r>
        <w:r w:rsidR="00B168A0">
          <w:rPr>
            <w:rFonts w:ascii="Times New Roman" w:hAnsi="Times New Roman"/>
            <w:noProof/>
            <w:sz w:val="20"/>
            <w:szCs w:val="20"/>
          </w:rPr>
          <w:t>5</w:t>
        </w:r>
        <w:r w:rsidRPr="004450C2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  <w:p w:rsidR="004450C2" w:rsidRPr="006E1BE8" w:rsidRDefault="0096540F" w:rsidP="004450C2">
        <w:pPr>
          <w:pStyle w:val="Footer"/>
          <w:rPr>
            <w:rFonts w:ascii="Times New Roman" w:hAnsi="Times New Roman"/>
            <w:sz w:val="20"/>
            <w:szCs w:val="20"/>
          </w:rPr>
        </w:pPr>
        <w:r w:rsidRPr="006E1BE8">
          <w:rPr>
            <w:rFonts w:ascii="Times New Roman" w:hAnsi="Times New Roman"/>
            <w:sz w:val="20"/>
            <w:szCs w:val="20"/>
          </w:rPr>
          <w:t>VARAMPav_2</w:t>
        </w:r>
        <w:r>
          <w:rPr>
            <w:rFonts w:ascii="Times New Roman" w:hAnsi="Times New Roman"/>
            <w:sz w:val="20"/>
            <w:szCs w:val="20"/>
          </w:rPr>
          <w:t>5</w:t>
        </w:r>
        <w:r w:rsidRPr="006E1BE8">
          <w:rPr>
            <w:rFonts w:ascii="Times New Roman" w:hAnsi="Times New Roman"/>
            <w:sz w:val="20"/>
            <w:szCs w:val="20"/>
          </w:rPr>
          <w:t>0821_VSS-518</w:t>
        </w:r>
      </w:p>
      <w:p w:rsidR="004450C2" w:rsidRDefault="0096540F" w:rsidP="004450C2">
        <w:pPr>
          <w:pStyle w:val="Footer"/>
        </w:pPr>
      </w:p>
    </w:sdtContent>
  </w:sdt>
  <w:p w:rsidR="003F745C" w:rsidRDefault="003F74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45C" w:rsidRPr="006E1BE8" w:rsidRDefault="003F745C">
    <w:pPr>
      <w:pStyle w:val="Footer"/>
      <w:jc w:val="center"/>
      <w:rPr>
        <w:rFonts w:ascii="Times New Roman" w:hAnsi="Times New Roman"/>
        <w:sz w:val="20"/>
        <w:szCs w:val="20"/>
      </w:rPr>
    </w:pPr>
  </w:p>
  <w:p w:rsidR="003F745C" w:rsidRPr="006E1BE8" w:rsidRDefault="0096540F">
    <w:pPr>
      <w:pStyle w:val="Footer"/>
      <w:rPr>
        <w:rFonts w:ascii="Times New Roman" w:hAnsi="Times New Roman"/>
        <w:sz w:val="20"/>
        <w:szCs w:val="20"/>
      </w:rPr>
    </w:pPr>
    <w:r w:rsidRPr="006E1BE8">
      <w:rPr>
        <w:rFonts w:ascii="Times New Roman" w:hAnsi="Times New Roman"/>
        <w:sz w:val="20"/>
        <w:szCs w:val="20"/>
      </w:rPr>
      <w:t>VARAMPav_2</w:t>
    </w:r>
    <w:r w:rsidR="00357E48">
      <w:rPr>
        <w:rFonts w:ascii="Times New Roman" w:hAnsi="Times New Roman"/>
        <w:sz w:val="20"/>
        <w:szCs w:val="20"/>
      </w:rPr>
      <w:t>5</w:t>
    </w:r>
    <w:r w:rsidRPr="006E1BE8">
      <w:rPr>
        <w:rFonts w:ascii="Times New Roman" w:hAnsi="Times New Roman"/>
        <w:sz w:val="20"/>
        <w:szCs w:val="20"/>
      </w:rPr>
      <w:t>0821_VSS-518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40F" w:rsidRDefault="0096540F">
      <w:pPr>
        <w:spacing w:after="0" w:line="240" w:lineRule="auto"/>
      </w:pPr>
      <w:r>
        <w:separator/>
      </w:r>
    </w:p>
  </w:footnote>
  <w:footnote w:type="continuationSeparator" w:id="0">
    <w:p w:rsidR="0096540F" w:rsidRDefault="0096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96540F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96540F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6E782B6F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8BA4FE6"/>
    <w:multiLevelType w:val="hybridMultilevel"/>
    <w:tmpl w:val="E85495BE"/>
    <w:lvl w:ilvl="0" w:tplc="F20C7384">
      <w:start w:val="1"/>
      <w:numFmt w:val="decimal"/>
      <w:lvlText w:val="%1."/>
      <w:lvlJc w:val="left"/>
      <w:pPr>
        <w:ind w:left="720" w:hanging="360"/>
      </w:pPr>
    </w:lvl>
    <w:lvl w:ilvl="1" w:tplc="27565484" w:tentative="1">
      <w:start w:val="1"/>
      <w:numFmt w:val="lowerLetter"/>
      <w:lvlText w:val="%2."/>
      <w:lvlJc w:val="left"/>
      <w:pPr>
        <w:ind w:left="1440" w:hanging="360"/>
      </w:pPr>
    </w:lvl>
    <w:lvl w:ilvl="2" w:tplc="A6B8585C" w:tentative="1">
      <w:start w:val="1"/>
      <w:numFmt w:val="lowerRoman"/>
      <w:lvlText w:val="%3."/>
      <w:lvlJc w:val="right"/>
      <w:pPr>
        <w:ind w:left="2160" w:hanging="180"/>
      </w:pPr>
    </w:lvl>
    <w:lvl w:ilvl="3" w:tplc="47B67B04" w:tentative="1">
      <w:start w:val="1"/>
      <w:numFmt w:val="decimal"/>
      <w:lvlText w:val="%4."/>
      <w:lvlJc w:val="left"/>
      <w:pPr>
        <w:ind w:left="2880" w:hanging="360"/>
      </w:pPr>
    </w:lvl>
    <w:lvl w:ilvl="4" w:tplc="AB2C6A86" w:tentative="1">
      <w:start w:val="1"/>
      <w:numFmt w:val="lowerLetter"/>
      <w:lvlText w:val="%5."/>
      <w:lvlJc w:val="left"/>
      <w:pPr>
        <w:ind w:left="3600" w:hanging="360"/>
      </w:pPr>
    </w:lvl>
    <w:lvl w:ilvl="5" w:tplc="239C5D68" w:tentative="1">
      <w:start w:val="1"/>
      <w:numFmt w:val="lowerRoman"/>
      <w:lvlText w:val="%6."/>
      <w:lvlJc w:val="right"/>
      <w:pPr>
        <w:ind w:left="4320" w:hanging="180"/>
      </w:pPr>
    </w:lvl>
    <w:lvl w:ilvl="6" w:tplc="D2301C56" w:tentative="1">
      <w:start w:val="1"/>
      <w:numFmt w:val="decimal"/>
      <w:lvlText w:val="%7."/>
      <w:lvlJc w:val="left"/>
      <w:pPr>
        <w:ind w:left="5040" w:hanging="360"/>
      </w:pPr>
    </w:lvl>
    <w:lvl w:ilvl="7" w:tplc="5E488B96" w:tentative="1">
      <w:start w:val="1"/>
      <w:numFmt w:val="lowerLetter"/>
      <w:lvlText w:val="%8."/>
      <w:lvlJc w:val="left"/>
      <w:pPr>
        <w:ind w:left="5760" w:hanging="360"/>
      </w:pPr>
    </w:lvl>
    <w:lvl w:ilvl="8" w:tplc="65C80E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C5B0F1E"/>
    <w:multiLevelType w:val="hybridMultilevel"/>
    <w:tmpl w:val="62CA3D42"/>
    <w:lvl w:ilvl="0" w:tplc="389E6286">
      <w:start w:val="1"/>
      <w:numFmt w:val="decimal"/>
      <w:lvlText w:val="%1."/>
      <w:lvlJc w:val="left"/>
      <w:pPr>
        <w:ind w:left="720" w:hanging="360"/>
      </w:pPr>
    </w:lvl>
    <w:lvl w:ilvl="1" w:tplc="2626D62E" w:tentative="1">
      <w:start w:val="1"/>
      <w:numFmt w:val="lowerLetter"/>
      <w:lvlText w:val="%2."/>
      <w:lvlJc w:val="left"/>
      <w:pPr>
        <w:ind w:left="1440" w:hanging="360"/>
      </w:pPr>
    </w:lvl>
    <w:lvl w:ilvl="2" w:tplc="377AB49E" w:tentative="1">
      <w:start w:val="1"/>
      <w:numFmt w:val="lowerRoman"/>
      <w:lvlText w:val="%3."/>
      <w:lvlJc w:val="right"/>
      <w:pPr>
        <w:ind w:left="2160" w:hanging="180"/>
      </w:pPr>
    </w:lvl>
    <w:lvl w:ilvl="3" w:tplc="8C400564" w:tentative="1">
      <w:start w:val="1"/>
      <w:numFmt w:val="decimal"/>
      <w:lvlText w:val="%4."/>
      <w:lvlJc w:val="left"/>
      <w:pPr>
        <w:ind w:left="2880" w:hanging="360"/>
      </w:pPr>
    </w:lvl>
    <w:lvl w:ilvl="4" w:tplc="22C67242" w:tentative="1">
      <w:start w:val="1"/>
      <w:numFmt w:val="lowerLetter"/>
      <w:lvlText w:val="%5."/>
      <w:lvlJc w:val="left"/>
      <w:pPr>
        <w:ind w:left="3600" w:hanging="360"/>
      </w:pPr>
    </w:lvl>
    <w:lvl w:ilvl="5" w:tplc="D68665F4" w:tentative="1">
      <w:start w:val="1"/>
      <w:numFmt w:val="lowerRoman"/>
      <w:lvlText w:val="%6."/>
      <w:lvlJc w:val="right"/>
      <w:pPr>
        <w:ind w:left="4320" w:hanging="180"/>
      </w:pPr>
    </w:lvl>
    <w:lvl w:ilvl="6" w:tplc="B80C3FCE" w:tentative="1">
      <w:start w:val="1"/>
      <w:numFmt w:val="decimal"/>
      <w:lvlText w:val="%7."/>
      <w:lvlJc w:val="left"/>
      <w:pPr>
        <w:ind w:left="5040" w:hanging="360"/>
      </w:pPr>
    </w:lvl>
    <w:lvl w:ilvl="7" w:tplc="515A7558" w:tentative="1">
      <w:start w:val="1"/>
      <w:numFmt w:val="lowerLetter"/>
      <w:lvlText w:val="%8."/>
      <w:lvlJc w:val="left"/>
      <w:pPr>
        <w:ind w:left="5760" w:hanging="360"/>
      </w:pPr>
    </w:lvl>
    <w:lvl w:ilvl="8" w:tplc="2DCE80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DCB7814"/>
    <w:multiLevelType w:val="hybridMultilevel"/>
    <w:tmpl w:val="F7D8E082"/>
    <w:lvl w:ilvl="0" w:tplc="0B5C3CC0">
      <w:start w:val="4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color w:val="auto"/>
      </w:rPr>
    </w:lvl>
    <w:lvl w:ilvl="1" w:tplc="DC962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942C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84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CF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9606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EAA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A4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8C7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2F9656FA"/>
    <w:multiLevelType w:val="hybridMultilevel"/>
    <w:tmpl w:val="07A2244C"/>
    <w:lvl w:ilvl="0" w:tplc="2898D0F6">
      <w:start w:val="4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color w:val="auto"/>
      </w:rPr>
    </w:lvl>
    <w:lvl w:ilvl="1" w:tplc="F65A6738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BDE1DD0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3058F3CC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7250F14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B165CE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8CB20DD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81924DC6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AAA1792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1">
    <w:nsid w:val="3A2F5F71"/>
    <w:multiLevelType w:val="hybridMultilevel"/>
    <w:tmpl w:val="5DFAAB44"/>
    <w:lvl w:ilvl="0" w:tplc="18EC55DE">
      <w:start w:val="1"/>
      <w:numFmt w:val="bullet"/>
      <w:lvlText w:val="-"/>
      <w:lvlJc w:val="left"/>
      <w:pPr>
        <w:ind w:left="720" w:hanging="360"/>
      </w:pPr>
      <w:rPr>
        <w:rFonts w:ascii="AR JULIAN" w:hAnsi="AR JULIAN" w:hint="default"/>
      </w:rPr>
    </w:lvl>
    <w:lvl w:ilvl="1" w:tplc="BF9435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A41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A2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068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36F9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8D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2F6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AA0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5FC95EE8"/>
    <w:multiLevelType w:val="hybridMultilevel"/>
    <w:tmpl w:val="A22E3044"/>
    <w:lvl w:ilvl="0" w:tplc="1482149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2E04BEE8" w:tentative="1">
      <w:start w:val="1"/>
      <w:numFmt w:val="lowerLetter"/>
      <w:lvlText w:val="%2."/>
      <w:lvlJc w:val="left"/>
      <w:pPr>
        <w:ind w:left="1440" w:hanging="360"/>
      </w:pPr>
    </w:lvl>
    <w:lvl w:ilvl="2" w:tplc="5A4226F0" w:tentative="1">
      <w:start w:val="1"/>
      <w:numFmt w:val="lowerRoman"/>
      <w:lvlText w:val="%3."/>
      <w:lvlJc w:val="right"/>
      <w:pPr>
        <w:ind w:left="2160" w:hanging="180"/>
      </w:pPr>
    </w:lvl>
    <w:lvl w:ilvl="3" w:tplc="459CCD64" w:tentative="1">
      <w:start w:val="1"/>
      <w:numFmt w:val="decimal"/>
      <w:lvlText w:val="%4."/>
      <w:lvlJc w:val="left"/>
      <w:pPr>
        <w:ind w:left="2880" w:hanging="360"/>
      </w:pPr>
    </w:lvl>
    <w:lvl w:ilvl="4" w:tplc="14C6356C" w:tentative="1">
      <w:start w:val="1"/>
      <w:numFmt w:val="lowerLetter"/>
      <w:lvlText w:val="%5."/>
      <w:lvlJc w:val="left"/>
      <w:pPr>
        <w:ind w:left="3600" w:hanging="360"/>
      </w:pPr>
    </w:lvl>
    <w:lvl w:ilvl="5" w:tplc="DBB4376E" w:tentative="1">
      <w:start w:val="1"/>
      <w:numFmt w:val="lowerRoman"/>
      <w:lvlText w:val="%6."/>
      <w:lvlJc w:val="right"/>
      <w:pPr>
        <w:ind w:left="4320" w:hanging="180"/>
      </w:pPr>
    </w:lvl>
    <w:lvl w:ilvl="6" w:tplc="02DABA10" w:tentative="1">
      <w:start w:val="1"/>
      <w:numFmt w:val="decimal"/>
      <w:lvlText w:val="%7."/>
      <w:lvlJc w:val="left"/>
      <w:pPr>
        <w:ind w:left="5040" w:hanging="360"/>
      </w:pPr>
    </w:lvl>
    <w:lvl w:ilvl="7" w:tplc="68B0A69E" w:tentative="1">
      <w:start w:val="1"/>
      <w:numFmt w:val="lowerLetter"/>
      <w:lvlText w:val="%8."/>
      <w:lvlJc w:val="left"/>
      <w:pPr>
        <w:ind w:left="5760" w:hanging="360"/>
      </w:pPr>
    </w:lvl>
    <w:lvl w:ilvl="8" w:tplc="86D07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60346F94"/>
    <w:multiLevelType w:val="hybridMultilevel"/>
    <w:tmpl w:val="9DC2CC30"/>
    <w:lvl w:ilvl="0" w:tplc="6BC258E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31CA6F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EA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854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3AF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102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AA32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6C9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B7C42B8"/>
    <w:multiLevelType w:val="hybridMultilevel"/>
    <w:tmpl w:val="62CA3D42"/>
    <w:lvl w:ilvl="0" w:tplc="D0FC0ECC">
      <w:start w:val="1"/>
      <w:numFmt w:val="decimal"/>
      <w:lvlText w:val="%1."/>
      <w:lvlJc w:val="left"/>
      <w:pPr>
        <w:ind w:left="720" w:hanging="360"/>
      </w:pPr>
    </w:lvl>
    <w:lvl w:ilvl="1" w:tplc="0570FD38" w:tentative="1">
      <w:start w:val="1"/>
      <w:numFmt w:val="lowerLetter"/>
      <w:lvlText w:val="%2."/>
      <w:lvlJc w:val="left"/>
      <w:pPr>
        <w:ind w:left="1440" w:hanging="360"/>
      </w:pPr>
    </w:lvl>
    <w:lvl w:ilvl="2" w:tplc="CFA69508" w:tentative="1">
      <w:start w:val="1"/>
      <w:numFmt w:val="lowerRoman"/>
      <w:lvlText w:val="%3."/>
      <w:lvlJc w:val="right"/>
      <w:pPr>
        <w:ind w:left="2160" w:hanging="180"/>
      </w:pPr>
    </w:lvl>
    <w:lvl w:ilvl="3" w:tplc="D822241A" w:tentative="1">
      <w:start w:val="1"/>
      <w:numFmt w:val="decimal"/>
      <w:lvlText w:val="%4."/>
      <w:lvlJc w:val="left"/>
      <w:pPr>
        <w:ind w:left="2880" w:hanging="360"/>
      </w:pPr>
    </w:lvl>
    <w:lvl w:ilvl="4" w:tplc="3D345430" w:tentative="1">
      <w:start w:val="1"/>
      <w:numFmt w:val="lowerLetter"/>
      <w:lvlText w:val="%5."/>
      <w:lvlJc w:val="left"/>
      <w:pPr>
        <w:ind w:left="3600" w:hanging="360"/>
      </w:pPr>
    </w:lvl>
    <w:lvl w:ilvl="5" w:tplc="2E921096" w:tentative="1">
      <w:start w:val="1"/>
      <w:numFmt w:val="lowerRoman"/>
      <w:lvlText w:val="%6."/>
      <w:lvlJc w:val="right"/>
      <w:pPr>
        <w:ind w:left="4320" w:hanging="180"/>
      </w:pPr>
    </w:lvl>
    <w:lvl w:ilvl="6" w:tplc="D196E280" w:tentative="1">
      <w:start w:val="1"/>
      <w:numFmt w:val="decimal"/>
      <w:lvlText w:val="%7."/>
      <w:lvlJc w:val="left"/>
      <w:pPr>
        <w:ind w:left="5040" w:hanging="360"/>
      </w:pPr>
    </w:lvl>
    <w:lvl w:ilvl="7" w:tplc="EB7A3E14" w:tentative="1">
      <w:start w:val="1"/>
      <w:numFmt w:val="lowerLetter"/>
      <w:lvlText w:val="%8."/>
      <w:lvlJc w:val="left"/>
      <w:pPr>
        <w:ind w:left="5760" w:hanging="360"/>
      </w:pPr>
    </w:lvl>
    <w:lvl w:ilvl="8" w:tplc="DF44F3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D854AF8"/>
    <w:multiLevelType w:val="hybridMultilevel"/>
    <w:tmpl w:val="979E1264"/>
    <w:lvl w:ilvl="0" w:tplc="EE06FA88">
      <w:start w:val="4"/>
      <w:numFmt w:val="bullet"/>
      <w:lvlText w:val="-"/>
      <w:lvlJc w:val="left"/>
      <w:pPr>
        <w:ind w:left="833" w:hanging="360"/>
      </w:pPr>
      <w:rPr>
        <w:rFonts w:ascii="Times New Roman" w:eastAsia="Calibri" w:hAnsi="Times New Roman" w:cs="Times New Roman" w:hint="default"/>
      </w:rPr>
    </w:lvl>
    <w:lvl w:ilvl="1" w:tplc="C540B41A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D1B6DB82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BCEAF10E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5CE42326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D898D3BC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7212BA96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C0588922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4E0A6F68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1">
    <w:nsid w:val="76EA4FD3"/>
    <w:multiLevelType w:val="hybridMultilevel"/>
    <w:tmpl w:val="1D989D8C"/>
    <w:lvl w:ilvl="0" w:tplc="AECA10B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27AEE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00D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EF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4B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E278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64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26D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4B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7E277EFE"/>
    <w:multiLevelType w:val="hybridMultilevel"/>
    <w:tmpl w:val="3B604C2A"/>
    <w:lvl w:ilvl="0" w:tplc="72D48EDC">
      <w:start w:val="4"/>
      <w:numFmt w:val="bullet"/>
      <w:lvlText w:val="-"/>
      <w:lvlJc w:val="left"/>
      <w:pPr>
        <w:ind w:left="782" w:hanging="360"/>
      </w:pPr>
      <w:rPr>
        <w:rFonts w:ascii="Times New Roman" w:eastAsia="Calibri" w:hAnsi="Times New Roman" w:cs="Times New Roman" w:hint="default"/>
      </w:rPr>
    </w:lvl>
    <w:lvl w:ilvl="1" w:tplc="F7925EEE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4620C7B6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F00CCAE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BB0AE7FC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44CCD8D2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6FB023C4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695A3038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30A82E4A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5"/>
  </w:num>
  <w:num w:numId="14">
    <w:abstractNumId w:val="20"/>
  </w:num>
  <w:num w:numId="15">
    <w:abstractNumId w:val="17"/>
  </w:num>
  <w:num w:numId="16">
    <w:abstractNumId w:val="14"/>
  </w:num>
  <w:num w:numId="17">
    <w:abstractNumId w:val="19"/>
  </w:num>
  <w:num w:numId="18">
    <w:abstractNumId w:val="12"/>
  </w:num>
  <w:num w:numId="19">
    <w:abstractNumId w:val="18"/>
  </w:num>
  <w:num w:numId="20">
    <w:abstractNumId w:val="21"/>
  </w:num>
  <w:num w:numId="21">
    <w:abstractNumId w:val="1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0BRIGBuampiZGZko6SsGpxcWZ+XkgBYa1AGIg9WosAAAA"/>
  </w:docVars>
  <w:rsids>
    <w:rsidRoot w:val="00F950F2"/>
    <w:rsid w:val="00001E57"/>
    <w:rsid w:val="00003410"/>
    <w:rsid w:val="00011955"/>
    <w:rsid w:val="000147E6"/>
    <w:rsid w:val="0001481C"/>
    <w:rsid w:val="00015885"/>
    <w:rsid w:val="00022786"/>
    <w:rsid w:val="00027C6A"/>
    <w:rsid w:val="000347C9"/>
    <w:rsid w:val="00040D54"/>
    <w:rsid w:val="00045E89"/>
    <w:rsid w:val="00047111"/>
    <w:rsid w:val="00052885"/>
    <w:rsid w:val="00066F6C"/>
    <w:rsid w:val="00074A3C"/>
    <w:rsid w:val="00076FB3"/>
    <w:rsid w:val="00085715"/>
    <w:rsid w:val="0008601C"/>
    <w:rsid w:val="00087587"/>
    <w:rsid w:val="0009055C"/>
    <w:rsid w:val="00094D89"/>
    <w:rsid w:val="000A548F"/>
    <w:rsid w:val="000A78CE"/>
    <w:rsid w:val="000B4178"/>
    <w:rsid w:val="000B6FA4"/>
    <w:rsid w:val="000C020C"/>
    <w:rsid w:val="000C6277"/>
    <w:rsid w:val="000D4499"/>
    <w:rsid w:val="000D629A"/>
    <w:rsid w:val="000E5D2F"/>
    <w:rsid w:val="000F5D6B"/>
    <w:rsid w:val="0010195C"/>
    <w:rsid w:val="00105C4D"/>
    <w:rsid w:val="001060B2"/>
    <w:rsid w:val="00107BF7"/>
    <w:rsid w:val="00115D80"/>
    <w:rsid w:val="00117273"/>
    <w:rsid w:val="00131CDB"/>
    <w:rsid w:val="0014207F"/>
    <w:rsid w:val="00142406"/>
    <w:rsid w:val="00142799"/>
    <w:rsid w:val="00142BCE"/>
    <w:rsid w:val="001513FA"/>
    <w:rsid w:val="001579DD"/>
    <w:rsid w:val="001606AF"/>
    <w:rsid w:val="001606C6"/>
    <w:rsid w:val="00164014"/>
    <w:rsid w:val="001647E1"/>
    <w:rsid w:val="00166F5A"/>
    <w:rsid w:val="001673F3"/>
    <w:rsid w:val="00172F23"/>
    <w:rsid w:val="0017551D"/>
    <w:rsid w:val="00175657"/>
    <w:rsid w:val="001776C8"/>
    <w:rsid w:val="00182E87"/>
    <w:rsid w:val="00185B1C"/>
    <w:rsid w:val="00190168"/>
    <w:rsid w:val="001A18BD"/>
    <w:rsid w:val="001B16B2"/>
    <w:rsid w:val="001B3B3B"/>
    <w:rsid w:val="001B4D8F"/>
    <w:rsid w:val="001B74AD"/>
    <w:rsid w:val="001B799C"/>
    <w:rsid w:val="001C111D"/>
    <w:rsid w:val="001C1DF5"/>
    <w:rsid w:val="001D3248"/>
    <w:rsid w:val="001D35AC"/>
    <w:rsid w:val="001D4240"/>
    <w:rsid w:val="001D5BF3"/>
    <w:rsid w:val="001E25CD"/>
    <w:rsid w:val="001E4B74"/>
    <w:rsid w:val="001E4E40"/>
    <w:rsid w:val="001E7097"/>
    <w:rsid w:val="001E7F79"/>
    <w:rsid w:val="001F1193"/>
    <w:rsid w:val="001F1E57"/>
    <w:rsid w:val="001F28C7"/>
    <w:rsid w:val="001F4EE8"/>
    <w:rsid w:val="001F59C7"/>
    <w:rsid w:val="00203F50"/>
    <w:rsid w:val="00205603"/>
    <w:rsid w:val="00213507"/>
    <w:rsid w:val="00213ECF"/>
    <w:rsid w:val="00220BE3"/>
    <w:rsid w:val="00221E5A"/>
    <w:rsid w:val="0022219C"/>
    <w:rsid w:val="00222A7A"/>
    <w:rsid w:val="0022581C"/>
    <w:rsid w:val="00226F13"/>
    <w:rsid w:val="002318C5"/>
    <w:rsid w:val="0024412F"/>
    <w:rsid w:val="002455DE"/>
    <w:rsid w:val="00252375"/>
    <w:rsid w:val="00255936"/>
    <w:rsid w:val="00260576"/>
    <w:rsid w:val="002644C5"/>
    <w:rsid w:val="002662D3"/>
    <w:rsid w:val="00280D32"/>
    <w:rsid w:val="002817E0"/>
    <w:rsid w:val="002818EE"/>
    <w:rsid w:val="002828E1"/>
    <w:rsid w:val="00284270"/>
    <w:rsid w:val="00287B6D"/>
    <w:rsid w:val="00287C25"/>
    <w:rsid w:val="00292BF5"/>
    <w:rsid w:val="00292C8D"/>
    <w:rsid w:val="00294F2D"/>
    <w:rsid w:val="0029681B"/>
    <w:rsid w:val="002A0770"/>
    <w:rsid w:val="002A07AE"/>
    <w:rsid w:val="002A1EFA"/>
    <w:rsid w:val="002A7FF8"/>
    <w:rsid w:val="002B2F5C"/>
    <w:rsid w:val="002B34EC"/>
    <w:rsid w:val="002B41C2"/>
    <w:rsid w:val="002B5665"/>
    <w:rsid w:val="002B59EE"/>
    <w:rsid w:val="002B5E99"/>
    <w:rsid w:val="002B7867"/>
    <w:rsid w:val="002C069F"/>
    <w:rsid w:val="002C29CC"/>
    <w:rsid w:val="002C2DEA"/>
    <w:rsid w:val="002D6BD1"/>
    <w:rsid w:val="002E0D72"/>
    <w:rsid w:val="002E3395"/>
    <w:rsid w:val="002E5AA7"/>
    <w:rsid w:val="002E67B6"/>
    <w:rsid w:val="002F0087"/>
    <w:rsid w:val="002F1A6A"/>
    <w:rsid w:val="002F4027"/>
    <w:rsid w:val="0030292A"/>
    <w:rsid w:val="00303884"/>
    <w:rsid w:val="00304E27"/>
    <w:rsid w:val="00304F79"/>
    <w:rsid w:val="0030708B"/>
    <w:rsid w:val="003110D3"/>
    <w:rsid w:val="0031297B"/>
    <w:rsid w:val="003155C0"/>
    <w:rsid w:val="00315C11"/>
    <w:rsid w:val="00316526"/>
    <w:rsid w:val="00327C30"/>
    <w:rsid w:val="00331C8E"/>
    <w:rsid w:val="00333836"/>
    <w:rsid w:val="00335914"/>
    <w:rsid w:val="003402EF"/>
    <w:rsid w:val="00343CED"/>
    <w:rsid w:val="00346FE1"/>
    <w:rsid w:val="00351727"/>
    <w:rsid w:val="00353742"/>
    <w:rsid w:val="0035511C"/>
    <w:rsid w:val="00357E48"/>
    <w:rsid w:val="003600A2"/>
    <w:rsid w:val="00364242"/>
    <w:rsid w:val="0037381B"/>
    <w:rsid w:val="00375FFC"/>
    <w:rsid w:val="00377E02"/>
    <w:rsid w:val="00385611"/>
    <w:rsid w:val="00386286"/>
    <w:rsid w:val="003B3C62"/>
    <w:rsid w:val="003B7711"/>
    <w:rsid w:val="003C0759"/>
    <w:rsid w:val="003C1A5D"/>
    <w:rsid w:val="003C4E21"/>
    <w:rsid w:val="003C5B56"/>
    <w:rsid w:val="003C5B83"/>
    <w:rsid w:val="003D0D33"/>
    <w:rsid w:val="003D5673"/>
    <w:rsid w:val="003D6D26"/>
    <w:rsid w:val="003E0EDB"/>
    <w:rsid w:val="003E3601"/>
    <w:rsid w:val="003E4854"/>
    <w:rsid w:val="003F0D85"/>
    <w:rsid w:val="003F3E6D"/>
    <w:rsid w:val="003F745C"/>
    <w:rsid w:val="003F75ED"/>
    <w:rsid w:val="003F7925"/>
    <w:rsid w:val="004009E7"/>
    <w:rsid w:val="0040174E"/>
    <w:rsid w:val="004026FC"/>
    <w:rsid w:val="004146E6"/>
    <w:rsid w:val="00417696"/>
    <w:rsid w:val="004219C6"/>
    <w:rsid w:val="00421AC7"/>
    <w:rsid w:val="00425FB9"/>
    <w:rsid w:val="00430562"/>
    <w:rsid w:val="00432F1A"/>
    <w:rsid w:val="00432FB9"/>
    <w:rsid w:val="00433ED2"/>
    <w:rsid w:val="00435443"/>
    <w:rsid w:val="00443535"/>
    <w:rsid w:val="004450C2"/>
    <w:rsid w:val="004454E8"/>
    <w:rsid w:val="00453A2D"/>
    <w:rsid w:val="0046278F"/>
    <w:rsid w:val="00462888"/>
    <w:rsid w:val="00464555"/>
    <w:rsid w:val="00464AC9"/>
    <w:rsid w:val="00471FC3"/>
    <w:rsid w:val="004809E2"/>
    <w:rsid w:val="00483711"/>
    <w:rsid w:val="004863E2"/>
    <w:rsid w:val="004A3196"/>
    <w:rsid w:val="004A44B8"/>
    <w:rsid w:val="004B477A"/>
    <w:rsid w:val="004B6E3E"/>
    <w:rsid w:val="004C390D"/>
    <w:rsid w:val="004C55B9"/>
    <w:rsid w:val="004C5EC4"/>
    <w:rsid w:val="004C7911"/>
    <w:rsid w:val="004D613F"/>
    <w:rsid w:val="004D7D1F"/>
    <w:rsid w:val="004E4A25"/>
    <w:rsid w:val="004E5BBB"/>
    <w:rsid w:val="004F0436"/>
    <w:rsid w:val="004F309B"/>
    <w:rsid w:val="00500048"/>
    <w:rsid w:val="00500A4A"/>
    <w:rsid w:val="0051002C"/>
    <w:rsid w:val="00514275"/>
    <w:rsid w:val="00515B8B"/>
    <w:rsid w:val="005236A8"/>
    <w:rsid w:val="00526DD1"/>
    <w:rsid w:val="00544D4D"/>
    <w:rsid w:val="0055475F"/>
    <w:rsid w:val="005559B3"/>
    <w:rsid w:val="005612F9"/>
    <w:rsid w:val="005641DE"/>
    <w:rsid w:val="00564DF9"/>
    <w:rsid w:val="00571FE2"/>
    <w:rsid w:val="0057438F"/>
    <w:rsid w:val="005749C1"/>
    <w:rsid w:val="005771F9"/>
    <w:rsid w:val="005775B3"/>
    <w:rsid w:val="00581673"/>
    <w:rsid w:val="00584669"/>
    <w:rsid w:val="005866D3"/>
    <w:rsid w:val="00587BB8"/>
    <w:rsid w:val="00591DB7"/>
    <w:rsid w:val="00592881"/>
    <w:rsid w:val="005953F5"/>
    <w:rsid w:val="005A05F3"/>
    <w:rsid w:val="005A384E"/>
    <w:rsid w:val="005A3E38"/>
    <w:rsid w:val="005A4C73"/>
    <w:rsid w:val="005A5C3F"/>
    <w:rsid w:val="005B66A8"/>
    <w:rsid w:val="005C385D"/>
    <w:rsid w:val="005C6D70"/>
    <w:rsid w:val="005D0FED"/>
    <w:rsid w:val="005D2CFC"/>
    <w:rsid w:val="005E2FB4"/>
    <w:rsid w:val="005E6408"/>
    <w:rsid w:val="005F20D7"/>
    <w:rsid w:val="005F4ABF"/>
    <w:rsid w:val="005F6EA9"/>
    <w:rsid w:val="006037DB"/>
    <w:rsid w:val="0060457C"/>
    <w:rsid w:val="006138AF"/>
    <w:rsid w:val="00613E69"/>
    <w:rsid w:val="0062318B"/>
    <w:rsid w:val="00623C77"/>
    <w:rsid w:val="0063510C"/>
    <w:rsid w:val="00635FC5"/>
    <w:rsid w:val="00641475"/>
    <w:rsid w:val="006434FF"/>
    <w:rsid w:val="00652C33"/>
    <w:rsid w:val="0065602D"/>
    <w:rsid w:val="0065676C"/>
    <w:rsid w:val="00657682"/>
    <w:rsid w:val="00657ABC"/>
    <w:rsid w:val="0066377C"/>
    <w:rsid w:val="0067126B"/>
    <w:rsid w:val="00673AB2"/>
    <w:rsid w:val="0067450E"/>
    <w:rsid w:val="0067613B"/>
    <w:rsid w:val="0068064C"/>
    <w:rsid w:val="00690E99"/>
    <w:rsid w:val="00693F24"/>
    <w:rsid w:val="0069535D"/>
    <w:rsid w:val="006974CA"/>
    <w:rsid w:val="006976BF"/>
    <w:rsid w:val="006A249C"/>
    <w:rsid w:val="006A3508"/>
    <w:rsid w:val="006A455F"/>
    <w:rsid w:val="006B2458"/>
    <w:rsid w:val="006B6E58"/>
    <w:rsid w:val="006C5612"/>
    <w:rsid w:val="006D73ED"/>
    <w:rsid w:val="006E1219"/>
    <w:rsid w:val="006E1BE8"/>
    <w:rsid w:val="006E5F2D"/>
    <w:rsid w:val="006E6DD2"/>
    <w:rsid w:val="006F05BB"/>
    <w:rsid w:val="006F589C"/>
    <w:rsid w:val="00700A28"/>
    <w:rsid w:val="007017A8"/>
    <w:rsid w:val="00705E88"/>
    <w:rsid w:val="00712753"/>
    <w:rsid w:val="00722171"/>
    <w:rsid w:val="00723800"/>
    <w:rsid w:val="00724592"/>
    <w:rsid w:val="00725646"/>
    <w:rsid w:val="0073681D"/>
    <w:rsid w:val="00736D0F"/>
    <w:rsid w:val="007374CC"/>
    <w:rsid w:val="00741B7E"/>
    <w:rsid w:val="00742DB2"/>
    <w:rsid w:val="0075785B"/>
    <w:rsid w:val="007637BA"/>
    <w:rsid w:val="0076646A"/>
    <w:rsid w:val="00766AC8"/>
    <w:rsid w:val="007705CE"/>
    <w:rsid w:val="00774B71"/>
    <w:rsid w:val="007809F2"/>
    <w:rsid w:val="00780B16"/>
    <w:rsid w:val="00782002"/>
    <w:rsid w:val="00782387"/>
    <w:rsid w:val="00790984"/>
    <w:rsid w:val="00791682"/>
    <w:rsid w:val="0079620C"/>
    <w:rsid w:val="007A059E"/>
    <w:rsid w:val="007A0E1E"/>
    <w:rsid w:val="007A6B9D"/>
    <w:rsid w:val="007A717A"/>
    <w:rsid w:val="007B2B7D"/>
    <w:rsid w:val="007B418F"/>
    <w:rsid w:val="007B6BA2"/>
    <w:rsid w:val="007C3ECC"/>
    <w:rsid w:val="007D5A3C"/>
    <w:rsid w:val="007F6986"/>
    <w:rsid w:val="00815277"/>
    <w:rsid w:val="008203A7"/>
    <w:rsid w:val="0082050D"/>
    <w:rsid w:val="008229AC"/>
    <w:rsid w:val="00824FCE"/>
    <w:rsid w:val="00825A6E"/>
    <w:rsid w:val="008517B6"/>
    <w:rsid w:val="00857337"/>
    <w:rsid w:val="00863C96"/>
    <w:rsid w:val="00864A2F"/>
    <w:rsid w:val="00866B59"/>
    <w:rsid w:val="00867D9C"/>
    <w:rsid w:val="008736E6"/>
    <w:rsid w:val="00877063"/>
    <w:rsid w:val="0088189A"/>
    <w:rsid w:val="0088274A"/>
    <w:rsid w:val="00892E43"/>
    <w:rsid w:val="00893318"/>
    <w:rsid w:val="008B07CE"/>
    <w:rsid w:val="008B2446"/>
    <w:rsid w:val="008C029D"/>
    <w:rsid w:val="008C0636"/>
    <w:rsid w:val="008C3650"/>
    <w:rsid w:val="008C3841"/>
    <w:rsid w:val="008C7C7E"/>
    <w:rsid w:val="008D6245"/>
    <w:rsid w:val="008D64C2"/>
    <w:rsid w:val="008D7631"/>
    <w:rsid w:val="008E05C0"/>
    <w:rsid w:val="008E1E67"/>
    <w:rsid w:val="008E2ADA"/>
    <w:rsid w:val="008E4F65"/>
    <w:rsid w:val="008E4FA5"/>
    <w:rsid w:val="008F1BAF"/>
    <w:rsid w:val="008F1C50"/>
    <w:rsid w:val="008F7715"/>
    <w:rsid w:val="00901430"/>
    <w:rsid w:val="00902C7D"/>
    <w:rsid w:val="00904BA3"/>
    <w:rsid w:val="009051EC"/>
    <w:rsid w:val="0091486C"/>
    <w:rsid w:val="0091573B"/>
    <w:rsid w:val="0092470C"/>
    <w:rsid w:val="00927A78"/>
    <w:rsid w:val="00935C5C"/>
    <w:rsid w:val="0095095B"/>
    <w:rsid w:val="00954D5A"/>
    <w:rsid w:val="009620F0"/>
    <w:rsid w:val="009624A5"/>
    <w:rsid w:val="00963CBB"/>
    <w:rsid w:val="00964FF6"/>
    <w:rsid w:val="0096540F"/>
    <w:rsid w:val="0096592E"/>
    <w:rsid w:val="00970935"/>
    <w:rsid w:val="00984785"/>
    <w:rsid w:val="00990362"/>
    <w:rsid w:val="00990D85"/>
    <w:rsid w:val="009973EC"/>
    <w:rsid w:val="009A3338"/>
    <w:rsid w:val="009A5DA0"/>
    <w:rsid w:val="009B02A3"/>
    <w:rsid w:val="009B1281"/>
    <w:rsid w:val="009B3738"/>
    <w:rsid w:val="009C68B7"/>
    <w:rsid w:val="009D1FD5"/>
    <w:rsid w:val="009F2C62"/>
    <w:rsid w:val="009F374A"/>
    <w:rsid w:val="00A01BEB"/>
    <w:rsid w:val="00A16802"/>
    <w:rsid w:val="00A20156"/>
    <w:rsid w:val="00A22458"/>
    <w:rsid w:val="00A241BE"/>
    <w:rsid w:val="00A244D2"/>
    <w:rsid w:val="00A24DB5"/>
    <w:rsid w:val="00A25C78"/>
    <w:rsid w:val="00A36176"/>
    <w:rsid w:val="00A3761A"/>
    <w:rsid w:val="00A425B6"/>
    <w:rsid w:val="00A43C9C"/>
    <w:rsid w:val="00A44310"/>
    <w:rsid w:val="00A531AA"/>
    <w:rsid w:val="00A5358A"/>
    <w:rsid w:val="00A5404A"/>
    <w:rsid w:val="00A566E6"/>
    <w:rsid w:val="00A604D6"/>
    <w:rsid w:val="00A654C0"/>
    <w:rsid w:val="00A655A6"/>
    <w:rsid w:val="00A667D1"/>
    <w:rsid w:val="00A7516A"/>
    <w:rsid w:val="00A76846"/>
    <w:rsid w:val="00A77303"/>
    <w:rsid w:val="00A77B59"/>
    <w:rsid w:val="00A82BF9"/>
    <w:rsid w:val="00A96124"/>
    <w:rsid w:val="00A97E30"/>
    <w:rsid w:val="00AA0A5C"/>
    <w:rsid w:val="00AA0C2F"/>
    <w:rsid w:val="00AA2428"/>
    <w:rsid w:val="00AA3199"/>
    <w:rsid w:val="00AB3545"/>
    <w:rsid w:val="00AC21C8"/>
    <w:rsid w:val="00AC7500"/>
    <w:rsid w:val="00AD68F8"/>
    <w:rsid w:val="00AE3E10"/>
    <w:rsid w:val="00AF4D74"/>
    <w:rsid w:val="00AF7B2D"/>
    <w:rsid w:val="00B0409C"/>
    <w:rsid w:val="00B0461A"/>
    <w:rsid w:val="00B04673"/>
    <w:rsid w:val="00B1274E"/>
    <w:rsid w:val="00B1422B"/>
    <w:rsid w:val="00B1608A"/>
    <w:rsid w:val="00B16720"/>
    <w:rsid w:val="00B168A0"/>
    <w:rsid w:val="00B175C2"/>
    <w:rsid w:val="00B22990"/>
    <w:rsid w:val="00B26080"/>
    <w:rsid w:val="00B3744E"/>
    <w:rsid w:val="00B470C3"/>
    <w:rsid w:val="00B504D0"/>
    <w:rsid w:val="00B508C4"/>
    <w:rsid w:val="00B525B1"/>
    <w:rsid w:val="00B53D05"/>
    <w:rsid w:val="00B71016"/>
    <w:rsid w:val="00B7295B"/>
    <w:rsid w:val="00B76B16"/>
    <w:rsid w:val="00B805E3"/>
    <w:rsid w:val="00B82CCF"/>
    <w:rsid w:val="00B831D5"/>
    <w:rsid w:val="00B83D12"/>
    <w:rsid w:val="00B85420"/>
    <w:rsid w:val="00B8604B"/>
    <w:rsid w:val="00B94A7D"/>
    <w:rsid w:val="00BA0FA3"/>
    <w:rsid w:val="00BA474C"/>
    <w:rsid w:val="00BA7329"/>
    <w:rsid w:val="00BB3397"/>
    <w:rsid w:val="00BB58F8"/>
    <w:rsid w:val="00BB667B"/>
    <w:rsid w:val="00BC3DCC"/>
    <w:rsid w:val="00BD509D"/>
    <w:rsid w:val="00BF4052"/>
    <w:rsid w:val="00C040B4"/>
    <w:rsid w:val="00C0656A"/>
    <w:rsid w:val="00C06A07"/>
    <w:rsid w:val="00C144F7"/>
    <w:rsid w:val="00C22129"/>
    <w:rsid w:val="00C226EF"/>
    <w:rsid w:val="00C234E4"/>
    <w:rsid w:val="00C2375C"/>
    <w:rsid w:val="00C23DDE"/>
    <w:rsid w:val="00C25E39"/>
    <w:rsid w:val="00C264B4"/>
    <w:rsid w:val="00C2700E"/>
    <w:rsid w:val="00C27521"/>
    <w:rsid w:val="00C34CD1"/>
    <w:rsid w:val="00C36332"/>
    <w:rsid w:val="00C45171"/>
    <w:rsid w:val="00C541EA"/>
    <w:rsid w:val="00C56449"/>
    <w:rsid w:val="00C60926"/>
    <w:rsid w:val="00C611C4"/>
    <w:rsid w:val="00C64EDD"/>
    <w:rsid w:val="00C67048"/>
    <w:rsid w:val="00C67265"/>
    <w:rsid w:val="00C70D12"/>
    <w:rsid w:val="00C72595"/>
    <w:rsid w:val="00C7268B"/>
    <w:rsid w:val="00C74C35"/>
    <w:rsid w:val="00C80CFC"/>
    <w:rsid w:val="00C855F0"/>
    <w:rsid w:val="00C87A73"/>
    <w:rsid w:val="00C91DF1"/>
    <w:rsid w:val="00C94A56"/>
    <w:rsid w:val="00C967CF"/>
    <w:rsid w:val="00C97284"/>
    <w:rsid w:val="00CA2815"/>
    <w:rsid w:val="00CA4FA6"/>
    <w:rsid w:val="00CA571B"/>
    <w:rsid w:val="00CB53AF"/>
    <w:rsid w:val="00CB5EC2"/>
    <w:rsid w:val="00CB788D"/>
    <w:rsid w:val="00CC17CB"/>
    <w:rsid w:val="00CE1A56"/>
    <w:rsid w:val="00CE4D4B"/>
    <w:rsid w:val="00CE52B4"/>
    <w:rsid w:val="00CF5215"/>
    <w:rsid w:val="00CF6078"/>
    <w:rsid w:val="00D05832"/>
    <w:rsid w:val="00D11FEC"/>
    <w:rsid w:val="00D124DD"/>
    <w:rsid w:val="00D15EA8"/>
    <w:rsid w:val="00D16A45"/>
    <w:rsid w:val="00D17B11"/>
    <w:rsid w:val="00D24D69"/>
    <w:rsid w:val="00D27349"/>
    <w:rsid w:val="00D30F68"/>
    <w:rsid w:val="00D329D5"/>
    <w:rsid w:val="00D34578"/>
    <w:rsid w:val="00D42007"/>
    <w:rsid w:val="00D44B4D"/>
    <w:rsid w:val="00D45214"/>
    <w:rsid w:val="00D50211"/>
    <w:rsid w:val="00D51303"/>
    <w:rsid w:val="00D60F8E"/>
    <w:rsid w:val="00D62747"/>
    <w:rsid w:val="00D64006"/>
    <w:rsid w:val="00D65F43"/>
    <w:rsid w:val="00D664F5"/>
    <w:rsid w:val="00D73C2C"/>
    <w:rsid w:val="00D825B9"/>
    <w:rsid w:val="00D86667"/>
    <w:rsid w:val="00D92A72"/>
    <w:rsid w:val="00D94DB0"/>
    <w:rsid w:val="00DA0747"/>
    <w:rsid w:val="00DA0A57"/>
    <w:rsid w:val="00DA7526"/>
    <w:rsid w:val="00DC0D14"/>
    <w:rsid w:val="00DC1884"/>
    <w:rsid w:val="00DC48FF"/>
    <w:rsid w:val="00DC4F7D"/>
    <w:rsid w:val="00DD06B4"/>
    <w:rsid w:val="00DD0D38"/>
    <w:rsid w:val="00DD58D0"/>
    <w:rsid w:val="00DE07BF"/>
    <w:rsid w:val="00DE34C9"/>
    <w:rsid w:val="00DE3613"/>
    <w:rsid w:val="00DE51D9"/>
    <w:rsid w:val="00DE7545"/>
    <w:rsid w:val="00DF7186"/>
    <w:rsid w:val="00DF7198"/>
    <w:rsid w:val="00E102E7"/>
    <w:rsid w:val="00E13C75"/>
    <w:rsid w:val="00E16147"/>
    <w:rsid w:val="00E162AC"/>
    <w:rsid w:val="00E259A9"/>
    <w:rsid w:val="00E30CF2"/>
    <w:rsid w:val="00E3111E"/>
    <w:rsid w:val="00E32288"/>
    <w:rsid w:val="00E4403C"/>
    <w:rsid w:val="00E44BE9"/>
    <w:rsid w:val="00E452BB"/>
    <w:rsid w:val="00E45E28"/>
    <w:rsid w:val="00E54C80"/>
    <w:rsid w:val="00E63AEE"/>
    <w:rsid w:val="00E77C8F"/>
    <w:rsid w:val="00E80A25"/>
    <w:rsid w:val="00E831C2"/>
    <w:rsid w:val="00E901FE"/>
    <w:rsid w:val="00E928E8"/>
    <w:rsid w:val="00E97B49"/>
    <w:rsid w:val="00EA121B"/>
    <w:rsid w:val="00EA30C2"/>
    <w:rsid w:val="00EA7CEB"/>
    <w:rsid w:val="00EC1C7A"/>
    <w:rsid w:val="00EC2776"/>
    <w:rsid w:val="00ED053B"/>
    <w:rsid w:val="00ED2F47"/>
    <w:rsid w:val="00ED6121"/>
    <w:rsid w:val="00ED6E77"/>
    <w:rsid w:val="00EE09E9"/>
    <w:rsid w:val="00F0416D"/>
    <w:rsid w:val="00F0438D"/>
    <w:rsid w:val="00F04AC5"/>
    <w:rsid w:val="00F05B31"/>
    <w:rsid w:val="00F06FAA"/>
    <w:rsid w:val="00F110F7"/>
    <w:rsid w:val="00F16C55"/>
    <w:rsid w:val="00F23B26"/>
    <w:rsid w:val="00F26E7D"/>
    <w:rsid w:val="00F311E1"/>
    <w:rsid w:val="00F355D7"/>
    <w:rsid w:val="00F41EF3"/>
    <w:rsid w:val="00F41F92"/>
    <w:rsid w:val="00F4280D"/>
    <w:rsid w:val="00F4365D"/>
    <w:rsid w:val="00F44A59"/>
    <w:rsid w:val="00F479EF"/>
    <w:rsid w:val="00F51F0D"/>
    <w:rsid w:val="00F5297B"/>
    <w:rsid w:val="00F54293"/>
    <w:rsid w:val="00F54CC7"/>
    <w:rsid w:val="00F65B5D"/>
    <w:rsid w:val="00F6743A"/>
    <w:rsid w:val="00F7215C"/>
    <w:rsid w:val="00F84C0D"/>
    <w:rsid w:val="00F90858"/>
    <w:rsid w:val="00F950F2"/>
    <w:rsid w:val="00FA1A03"/>
    <w:rsid w:val="00FA1F6D"/>
    <w:rsid w:val="00FA3BAE"/>
    <w:rsid w:val="00FA73E8"/>
    <w:rsid w:val="00FB1AFC"/>
    <w:rsid w:val="00FC4439"/>
    <w:rsid w:val="00FD1C3C"/>
    <w:rsid w:val="00FD2C56"/>
    <w:rsid w:val="00FD5B1E"/>
    <w:rsid w:val="00FD7682"/>
    <w:rsid w:val="00FE028E"/>
    <w:rsid w:val="00FE4775"/>
    <w:rsid w:val="00FE78FF"/>
    <w:rsid w:val="00FE7FF8"/>
    <w:rsid w:val="00FF0B8A"/>
    <w:rsid w:val="00FF1623"/>
    <w:rsid w:val="00FF1680"/>
    <w:rsid w:val="00FF4E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9552A-A428-4A0B-B909-694DE58B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A3617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36176"/>
    <w:rPr>
      <w:sz w:val="16"/>
      <w:szCs w:val="16"/>
      <w:lang w:eastAsia="en-US"/>
    </w:rPr>
  </w:style>
  <w:style w:type="paragraph" w:customStyle="1" w:styleId="naisf">
    <w:name w:val="naisf"/>
    <w:basedOn w:val="Normal"/>
    <w:rsid w:val="00A3617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aliases w:val="2,Bullet 1,Bullet Points,Bullet list,Dot pt,H&amp;P List Paragraph,IFCL - List Paragraph,Indicator Text,List Paragraph Char Char Char,List Paragraph12,MAIN CONTENT,No Spacing1,Normal bullet 2,Numbered Para 1,Saraksta rindkopa1,Strip"/>
    <w:basedOn w:val="Normal"/>
    <w:link w:val="ListParagraphChar"/>
    <w:uiPriority w:val="34"/>
    <w:qFormat/>
    <w:rsid w:val="00A36176"/>
    <w:pPr>
      <w:ind w:left="720"/>
      <w:contextualSpacing/>
    </w:pPr>
  </w:style>
  <w:style w:type="character" w:customStyle="1" w:styleId="ListParagraphChar">
    <w:name w:val="List Paragraph Char"/>
    <w:aliases w:val="2 Char,Bullet 1 Char,Bullet Points Char,Bullet list Char,Dot pt Char,H&amp;P List Paragraph Char,IFCL - List Paragraph Char,Indicator Text Char,List Paragraph Char Char Char Char,List Paragraph12 Char,MAIN CONTENT Char,No Spacing1 Char"/>
    <w:link w:val="ListParagraph"/>
    <w:uiPriority w:val="34"/>
    <w:qFormat/>
    <w:rsid w:val="00A36176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627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27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274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7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747"/>
    <w:rPr>
      <w:b/>
      <w:bCs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A73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A7329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2F0087"/>
  </w:style>
  <w:style w:type="character" w:styleId="Strong">
    <w:name w:val="Strong"/>
    <w:basedOn w:val="DefaultParagraphFont"/>
    <w:uiPriority w:val="22"/>
    <w:qFormat/>
    <w:rsid w:val="007F6986"/>
    <w:rPr>
      <w:b/>
      <w:bCs/>
    </w:rPr>
  </w:style>
  <w:style w:type="paragraph" w:styleId="FootnoteText">
    <w:name w:val="footnote text"/>
    <w:basedOn w:val="Normal"/>
    <w:link w:val="FootnoteTextChar"/>
    <w:rsid w:val="005D0FED"/>
    <w:pPr>
      <w:widowControl/>
      <w:suppressAutoHyphens/>
      <w:autoSpaceDN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D0FED"/>
    <w:rPr>
      <w:rFonts w:ascii="Times New Roman" w:hAnsi="Times New Roman"/>
      <w:lang w:eastAsia="en-US"/>
    </w:rPr>
  </w:style>
  <w:style w:type="character" w:styleId="FootnoteReferen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DefaultParagraphFont"/>
    <w:uiPriority w:val="99"/>
    <w:rsid w:val="005D0FED"/>
    <w:rPr>
      <w:position w:val="0"/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D0FE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70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ina.klava@varam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33AEC60C4E504E90DC491E27C910DB" ma:contentTypeVersion="11" ma:contentTypeDescription="Create a new document." ma:contentTypeScope="" ma:versionID="9288e93834fa71929fc3c0e5daf8a845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bd4d003dae1f2b015c2e4b3df2f65043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38360-E39C-46F0-9DA9-36B7CEA1A1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54D0B-EFC1-4A3C-95DE-0DB5ED3744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DA2903-5C71-434C-ADB3-6FDB59E4E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76B21B-2B0A-495E-9961-11E46262D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7089</Words>
  <Characters>4042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Informatīvā ziņojuma par TPTP - pavadvēstule</vt:lpstr>
    </vt:vector>
  </TitlesOfParts>
  <Company>VARAM</Company>
  <LinksUpToDate>false</LinksUpToDate>
  <CharactersWithSpaces>11109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Informatīvā ziņojuma par TPTP - pavadvēstule</dc:title>
  <dc:creator>Elīna Kļava</dc:creator>
  <dc:description>T: 66016706; elina.klava@varam.gov.lv</dc:description>
  <cp:lastModifiedBy>Larisa Titkoviča</cp:lastModifiedBy>
  <cp:revision>7</cp:revision>
  <cp:lastPrinted>2021-08-25T08:46:00Z</cp:lastPrinted>
  <dcterms:created xsi:type="dcterms:W3CDTF">2021-08-25T11:39:00Z</dcterms:created>
  <dcterms:modified xsi:type="dcterms:W3CDTF">2021-08-30T10:32:00Z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