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FC204" w14:textId="77777777" w:rsidR="00132F7A" w:rsidRPr="00132F7A" w:rsidRDefault="00132F7A" w:rsidP="00132F7A">
      <w:pPr>
        <w:ind w:firstLine="0"/>
        <w:jc w:val="left"/>
        <w:textAlignment w:val="baseline"/>
        <w:rPr>
          <w:rFonts w:ascii="inherit" w:eastAsia="Times New Roman" w:hAnsi="inherit" w:cs="Segoe UI"/>
          <w:b/>
          <w:bCs/>
          <w:color w:val="323130"/>
          <w:sz w:val="30"/>
          <w:szCs w:val="30"/>
          <w:lang w:eastAsia="lv-LV"/>
        </w:rPr>
      </w:pPr>
      <w:r w:rsidRPr="00132F7A">
        <w:rPr>
          <w:rFonts w:ascii="inherit" w:eastAsia="Times New Roman" w:hAnsi="inherit" w:cs="Segoe UI"/>
          <w:b/>
          <w:bCs/>
          <w:color w:val="323130"/>
          <w:sz w:val="30"/>
          <w:szCs w:val="30"/>
          <w:bdr w:val="none" w:sz="0" w:space="0" w:color="auto" w:frame="1"/>
          <w:lang w:eastAsia="lv-LV"/>
        </w:rPr>
        <w:t>Par atkārtota MK rīkojuma projekta "Par nekustamā īpašuma Jersikas ielā 17, Rīgā, pirkšanu Zāļu valsts aģentūras vajadzībām" saskaņošanu (VSS-484)</w:t>
      </w:r>
    </w:p>
    <w:p w14:paraId="33F2E739" w14:textId="77777777" w:rsidR="00132F7A" w:rsidRPr="00132F7A" w:rsidRDefault="00132F7A" w:rsidP="00132F7A">
      <w:pPr>
        <w:ind w:firstLine="0"/>
        <w:jc w:val="left"/>
        <w:textAlignment w:val="baseline"/>
        <w:rPr>
          <w:rFonts w:ascii="Segoe UI" w:eastAsia="Times New Roman" w:hAnsi="Segoe UI" w:cs="Segoe UI"/>
          <w:color w:val="323130"/>
          <w:sz w:val="21"/>
          <w:szCs w:val="21"/>
          <w:lang w:eastAsia="lv-LV"/>
        </w:rPr>
      </w:pPr>
      <w:r w:rsidRPr="00132F7A">
        <w:rPr>
          <w:rFonts w:ascii="controlIcons" w:eastAsia="Times New Roman" w:hAnsi="controlIcons" w:cs="Segoe UI"/>
          <w:color w:val="323130"/>
          <w:szCs w:val="24"/>
          <w:bdr w:val="none" w:sz="0" w:space="0" w:color="auto" w:frame="1"/>
          <w:lang w:eastAsia="lv-LV"/>
        </w:rPr>
        <w:t></w:t>
      </w:r>
    </w:p>
    <w:p w14:paraId="47238C04" w14:textId="77777777" w:rsidR="00132F7A" w:rsidRPr="00132F7A" w:rsidRDefault="00132F7A" w:rsidP="00132F7A">
      <w:pPr>
        <w:shd w:val="clear" w:color="auto" w:fill="0078D4"/>
        <w:spacing w:line="600" w:lineRule="atLeast"/>
        <w:ind w:firstLine="0"/>
        <w:jc w:val="center"/>
        <w:textAlignment w:val="baseline"/>
        <w:rPr>
          <w:rFonts w:ascii="inherit" w:eastAsia="Times New Roman" w:hAnsi="inherit" w:cs="Segoe UI"/>
          <w:b/>
          <w:bCs/>
          <w:color w:val="323130"/>
          <w:szCs w:val="24"/>
          <w:bdr w:val="none" w:sz="0" w:space="0" w:color="auto" w:frame="1"/>
          <w:lang w:eastAsia="lv-LV"/>
        </w:rPr>
      </w:pPr>
      <w:r w:rsidRPr="00132F7A">
        <w:rPr>
          <w:rFonts w:ascii="inherit" w:eastAsia="Times New Roman" w:hAnsi="inherit" w:cs="Segoe UI"/>
          <w:b/>
          <w:bCs/>
          <w:color w:val="323130"/>
          <w:szCs w:val="24"/>
          <w:bdr w:val="none" w:sz="0" w:space="0" w:color="auto" w:frame="1"/>
          <w:lang w:eastAsia="lv-LV"/>
        </w:rPr>
        <w:t>SR</w:t>
      </w:r>
    </w:p>
    <w:p w14:paraId="39BF580F" w14:textId="77777777" w:rsidR="00132F7A" w:rsidRPr="00132F7A" w:rsidRDefault="00132F7A" w:rsidP="00132F7A">
      <w:pPr>
        <w:wordWrap w:val="0"/>
        <w:ind w:firstLine="0"/>
        <w:jc w:val="left"/>
        <w:textAlignment w:val="baseline"/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</w:pPr>
      <w:r w:rsidRPr="00132F7A"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  <w:t xml:space="preserve">Sandris </w:t>
      </w:r>
      <w:proofErr w:type="spellStart"/>
      <w:r w:rsidRPr="00132F7A"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  <w:t>Rāgs</w:t>
      </w:r>
      <w:proofErr w:type="spellEnd"/>
      <w:r w:rsidRPr="00132F7A">
        <w:rPr>
          <w:rFonts w:ascii="inherit" w:eastAsia="Times New Roman" w:hAnsi="inherit" w:cs="Segoe UI"/>
          <w:color w:val="323130"/>
          <w:szCs w:val="24"/>
          <w:bdr w:val="none" w:sz="0" w:space="0" w:color="auto" w:frame="1"/>
          <w:lang w:eastAsia="lv-LV"/>
        </w:rPr>
        <w:t> &lt;Sandris.Rags@TM.GOV.LV&gt;</w:t>
      </w:r>
    </w:p>
    <w:p w14:paraId="7CA212C9" w14:textId="77777777" w:rsidR="00132F7A" w:rsidRPr="00132F7A" w:rsidRDefault="00132F7A" w:rsidP="00132F7A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proofErr w:type="spellStart"/>
      <w:r w:rsidRPr="00132F7A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Wed</w:t>
      </w:r>
      <w:proofErr w:type="spellEnd"/>
      <w:r w:rsidRPr="00132F7A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 xml:space="preserve"> 9/22/2021 8:14 AM</w:t>
      </w:r>
    </w:p>
    <w:p w14:paraId="70B792F7" w14:textId="77777777" w:rsidR="00132F7A" w:rsidRPr="00132F7A" w:rsidRDefault="00132F7A" w:rsidP="00132F7A">
      <w:pPr>
        <w:ind w:firstLine="0"/>
        <w:jc w:val="right"/>
        <w:textAlignment w:val="baseline"/>
        <w:rPr>
          <w:rFonts w:ascii="Segoe UI" w:eastAsia="Times New Roman" w:hAnsi="Segoe UI" w:cs="Segoe UI"/>
          <w:color w:val="323130"/>
          <w:sz w:val="21"/>
          <w:szCs w:val="21"/>
          <w:lang w:eastAsia="lv-LV"/>
        </w:rPr>
      </w:pPr>
      <w:r w:rsidRPr="00132F7A">
        <w:rPr>
          <w:rFonts w:ascii="controlIcons" w:eastAsia="Times New Roman" w:hAnsi="controlIcons" w:cs="Segoe UI"/>
          <w:color w:val="323130"/>
          <w:szCs w:val="24"/>
          <w:bdr w:val="none" w:sz="0" w:space="0" w:color="auto" w:frame="1"/>
          <w:lang w:eastAsia="lv-LV"/>
        </w:rPr>
        <w:t></w:t>
      </w:r>
    </w:p>
    <w:p w14:paraId="2751DA81" w14:textId="77777777" w:rsidR="00132F7A" w:rsidRPr="00132F7A" w:rsidRDefault="00132F7A" w:rsidP="00132F7A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To:</w:t>
      </w:r>
    </w:p>
    <w:p w14:paraId="0A384E20" w14:textId="77777777" w:rsidR="00132F7A" w:rsidRPr="00132F7A" w:rsidRDefault="00132F7A" w:rsidP="00132F7A">
      <w:pPr>
        <w:numPr>
          <w:ilvl w:val="0"/>
          <w:numId w:val="1"/>
        </w:numPr>
        <w:spacing w:before="100" w:beforeAutospacing="1" w:after="100" w:afterAutospacing="1"/>
        <w:ind w:left="840"/>
        <w:jc w:val="left"/>
        <w:textAlignment w:val="top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 Agnese Jurevica;</w:t>
      </w:r>
    </w:p>
    <w:p w14:paraId="2D19CB23" w14:textId="77777777" w:rsidR="00132F7A" w:rsidRPr="00132F7A" w:rsidRDefault="00132F7A" w:rsidP="00132F7A">
      <w:pPr>
        <w:numPr>
          <w:ilvl w:val="0"/>
          <w:numId w:val="1"/>
        </w:numPr>
        <w:spacing w:before="100" w:beforeAutospacing="1" w:after="100" w:afterAutospacing="1"/>
        <w:ind w:left="840"/>
        <w:jc w:val="left"/>
        <w:textAlignment w:val="top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 </w:t>
      </w:r>
      <w:proofErr w:type="spellStart"/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vm</w:t>
      </w:r>
      <w:proofErr w:type="spellEnd"/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;</w:t>
      </w:r>
    </w:p>
    <w:p w14:paraId="5192C951" w14:textId="77777777" w:rsidR="00132F7A" w:rsidRPr="00132F7A" w:rsidRDefault="00132F7A" w:rsidP="00132F7A">
      <w:pPr>
        <w:numPr>
          <w:ilvl w:val="0"/>
          <w:numId w:val="1"/>
        </w:numPr>
        <w:spacing w:before="100" w:beforeAutospacing="1" w:after="100" w:afterAutospacing="1"/>
        <w:ind w:left="840"/>
        <w:jc w:val="left"/>
        <w:textAlignment w:val="top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 Inguna Dancīte &lt;inguna.dancite@fm.gov.lv&gt;</w:t>
      </w:r>
    </w:p>
    <w:p w14:paraId="07420CD5" w14:textId="77777777" w:rsidR="00132F7A" w:rsidRPr="00132F7A" w:rsidRDefault="00132F7A" w:rsidP="00132F7A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 xml:space="preserve">+3 </w:t>
      </w:r>
      <w:proofErr w:type="spellStart"/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others</w:t>
      </w:r>
      <w:proofErr w:type="spellEnd"/>
    </w:p>
    <w:p w14:paraId="0BF30A25" w14:textId="77777777" w:rsidR="00132F7A" w:rsidRPr="00132F7A" w:rsidRDefault="00132F7A" w:rsidP="00132F7A">
      <w:pPr>
        <w:ind w:firstLine="0"/>
        <w:jc w:val="left"/>
        <w:textAlignment w:val="baseline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proofErr w:type="spellStart"/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Cc</w:t>
      </w:r>
      <w:proofErr w:type="spellEnd"/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:</w:t>
      </w:r>
    </w:p>
    <w:p w14:paraId="05D8DADA" w14:textId="77777777" w:rsidR="00132F7A" w:rsidRPr="00132F7A" w:rsidRDefault="00132F7A" w:rsidP="00132F7A">
      <w:pPr>
        <w:numPr>
          <w:ilvl w:val="0"/>
          <w:numId w:val="2"/>
        </w:numPr>
        <w:spacing w:before="100" w:beforeAutospacing="1" w:after="100" w:afterAutospacing="1"/>
        <w:ind w:left="840"/>
        <w:jc w:val="right"/>
        <w:textAlignment w:val="top"/>
        <w:rPr>
          <w:rFonts w:ascii="inherit" w:eastAsia="Times New Roman" w:hAnsi="inherit" w:cs="Segoe UI"/>
          <w:color w:val="323130"/>
          <w:sz w:val="21"/>
          <w:szCs w:val="21"/>
          <w:lang w:eastAsia="lv-LV"/>
        </w:rPr>
      </w:pPr>
      <w:r w:rsidRPr="00132F7A">
        <w:rPr>
          <w:rFonts w:ascii="inherit" w:eastAsia="Times New Roman" w:hAnsi="inherit" w:cs="Segoe UI"/>
          <w:color w:val="323130"/>
          <w:sz w:val="21"/>
          <w:szCs w:val="21"/>
          <w:lang w:eastAsia="lv-LV"/>
        </w:rPr>
        <w:t> Jānis Bērziņš &lt;Janis.Berzins@tm.gov.lv&gt;</w:t>
      </w:r>
    </w:p>
    <w:p w14:paraId="6B509384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Labdien!</w:t>
      </w:r>
    </w:p>
    <w:p w14:paraId="0D38233F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 </w:t>
      </w:r>
    </w:p>
    <w:p w14:paraId="3DACD7C4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Tieslietu ministrija ir izvērtējusi atkārtoti precizēto Ministru kabineta rīkojuma projektu "</w:t>
      </w:r>
      <w:r w:rsidRPr="00132F7A">
        <w:rPr>
          <w:rFonts w:eastAsia="Times New Roman" w:cs="Times New Roman"/>
          <w:i/>
          <w:iCs/>
          <w:color w:val="323130"/>
          <w:sz w:val="28"/>
          <w:szCs w:val="28"/>
          <w:bdr w:val="none" w:sz="0" w:space="0" w:color="auto" w:frame="1"/>
          <w:lang w:eastAsia="lv-LV"/>
        </w:rPr>
        <w:t> Par nekustamā īpašuma Jersikas ielā 17, Rīgā, pirkšanu Zāļu valsts aģentūras vajadzībām</w:t>
      </w: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 " (VSS-484), tā precizēto sākotnējās ietekmes novērtējuma ziņojumu (anotāciju) un izziņu par atzinumos sniegtajiem iebildumiem un saskaņo tos bez iebildumiem.</w:t>
      </w:r>
    </w:p>
    <w:p w14:paraId="2ADE56AB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 </w:t>
      </w:r>
    </w:p>
    <w:p w14:paraId="2EAF9725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Ar cieņu</w:t>
      </w:r>
    </w:p>
    <w:p w14:paraId="214622B0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b/>
          <w:bCs/>
          <w:color w:val="323130"/>
          <w:sz w:val="28"/>
          <w:szCs w:val="28"/>
          <w:bdr w:val="none" w:sz="0" w:space="0" w:color="auto" w:frame="1"/>
          <w:lang w:eastAsia="lv-LV"/>
        </w:rPr>
        <w:t xml:space="preserve">Sandris </w:t>
      </w:r>
      <w:proofErr w:type="spellStart"/>
      <w:r w:rsidRPr="00132F7A">
        <w:rPr>
          <w:rFonts w:eastAsia="Times New Roman" w:cs="Times New Roman"/>
          <w:b/>
          <w:bCs/>
          <w:color w:val="323130"/>
          <w:sz w:val="28"/>
          <w:szCs w:val="28"/>
          <w:bdr w:val="none" w:sz="0" w:space="0" w:color="auto" w:frame="1"/>
          <w:lang w:eastAsia="lv-LV"/>
        </w:rPr>
        <w:t>Rāgs</w:t>
      </w:r>
      <w:proofErr w:type="spellEnd"/>
    </w:p>
    <w:p w14:paraId="1AAD6EEA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TM Civiltiesību departamenta</w:t>
      </w:r>
    </w:p>
    <w:p w14:paraId="0A84CA99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Vispārējo civiltiesību nodaļas jurists</w:t>
      </w:r>
    </w:p>
    <w:p w14:paraId="235CFCEA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Tālr. 67036974</w:t>
      </w:r>
    </w:p>
    <w:p w14:paraId="415F72BA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Atrašanās vieta: Raiņa bulvārī 15, Rīgā, LV-1050,</w:t>
      </w:r>
    </w:p>
    <w:p w14:paraId="05C11B9F" w14:textId="77777777" w:rsidR="00132F7A" w:rsidRPr="00132F7A" w:rsidRDefault="00132F7A" w:rsidP="00132F7A">
      <w:pPr>
        <w:ind w:firstLine="0"/>
        <w:jc w:val="left"/>
        <w:textAlignment w:val="baseline"/>
        <w:rPr>
          <w:rFonts w:ascii="Calibri" w:eastAsia="Times New Roman" w:hAnsi="Calibri" w:cs="Calibri"/>
          <w:color w:val="323130"/>
          <w:sz w:val="22"/>
          <w:lang w:eastAsia="lv-LV"/>
        </w:rPr>
      </w:pPr>
      <w:r w:rsidRPr="00132F7A">
        <w:rPr>
          <w:rFonts w:eastAsia="Times New Roman" w:cs="Times New Roman"/>
          <w:color w:val="323130"/>
          <w:sz w:val="28"/>
          <w:szCs w:val="28"/>
          <w:bdr w:val="none" w:sz="0" w:space="0" w:color="auto" w:frame="1"/>
          <w:lang w:eastAsia="lv-LV"/>
        </w:rPr>
        <w:t>Juridiskā adrese: Brīvības bulvārī 36, Rīgā, LV-1536</w:t>
      </w:r>
    </w:p>
    <w:p w14:paraId="7FB74E9E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85C41" w14:textId="77777777" w:rsidR="00132F7A" w:rsidRDefault="00132F7A" w:rsidP="003F620F">
      <w:r>
        <w:separator/>
      </w:r>
    </w:p>
  </w:endnote>
  <w:endnote w:type="continuationSeparator" w:id="0">
    <w:p w14:paraId="78BBA83A" w14:textId="77777777" w:rsidR="00132F7A" w:rsidRDefault="00132F7A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trol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FF584" w14:textId="77777777" w:rsidR="00132F7A" w:rsidRDefault="00132F7A" w:rsidP="003F620F">
      <w:r>
        <w:separator/>
      </w:r>
    </w:p>
  </w:footnote>
  <w:footnote w:type="continuationSeparator" w:id="0">
    <w:p w14:paraId="43832F37" w14:textId="77777777" w:rsidR="00132F7A" w:rsidRDefault="00132F7A" w:rsidP="003F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46336"/>
    <w:multiLevelType w:val="multilevel"/>
    <w:tmpl w:val="C3FA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9A5863"/>
    <w:multiLevelType w:val="multilevel"/>
    <w:tmpl w:val="0962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7A"/>
    <w:rsid w:val="00132F7A"/>
    <w:rsid w:val="002E17ED"/>
    <w:rsid w:val="003F620F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0D7A"/>
  <w15:chartTrackingRefBased/>
  <w15:docId w15:val="{A8914A82-14AE-4079-9B0F-478223C5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15gqbtuta5zvwkgntkvx90">
    <w:name w:val="_15gqbtuta5zvwkgntkvx90"/>
    <w:basedOn w:val="DefaultParagraphFont"/>
    <w:rsid w:val="00132F7A"/>
  </w:style>
  <w:style w:type="character" w:customStyle="1" w:styleId="ms-button-flexcontainer">
    <w:name w:val="ms-button-flexcontainer"/>
    <w:basedOn w:val="DefaultParagraphFont"/>
    <w:rsid w:val="00132F7A"/>
  </w:style>
  <w:style w:type="character" w:customStyle="1" w:styleId="1t4u4vtphltnyigjdcntox">
    <w:name w:val="_1t4u4vtphltnyigjdcntox"/>
    <w:basedOn w:val="DefaultParagraphFont"/>
    <w:rsid w:val="00132F7A"/>
  </w:style>
  <w:style w:type="paragraph" w:customStyle="1" w:styleId="3qbageizsztf1okkmgdw2n">
    <w:name w:val="_3qbageizsztf1okkmgdw2n"/>
    <w:basedOn w:val="Normal"/>
    <w:rsid w:val="00132F7A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32F7A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5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722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5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7918178">
              <w:marLeft w:val="0"/>
              <w:marRight w:val="4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82620">
                              <w:marLeft w:val="120"/>
                              <w:marRight w:val="30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9302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05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88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821479">
                                  <w:marLeft w:val="78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34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3595214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021013">
                                          <w:marLeft w:val="9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97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915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0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6442">
                                  <w:marLeft w:val="120"/>
                                  <w:marRight w:val="3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98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1681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6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600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9066059">
                                          <w:marLeft w:val="7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9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67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653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7806921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297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020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35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03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89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929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289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014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029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677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3524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451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124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8265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544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6845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7050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239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122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3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650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51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84941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23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025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28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425848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891974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89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396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2807725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74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02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52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8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328</Characters>
  <Application>Microsoft Office Word</Application>
  <DocSecurity>0</DocSecurity>
  <Lines>2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Jurevica</dc:creator>
  <cp:keywords/>
  <dc:description/>
  <cp:lastModifiedBy>Agnese Jurevica</cp:lastModifiedBy>
  <cp:revision>1</cp:revision>
  <dcterms:created xsi:type="dcterms:W3CDTF">2021-09-22T06:55:00Z</dcterms:created>
  <dcterms:modified xsi:type="dcterms:W3CDTF">2021-09-22T06:56:00Z</dcterms:modified>
</cp:coreProperties>
</file>