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478" w:rsidRDefault="00F24478" w:rsidP="00F24478">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Ineta </w:t>
      </w:r>
      <w:proofErr w:type="spellStart"/>
      <w:r>
        <w:rPr>
          <w:rFonts w:eastAsia="Times New Roman"/>
          <w:lang w:val="en-US" w:eastAsia="lv-LV"/>
        </w:rPr>
        <w:t>Artemjeva</w:t>
      </w:r>
      <w:proofErr w:type="spellEnd"/>
      <w:r>
        <w:rPr>
          <w:rFonts w:eastAsia="Times New Roman"/>
          <w:lang w:val="en-US" w:eastAsia="lv-LV"/>
        </w:rPr>
        <w:t xml:space="preserve"> [mailto:Ineta.Artemjeva@mk.gov.lv]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June 15, 2021 12:44 PM</w:t>
      </w:r>
      <w:r>
        <w:rPr>
          <w:rFonts w:eastAsia="Times New Roman"/>
          <w:lang w:val="en-US" w:eastAsia="lv-LV"/>
        </w:rPr>
        <w:br/>
      </w:r>
      <w:r>
        <w:rPr>
          <w:rFonts w:eastAsia="Times New Roman"/>
          <w:b/>
          <w:bCs/>
          <w:lang w:val="en-US" w:eastAsia="lv-LV"/>
        </w:rPr>
        <w:t>To:</w:t>
      </w:r>
      <w:r>
        <w:rPr>
          <w:rFonts w:eastAsia="Times New Roman"/>
          <w:lang w:val="en-US" w:eastAsia="lv-LV"/>
        </w:rPr>
        <w:t xml:space="preserve"> Laura Vikšere &lt;Laura.Viksere@izm.gov.lv&gt;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Laila </w:t>
      </w:r>
      <w:proofErr w:type="spellStart"/>
      <w:r>
        <w:rPr>
          <w:rFonts w:eastAsia="Times New Roman"/>
          <w:lang w:val="en-US" w:eastAsia="lv-LV"/>
        </w:rPr>
        <w:t>Ruskule</w:t>
      </w:r>
      <w:proofErr w:type="spellEnd"/>
      <w:r>
        <w:rPr>
          <w:rFonts w:eastAsia="Times New Roman"/>
          <w:lang w:val="en-US" w:eastAsia="lv-LV"/>
        </w:rPr>
        <w:t xml:space="preserve"> &lt;Laila.Ruskule@mk.gov.lv&gt;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Par </w:t>
      </w:r>
      <w:proofErr w:type="spellStart"/>
      <w:r>
        <w:rPr>
          <w:rFonts w:eastAsia="Times New Roman"/>
          <w:lang w:val="en-US" w:eastAsia="lv-LV"/>
        </w:rPr>
        <w:t>informatīvā</w:t>
      </w:r>
      <w:proofErr w:type="spellEnd"/>
      <w:r>
        <w:rPr>
          <w:rFonts w:eastAsia="Times New Roman"/>
          <w:lang w:val="en-US" w:eastAsia="lv-LV"/>
        </w:rPr>
        <w:t xml:space="preserve"> </w:t>
      </w:r>
      <w:proofErr w:type="spellStart"/>
      <w:r>
        <w:rPr>
          <w:rFonts w:eastAsia="Times New Roman"/>
          <w:lang w:val="en-US" w:eastAsia="lv-LV"/>
        </w:rPr>
        <w:t>ziņojuma</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(VSS-29)</w:t>
      </w:r>
    </w:p>
    <w:p w:rsidR="00F24478" w:rsidRDefault="00F24478" w:rsidP="00F24478"/>
    <w:p w:rsidR="00F24478" w:rsidRDefault="00F24478" w:rsidP="00F24478">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F24478" w:rsidRDefault="00F24478" w:rsidP="00F24478">
      <w:pPr>
        <w:rPr>
          <w:rFonts w:ascii="Times New Roman" w:eastAsia="Times New Roman" w:hAnsi="Times New Roman" w:cs="Times New Roman"/>
          <w:sz w:val="24"/>
          <w:szCs w:val="24"/>
          <w:lang w:eastAsia="lv-LV"/>
        </w:rPr>
      </w:pPr>
    </w:p>
    <w:p w:rsidR="00F24478" w:rsidRDefault="00F24478" w:rsidP="00F24478">
      <w:r>
        <w:t xml:space="preserve">Labdien,  </w:t>
      </w:r>
    </w:p>
    <w:p w:rsidR="00F24478" w:rsidRDefault="00F24478" w:rsidP="00F24478">
      <w:r>
        <w:t xml:space="preserve">Valsts kancelejas Valsts pārvaldes politikas departaments ir izskatījis Izglītības un zinātnes ministrijas izstrādāto precizēto informatīvā ziņojuma „Par absolventu monitoringa sistēmas izveidi profesionālajā izglītībā” projektu (VSS-29), Ministru kabineta sēdes </w:t>
      </w:r>
      <w:proofErr w:type="spellStart"/>
      <w:r>
        <w:t>protokollēmuma</w:t>
      </w:r>
      <w:proofErr w:type="spellEnd"/>
      <w:r>
        <w:t xml:space="preserve"> projektu un izziņu par atzinumos sniegtajiem iebildumiem un informē, ka atbalsta informatīvā ziņojuma tālāko virzību, ja informatīvajā ziņojumā minēto datu monitorings tiek nodrošināts Ekonomikas ministrijas resorā esošo cilvēkresursu ietvaros, nepalielinot valsts pārvaldē nodarbināto skaitu kopumā.</w:t>
      </w:r>
    </w:p>
    <w:p w:rsidR="00F24478" w:rsidRDefault="00F24478" w:rsidP="00F24478"/>
    <w:p w:rsidR="00F24478" w:rsidRDefault="00F24478" w:rsidP="00F24478">
      <w:r>
        <w:t>Ineta Artemjeva</w:t>
      </w:r>
    </w:p>
    <w:p w:rsidR="00F24478" w:rsidRDefault="00F24478" w:rsidP="00F24478">
      <w:r>
        <w:t>Valsts kanceleja</w:t>
      </w:r>
    </w:p>
    <w:p w:rsidR="00F24478" w:rsidRDefault="00F24478" w:rsidP="00F24478">
      <w:r>
        <w:t>Valsts pārvaldes politikas departaments</w:t>
      </w:r>
    </w:p>
    <w:p w:rsidR="00F24478" w:rsidRDefault="00F24478" w:rsidP="00F24478">
      <w:r>
        <w:t>Konsultante atlīdzības jautājumos</w:t>
      </w:r>
    </w:p>
    <w:p w:rsidR="00F24478" w:rsidRDefault="00F24478" w:rsidP="00F24478">
      <w:r>
        <w:t>67082984</w:t>
      </w:r>
    </w:p>
    <w:p w:rsidR="00F24478" w:rsidRDefault="00F24478" w:rsidP="00F24478">
      <w:hyperlink r:id="rId4" w:history="1">
        <w:r>
          <w:rPr>
            <w:rStyle w:val="Hyperlink"/>
          </w:rPr>
          <w:t>ineta.artemjeva@mk.gov.lv</w:t>
        </w:r>
      </w:hyperlink>
    </w:p>
    <w:p w:rsidR="00F24478" w:rsidRDefault="00F24478" w:rsidP="00F24478">
      <w:hyperlink r:id="rId5" w:history="1">
        <w:r>
          <w:rPr>
            <w:rStyle w:val="Hyperlink"/>
          </w:rPr>
          <w:t>www.mk.gov.lv</w:t>
        </w:r>
      </w:hyperlink>
    </w:p>
    <w:p w:rsidR="00F7039A" w:rsidRDefault="00F7039A">
      <w:bookmarkStart w:id="1" w:name="_GoBack"/>
      <w:bookmarkEnd w:id="0"/>
      <w:bookmarkEnd w:id="1"/>
    </w:p>
    <w:sectPr w:rsidR="00F7039A" w:rsidSect="00B9704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478"/>
    <w:rsid w:val="003F69B1"/>
    <w:rsid w:val="00734E2C"/>
    <w:rsid w:val="007B678A"/>
    <w:rsid w:val="00B9704C"/>
    <w:rsid w:val="00F24478"/>
    <w:rsid w:val="00F7039A"/>
    <w:rsid w:val="00FB14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177B2-FE3F-4874-BBF0-509F50A1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47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4478"/>
    <w:rPr>
      <w:color w:val="0563C1"/>
      <w:u w:val="single"/>
    </w:rPr>
  </w:style>
  <w:style w:type="character" w:styleId="Strong">
    <w:name w:val="Strong"/>
    <w:basedOn w:val="DefaultParagraphFont"/>
    <w:uiPriority w:val="22"/>
    <w:qFormat/>
    <w:rsid w:val="00F244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66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k.gov.lv" TargetMode="External"/><Relationship Id="rId4" Type="http://schemas.openxmlformats.org/officeDocument/2006/relationships/hyperlink" Target="mailto:ineta.artemjeva@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733</Words>
  <Characters>418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Vikšere</dc:creator>
  <cp:keywords/>
  <dc:description/>
  <cp:lastModifiedBy>Laura Vikšere</cp:lastModifiedBy>
  <cp:revision>1</cp:revision>
  <dcterms:created xsi:type="dcterms:W3CDTF">2022-05-03T10:47:00Z</dcterms:created>
  <dcterms:modified xsi:type="dcterms:W3CDTF">2022-05-03T10:48:00Z</dcterms:modified>
</cp:coreProperties>
</file>