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869"/>
        <w:gridCol w:w="2190"/>
        <w:gridCol w:w="548"/>
        <w:gridCol w:w="3056"/>
      </w:tblGrid>
      <w:tr w:rsidR="00C6250E" w:rsidRPr="009012E8" w14:paraId="7FE5D597" w14:textId="77777777" w:rsidTr="00CD61C3">
        <w:trPr>
          <w:trHeight w:val="435"/>
        </w:trPr>
        <w:tc>
          <w:tcPr>
            <w:tcW w:w="869" w:type="dxa"/>
          </w:tcPr>
          <w:p w14:paraId="77C955F2" w14:textId="77777777" w:rsidR="00C6250E" w:rsidRPr="009012E8" w:rsidRDefault="00C6250E" w:rsidP="00F411BF">
            <w:pPr>
              <w:spacing w:before="20"/>
              <w:ind w:right="-108"/>
            </w:pPr>
            <w:r w:rsidRPr="009012E8">
              <w:t>Rīgā</w:t>
            </w:r>
          </w:p>
        </w:tc>
        <w:tc>
          <w:tcPr>
            <w:tcW w:w="2190" w:type="dxa"/>
          </w:tcPr>
          <w:p w14:paraId="01F31576" w14:textId="77777777" w:rsidR="00C6250E" w:rsidRPr="009012E8" w:rsidRDefault="00C6250E" w:rsidP="00B874E2">
            <w:pPr>
              <w:pBdr>
                <w:bottom w:val="single" w:sz="4" w:space="1" w:color="auto"/>
              </w:pBdr>
            </w:pPr>
            <w:r>
              <w:t>24.09.2021</w:t>
            </w:r>
          </w:p>
        </w:tc>
        <w:tc>
          <w:tcPr>
            <w:tcW w:w="548" w:type="dxa"/>
          </w:tcPr>
          <w:p w14:paraId="658AFCBF" w14:textId="77777777" w:rsidR="00C6250E" w:rsidRPr="009012E8" w:rsidRDefault="00C6250E" w:rsidP="00F411BF">
            <w:pPr>
              <w:spacing w:before="20"/>
              <w:ind w:right="-187"/>
            </w:pPr>
            <w:r w:rsidRPr="009012E8">
              <w:t>Nr.</w:t>
            </w:r>
          </w:p>
        </w:tc>
        <w:tc>
          <w:tcPr>
            <w:tcW w:w="3056" w:type="dxa"/>
          </w:tcPr>
          <w:p w14:paraId="200F2407" w14:textId="77777777" w:rsidR="00C6250E" w:rsidRPr="009012E8" w:rsidRDefault="00C6250E" w:rsidP="00B874E2">
            <w:pPr>
              <w:pBdr>
                <w:bottom w:val="single" w:sz="4" w:space="1" w:color="auto"/>
              </w:pBdr>
            </w:pPr>
            <w:r>
              <w:t>03.1-03/168</w:t>
            </w:r>
          </w:p>
        </w:tc>
      </w:tr>
      <w:tr w:rsidR="00C6250E" w:rsidRPr="009012E8" w14:paraId="60EAB6DF" w14:textId="77777777" w:rsidTr="00CD61C3">
        <w:trPr>
          <w:trHeight w:val="435"/>
        </w:trPr>
        <w:tc>
          <w:tcPr>
            <w:tcW w:w="869" w:type="dxa"/>
          </w:tcPr>
          <w:p w14:paraId="2F3FF2C6" w14:textId="77777777" w:rsidR="00C6250E" w:rsidRPr="009012E8" w:rsidRDefault="00C6250E" w:rsidP="00F411BF">
            <w:pPr>
              <w:spacing w:before="20"/>
              <w:ind w:right="-108"/>
            </w:pPr>
            <w:r w:rsidRPr="009012E8">
              <w:t>uz</w:t>
            </w:r>
          </w:p>
        </w:tc>
        <w:tc>
          <w:tcPr>
            <w:tcW w:w="2190" w:type="dxa"/>
          </w:tcPr>
          <w:p w14:paraId="43516594" w14:textId="5CD795CC" w:rsidR="00C6250E" w:rsidRPr="009012E8" w:rsidRDefault="00357089" w:rsidP="00B874E2">
            <w:pPr>
              <w:pBdr>
                <w:bottom w:val="single" w:sz="4" w:space="1" w:color="auto"/>
              </w:pBdr>
            </w:pPr>
            <w:r>
              <w:t>09.09.2021.</w:t>
            </w:r>
          </w:p>
        </w:tc>
        <w:tc>
          <w:tcPr>
            <w:tcW w:w="548" w:type="dxa"/>
          </w:tcPr>
          <w:p w14:paraId="24B2BBD4" w14:textId="77777777" w:rsidR="00C6250E" w:rsidRPr="009012E8" w:rsidRDefault="00C6250E" w:rsidP="00F411BF">
            <w:pPr>
              <w:spacing w:before="20"/>
              <w:ind w:right="-187"/>
            </w:pPr>
            <w:r w:rsidRPr="009012E8">
              <w:t>Nr.</w:t>
            </w:r>
          </w:p>
        </w:tc>
        <w:tc>
          <w:tcPr>
            <w:tcW w:w="3056" w:type="dxa"/>
          </w:tcPr>
          <w:p w14:paraId="77DC7E6B" w14:textId="358E60DB" w:rsidR="00C6250E" w:rsidRPr="009012E8" w:rsidRDefault="00357089" w:rsidP="00B874E2">
            <w:pPr>
              <w:pBdr>
                <w:bottom w:val="single" w:sz="4" w:space="1" w:color="auto"/>
              </w:pBdr>
            </w:pPr>
            <w:r>
              <w:t>VSS-847, prot.</w:t>
            </w:r>
            <w:r w:rsidR="00CD61C3">
              <w:t xml:space="preserve"> </w:t>
            </w:r>
            <w:r>
              <w:t>Nr. 32, 15.§</w:t>
            </w:r>
          </w:p>
        </w:tc>
      </w:tr>
    </w:tbl>
    <w:p w14:paraId="27766759" w14:textId="77777777" w:rsidR="00C6250E" w:rsidRPr="009012E8" w:rsidRDefault="00C6250E" w:rsidP="00F85B8C">
      <w:pPr>
        <w:pStyle w:val="Header"/>
      </w:pPr>
    </w:p>
    <w:p w14:paraId="13C84EEC" w14:textId="2DBA933F" w:rsidR="00292760" w:rsidRDefault="00292760" w:rsidP="00292760">
      <w:pPr>
        <w:spacing w:after="0" w:line="240" w:lineRule="auto"/>
        <w:ind w:firstLine="720"/>
        <w:jc w:val="right"/>
      </w:pPr>
    </w:p>
    <w:p w14:paraId="69AFA0F1" w14:textId="788E45B4" w:rsidR="00FE6390" w:rsidRDefault="00FE6390" w:rsidP="00292760">
      <w:pPr>
        <w:spacing w:after="0" w:line="240" w:lineRule="auto"/>
        <w:ind w:firstLine="720"/>
        <w:jc w:val="right"/>
      </w:pPr>
    </w:p>
    <w:p w14:paraId="05150D85" w14:textId="77777777" w:rsidR="00FF2563" w:rsidRDefault="00FF2563" w:rsidP="00292760">
      <w:pPr>
        <w:spacing w:after="0" w:line="240" w:lineRule="auto"/>
        <w:ind w:firstLine="720"/>
        <w:jc w:val="right"/>
      </w:pPr>
    </w:p>
    <w:p w14:paraId="420ADB64" w14:textId="358F7162" w:rsidR="0097171E" w:rsidRDefault="0097171E" w:rsidP="00292760">
      <w:pPr>
        <w:spacing w:after="0" w:line="240" w:lineRule="auto"/>
        <w:ind w:firstLine="720"/>
        <w:jc w:val="right"/>
      </w:pPr>
    </w:p>
    <w:tbl>
      <w:tblPr>
        <w:tblW w:w="5011" w:type="pct"/>
        <w:tblCellSpacing w:w="0" w:type="dxa"/>
        <w:shd w:val="clear" w:color="auto" w:fill="FFFFFF"/>
        <w:tblLayout w:type="fixed"/>
        <w:tblCellMar>
          <w:left w:w="0" w:type="dxa"/>
          <w:right w:w="0" w:type="dxa"/>
        </w:tblCellMar>
        <w:tblLook w:val="04A0" w:firstRow="1" w:lastRow="0" w:firstColumn="1" w:lastColumn="0" w:noHBand="0" w:noVBand="1"/>
      </w:tblPr>
      <w:tblGrid>
        <w:gridCol w:w="4668"/>
        <w:gridCol w:w="4689"/>
        <w:gridCol w:w="21"/>
        <w:gridCol w:w="11"/>
      </w:tblGrid>
      <w:tr w:rsidR="00357089" w:rsidRPr="00357089" w14:paraId="66500157" w14:textId="77777777" w:rsidTr="00357089">
        <w:trPr>
          <w:gridAfter w:val="1"/>
          <w:wAfter w:w="11" w:type="dxa"/>
          <w:tblCellSpacing w:w="0" w:type="dxa"/>
        </w:trPr>
        <w:tc>
          <w:tcPr>
            <w:tcW w:w="9357" w:type="dxa"/>
            <w:gridSpan w:val="2"/>
            <w:shd w:val="clear" w:color="auto" w:fill="FFFFFF"/>
            <w:vAlign w:val="center"/>
            <w:hideMark/>
          </w:tcPr>
          <w:p w14:paraId="3C37759C" w14:textId="77777777" w:rsidR="00CD61C3" w:rsidRDefault="00357089" w:rsidP="00357089">
            <w:pPr>
              <w:widowControl/>
              <w:spacing w:after="0" w:line="240" w:lineRule="auto"/>
              <w:jc w:val="right"/>
              <w:rPr>
                <w:rFonts w:eastAsia="Times New Roman"/>
                <w:color w:val="000000" w:themeColor="text1"/>
                <w:lang w:eastAsia="en-GB"/>
              </w:rPr>
            </w:pPr>
            <w:r w:rsidRPr="00357089">
              <w:rPr>
                <w:rFonts w:eastAsia="Times New Roman"/>
                <w:color w:val="000000" w:themeColor="text1"/>
                <w:lang w:eastAsia="en-GB"/>
              </w:rPr>
              <w:t>Vides aizsardzības un reģionālās</w:t>
            </w:r>
          </w:p>
          <w:p w14:paraId="2E0FDA0F" w14:textId="4686CB71" w:rsidR="00357089" w:rsidRPr="00357089" w:rsidRDefault="00357089" w:rsidP="00357089">
            <w:pPr>
              <w:widowControl/>
              <w:spacing w:after="0" w:line="240" w:lineRule="auto"/>
              <w:jc w:val="right"/>
              <w:rPr>
                <w:rFonts w:eastAsia="Times New Roman"/>
                <w:color w:val="000000" w:themeColor="text1"/>
                <w:lang w:eastAsia="en-GB"/>
              </w:rPr>
            </w:pPr>
            <w:r w:rsidRPr="00357089">
              <w:rPr>
                <w:rFonts w:eastAsia="Times New Roman"/>
                <w:color w:val="000000" w:themeColor="text1"/>
                <w:lang w:eastAsia="en-GB"/>
              </w:rPr>
              <w:t xml:space="preserve"> attīstības ministrijai</w:t>
            </w:r>
          </w:p>
          <w:p w14:paraId="2DC2F4B1" w14:textId="77777777" w:rsidR="00357089" w:rsidRDefault="00357089" w:rsidP="00357089">
            <w:pPr>
              <w:widowControl/>
              <w:spacing w:after="0" w:line="240" w:lineRule="auto"/>
              <w:jc w:val="right"/>
              <w:rPr>
                <w:rFonts w:eastAsia="Times New Roman"/>
                <w:color w:val="000000" w:themeColor="text1"/>
                <w:lang w:eastAsia="en-GB"/>
              </w:rPr>
            </w:pPr>
          </w:p>
          <w:p w14:paraId="2FDA7007" w14:textId="312D3124" w:rsidR="00357089" w:rsidRPr="00357089" w:rsidRDefault="00357089" w:rsidP="00357089">
            <w:pPr>
              <w:widowControl/>
              <w:spacing w:after="0" w:line="240" w:lineRule="auto"/>
              <w:jc w:val="right"/>
              <w:rPr>
                <w:rFonts w:eastAsia="Times New Roman"/>
                <w:color w:val="2A2A2A"/>
                <w:lang w:eastAsia="en-GB"/>
              </w:rPr>
            </w:pPr>
          </w:p>
        </w:tc>
        <w:tc>
          <w:tcPr>
            <w:tcW w:w="21" w:type="dxa"/>
            <w:shd w:val="clear" w:color="auto" w:fill="FFFFFF"/>
            <w:hideMark/>
          </w:tcPr>
          <w:p w14:paraId="6A08952E" w14:textId="77777777" w:rsidR="00357089" w:rsidRPr="00357089" w:rsidRDefault="00357089" w:rsidP="00357089">
            <w:pPr>
              <w:widowControl/>
              <w:spacing w:after="0" w:line="240" w:lineRule="auto"/>
              <w:rPr>
                <w:rFonts w:ascii="Open Sans" w:eastAsia="Times New Roman" w:hAnsi="Open Sans" w:cs="Open Sans"/>
                <w:color w:val="2A2A2A"/>
                <w:sz w:val="19"/>
                <w:szCs w:val="19"/>
                <w:lang w:eastAsia="en-GB"/>
              </w:rPr>
            </w:pPr>
          </w:p>
        </w:tc>
      </w:tr>
      <w:tr w:rsidR="00357089" w:rsidRPr="00357089" w14:paraId="67F6F74D" w14:textId="77777777" w:rsidTr="00357089">
        <w:trPr>
          <w:tblCellSpacing w:w="0" w:type="dxa"/>
        </w:trPr>
        <w:tc>
          <w:tcPr>
            <w:tcW w:w="4668" w:type="dxa"/>
            <w:shd w:val="clear" w:color="auto" w:fill="FFFFFF"/>
            <w:vAlign w:val="center"/>
            <w:hideMark/>
          </w:tcPr>
          <w:p w14:paraId="26505B92" w14:textId="77777777" w:rsidR="00357089" w:rsidRPr="00357089" w:rsidRDefault="00357089" w:rsidP="00357089">
            <w:pPr>
              <w:widowControl/>
              <w:spacing w:after="0" w:line="240" w:lineRule="auto"/>
              <w:rPr>
                <w:rFonts w:eastAsia="Times New Roman"/>
                <w:sz w:val="20"/>
                <w:szCs w:val="20"/>
                <w:lang w:eastAsia="en-GB"/>
              </w:rPr>
            </w:pPr>
          </w:p>
        </w:tc>
        <w:tc>
          <w:tcPr>
            <w:tcW w:w="4689" w:type="dxa"/>
            <w:shd w:val="clear" w:color="auto" w:fill="FFFFFF"/>
            <w:vAlign w:val="center"/>
            <w:hideMark/>
          </w:tcPr>
          <w:p w14:paraId="73D5B844" w14:textId="77777777" w:rsidR="00357089" w:rsidRPr="00357089" w:rsidRDefault="00357089" w:rsidP="00357089">
            <w:pPr>
              <w:widowControl/>
              <w:spacing w:after="0" w:line="240" w:lineRule="auto"/>
              <w:rPr>
                <w:rFonts w:eastAsia="Times New Roman"/>
                <w:sz w:val="20"/>
                <w:szCs w:val="20"/>
                <w:lang w:eastAsia="en-GB"/>
              </w:rPr>
            </w:pPr>
          </w:p>
        </w:tc>
        <w:tc>
          <w:tcPr>
            <w:tcW w:w="32" w:type="dxa"/>
            <w:gridSpan w:val="2"/>
            <w:shd w:val="clear" w:color="auto" w:fill="FFFFFF"/>
            <w:vAlign w:val="center"/>
            <w:hideMark/>
          </w:tcPr>
          <w:p w14:paraId="690B0CCD" w14:textId="77777777" w:rsidR="00357089" w:rsidRPr="00357089" w:rsidRDefault="00357089" w:rsidP="00357089">
            <w:pPr>
              <w:widowControl/>
              <w:spacing w:after="0" w:line="240" w:lineRule="auto"/>
              <w:rPr>
                <w:rFonts w:ascii="Open Sans" w:eastAsia="Times New Roman" w:hAnsi="Open Sans" w:cs="Open Sans"/>
                <w:color w:val="2A2A2A"/>
                <w:sz w:val="19"/>
                <w:szCs w:val="19"/>
                <w:lang w:eastAsia="en-GB"/>
              </w:rPr>
            </w:pPr>
          </w:p>
        </w:tc>
      </w:tr>
    </w:tbl>
    <w:p w14:paraId="18D1AEE7" w14:textId="2DE3F090" w:rsidR="00292760" w:rsidRDefault="00357089" w:rsidP="00C24CA4">
      <w:pPr>
        <w:spacing w:after="0" w:line="240" w:lineRule="auto"/>
        <w:ind w:right="4690"/>
        <w:jc w:val="both"/>
        <w:rPr>
          <w:lang w:eastAsia="en-US"/>
        </w:rPr>
      </w:pPr>
      <w:r>
        <w:rPr>
          <w:lang w:eastAsia="en-US"/>
        </w:rPr>
        <w:t xml:space="preserve">Par </w:t>
      </w:r>
      <w:r w:rsidRPr="007A0B4F">
        <w:rPr>
          <w:lang w:eastAsia="en-US"/>
        </w:rPr>
        <w:t>Ministru kabineta noteikumu projektu</w:t>
      </w:r>
      <w:r w:rsidR="00C24CA4">
        <w:rPr>
          <w:lang w:eastAsia="en-US"/>
        </w:rPr>
        <w:t xml:space="preserve"> </w:t>
      </w:r>
      <w:r w:rsidRPr="007A0B4F">
        <w:rPr>
          <w:lang w:eastAsia="en-US"/>
        </w:rPr>
        <w:t>„Emisijas kvotu izsolīšanas instrumenta</w:t>
      </w:r>
      <w:r w:rsidR="00C24CA4">
        <w:rPr>
          <w:lang w:eastAsia="en-US"/>
        </w:rPr>
        <w:t xml:space="preserve"> </w:t>
      </w:r>
      <w:r w:rsidRPr="007A0B4F">
        <w:rPr>
          <w:lang w:eastAsia="en-US"/>
        </w:rPr>
        <w:t xml:space="preserve">finansēto projektu atklāta konkursa </w:t>
      </w:r>
      <w:r w:rsidR="00C24CA4">
        <w:rPr>
          <w:lang w:eastAsia="en-US"/>
        </w:rPr>
        <w:t>“</w:t>
      </w:r>
      <w:r w:rsidRPr="007A0B4F">
        <w:rPr>
          <w:lang w:eastAsia="en-US"/>
        </w:rPr>
        <w:t xml:space="preserve">Siltumnīcefekta gāzu emisijas samazināšana transporta sektorā – atbalsts </w:t>
      </w:r>
      <w:proofErr w:type="spellStart"/>
      <w:r w:rsidRPr="007A0B4F">
        <w:rPr>
          <w:lang w:eastAsia="en-US"/>
        </w:rPr>
        <w:t>bezemisiju</w:t>
      </w:r>
      <w:proofErr w:type="spellEnd"/>
      <w:r w:rsidRPr="007A0B4F">
        <w:rPr>
          <w:lang w:eastAsia="en-US"/>
        </w:rPr>
        <w:t xml:space="preserve"> un</w:t>
      </w:r>
      <w:r w:rsidR="00C24CA4">
        <w:rPr>
          <w:lang w:eastAsia="en-US"/>
        </w:rPr>
        <w:t xml:space="preserve"> </w:t>
      </w:r>
      <w:proofErr w:type="spellStart"/>
      <w:r w:rsidRPr="007A0B4F">
        <w:rPr>
          <w:lang w:eastAsia="en-US"/>
        </w:rPr>
        <w:t>mazemisiju</w:t>
      </w:r>
      <w:proofErr w:type="spellEnd"/>
      <w:r w:rsidRPr="007A0B4F">
        <w:rPr>
          <w:lang w:eastAsia="en-US"/>
        </w:rPr>
        <w:t xml:space="preserve"> transportlīdzekļu iegādei" nolikums”</w:t>
      </w:r>
    </w:p>
    <w:p w14:paraId="393BA0AE" w14:textId="3F900C9A" w:rsidR="00357089" w:rsidRDefault="00357089" w:rsidP="00357089">
      <w:pPr>
        <w:spacing w:after="0" w:line="240" w:lineRule="auto"/>
        <w:jc w:val="both"/>
        <w:rPr>
          <w:lang w:eastAsia="en-US"/>
        </w:rPr>
      </w:pPr>
    </w:p>
    <w:p w14:paraId="43437173" w14:textId="7138082F" w:rsidR="00357089" w:rsidRDefault="00357089" w:rsidP="00357089">
      <w:pPr>
        <w:spacing w:after="0" w:line="240" w:lineRule="auto"/>
        <w:ind w:firstLine="720"/>
        <w:jc w:val="both"/>
      </w:pPr>
      <w:r w:rsidRPr="0075100E">
        <w:t>Satiksmes ministrija</w:t>
      </w:r>
      <w:r>
        <w:t xml:space="preserve"> sadarbībā ar VAS “Ceļu satiksmes drošības direkcija” (turpmāk – CSDD)</w:t>
      </w:r>
      <w:r w:rsidRPr="0075100E">
        <w:t xml:space="preserve"> ir </w:t>
      </w:r>
      <w:r>
        <w:t>izvērtējusi</w:t>
      </w:r>
      <w:r w:rsidRPr="0075100E">
        <w:t xml:space="preserve"> </w:t>
      </w:r>
      <w:r>
        <w:t xml:space="preserve">Vides aizsardzības un reģionālās attīstības ministrijas </w:t>
      </w:r>
      <w:r w:rsidRPr="0075100E">
        <w:t>sagatavoto</w:t>
      </w:r>
      <w:r>
        <w:t xml:space="preserve"> </w:t>
      </w:r>
      <w:r w:rsidRPr="0075100E">
        <w:t xml:space="preserve">Ministru kabineta noteikumu projektu </w:t>
      </w:r>
      <w:r w:rsidRPr="00357089">
        <w:t> </w:t>
      </w:r>
      <w:r w:rsidR="00C24CA4">
        <w:t>“</w:t>
      </w:r>
      <w:r w:rsidRPr="00357089">
        <w:t xml:space="preserve">Emisijas kvotu izsolīšanas instrumenta finansēto projektu atklāta konkursa </w:t>
      </w:r>
      <w:r w:rsidR="00C24CA4">
        <w:t>“</w:t>
      </w:r>
      <w:r w:rsidRPr="00357089">
        <w:t xml:space="preserve">Siltumnīcefekta gāzu emisijas samazināšana transporta sektorā – atbalsts </w:t>
      </w:r>
      <w:proofErr w:type="spellStart"/>
      <w:r w:rsidRPr="00357089">
        <w:t>bezemisiju</w:t>
      </w:r>
      <w:proofErr w:type="spellEnd"/>
      <w:r w:rsidRPr="00357089">
        <w:t xml:space="preserve"> un </w:t>
      </w:r>
      <w:proofErr w:type="spellStart"/>
      <w:r w:rsidRPr="00357089">
        <w:t>mazemisiju</w:t>
      </w:r>
      <w:proofErr w:type="spellEnd"/>
      <w:r w:rsidRPr="00357089">
        <w:t xml:space="preserve"> transportlīdzekļu iegādei</w:t>
      </w:r>
      <w:r w:rsidR="00C24CA4">
        <w:t>”</w:t>
      </w:r>
      <w:r w:rsidRPr="00357089">
        <w:t xml:space="preserve"> nolikums</w:t>
      </w:r>
      <w:r w:rsidR="00C24CA4">
        <w:t>”</w:t>
      </w:r>
      <w:r>
        <w:t xml:space="preserve"> </w:t>
      </w:r>
      <w:r w:rsidRPr="00C038EC">
        <w:t>(turpmāk –</w:t>
      </w:r>
      <w:r>
        <w:t xml:space="preserve"> </w:t>
      </w:r>
      <w:r w:rsidR="003031B8">
        <w:t>n</w:t>
      </w:r>
      <w:r w:rsidRPr="007A0B4F">
        <w:t>oteikumu projekts</w:t>
      </w:r>
      <w:r w:rsidRPr="00C038EC">
        <w:t>)</w:t>
      </w:r>
      <w:r>
        <w:t xml:space="preserve"> </w:t>
      </w:r>
      <w:r w:rsidRPr="00C038EC">
        <w:t>un izsak</w:t>
      </w:r>
      <w:r>
        <w:t>a</w:t>
      </w:r>
      <w:r w:rsidRPr="00C038EC">
        <w:t xml:space="preserve"> </w:t>
      </w:r>
      <w:r>
        <w:t xml:space="preserve">šādus </w:t>
      </w:r>
      <w:r w:rsidRPr="00C038EC">
        <w:t>iebildumus</w:t>
      </w:r>
      <w:r>
        <w:t>:</w:t>
      </w:r>
    </w:p>
    <w:p w14:paraId="39B6907A" w14:textId="65E232C4" w:rsidR="0073530E" w:rsidRDefault="0073530E" w:rsidP="0073530E">
      <w:pPr>
        <w:spacing w:after="0" w:line="240" w:lineRule="auto"/>
        <w:ind w:firstLine="709"/>
        <w:jc w:val="both"/>
      </w:pPr>
      <w:r>
        <w:t xml:space="preserve">1. </w:t>
      </w:r>
      <w:r w:rsidR="00C24CA4">
        <w:t>Lūdzam</w:t>
      </w:r>
      <w:r w:rsidR="00C24CA4" w:rsidRPr="007A0B4F">
        <w:t xml:space="preserve"> </w:t>
      </w:r>
      <w:r w:rsidR="00C24CA4">
        <w:t>n</w:t>
      </w:r>
      <w:r w:rsidRPr="007A0B4F">
        <w:t xml:space="preserve">oteikumu projekta 3.2.apakšpunktā precizēt </w:t>
      </w:r>
      <w:r w:rsidR="00C24CA4">
        <w:t>CSDD tiesisko formu, aizstājot vārdus “</w:t>
      </w:r>
      <w:r w:rsidRPr="007A0B4F">
        <w:t>akciju sabiedrības “Ceļu satiksmes drošības direkcija”</w:t>
      </w:r>
      <w:r w:rsidR="00C24CA4">
        <w:t>”</w:t>
      </w:r>
      <w:r w:rsidRPr="007A0B4F">
        <w:t xml:space="preserve"> ar vārdiem “valsts</w:t>
      </w:r>
      <w:r w:rsidR="00C24CA4" w:rsidRPr="00C24CA4">
        <w:t xml:space="preserve"> akciju sabiedrības “Ceļu satiksmes drošības direkcija”</w:t>
      </w:r>
      <w:r w:rsidRPr="007A0B4F">
        <w:t xml:space="preserve">”, jo saskaņā ar Ceļu satiksmes likumu un CSDD </w:t>
      </w:r>
      <w:r w:rsidR="00C24CA4">
        <w:t>s</w:t>
      </w:r>
      <w:r w:rsidRPr="007A0B4F">
        <w:t xml:space="preserve">tatūtiem CSDD ir valsts akciju sabiedrība, kas </w:t>
      </w:r>
      <w:r w:rsidR="008A36F2">
        <w:t>veic</w:t>
      </w:r>
      <w:r w:rsidRPr="007A0B4F">
        <w:t xml:space="preserve"> transportlīdzekļu reģistrāciju, autovadītāju kvalifikācijas eksāmenu pieņemšanu un vadītāja apliecību izsniegšanu, tehniskās apskates nodrošināšanu un cit</w:t>
      </w:r>
      <w:r w:rsidR="008A36F2">
        <w:t>us</w:t>
      </w:r>
      <w:r w:rsidRPr="007A0B4F">
        <w:t xml:space="preserve"> pienākum</w:t>
      </w:r>
      <w:r w:rsidR="008A36F2">
        <w:t>us</w:t>
      </w:r>
      <w:r>
        <w:t>.</w:t>
      </w:r>
    </w:p>
    <w:p w14:paraId="2BD16ECA" w14:textId="650FB1F0" w:rsidR="0073530E" w:rsidRDefault="0073530E" w:rsidP="0073530E">
      <w:pPr>
        <w:spacing w:after="0" w:line="240" w:lineRule="auto"/>
        <w:ind w:firstLine="709"/>
        <w:jc w:val="both"/>
      </w:pPr>
      <w:r>
        <w:t xml:space="preserve">2. </w:t>
      </w:r>
      <w:r w:rsidRPr="007A0B4F">
        <w:t xml:space="preserve">Lai sasniegtu labāku </w:t>
      </w:r>
      <w:r>
        <w:t xml:space="preserve">rezultātu </w:t>
      </w:r>
      <w:r w:rsidRPr="007A0B4F">
        <w:t xml:space="preserve">siltumnīcefektu gāzu emisijas samazināšanai transporta sektorā, </w:t>
      </w:r>
      <w:r w:rsidR="00025E65">
        <w:t>lūdzam</w:t>
      </w:r>
      <w:r w:rsidRPr="007A0B4F">
        <w:t xml:space="preserve"> pap</w:t>
      </w:r>
      <w:r w:rsidR="00025E65">
        <w:t>ildināt noteikumu projekta</w:t>
      </w:r>
      <w:r w:rsidRPr="007A0B4F">
        <w:t xml:space="preserve"> 4.punktā noteiktos atbalsta gala saņēmējus </w:t>
      </w:r>
      <w:r w:rsidR="00025E65">
        <w:t xml:space="preserve">ar </w:t>
      </w:r>
      <w:r w:rsidRPr="007A0B4F">
        <w:t>juridisk</w:t>
      </w:r>
      <w:r w:rsidR="00025E65">
        <w:t>o</w:t>
      </w:r>
      <w:r w:rsidRPr="007A0B4F">
        <w:t xml:space="preserve"> person</w:t>
      </w:r>
      <w:r w:rsidR="00025E65">
        <w:t>u, izvērtējot</w:t>
      </w:r>
      <w:r w:rsidRPr="007A0B4F">
        <w:t xml:space="preserve"> </w:t>
      </w:r>
      <w:r w:rsidR="00025E65">
        <w:t>i</w:t>
      </w:r>
      <w:r w:rsidRPr="007A0B4F">
        <w:t>espēj</w:t>
      </w:r>
      <w:r w:rsidR="00025E65">
        <w:t>u</w:t>
      </w:r>
      <w:r w:rsidRPr="007A0B4F">
        <w:t xml:space="preserve"> izvirzīt </w:t>
      </w:r>
      <w:r>
        <w:t>augstākas</w:t>
      </w:r>
      <w:r w:rsidRPr="007A0B4F">
        <w:t xml:space="preserve"> prasības </w:t>
      </w:r>
      <w:r>
        <w:t xml:space="preserve">attiecībā uz </w:t>
      </w:r>
      <w:r w:rsidRPr="007A0B4F">
        <w:t>nobraukum</w:t>
      </w:r>
      <w:r>
        <w:t xml:space="preserve">u </w:t>
      </w:r>
      <w:r w:rsidRPr="007A0B4F">
        <w:t>tieši juridiskajām personām</w:t>
      </w:r>
      <w:r>
        <w:t>.</w:t>
      </w:r>
    </w:p>
    <w:p w14:paraId="1C940663" w14:textId="4485A67A" w:rsidR="0073530E" w:rsidRPr="00255AEC" w:rsidRDefault="0073530E" w:rsidP="0073530E">
      <w:pPr>
        <w:spacing w:after="0" w:line="240" w:lineRule="auto"/>
        <w:ind w:firstLine="709"/>
        <w:jc w:val="both"/>
      </w:pPr>
      <w:r>
        <w:t>3.</w:t>
      </w:r>
      <w:r w:rsidRPr="00255AEC">
        <w:t xml:space="preserve"> </w:t>
      </w:r>
      <w:r w:rsidRPr="00B40391">
        <w:t>Vēršam uzmanību, ka Latvijā nepastāv oficiāls automobiļu klasifikators</w:t>
      </w:r>
      <w:r w:rsidR="00FB6AA0">
        <w:t xml:space="preserve">, tāpēc noteikumu projekta 7.punktā nav korekta atsauce </w:t>
      </w:r>
      <w:r w:rsidRPr="00B40391">
        <w:t xml:space="preserve">uz automobiļu klasifikatoru, </w:t>
      </w:r>
      <w:r>
        <w:t xml:space="preserve">jo </w:t>
      </w:r>
      <w:r w:rsidRPr="00B40391">
        <w:t>īpaši</w:t>
      </w:r>
      <w:r>
        <w:t>,</w:t>
      </w:r>
      <w:r w:rsidRPr="00B40391">
        <w:t xml:space="preserve"> ja </w:t>
      </w:r>
      <w:r>
        <w:t xml:space="preserve">tas </w:t>
      </w:r>
      <w:r w:rsidRPr="00B40391">
        <w:t>nav identificējams un</w:t>
      </w:r>
      <w:r>
        <w:t xml:space="preserve"> norādīts,</w:t>
      </w:r>
      <w:r w:rsidRPr="00B40391">
        <w:t xml:space="preserve"> kur </w:t>
      </w:r>
      <w:r>
        <w:t xml:space="preserve">tas būtu </w:t>
      </w:r>
      <w:r w:rsidRPr="00B40391">
        <w:t>pieejams</w:t>
      </w:r>
      <w:r w:rsidRPr="00255AEC">
        <w:t>.</w:t>
      </w:r>
    </w:p>
    <w:p w14:paraId="75C5D6FC" w14:textId="758D6BCB" w:rsidR="0073530E" w:rsidRPr="00255AEC" w:rsidRDefault="0073530E" w:rsidP="0073530E">
      <w:pPr>
        <w:spacing w:after="0" w:line="240" w:lineRule="auto"/>
        <w:ind w:firstLine="709"/>
        <w:jc w:val="both"/>
      </w:pPr>
      <w:r>
        <w:t>4</w:t>
      </w:r>
      <w:r w:rsidRPr="001A2227">
        <w:t xml:space="preserve">. </w:t>
      </w:r>
      <w:r w:rsidRPr="009E02E2">
        <w:t xml:space="preserve">Lūdzam precizēt </w:t>
      </w:r>
      <w:r w:rsidR="003031B8">
        <w:t xml:space="preserve">noteikumu projekta </w:t>
      </w:r>
      <w:r w:rsidRPr="009E02E2">
        <w:t>7.punktā atsauces uz braukšanas cikliem</w:t>
      </w:r>
      <w:r>
        <w:t>, nodrošinot konsekvenci starp</w:t>
      </w:r>
      <w:r w:rsidRPr="009E02E2">
        <w:t xml:space="preserve"> 7.1.</w:t>
      </w:r>
      <w:r>
        <w:t>, 7.2.</w:t>
      </w:r>
      <w:r w:rsidRPr="009E02E2">
        <w:t xml:space="preserve"> un 7.3.</w:t>
      </w:r>
      <w:r>
        <w:t>apakšpunktu</w:t>
      </w:r>
      <w:r w:rsidRPr="009E02E2">
        <w:t xml:space="preserve">. Papildus </w:t>
      </w:r>
      <w:r w:rsidR="003031B8">
        <w:t>lūdzam noteikumu projekta</w:t>
      </w:r>
      <w:r w:rsidRPr="009E02E2">
        <w:t xml:space="preserve"> 7.punktu papildināt ar nosacījumiem par maksimāli pieļaujamo nobraukumu un automobiļu vecumu</w:t>
      </w:r>
      <w:r w:rsidRPr="00255AEC">
        <w:t>.</w:t>
      </w:r>
    </w:p>
    <w:p w14:paraId="41D56547" w14:textId="2488C33C" w:rsidR="0073530E" w:rsidRDefault="0073530E" w:rsidP="0073530E">
      <w:pPr>
        <w:spacing w:after="0" w:line="240" w:lineRule="auto"/>
        <w:ind w:firstLine="709"/>
        <w:jc w:val="both"/>
      </w:pPr>
      <w:r>
        <w:t xml:space="preserve">5. Lūdzam </w:t>
      </w:r>
      <w:r w:rsidR="00B41794">
        <w:t>n</w:t>
      </w:r>
      <w:r>
        <w:t>oteikumu projekta</w:t>
      </w:r>
      <w:r w:rsidRPr="00F036F4">
        <w:t xml:space="preserve"> 7.1.</w:t>
      </w:r>
      <w:r w:rsidR="00B41794">
        <w:t>apakš</w:t>
      </w:r>
      <w:r w:rsidRPr="00F036F4">
        <w:t xml:space="preserve">punktā </w:t>
      </w:r>
      <w:r>
        <w:t>iekļauto</w:t>
      </w:r>
      <w:r w:rsidRPr="00F036F4">
        <w:t xml:space="preserve"> jauna transportlīdzekļa definīcij</w:t>
      </w:r>
      <w:r>
        <w:t>u</w:t>
      </w:r>
      <w:r w:rsidRPr="00F036F4">
        <w:t xml:space="preserve"> </w:t>
      </w:r>
      <w:r>
        <w:t>saskaņot</w:t>
      </w:r>
      <w:r w:rsidRPr="00F036F4">
        <w:t xml:space="preserve"> ar jauna transportlīdzekļa definīciju, kas noteikta Pievienotās vērtības nodokļa likuma 1.panta 9.punktā. Turklāt </w:t>
      </w:r>
      <w:r>
        <w:t xml:space="preserve">vēršam uzmanību, ka </w:t>
      </w:r>
      <w:r w:rsidRPr="00F036F4">
        <w:t xml:space="preserve">jebkuru nobraukumu ir iespējams konstatēt, veicot </w:t>
      </w:r>
      <w:r w:rsidRPr="00F036F4">
        <w:lastRenderedPageBreak/>
        <w:t xml:space="preserve">transportlīdzekļu agregātu numuru salīdzināšanu, nevis </w:t>
      </w:r>
      <w:r>
        <w:t xml:space="preserve">transportlīdzekļa </w:t>
      </w:r>
      <w:r w:rsidRPr="00F036F4">
        <w:t xml:space="preserve">reģistrācijas brīdī, kā tas ir minēts </w:t>
      </w:r>
      <w:r w:rsidR="00B41794">
        <w:t>n</w:t>
      </w:r>
      <w:r>
        <w:t>oteikumu projekta</w:t>
      </w:r>
      <w:r w:rsidRPr="00F036F4">
        <w:t xml:space="preserve"> 7.1.</w:t>
      </w:r>
      <w:r>
        <w:t>apakš</w:t>
      </w:r>
      <w:r w:rsidRPr="00F036F4">
        <w:t>punktā.</w:t>
      </w:r>
    </w:p>
    <w:p w14:paraId="329B25A4" w14:textId="0849A137" w:rsidR="0073530E" w:rsidRDefault="0073530E" w:rsidP="0073530E">
      <w:pPr>
        <w:spacing w:after="0" w:line="240" w:lineRule="auto"/>
        <w:ind w:firstLine="709"/>
        <w:jc w:val="both"/>
      </w:pPr>
      <w:r>
        <w:t xml:space="preserve">6. </w:t>
      </w:r>
      <w:r w:rsidR="00B41794">
        <w:t>Lūdzam aizstāt n</w:t>
      </w:r>
      <w:r>
        <w:t xml:space="preserve">oteikumu projekta </w:t>
      </w:r>
      <w:r w:rsidRPr="00D95083">
        <w:t xml:space="preserve">7.4. un 19.6.2. </w:t>
      </w:r>
      <w:r>
        <w:t>apakšpunktā</w:t>
      </w:r>
      <w:r w:rsidRPr="00D95083">
        <w:t xml:space="preserve"> </w:t>
      </w:r>
      <w:r>
        <w:t xml:space="preserve">vārdus </w:t>
      </w:r>
      <w:r w:rsidRPr="00D95083">
        <w:t>“tehniskās apskates uzlīme”</w:t>
      </w:r>
      <w:r w:rsidR="00B41794">
        <w:t xml:space="preserve"> (attiecīgā locījumā)</w:t>
      </w:r>
      <w:r w:rsidRPr="00D95083">
        <w:t xml:space="preserve"> </w:t>
      </w:r>
      <w:r>
        <w:t>ar vārdiem</w:t>
      </w:r>
      <w:r w:rsidRPr="00D95083">
        <w:t xml:space="preserve"> “pielaide ceļu satiksmei”</w:t>
      </w:r>
      <w:r w:rsidR="00B41794">
        <w:t xml:space="preserve"> (attiecīgā locījumā)</w:t>
      </w:r>
      <w:r w:rsidRPr="00D95083">
        <w:t xml:space="preserve">, kas </w:t>
      </w:r>
      <w:r>
        <w:t>būtu atbilstošs jēdziens attiecībā uz</w:t>
      </w:r>
      <w:r w:rsidRPr="00D95083">
        <w:t xml:space="preserve"> transportlīdzekļu tehnisku, faktisku un tiesisku iespēju tikt izmantotam ceļu satiksmē. </w:t>
      </w:r>
      <w:r>
        <w:t xml:space="preserve">Vienlaikus lūdzam precizēt </w:t>
      </w:r>
      <w:r w:rsidR="00B41794">
        <w:t xml:space="preserve">noteikumu projekta </w:t>
      </w:r>
      <w:r>
        <w:t xml:space="preserve">redakciju, jo </w:t>
      </w:r>
      <w:r w:rsidRPr="00D95083">
        <w:t>nav skaidrs, vai pielaidei ceļu satiksmē ir jābūt pēdējos</w:t>
      </w:r>
      <w:r>
        <w:t xml:space="preserve"> trīs</w:t>
      </w:r>
      <w:r w:rsidRPr="00D95083">
        <w:t xml:space="preserve"> gadus vai pēdējos trīs gadus reģistrētam transportlīdzeklim var būt nesen iegūta pielaid</w:t>
      </w:r>
      <w:r>
        <w:t>e</w:t>
      </w:r>
      <w:r w:rsidRPr="00D95083">
        <w:t xml:space="preserve"> ceļu satiksmei, bet transportlīdzekli</w:t>
      </w:r>
      <w:r>
        <w:t>s</w:t>
      </w:r>
      <w:r w:rsidRPr="00D95083">
        <w:t xml:space="preserve"> kvalificējas atbalsta saņemšanai.</w:t>
      </w:r>
    </w:p>
    <w:p w14:paraId="04FFDE0C" w14:textId="1F46571A" w:rsidR="0073530E" w:rsidRDefault="0073530E" w:rsidP="0073530E">
      <w:pPr>
        <w:spacing w:after="0" w:line="240" w:lineRule="auto"/>
        <w:ind w:firstLine="709"/>
        <w:jc w:val="both"/>
      </w:pPr>
      <w:r>
        <w:t>7</w:t>
      </w:r>
      <w:r w:rsidRPr="00B119A9">
        <w:t xml:space="preserve">. Lūdzam precizēt </w:t>
      </w:r>
      <w:r w:rsidR="00EF0A2F">
        <w:t>n</w:t>
      </w:r>
      <w:r w:rsidRPr="00B119A9">
        <w:t xml:space="preserve">oteikumu projektā noteiktos termiņus, </w:t>
      </w:r>
      <w:r w:rsidR="00EF0A2F">
        <w:t>proti,</w:t>
      </w:r>
      <w:r w:rsidRPr="00B119A9">
        <w:t xml:space="preserve"> </w:t>
      </w:r>
      <w:r w:rsidR="00EF0A2F">
        <w:t xml:space="preserve">noteikumu projekta </w:t>
      </w:r>
      <w:r w:rsidRPr="00B119A9">
        <w:t xml:space="preserve">31.punktā noteikts, ka iesniegumu glabā četrus gadus, savukārt </w:t>
      </w:r>
      <w:r w:rsidR="00EF0A2F">
        <w:t xml:space="preserve">noteikumu projekta </w:t>
      </w:r>
      <w:r w:rsidRPr="00B119A9">
        <w:t>58.punktā noteikts, ka visu projekta dokumentāciju (projekta iesniegums nepārprotami ir projekta dokumentācija) glabā 10 gadus.</w:t>
      </w:r>
    </w:p>
    <w:p w14:paraId="66F62130" w14:textId="0913F1B9" w:rsidR="0073530E" w:rsidRDefault="0073530E" w:rsidP="0073530E">
      <w:pPr>
        <w:spacing w:after="0" w:line="240" w:lineRule="auto"/>
        <w:ind w:firstLine="709"/>
        <w:jc w:val="both"/>
      </w:pPr>
      <w:r w:rsidRPr="00AB2BE1">
        <w:t xml:space="preserve">8. Lūdzam izvērtēt nepieciešamību paplašināt </w:t>
      </w:r>
      <w:r w:rsidR="00CD3AEE">
        <w:t>n</w:t>
      </w:r>
      <w:r w:rsidRPr="00AB2BE1">
        <w:t xml:space="preserve">oteikumu projekta tvērumu. Saskaņā ar </w:t>
      </w:r>
      <w:r w:rsidR="00CD3AEE">
        <w:t>n</w:t>
      </w:r>
      <w:r w:rsidRPr="00AB2BE1">
        <w:t xml:space="preserve">oteikumu projekta redakciju jaunus </w:t>
      </w:r>
      <w:proofErr w:type="spellStart"/>
      <w:r w:rsidRPr="00AB2BE1">
        <w:t>elektrotransportlīdzekļus</w:t>
      </w:r>
      <w:proofErr w:type="spellEnd"/>
      <w:r w:rsidRPr="00AB2BE1">
        <w:t xml:space="preserve"> atbalsta programmas ietvaros pieļauj tirgot vienīgi izgatavotāja oficiālajam pārstāvim, kas ierobežo</w:t>
      </w:r>
      <w:r>
        <w:t>tu</w:t>
      </w:r>
      <w:r w:rsidRPr="00AB2BE1">
        <w:t xml:space="preserve"> konkurenci. </w:t>
      </w:r>
      <w:r>
        <w:t>Jānorāda, ka</w:t>
      </w:r>
      <w:r w:rsidRPr="00AB2BE1">
        <w:t xml:space="preserve"> jaunus </w:t>
      </w:r>
      <w:proofErr w:type="spellStart"/>
      <w:r w:rsidRPr="00AB2BE1">
        <w:t>elektrotransportlīdzekļus</w:t>
      </w:r>
      <w:proofErr w:type="spellEnd"/>
      <w:r w:rsidRPr="00AB2BE1">
        <w:t xml:space="preserve"> var tirgot jebkurš komersants, kurš normatīvajos aktos noteiktajā kārtībā ierīkojis transportlīdzekļu tirdzniecības vietu.</w:t>
      </w:r>
    </w:p>
    <w:p w14:paraId="0B641C70" w14:textId="3CAD8F4C" w:rsidR="0073530E" w:rsidRPr="007A0B4F" w:rsidRDefault="0073530E" w:rsidP="0073530E">
      <w:pPr>
        <w:spacing w:after="0" w:line="240" w:lineRule="auto"/>
        <w:ind w:firstLine="709"/>
        <w:jc w:val="both"/>
      </w:pPr>
      <w:r>
        <w:t>9</w:t>
      </w:r>
      <w:r w:rsidRPr="005C316C">
        <w:t xml:space="preserve">. Lai sasniegtu </w:t>
      </w:r>
      <w:r w:rsidR="00F9371D">
        <w:t>n</w:t>
      </w:r>
      <w:r w:rsidRPr="005C316C">
        <w:t xml:space="preserve">oteikumu projekta paredzēto mērķi, </w:t>
      </w:r>
      <w:r>
        <w:t>Satiksmes ministrija</w:t>
      </w:r>
      <w:r w:rsidR="00F9371D">
        <w:t>s ieskatā</w:t>
      </w:r>
      <w:r>
        <w:t xml:space="preserve"> </w:t>
      </w:r>
      <w:r w:rsidRPr="005C316C">
        <w:t xml:space="preserve">būtu nepieciešams paredzēt, kur sabiedrība var iegūt informāciju par tiem projekta iesnieguma iesniedzējiem, kas ir noslēguši līgumu par projekta īstenošanu ar sabiedrību ar ierobežotu atbildību “Vides investīciju fonds” un pie kuriem attiecīgi var iegādāties </w:t>
      </w:r>
      <w:proofErr w:type="spellStart"/>
      <w:r w:rsidRPr="005C316C">
        <w:t>elektortransportlīdzekļus</w:t>
      </w:r>
      <w:proofErr w:type="spellEnd"/>
      <w:r w:rsidRPr="005C316C">
        <w:t xml:space="preserve"> ar noteikto atbalstu.</w:t>
      </w:r>
    </w:p>
    <w:p w14:paraId="1AA39AAE" w14:textId="171FC62D" w:rsidR="0073530E" w:rsidRDefault="0073530E" w:rsidP="0073530E">
      <w:pPr>
        <w:spacing w:after="0" w:line="240" w:lineRule="auto"/>
        <w:ind w:right="12" w:firstLine="709"/>
        <w:jc w:val="both"/>
      </w:pPr>
      <w:r>
        <w:t>10</w:t>
      </w:r>
      <w:r w:rsidRPr="003F6BF4">
        <w:t xml:space="preserve">. </w:t>
      </w:r>
      <w:r w:rsidR="00EB6138">
        <w:t>Lūdzam n</w:t>
      </w:r>
      <w:r w:rsidRPr="003F6BF4">
        <w:t xml:space="preserve">oteikumu projekta anotācijas I sadaļas 2.punktā </w:t>
      </w:r>
      <w:r w:rsidR="00EB6138">
        <w:t>ietvert</w:t>
      </w:r>
      <w:r w:rsidRPr="003F6BF4">
        <w:t xml:space="preserve"> </w:t>
      </w:r>
      <w:r w:rsidR="00EB6138">
        <w:t>n</w:t>
      </w:r>
      <w:r w:rsidRPr="003F6BF4">
        <w:t>oteikumu projekta 34.-40.punkt</w:t>
      </w:r>
      <w:r w:rsidR="00EB6138">
        <w:t>ā</w:t>
      </w:r>
      <w:r w:rsidRPr="003F6BF4">
        <w:t xml:space="preserve"> minētās komisijas darba kārtību, nolikumu, ņemot vērā, ka </w:t>
      </w:r>
      <w:r w:rsidR="00EB6138">
        <w:t>n</w:t>
      </w:r>
      <w:r w:rsidRPr="003F6BF4">
        <w:t>oteikumu projekta redakcija skaidri nenosaka, vai komi</w:t>
      </w:r>
      <w:r w:rsidR="000845D1">
        <w:t>si</w:t>
      </w:r>
      <w:r w:rsidRPr="003F6BF4">
        <w:t>ja vērtēs katru individuālo pieteikumu, kā tiks organizētas komisijas sēdes un citi organizatoriski jautājumi. Satiksmes ministrija</w:t>
      </w:r>
      <w:r w:rsidR="00EB6138">
        <w:t xml:space="preserve"> un</w:t>
      </w:r>
      <w:r w:rsidRPr="003F6BF4">
        <w:t xml:space="preserve"> CSDD</w:t>
      </w:r>
      <w:r w:rsidR="00EB6138">
        <w:t>,</w:t>
      </w:r>
      <w:r>
        <w:t xml:space="preserve"> balstoties uz </w:t>
      </w:r>
      <w:r w:rsidR="00EB6138">
        <w:t>n</w:t>
      </w:r>
      <w:r>
        <w:t xml:space="preserve">oteikumu projekta redakciju un informāciju </w:t>
      </w:r>
      <w:r w:rsidR="00EB6138">
        <w:t xml:space="preserve">tā </w:t>
      </w:r>
      <w:r>
        <w:t>anotācijā</w:t>
      </w:r>
      <w:r w:rsidR="00EB6138">
        <w:t>,</w:t>
      </w:r>
      <w:r w:rsidRPr="003F6BF4">
        <w:t xml:space="preserve"> nesaskata sav</w:t>
      </w:r>
      <w:r w:rsidR="00B7527C">
        <w:t>as</w:t>
      </w:r>
      <w:r w:rsidRPr="003F6BF4">
        <w:t xml:space="preserve"> klātbūtn</w:t>
      </w:r>
      <w:r w:rsidR="00B7527C">
        <w:t>es</w:t>
      </w:r>
      <w:r w:rsidRPr="003F6BF4">
        <w:t xml:space="preserve"> </w:t>
      </w:r>
      <w:r w:rsidR="00B7527C" w:rsidRPr="003F6BF4">
        <w:t>nepieciešam</w:t>
      </w:r>
      <w:r w:rsidR="00B7527C">
        <w:t>ību</w:t>
      </w:r>
      <w:r w:rsidR="00B7527C" w:rsidRPr="003F6BF4">
        <w:t xml:space="preserve"> </w:t>
      </w:r>
      <w:r w:rsidRPr="003F6BF4">
        <w:t>vērtēšanas komisijā.</w:t>
      </w:r>
    </w:p>
    <w:p w14:paraId="1171BC36" w14:textId="0681B5EA" w:rsidR="0073530E" w:rsidRDefault="0073530E" w:rsidP="0073530E">
      <w:pPr>
        <w:spacing w:after="0" w:line="240" w:lineRule="auto"/>
        <w:ind w:right="12" w:firstLine="709"/>
        <w:jc w:val="both"/>
      </w:pPr>
      <w:r w:rsidRPr="00BD0074">
        <w:t>1</w:t>
      </w:r>
      <w:r>
        <w:t>1</w:t>
      </w:r>
      <w:r w:rsidRPr="00BD0074">
        <w:t xml:space="preserve">. </w:t>
      </w:r>
      <w:r w:rsidR="00B7527C">
        <w:t>Lūdzam</w:t>
      </w:r>
      <w:r w:rsidRPr="00BD0074">
        <w:t xml:space="preserve"> atkārtoti izvērtēt piešķirtā atbalsta apjomu, jo </w:t>
      </w:r>
      <w:r w:rsidR="00B7527C">
        <w:t>n</w:t>
      </w:r>
      <w:r w:rsidRPr="00BD0074">
        <w:t xml:space="preserve">oteikumu projektā paredzētais atbalsts nesekmēs mērķa - palielināt </w:t>
      </w:r>
      <w:proofErr w:type="spellStart"/>
      <w:r w:rsidRPr="00BD0074">
        <w:t>elektrotransportlīdzekļu</w:t>
      </w:r>
      <w:proofErr w:type="spellEnd"/>
      <w:r w:rsidRPr="00BD0074">
        <w:t xml:space="preserve"> skaitu </w:t>
      </w:r>
      <w:r w:rsidR="00B7527C">
        <w:t xml:space="preserve">– </w:t>
      </w:r>
      <w:r w:rsidRPr="00BD0074">
        <w:t>sasniegšanu</w:t>
      </w:r>
      <w:r w:rsidR="00B7527C">
        <w:t>.</w:t>
      </w:r>
      <w:r w:rsidRPr="00BD0074">
        <w:t xml:space="preserve"> </w:t>
      </w:r>
      <w:r w:rsidR="00B7527C">
        <w:t>L</w:t>
      </w:r>
      <w:r w:rsidRPr="00BD0074">
        <w:t xml:space="preserve">ielāko atbalstu saņems </w:t>
      </w:r>
      <w:proofErr w:type="spellStart"/>
      <w:r w:rsidRPr="00BD0074">
        <w:t>elektrotransportlīdzekļu</w:t>
      </w:r>
      <w:proofErr w:type="spellEnd"/>
      <w:r w:rsidRPr="00BD0074">
        <w:t xml:space="preserve"> tirgotājs nevis pircējs, kurš saņems, piemēram, jauna elektromobiļa iegādei 1000 eiro atlaidi iepretim 3 reizes lielākam atbalstam transportlīdzekļu tirgotājam. Lai arī izprotam, ka pieteikšanās konkursam transportlīdzekļu tirgotājam kā projekta iesnieguma iesniedzējam ir saistīta ar noteiktām administratīvām izmaksām, vienlaikus transportlīdzekļu tirgotāju saņemtais atbalsts kopumā nav samērīgs ar pircējam piedāvāto atlaidi </w:t>
      </w:r>
      <w:proofErr w:type="spellStart"/>
      <w:r w:rsidRPr="00BD0074">
        <w:t>elektrotransportlīdzekļu</w:t>
      </w:r>
      <w:proofErr w:type="spellEnd"/>
      <w:r w:rsidRPr="00BD0074">
        <w:t xml:space="preserve"> iegādei.</w:t>
      </w:r>
    </w:p>
    <w:p w14:paraId="534E2388" w14:textId="77777777" w:rsidR="0073530E" w:rsidRDefault="0073530E" w:rsidP="0073530E">
      <w:pPr>
        <w:spacing w:after="0" w:line="240" w:lineRule="auto"/>
        <w:ind w:right="12" w:firstLine="709"/>
        <w:jc w:val="both"/>
      </w:pPr>
    </w:p>
    <w:p w14:paraId="77B5EFEB" w14:textId="14F15559" w:rsidR="0073530E" w:rsidRDefault="0073530E" w:rsidP="0073530E">
      <w:pPr>
        <w:spacing w:after="0" w:line="240" w:lineRule="auto"/>
        <w:ind w:right="12" w:firstLine="709"/>
        <w:jc w:val="both"/>
      </w:pPr>
      <w:r>
        <w:t xml:space="preserve">Vienlaikus izsakām </w:t>
      </w:r>
      <w:r w:rsidR="00B7527C">
        <w:t>šādus</w:t>
      </w:r>
      <w:r>
        <w:t xml:space="preserve"> priekšlikumus:</w:t>
      </w:r>
    </w:p>
    <w:p w14:paraId="19C21092" w14:textId="20F02B61" w:rsidR="0073530E" w:rsidRDefault="0073530E" w:rsidP="0073530E">
      <w:pPr>
        <w:spacing w:after="0" w:line="240" w:lineRule="auto"/>
        <w:ind w:firstLine="709"/>
        <w:jc w:val="both"/>
      </w:pPr>
      <w:r w:rsidRPr="007A0B4F">
        <w:t xml:space="preserve">1. </w:t>
      </w:r>
      <w:r w:rsidR="004F5F93">
        <w:t>Lūdzam n</w:t>
      </w:r>
      <w:r>
        <w:t>oteikumu projekta</w:t>
      </w:r>
      <w:r w:rsidRPr="009E02E2">
        <w:t xml:space="preserve"> 2.punktā </w:t>
      </w:r>
      <w:r>
        <w:t xml:space="preserve">norādīt izmantojamo metodi </w:t>
      </w:r>
      <w:r w:rsidRPr="009E02E2">
        <w:t>50g/km</w:t>
      </w:r>
      <w:r>
        <w:t xml:space="preserve"> noteikšanai</w:t>
      </w:r>
      <w:r w:rsidRPr="009E02E2">
        <w:t>, piem</w:t>
      </w:r>
      <w:r>
        <w:t>ēram</w:t>
      </w:r>
      <w:r w:rsidRPr="009E02E2">
        <w:t>, pilsētas cikl</w:t>
      </w:r>
      <w:r>
        <w:t>s</w:t>
      </w:r>
      <w:r w:rsidRPr="009E02E2">
        <w:t xml:space="preserve"> vai kombinēt</w:t>
      </w:r>
      <w:r>
        <w:t xml:space="preserve">ais </w:t>
      </w:r>
      <w:r w:rsidRPr="009E02E2">
        <w:t>svērt</w:t>
      </w:r>
      <w:r>
        <w:t>ais cikls</w:t>
      </w:r>
      <w:r w:rsidRPr="009E02E2">
        <w:t>, NEDC vai WLTP</w:t>
      </w:r>
      <w:r>
        <w:t xml:space="preserve">. </w:t>
      </w:r>
      <w:r w:rsidR="004F5F93">
        <w:t>Līdz ar</w:t>
      </w:r>
      <w:r>
        <w:t xml:space="preserve"> to</w:t>
      </w:r>
      <w:r w:rsidR="004F5F93">
        <w:t xml:space="preserve"> lūdzam to</w:t>
      </w:r>
      <w:r>
        <w:t xml:space="preserve"> noteikt kā </w:t>
      </w:r>
      <w:r w:rsidRPr="009E02E2">
        <w:t>WLTP kombinēt</w:t>
      </w:r>
      <w:r>
        <w:t>o</w:t>
      </w:r>
      <w:r w:rsidRPr="009E02E2">
        <w:t xml:space="preserve"> cikl</w:t>
      </w:r>
      <w:r>
        <w:t>u</w:t>
      </w:r>
      <w:r w:rsidR="000845D1">
        <w:t>.</w:t>
      </w:r>
    </w:p>
    <w:p w14:paraId="450270CE" w14:textId="76CB5BD4" w:rsidR="0073530E" w:rsidRDefault="0073530E" w:rsidP="0073530E">
      <w:pPr>
        <w:spacing w:after="0" w:line="240" w:lineRule="auto"/>
        <w:ind w:firstLine="709"/>
        <w:jc w:val="both"/>
      </w:pPr>
      <w:r>
        <w:t>2</w:t>
      </w:r>
      <w:r w:rsidRPr="007A0B4F">
        <w:t xml:space="preserve">. </w:t>
      </w:r>
      <w:r w:rsidR="00326754">
        <w:t>Lūdzam</w:t>
      </w:r>
      <w:r w:rsidR="00326754" w:rsidRPr="00232C0A">
        <w:t xml:space="preserve"> </w:t>
      </w:r>
      <w:r w:rsidR="00326754">
        <w:t>aizstāt</w:t>
      </w:r>
      <w:r w:rsidR="00326754" w:rsidRPr="00232C0A">
        <w:t xml:space="preserve"> </w:t>
      </w:r>
      <w:r w:rsidR="00326754">
        <w:t>noteikumu projekt</w:t>
      </w:r>
      <w:r w:rsidR="00326754" w:rsidRPr="00232C0A">
        <w:t xml:space="preserve">a 19.4. </w:t>
      </w:r>
      <w:r w:rsidR="00326754">
        <w:t>apakš</w:t>
      </w:r>
      <w:r w:rsidR="00326754" w:rsidRPr="00232C0A">
        <w:t xml:space="preserve">punktā </w:t>
      </w:r>
      <w:r w:rsidR="00326754">
        <w:t>vārdus</w:t>
      </w:r>
      <w:r w:rsidR="00326754" w:rsidRPr="00232C0A">
        <w:t xml:space="preserve"> “ir veikta šo noteikumu 7.1., 7.2. vai 7.3. apakšpunkta ietvaros iegādātā transportlīdzekļa pastāvīga reģistrācija Latvijas Republikas teritorijā uz atbalsta gala saņēmēja vārda” </w:t>
      </w:r>
      <w:r w:rsidR="00326754">
        <w:t>ar vārdiem</w:t>
      </w:r>
      <w:r w:rsidR="00326754" w:rsidRPr="00232C0A">
        <w:t xml:space="preserve"> “ir veikta šo noteikumu 7.1., 7.2. vai 7.3. apakšpunkta ietvaros iegādātā transportlīdzekļa pastāvīga reģistrācija Latvijas Republikas teritorijā atbalsta gala saņēmēja īpašumā vai turējumā, ja īpašnieks ir finanšu līzinga pakalpojuma sniedzējs.”</w:t>
      </w:r>
      <w:r w:rsidR="00326754">
        <w:t>.</w:t>
      </w:r>
      <w:r w:rsidR="00326754" w:rsidRPr="00232C0A">
        <w:t xml:space="preserve"> </w:t>
      </w:r>
    </w:p>
    <w:p w14:paraId="09AE586B" w14:textId="728EBBDD" w:rsidR="0073530E" w:rsidRDefault="0073530E" w:rsidP="0073530E">
      <w:pPr>
        <w:spacing w:after="0" w:line="240" w:lineRule="auto"/>
        <w:ind w:firstLine="709"/>
        <w:jc w:val="both"/>
      </w:pPr>
      <w:r>
        <w:t xml:space="preserve">3. </w:t>
      </w:r>
      <w:r w:rsidR="00326754">
        <w:t>Lūdzam papildināt</w:t>
      </w:r>
      <w:r w:rsidR="00326754" w:rsidRPr="007A0B4F">
        <w:t xml:space="preserve"> </w:t>
      </w:r>
      <w:r w:rsidR="00326754">
        <w:t>n</w:t>
      </w:r>
      <w:r w:rsidR="00326754" w:rsidRPr="007A0B4F">
        <w:t>oteikumu projekta 19.4.apakšpunkta pēdēj</w:t>
      </w:r>
      <w:r w:rsidR="00326754">
        <w:t>o</w:t>
      </w:r>
      <w:r w:rsidR="00326754" w:rsidRPr="007A0B4F">
        <w:t xml:space="preserve"> teikum</w:t>
      </w:r>
      <w:r w:rsidR="00326754">
        <w:t>u</w:t>
      </w:r>
      <w:r w:rsidR="00326754" w:rsidRPr="007A0B4F">
        <w:t xml:space="preserve"> aiz vārdiem “bet ne ātrāk”</w:t>
      </w:r>
      <w:r w:rsidR="00326754">
        <w:t xml:space="preserve"> ar</w:t>
      </w:r>
      <w:r w:rsidR="00326754" w:rsidRPr="007A0B4F">
        <w:t xml:space="preserve"> vārdu “tiklīdz”.</w:t>
      </w:r>
    </w:p>
    <w:p w14:paraId="1A2D3A03" w14:textId="77777777" w:rsidR="00CD2FAC" w:rsidRDefault="0073530E" w:rsidP="0073530E">
      <w:pPr>
        <w:spacing w:after="0" w:line="240" w:lineRule="auto"/>
        <w:ind w:firstLine="709"/>
        <w:jc w:val="both"/>
      </w:pPr>
      <w:r>
        <w:t>4. Lūdzam</w:t>
      </w:r>
      <w:r w:rsidRPr="00232C0A">
        <w:t xml:space="preserve"> </w:t>
      </w:r>
      <w:r w:rsidR="00CD2FAC">
        <w:t>izteikt</w:t>
      </w:r>
      <w:r w:rsidRPr="00232C0A">
        <w:t xml:space="preserve"> </w:t>
      </w:r>
      <w:r w:rsidR="00CD2FAC">
        <w:t>n</w:t>
      </w:r>
      <w:r>
        <w:t xml:space="preserve">oteikumu projekta </w:t>
      </w:r>
      <w:r w:rsidRPr="00232C0A">
        <w:t>19.5.</w:t>
      </w:r>
      <w:r>
        <w:t>apakš</w:t>
      </w:r>
      <w:r w:rsidRPr="00232C0A">
        <w:t>punktu</w:t>
      </w:r>
      <w:r w:rsidR="00CD2FAC">
        <w:t xml:space="preserve"> šādā red</w:t>
      </w:r>
      <w:r w:rsidRPr="00232C0A">
        <w:t>akcijā</w:t>
      </w:r>
      <w:r w:rsidR="00CD2FAC">
        <w:t>:</w:t>
      </w:r>
    </w:p>
    <w:p w14:paraId="0082C296" w14:textId="7008905D" w:rsidR="0073530E" w:rsidRPr="007A0B4F" w:rsidRDefault="0073530E" w:rsidP="0073530E">
      <w:pPr>
        <w:spacing w:after="0" w:line="240" w:lineRule="auto"/>
        <w:ind w:firstLine="709"/>
        <w:jc w:val="both"/>
      </w:pPr>
      <w:r w:rsidRPr="00232C0A">
        <w:t>“</w:t>
      </w:r>
      <w:r w:rsidR="00CD2FAC">
        <w:t xml:space="preserve">19.5. </w:t>
      </w:r>
      <w:r w:rsidRPr="00232C0A">
        <w:t xml:space="preserve">šo noteikumu 19.4. apakšpunktā minētais ierobežojums attiecībā uz īpašumtiesību </w:t>
      </w:r>
      <w:r w:rsidRPr="00232C0A">
        <w:lastRenderedPageBreak/>
        <w:t>maiņu neattiecas uz finanšu līzinga gadījumiem, ja transportlīdzeklis pēc līzinga saistību izpildīšanas tiek reģistrēts atbalsta gala saņēmēja īpašumā</w:t>
      </w:r>
      <w:r w:rsidR="00CD2FAC">
        <w:t>;</w:t>
      </w:r>
      <w:r w:rsidRPr="00232C0A">
        <w:t xml:space="preserve">”.    </w:t>
      </w:r>
    </w:p>
    <w:p w14:paraId="336FB36F" w14:textId="764EECB6" w:rsidR="0073530E" w:rsidRDefault="0073530E" w:rsidP="0073530E">
      <w:pPr>
        <w:spacing w:after="0" w:line="240" w:lineRule="auto"/>
        <w:ind w:firstLine="709"/>
        <w:jc w:val="both"/>
      </w:pPr>
      <w:r>
        <w:t>5</w:t>
      </w:r>
      <w:r w:rsidRPr="007A0B4F">
        <w:t xml:space="preserve">. </w:t>
      </w:r>
      <w:r w:rsidR="00966DA8">
        <w:t>Lūdzam</w:t>
      </w:r>
      <w:r w:rsidRPr="007A0B4F">
        <w:t xml:space="preserve"> izvērtēt </w:t>
      </w:r>
      <w:r w:rsidR="00966DA8">
        <w:t>n</w:t>
      </w:r>
      <w:r w:rsidRPr="007A0B4F">
        <w:t>oteikumu projekta 26.3.-26.6.apakšpunkt</w:t>
      </w:r>
      <w:r w:rsidR="00966DA8">
        <w:t>ā</w:t>
      </w:r>
      <w:r w:rsidRPr="007A0B4F">
        <w:t xml:space="preserve"> ietvertās prasības attiecībā uz projekta iesnieguma sagatavošanu, attiecīgi izvērtējot iespēju </w:t>
      </w:r>
      <w:r w:rsidR="00966DA8">
        <w:t>n</w:t>
      </w:r>
      <w:r w:rsidRPr="007A0B4F">
        <w:t>oteikumu projekta 26.3.-26.6.apakšpunktus apvienot vienā apakšpunktā, kurā tiktu noteikts, ka projekta iesniegumu paraksta ar drošu elektronisko parakstu atbilstoši normatīvajiem aktiem par elektroniskiem dokumentiem un dokumentu juridisko spēku.</w:t>
      </w:r>
    </w:p>
    <w:p w14:paraId="5F4372FA" w14:textId="0C41A50E" w:rsidR="0073530E" w:rsidRDefault="0073530E" w:rsidP="0073530E">
      <w:pPr>
        <w:spacing w:after="0" w:line="240" w:lineRule="auto"/>
        <w:ind w:firstLine="709"/>
        <w:jc w:val="both"/>
      </w:pPr>
      <w:r>
        <w:t xml:space="preserve">6. Lūdzam </w:t>
      </w:r>
      <w:r w:rsidR="00966DA8">
        <w:t>n</w:t>
      </w:r>
      <w:r>
        <w:t>oteikumu projekta</w:t>
      </w:r>
      <w:r w:rsidRPr="00D940CE">
        <w:t xml:space="preserve"> 52.punktā </w:t>
      </w:r>
      <w:r>
        <w:t xml:space="preserve">norādīt subjektu loku, </w:t>
      </w:r>
      <w:r w:rsidRPr="00D940CE">
        <w:t xml:space="preserve">kam </w:t>
      </w:r>
      <w:r>
        <w:t xml:space="preserve">tiek </w:t>
      </w:r>
      <w:r w:rsidRPr="00D940CE">
        <w:t>piešķirt</w:t>
      </w:r>
      <w:r>
        <w:t>s</w:t>
      </w:r>
      <w:r w:rsidRPr="00D940CE">
        <w:t xml:space="preserve"> atbalst</w:t>
      </w:r>
      <w:r>
        <w:t>s</w:t>
      </w:r>
      <w:r w:rsidRPr="00D940CE">
        <w:t xml:space="preserve"> šo noteikumu 14.punktā noteiktajā apjomā </w:t>
      </w:r>
      <w:r>
        <w:t xml:space="preserve">un </w:t>
      </w:r>
      <w:r w:rsidRPr="00D940CE">
        <w:t xml:space="preserve">tiek piedāvāts </w:t>
      </w:r>
      <w:r w:rsidR="00966DA8">
        <w:t xml:space="preserve">šo noteikumu </w:t>
      </w:r>
      <w:r w:rsidRPr="00D940CE">
        <w:t>16.punktā noteiktais papildus stimulējošais risinājums.</w:t>
      </w:r>
    </w:p>
    <w:p w14:paraId="399EDB5E" w14:textId="71068D9E" w:rsidR="0073530E" w:rsidRDefault="0073530E" w:rsidP="0073530E">
      <w:pPr>
        <w:spacing w:after="0" w:line="240" w:lineRule="auto"/>
        <w:ind w:firstLine="709"/>
        <w:jc w:val="both"/>
      </w:pPr>
      <w:r>
        <w:t xml:space="preserve">7. Lūdzam </w:t>
      </w:r>
      <w:r w:rsidR="00966DA8" w:rsidRPr="00D940CE">
        <w:t xml:space="preserve">aizstāt </w:t>
      </w:r>
      <w:r w:rsidR="00966DA8">
        <w:t>n</w:t>
      </w:r>
      <w:r>
        <w:t>oteikumu projekta</w:t>
      </w:r>
      <w:r w:rsidRPr="00D940CE">
        <w:t xml:space="preserve"> 62.punktā saīsinājumu “KPFI” ar </w:t>
      </w:r>
      <w:r w:rsidR="00966DA8">
        <w:t xml:space="preserve">saīsinājumu </w:t>
      </w:r>
      <w:r w:rsidRPr="00D940CE">
        <w:t xml:space="preserve">“EKII”, </w:t>
      </w:r>
      <w:r>
        <w:t>kā arī</w:t>
      </w:r>
      <w:r w:rsidRPr="00D940CE">
        <w:t xml:space="preserve"> </w:t>
      </w:r>
      <w:r>
        <w:t xml:space="preserve">precizēt </w:t>
      </w:r>
      <w:r w:rsidRPr="00D940CE">
        <w:t>atsauci u</w:t>
      </w:r>
      <w:r>
        <w:t>z</w:t>
      </w:r>
      <w:r w:rsidRPr="00D940CE">
        <w:t xml:space="preserve"> </w:t>
      </w:r>
      <w:r w:rsidR="00966DA8">
        <w:t xml:space="preserve">noteikumu </w:t>
      </w:r>
      <w:r w:rsidRPr="00D940CE">
        <w:t>67.punktu.</w:t>
      </w:r>
    </w:p>
    <w:p w14:paraId="1E526E95" w14:textId="71EBB98C" w:rsidR="0073530E" w:rsidRDefault="0073530E" w:rsidP="0073530E">
      <w:pPr>
        <w:spacing w:after="0" w:line="240" w:lineRule="auto"/>
        <w:ind w:firstLine="709"/>
        <w:jc w:val="both"/>
      </w:pPr>
      <w:r>
        <w:t xml:space="preserve">8. Lūdzam </w:t>
      </w:r>
      <w:r w:rsidRPr="00D56CAA">
        <w:t xml:space="preserve">precizēt </w:t>
      </w:r>
      <w:r w:rsidR="00890BC9">
        <w:t>n</w:t>
      </w:r>
      <w:r>
        <w:t xml:space="preserve">oteikumu projekta </w:t>
      </w:r>
      <w:r w:rsidRPr="00D56CAA">
        <w:t xml:space="preserve">punktu numerāciju </w:t>
      </w:r>
      <w:r w:rsidR="00890BC9">
        <w:t>(noteikumu projektā</w:t>
      </w:r>
      <w:r w:rsidRPr="00D56CAA">
        <w:t xml:space="preserve"> ir divi 65.punkti</w:t>
      </w:r>
      <w:r w:rsidR="00890BC9">
        <w:t>)</w:t>
      </w:r>
      <w:r w:rsidRPr="00D56CAA">
        <w:t>.</w:t>
      </w:r>
    </w:p>
    <w:p w14:paraId="5B68FDE7" w14:textId="480E5544" w:rsidR="0073530E" w:rsidRDefault="0073530E" w:rsidP="0073530E">
      <w:pPr>
        <w:spacing w:after="0" w:line="240" w:lineRule="auto"/>
        <w:ind w:firstLine="709"/>
        <w:jc w:val="both"/>
      </w:pPr>
      <w:r>
        <w:t>9. N</w:t>
      </w:r>
      <w:r w:rsidRPr="00D940CE">
        <w:t xml:space="preserve">av </w:t>
      </w:r>
      <w:r w:rsidR="00BB7A2F">
        <w:t>sa</w:t>
      </w:r>
      <w:r w:rsidRPr="00D940CE">
        <w:t>protam</w:t>
      </w:r>
      <w:r w:rsidR="00BB7A2F">
        <w:t>s</w:t>
      </w:r>
      <w:r w:rsidRPr="00D940CE">
        <w:t xml:space="preserve"> </w:t>
      </w:r>
      <w:r w:rsidR="00BB7A2F">
        <w:t>n</w:t>
      </w:r>
      <w:r>
        <w:t>oteikumu projekta</w:t>
      </w:r>
      <w:r w:rsidRPr="00D940CE">
        <w:t xml:space="preserve"> 65.punktā noteiktais ierobežojums līzinga termiņam 4 gadi, īpaši apstākļos, ka</w:t>
      </w:r>
      <w:r>
        <w:t>d</w:t>
      </w:r>
      <w:r w:rsidRPr="00D940CE">
        <w:t xml:space="preserve"> Latvijas tirgū plaši izplatīts</w:t>
      </w:r>
      <w:r w:rsidR="00BB7A2F">
        <w:t>,</w:t>
      </w:r>
      <w:r w:rsidRPr="00D940CE">
        <w:t xml:space="preserve"> piemēram</w:t>
      </w:r>
      <w:r w:rsidR="00BB7A2F">
        <w:t>,</w:t>
      </w:r>
      <w:r w:rsidRPr="00D940CE">
        <w:t xml:space="preserve"> 5 gadu līzinga līguma termiņš. Šajā gadījumā klientam būtu nepieciešams sasniegt nobraukuma nosacījumus, bet ne īpašuma tiesības, reģistrējot uz pircēja vārda.</w:t>
      </w:r>
      <w:r w:rsidR="00BB7A2F">
        <w:t xml:space="preserve"> Ņemot vērā minēto, lūdzu attiecīgi precizēt noteikumu projekta 65.punktu.</w:t>
      </w:r>
    </w:p>
    <w:p w14:paraId="65E17476" w14:textId="487D219F" w:rsidR="0073530E" w:rsidRPr="00232C0A" w:rsidRDefault="0073530E" w:rsidP="0073530E">
      <w:pPr>
        <w:spacing w:after="0" w:line="240" w:lineRule="auto"/>
        <w:ind w:firstLine="709"/>
        <w:jc w:val="both"/>
      </w:pPr>
      <w:r>
        <w:t xml:space="preserve">10. Lūdzam </w:t>
      </w:r>
      <w:r w:rsidR="00D10119" w:rsidRPr="00232C0A">
        <w:t>aizstāt</w:t>
      </w:r>
      <w:r w:rsidR="00D10119">
        <w:t xml:space="preserve"> n</w:t>
      </w:r>
      <w:r w:rsidRPr="00232C0A">
        <w:t>oteikumu projekta tekstā vārdu “spraudnis” ar vārd</w:t>
      </w:r>
      <w:r w:rsidR="00D10119">
        <w:t>iem</w:t>
      </w:r>
      <w:r w:rsidRPr="00232C0A">
        <w:t xml:space="preserve"> “ārēji lādējams”, kas labāk atspoguļo </w:t>
      </w:r>
      <w:proofErr w:type="spellStart"/>
      <w:r w:rsidRPr="00232C0A">
        <w:t>elektrouzlādes</w:t>
      </w:r>
      <w:proofErr w:type="spellEnd"/>
      <w:r w:rsidRPr="00232C0A">
        <w:t xml:space="preserve"> veidu no ārēja barošanas avota. </w:t>
      </w:r>
      <w:r w:rsidR="00D10119">
        <w:t>Lūdzam</w:t>
      </w:r>
      <w:r w:rsidRPr="00232C0A">
        <w:t xml:space="preserve"> nelietot šādu terminu, bet noteikt obligātās prasības CO</w:t>
      </w:r>
      <w:r w:rsidRPr="00CD44E3">
        <w:rPr>
          <w:vertAlign w:val="subscript"/>
        </w:rPr>
        <w:t>2</w:t>
      </w:r>
      <w:r w:rsidRPr="00232C0A">
        <w:t>, kas nedrīkst pārsniegt 50g/km.</w:t>
      </w:r>
    </w:p>
    <w:p w14:paraId="7D4D886F" w14:textId="446E0C99" w:rsidR="0073530E" w:rsidRPr="007A0B4F" w:rsidRDefault="0073530E" w:rsidP="000040DE">
      <w:pPr>
        <w:spacing w:after="0" w:line="240" w:lineRule="auto"/>
        <w:ind w:firstLine="709"/>
        <w:jc w:val="both"/>
      </w:pPr>
      <w:r>
        <w:t>11.</w:t>
      </w:r>
      <w:r w:rsidRPr="007A0B4F">
        <w:t xml:space="preserve"> </w:t>
      </w:r>
      <w:r w:rsidR="00D10119">
        <w:t>Lūdzam</w:t>
      </w:r>
      <w:r w:rsidRPr="007A0B4F">
        <w:t xml:space="preserve"> </w:t>
      </w:r>
      <w:r w:rsidR="00D10119" w:rsidRPr="007A0B4F">
        <w:t xml:space="preserve">precizēt </w:t>
      </w:r>
      <w:r w:rsidR="00D10119">
        <w:t>n</w:t>
      </w:r>
      <w:r w:rsidRPr="007A0B4F">
        <w:t>oteikumu projekta anotācij</w:t>
      </w:r>
      <w:r w:rsidR="00D10119">
        <w:t>as</w:t>
      </w:r>
      <w:r w:rsidRPr="007A0B4F">
        <w:t xml:space="preserve"> </w:t>
      </w:r>
      <w:r w:rsidR="00D10119" w:rsidRPr="007A0B4F">
        <w:t>I sadaļas 2.punkt</w:t>
      </w:r>
      <w:r w:rsidR="00D10119">
        <w:t>ā</w:t>
      </w:r>
      <w:r w:rsidR="00D10119" w:rsidRPr="007A0B4F">
        <w:t xml:space="preserve"> </w:t>
      </w:r>
      <w:r w:rsidRPr="007A0B4F">
        <w:t>ietverto informāciju (2.lpp.) par laiku</w:t>
      </w:r>
      <w:r>
        <w:t xml:space="preserve"> (gadu)</w:t>
      </w:r>
      <w:r w:rsidRPr="007A0B4F">
        <w:t xml:space="preserve">, kurā norādīts </w:t>
      </w:r>
      <w:proofErr w:type="spellStart"/>
      <w:r w:rsidRPr="007A0B4F">
        <w:t>elektrotransportlīdzekļu</w:t>
      </w:r>
      <w:proofErr w:type="spellEnd"/>
      <w:r w:rsidRPr="007A0B4F">
        <w:t xml:space="preserve"> un citu transportlīdzekļu kopējais daudzums procentos</w:t>
      </w:r>
      <w:r w:rsidR="000040DE">
        <w:t xml:space="preserve">, kā arī </w:t>
      </w:r>
      <w:r w:rsidRPr="007A0B4F">
        <w:t xml:space="preserve">ietvertos saīsinājumus atbilstoši politikas plānošanas dokumentos, pētījumos un citos dokumentos pieņemtajai praksei, attiecīgi lietojot </w:t>
      </w:r>
      <w:proofErr w:type="spellStart"/>
      <w:r w:rsidRPr="007A0B4F">
        <w:t>elektrotransportlīdzekļa</w:t>
      </w:r>
      <w:proofErr w:type="spellEnd"/>
      <w:r w:rsidRPr="007A0B4F">
        <w:t xml:space="preserve"> saīsinājumu kā ETL, bet </w:t>
      </w:r>
      <w:proofErr w:type="spellStart"/>
      <w:r w:rsidRPr="007A0B4F">
        <w:rPr>
          <w:i/>
          <w:iCs/>
        </w:rPr>
        <w:t>plug-in</w:t>
      </w:r>
      <w:proofErr w:type="spellEnd"/>
      <w:r w:rsidRPr="007A0B4F">
        <w:t xml:space="preserve"> hibrīdus kā spraudņa hibrīdus. </w:t>
      </w:r>
    </w:p>
    <w:p w14:paraId="227814B8" w14:textId="1DB972F9" w:rsidR="0073530E" w:rsidRPr="000040DE" w:rsidRDefault="0073530E" w:rsidP="0073530E">
      <w:pPr>
        <w:spacing w:after="0" w:line="240" w:lineRule="auto"/>
        <w:ind w:firstLine="709"/>
        <w:jc w:val="both"/>
      </w:pPr>
      <w:r>
        <w:t>1</w:t>
      </w:r>
      <w:r w:rsidR="000040DE">
        <w:t>2</w:t>
      </w:r>
      <w:r>
        <w:t>.</w:t>
      </w:r>
      <w:r w:rsidRPr="007A0B4F">
        <w:t xml:space="preserve"> </w:t>
      </w:r>
      <w:r w:rsidR="000040DE">
        <w:t>Lūdzam</w:t>
      </w:r>
      <w:r w:rsidRPr="007A0B4F">
        <w:t xml:space="preserve"> precizēt </w:t>
      </w:r>
      <w:r w:rsidR="000040DE">
        <w:t>n</w:t>
      </w:r>
      <w:r w:rsidRPr="007A0B4F">
        <w:t xml:space="preserve">oteikumu projekta anotācijas I sadaļas 2.punktā (3.lpp.) ietverto informāciju attiecībā uz normatīvajiem aktiem, kuros definētas transportlīdzekļu kategorijas, attiecīgi precizējot, ka transportlīdzekļu kategorijas noteiktas saskaņā ar Eiropas Parlamenta un Padomes 2018.gada 30.maija Regula (ES) 2018/858 </w:t>
      </w:r>
      <w:r w:rsidRPr="000040DE">
        <w:t>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p>
    <w:p w14:paraId="73BF9D33" w14:textId="696E49F1" w:rsidR="0073530E" w:rsidRPr="007A0B4F" w:rsidRDefault="0073530E" w:rsidP="0073530E">
      <w:pPr>
        <w:spacing w:after="0" w:line="240" w:lineRule="auto"/>
        <w:ind w:firstLine="709"/>
        <w:jc w:val="both"/>
      </w:pPr>
      <w:r>
        <w:t>1</w:t>
      </w:r>
      <w:r w:rsidR="009D53E0">
        <w:t>3</w:t>
      </w:r>
      <w:r>
        <w:t>.</w:t>
      </w:r>
      <w:r w:rsidRPr="007A0B4F">
        <w:t xml:space="preserve"> Ņemot vērā, ka </w:t>
      </w:r>
      <w:r w:rsidR="009D53E0">
        <w:t>n</w:t>
      </w:r>
      <w:r w:rsidRPr="007A0B4F">
        <w:t xml:space="preserve">oteikumu projekta anotācijas I sadaļas 2.punktā (3.lpp.) ir ietverta informācija par atbalstu </w:t>
      </w:r>
      <w:proofErr w:type="spellStart"/>
      <w:r w:rsidRPr="007A0B4F">
        <w:t>elektrotransportlīdzekļu</w:t>
      </w:r>
      <w:proofErr w:type="spellEnd"/>
      <w:r w:rsidRPr="007A0B4F">
        <w:t xml:space="preserve"> lietotājiem citās ES valstīs, </w:t>
      </w:r>
      <w:r w:rsidR="009D53E0">
        <w:t xml:space="preserve">lūdzam </w:t>
      </w:r>
      <w:r w:rsidRPr="007A0B4F">
        <w:t xml:space="preserve">papildināt informāciju arī ar atbalstu </w:t>
      </w:r>
      <w:proofErr w:type="spellStart"/>
      <w:r w:rsidRPr="007A0B4F">
        <w:t>elektrotransportlīdzekļu</w:t>
      </w:r>
      <w:proofErr w:type="spellEnd"/>
      <w:r w:rsidRPr="007A0B4F">
        <w:t xml:space="preserve"> lietotājiem Latvijā. Tādējādi valsts atbalsts </w:t>
      </w:r>
      <w:proofErr w:type="spellStart"/>
      <w:r w:rsidRPr="007A0B4F">
        <w:t>elektrotransportlīdzekļu</w:t>
      </w:r>
      <w:proofErr w:type="spellEnd"/>
      <w:r w:rsidRPr="007A0B4F">
        <w:t xml:space="preserve"> lietotājiem jau tiek nodrošināts un ir virkne priekšrocību. Bez maksas ir pirmreizējā elektromobiļa reģistrācija un pirmreizējo numurzīmju izsniegšana, auto novietošanu Liepājā un Rīgā </w:t>
      </w:r>
      <w:r w:rsidR="009D53E0" w:rsidRPr="009D53E0">
        <w:t>Rīgas pašvaldības sabiedrība</w:t>
      </w:r>
      <w:r w:rsidR="009D53E0">
        <w:t>s</w:t>
      </w:r>
      <w:r w:rsidR="009D53E0" w:rsidRPr="009D53E0">
        <w:t xml:space="preserve"> ar ierobežotu atbildību </w:t>
      </w:r>
      <w:r w:rsidRPr="007A0B4F">
        <w:t>“</w:t>
      </w:r>
      <w:bookmarkStart w:id="0" w:name="_Hlk83308156"/>
      <w:r w:rsidRPr="007A0B4F">
        <w:t>Rīgas satiksmes</w:t>
      </w:r>
      <w:bookmarkEnd w:id="0"/>
      <w:r w:rsidRPr="007A0B4F">
        <w:t xml:space="preserve">” stāvvietās, iebraukšana Jūrmalā. Nav jāmaksā ikgadējais </w:t>
      </w:r>
      <w:r w:rsidR="009D53E0">
        <w:t>t</w:t>
      </w:r>
      <w:r w:rsidRPr="007A0B4F">
        <w:t xml:space="preserve">ransportlīdzekļu ekspluatācijas nodoklis. Tāpat </w:t>
      </w:r>
      <w:r w:rsidR="009D53E0">
        <w:t>ir atļauts</w:t>
      </w:r>
      <w:r w:rsidRPr="007A0B4F">
        <w:t xml:space="preserve"> braukt pa sabiedriskajam transportam paredzēto joslu, braukšana ir lētāka, jo izmaksā vidēji 2,5-3,5 eiro uz 100/km, jo valsts nodrošina subsīdijas uzlādei vairāk nekā 100 uzlādes vietās Latvijā.</w:t>
      </w:r>
    </w:p>
    <w:p w14:paraId="2AA1454A" w14:textId="4273EC60" w:rsidR="00357089" w:rsidRDefault="0073530E" w:rsidP="000845D1">
      <w:pPr>
        <w:spacing w:after="0" w:line="240" w:lineRule="auto"/>
        <w:ind w:firstLine="709"/>
        <w:jc w:val="both"/>
      </w:pPr>
      <w:r>
        <w:t>1</w:t>
      </w:r>
      <w:r w:rsidR="00FF2563">
        <w:t>4</w:t>
      </w:r>
      <w:r w:rsidRPr="007A0B4F">
        <w:t>. Lū</w:t>
      </w:r>
      <w:r w:rsidR="00FF2563">
        <w:t>dzam</w:t>
      </w:r>
      <w:r w:rsidRPr="007A0B4F">
        <w:t xml:space="preserve"> precizēt </w:t>
      </w:r>
      <w:r w:rsidR="00FF2563">
        <w:t>n</w:t>
      </w:r>
      <w:r w:rsidRPr="007A0B4F">
        <w:t>oteikumu projekta anotācijas I sadaļas 4.punktā ietverto informāciju par vidējo automašīnas CO</w:t>
      </w:r>
      <w:r w:rsidRPr="00CD44E3">
        <w:rPr>
          <w:vertAlign w:val="subscript"/>
        </w:rPr>
        <w:t>2</w:t>
      </w:r>
      <w:r w:rsidRPr="007A0B4F">
        <w:t xml:space="preserve"> emisiju daudzum</w:t>
      </w:r>
      <w:r>
        <w:t>u</w:t>
      </w:r>
      <w:r w:rsidRPr="007A0B4F">
        <w:t xml:space="preserve">, norādot, ka tas ir attiecināms uz automašīnām ar </w:t>
      </w:r>
      <w:proofErr w:type="spellStart"/>
      <w:r w:rsidRPr="007A0B4F">
        <w:t>iekšdedzes</w:t>
      </w:r>
      <w:proofErr w:type="spellEnd"/>
      <w:r w:rsidRPr="007A0B4F">
        <w:t xml:space="preserve"> dzinējiem.</w:t>
      </w:r>
    </w:p>
    <w:p w14:paraId="4C20E96B" w14:textId="77777777" w:rsidR="00357089" w:rsidRPr="002608FC" w:rsidRDefault="00357089" w:rsidP="00357089">
      <w:pPr>
        <w:spacing w:after="0" w:line="240" w:lineRule="auto"/>
        <w:ind w:firstLine="720"/>
        <w:jc w:val="both"/>
      </w:pPr>
    </w:p>
    <w:p w14:paraId="281B97F4" w14:textId="77777777" w:rsidR="00E22FFB" w:rsidRDefault="00E22FFB" w:rsidP="00FF2563">
      <w:pPr>
        <w:spacing w:after="0" w:line="240" w:lineRule="auto"/>
        <w:jc w:val="both"/>
      </w:pPr>
    </w:p>
    <w:p w14:paraId="131665A3" w14:textId="77777777" w:rsidR="00D61E53" w:rsidRDefault="00D61E53" w:rsidP="00D61E53">
      <w:pPr>
        <w:spacing w:after="0" w:line="240" w:lineRule="auto"/>
        <w:jc w:val="both"/>
      </w:pPr>
      <w:r>
        <w:t>Valsts sekretāre</w:t>
      </w:r>
      <w:r>
        <w:tab/>
      </w:r>
      <w:r>
        <w:tab/>
      </w:r>
      <w:r>
        <w:tab/>
      </w:r>
      <w:r>
        <w:tab/>
      </w:r>
      <w:r>
        <w:tab/>
      </w:r>
      <w:r>
        <w:tab/>
      </w:r>
      <w:r>
        <w:tab/>
      </w:r>
      <w:r>
        <w:tab/>
      </w:r>
      <w:r>
        <w:tab/>
        <w:t>I. Stepanova</w:t>
      </w:r>
    </w:p>
    <w:p w14:paraId="5CBDABA0" w14:textId="77777777" w:rsidR="00D61E53" w:rsidRPr="00275B35" w:rsidRDefault="00D61E53" w:rsidP="00D61E53">
      <w:pPr>
        <w:tabs>
          <w:tab w:val="left" w:pos="720"/>
          <w:tab w:val="center" w:pos="4320"/>
          <w:tab w:val="right" w:pos="8640"/>
        </w:tabs>
        <w:spacing w:after="0" w:line="240" w:lineRule="auto"/>
        <w:rPr>
          <w:sz w:val="20"/>
          <w:szCs w:val="20"/>
        </w:rPr>
      </w:pPr>
    </w:p>
    <w:p w14:paraId="20967C57" w14:textId="7113EF74" w:rsidR="00FF2563" w:rsidRDefault="00275B35" w:rsidP="00FF2563">
      <w:pPr>
        <w:spacing w:after="0" w:line="240" w:lineRule="auto"/>
        <w:jc w:val="both"/>
        <w:rPr>
          <w:sz w:val="20"/>
          <w:szCs w:val="20"/>
        </w:rPr>
      </w:pPr>
      <w:r>
        <w:rPr>
          <w:sz w:val="20"/>
          <w:szCs w:val="20"/>
        </w:rPr>
        <w:t>Udarska</w:t>
      </w:r>
      <w:r w:rsidR="00D61E53" w:rsidRPr="00951180">
        <w:rPr>
          <w:sz w:val="20"/>
          <w:szCs w:val="20"/>
        </w:rPr>
        <w:t xml:space="preserve">, </w:t>
      </w:r>
      <w:r w:rsidRPr="00275B35">
        <w:rPr>
          <w:sz w:val="20"/>
          <w:szCs w:val="20"/>
        </w:rPr>
        <w:t>67028355</w:t>
      </w:r>
      <w:r w:rsidR="00FF2563" w:rsidRPr="00FF2563">
        <w:rPr>
          <w:sz w:val="20"/>
          <w:szCs w:val="20"/>
        </w:rPr>
        <w:t xml:space="preserve"> </w:t>
      </w:r>
      <w:r w:rsidR="00FF2563">
        <w:rPr>
          <w:sz w:val="20"/>
          <w:szCs w:val="20"/>
        </w:rPr>
        <w:tab/>
      </w:r>
      <w:r w:rsidR="00FF2563">
        <w:rPr>
          <w:sz w:val="20"/>
          <w:szCs w:val="20"/>
        </w:rPr>
        <w:tab/>
      </w:r>
      <w:r w:rsidR="00FF2563">
        <w:rPr>
          <w:sz w:val="20"/>
          <w:szCs w:val="20"/>
        </w:rPr>
        <w:tab/>
      </w:r>
      <w:r w:rsidR="00FF2563">
        <w:rPr>
          <w:sz w:val="20"/>
          <w:szCs w:val="20"/>
        </w:rPr>
        <w:tab/>
      </w:r>
      <w:r w:rsidR="00FF2563" w:rsidRPr="00A4285A">
        <w:rPr>
          <w:sz w:val="20"/>
          <w:szCs w:val="20"/>
        </w:rPr>
        <w:t>Siliņa</w:t>
      </w:r>
      <w:r w:rsidR="00FF2563">
        <w:rPr>
          <w:sz w:val="20"/>
          <w:szCs w:val="20"/>
        </w:rPr>
        <w:t>,</w:t>
      </w:r>
      <w:r w:rsidR="00FF2563" w:rsidRPr="00A4285A">
        <w:rPr>
          <w:sz w:val="20"/>
          <w:szCs w:val="20"/>
        </w:rPr>
        <w:t xml:space="preserve"> 67028359</w:t>
      </w:r>
    </w:p>
    <w:p w14:paraId="367B5350" w14:textId="26293482" w:rsidR="00FF2563" w:rsidRDefault="000602AE" w:rsidP="00FF2563">
      <w:pPr>
        <w:spacing w:after="0" w:line="240" w:lineRule="auto"/>
        <w:jc w:val="both"/>
        <w:rPr>
          <w:sz w:val="20"/>
          <w:szCs w:val="20"/>
        </w:rPr>
      </w:pPr>
      <w:hyperlink r:id="rId10" w:history="1">
        <w:r w:rsidR="00FF2563" w:rsidRPr="0031276F">
          <w:rPr>
            <w:rStyle w:val="Hyperlink"/>
            <w:sz w:val="20"/>
            <w:szCs w:val="20"/>
          </w:rPr>
          <w:t>elizabete.udarska@sam.gov.lv</w:t>
        </w:r>
      </w:hyperlink>
      <w:r w:rsidR="00FF2563" w:rsidRPr="00FF2563">
        <w:rPr>
          <w:rStyle w:val="Hyperlink"/>
          <w:sz w:val="20"/>
          <w:szCs w:val="20"/>
          <w:u w:val="none"/>
        </w:rPr>
        <w:tab/>
      </w:r>
      <w:r w:rsidR="00FF2563" w:rsidRPr="00FF2563">
        <w:rPr>
          <w:rStyle w:val="Hyperlink"/>
          <w:sz w:val="20"/>
          <w:szCs w:val="20"/>
          <w:u w:val="none"/>
        </w:rPr>
        <w:tab/>
      </w:r>
      <w:r w:rsidR="00FF2563" w:rsidRPr="00FF2563">
        <w:rPr>
          <w:rStyle w:val="Hyperlink"/>
          <w:sz w:val="20"/>
          <w:szCs w:val="20"/>
          <w:u w:val="none"/>
        </w:rPr>
        <w:tab/>
      </w:r>
      <w:hyperlink r:id="rId11" w:history="1">
        <w:r w:rsidR="00FF2563" w:rsidRPr="00152A8B">
          <w:rPr>
            <w:rStyle w:val="Hyperlink"/>
            <w:sz w:val="20"/>
            <w:szCs w:val="20"/>
          </w:rPr>
          <w:t>Zane.Silina@sam.gov.lv</w:t>
        </w:r>
      </w:hyperlink>
    </w:p>
    <w:p w14:paraId="6D77948B" w14:textId="4EF21C5E" w:rsidR="000845D1" w:rsidRPr="00FF2563" w:rsidRDefault="00FF2563" w:rsidP="00FF2563">
      <w:pPr>
        <w:spacing w:after="0"/>
        <w:rPr>
          <w:sz w:val="20"/>
          <w:szCs w:val="20"/>
        </w:rPr>
      </w:pPr>
      <w:r w:rsidRPr="00C45B0F">
        <w:rPr>
          <w:sz w:val="20"/>
          <w:szCs w:val="20"/>
        </w:rPr>
        <w:t> </w:t>
      </w:r>
      <w:r w:rsidR="00893625" w:rsidRPr="00893625">
        <w:rPr>
          <w:sz w:val="20"/>
          <w:szCs w:val="20"/>
        </w:rPr>
        <w:t>DOKUMENTS IR PARAKSTĪTS AR DROŠU ELEKTRONISKO PARAKSTU UN SATUR LAIKA ZĪMOGU</w:t>
      </w:r>
    </w:p>
    <w:sectPr w:rsidR="000845D1" w:rsidRPr="00FF2563" w:rsidSect="00FF2563">
      <w:headerReference w:type="default" r:id="rId12"/>
      <w:footerReference w:type="default" r:id="rId13"/>
      <w:headerReference w:type="first" r:id="rId14"/>
      <w:type w:val="continuous"/>
      <w:pgSz w:w="11920" w:h="16840"/>
      <w:pgMar w:top="1134" w:right="851" w:bottom="851"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7D91D" w14:textId="77777777" w:rsidR="00944564" w:rsidRDefault="00944564">
      <w:pPr>
        <w:spacing w:after="0" w:line="240" w:lineRule="auto"/>
      </w:pPr>
      <w:r>
        <w:separator/>
      </w:r>
    </w:p>
  </w:endnote>
  <w:endnote w:type="continuationSeparator" w:id="0">
    <w:p w14:paraId="1FBF5294" w14:textId="77777777" w:rsidR="00944564" w:rsidRDefault="0094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15863760"/>
      <w:docPartObj>
        <w:docPartGallery w:val="Page Numbers (Bottom of Page)"/>
        <w:docPartUnique/>
      </w:docPartObj>
    </w:sdtPr>
    <w:sdtEndPr>
      <w:rPr>
        <w:noProof/>
      </w:rPr>
    </w:sdtEndPr>
    <w:sdtContent>
      <w:p w14:paraId="3B170A3C" w14:textId="1DCFD066" w:rsidR="000845D1" w:rsidRPr="000845D1" w:rsidRDefault="000845D1" w:rsidP="000845D1">
        <w:pPr>
          <w:pStyle w:val="Footer"/>
          <w:rPr>
            <w:sz w:val="20"/>
            <w:szCs w:val="20"/>
          </w:rPr>
        </w:pPr>
        <w:r w:rsidRPr="000845D1">
          <w:rPr>
            <w:sz w:val="20"/>
            <w:szCs w:val="20"/>
          </w:rPr>
          <w:t>SMatz_230921_VSS_847</w:t>
        </w:r>
      </w:p>
    </w:sdtContent>
  </w:sdt>
  <w:p w14:paraId="0679081C"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F9251" w14:textId="77777777" w:rsidR="00944564" w:rsidRDefault="00944564">
      <w:pPr>
        <w:spacing w:after="0" w:line="240" w:lineRule="auto"/>
      </w:pPr>
      <w:r>
        <w:separator/>
      </w:r>
    </w:p>
  </w:footnote>
  <w:footnote w:type="continuationSeparator" w:id="0">
    <w:p w14:paraId="682728E7" w14:textId="77777777" w:rsidR="00944564" w:rsidRDefault="00944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145182"/>
      <w:docPartObj>
        <w:docPartGallery w:val="Page Numbers (Top of Page)"/>
        <w:docPartUnique/>
      </w:docPartObj>
    </w:sdtPr>
    <w:sdtEndPr>
      <w:rPr>
        <w:noProof/>
      </w:rPr>
    </w:sdtEndPr>
    <w:sdtContent>
      <w:p w14:paraId="52B75AC0" w14:textId="1E3AE8E6" w:rsidR="00FF2563" w:rsidRDefault="00FF256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663F4D7" w14:textId="77777777" w:rsidR="00FF2563" w:rsidRDefault="00FF2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B0B9" w14:textId="77777777" w:rsidR="009D62CD" w:rsidRDefault="009D62CD" w:rsidP="009D62CD">
    <w:pPr>
      <w:pStyle w:val="Header"/>
    </w:pPr>
  </w:p>
  <w:p w14:paraId="5CF18A16" w14:textId="77777777" w:rsidR="009D62CD" w:rsidRDefault="009D62CD" w:rsidP="009D62CD">
    <w:pPr>
      <w:pStyle w:val="Header"/>
    </w:pPr>
  </w:p>
  <w:p w14:paraId="394B68E0" w14:textId="77777777" w:rsidR="009D62CD" w:rsidRDefault="009D62CD" w:rsidP="009D62CD">
    <w:pPr>
      <w:pStyle w:val="Header"/>
    </w:pPr>
  </w:p>
  <w:p w14:paraId="1D032F05" w14:textId="77777777" w:rsidR="009D62CD" w:rsidRDefault="009D62CD" w:rsidP="009D62CD">
    <w:pPr>
      <w:pStyle w:val="Header"/>
    </w:pPr>
  </w:p>
  <w:p w14:paraId="1E2F9DE6" w14:textId="77777777" w:rsidR="009D62CD" w:rsidRDefault="009D62CD" w:rsidP="009D62CD">
    <w:pPr>
      <w:pStyle w:val="Header"/>
    </w:pPr>
  </w:p>
  <w:p w14:paraId="23C9342F" w14:textId="77777777" w:rsidR="009D62CD" w:rsidRDefault="009D62CD" w:rsidP="009D62CD">
    <w:pPr>
      <w:pStyle w:val="Header"/>
    </w:pPr>
  </w:p>
  <w:p w14:paraId="78E3A851" w14:textId="77777777" w:rsidR="009D62CD" w:rsidRDefault="009D62CD" w:rsidP="009D62CD">
    <w:pPr>
      <w:pStyle w:val="Header"/>
    </w:pPr>
  </w:p>
  <w:p w14:paraId="50BD22F0" w14:textId="77777777" w:rsidR="009D62CD" w:rsidRDefault="009D62CD" w:rsidP="009D62CD">
    <w:pPr>
      <w:pStyle w:val="Header"/>
    </w:pPr>
  </w:p>
  <w:p w14:paraId="02F2203E" w14:textId="77777777" w:rsidR="009D62CD" w:rsidRDefault="009D62CD" w:rsidP="009D62CD">
    <w:pPr>
      <w:pStyle w:val="Header"/>
    </w:pPr>
  </w:p>
  <w:p w14:paraId="1DCB8FD7" w14:textId="77777777" w:rsidR="009D62CD" w:rsidRDefault="009D62CD" w:rsidP="009D62CD">
    <w:pPr>
      <w:pStyle w:val="Header"/>
    </w:pPr>
  </w:p>
  <w:p w14:paraId="2559F01E"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5FEA03EF" wp14:editId="2FA5DF56">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0975B538" wp14:editId="03B5EA0F">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4966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5B538"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7DC4966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4E0E437" wp14:editId="729FF69B">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114CDD"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65D848C"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CA5"/>
    <w:rsid w:val="000040DE"/>
    <w:rsid w:val="00006384"/>
    <w:rsid w:val="00025E65"/>
    <w:rsid w:val="00030349"/>
    <w:rsid w:val="00032083"/>
    <w:rsid w:val="000428F9"/>
    <w:rsid w:val="000602AE"/>
    <w:rsid w:val="00061D30"/>
    <w:rsid w:val="000845D1"/>
    <w:rsid w:val="000B1AB5"/>
    <w:rsid w:val="000E5ACE"/>
    <w:rsid w:val="001201F9"/>
    <w:rsid w:val="00123960"/>
    <w:rsid w:val="00124173"/>
    <w:rsid w:val="00132CFB"/>
    <w:rsid w:val="00180197"/>
    <w:rsid w:val="001A2125"/>
    <w:rsid w:val="001C2BA5"/>
    <w:rsid w:val="002023F0"/>
    <w:rsid w:val="0020635C"/>
    <w:rsid w:val="00250335"/>
    <w:rsid w:val="00262B83"/>
    <w:rsid w:val="00265976"/>
    <w:rsid w:val="002705E6"/>
    <w:rsid w:val="00275B35"/>
    <w:rsid w:val="00275B9E"/>
    <w:rsid w:val="0029181E"/>
    <w:rsid w:val="00292760"/>
    <w:rsid w:val="002B3077"/>
    <w:rsid w:val="002C57BC"/>
    <w:rsid w:val="002D6CA5"/>
    <w:rsid w:val="002E1474"/>
    <w:rsid w:val="002F1093"/>
    <w:rsid w:val="003031B8"/>
    <w:rsid w:val="003146EC"/>
    <w:rsid w:val="0031779D"/>
    <w:rsid w:val="00326754"/>
    <w:rsid w:val="00335032"/>
    <w:rsid w:val="0035400A"/>
    <w:rsid w:val="00357089"/>
    <w:rsid w:val="00392CF5"/>
    <w:rsid w:val="003952A2"/>
    <w:rsid w:val="00396B4C"/>
    <w:rsid w:val="003A090C"/>
    <w:rsid w:val="003C667B"/>
    <w:rsid w:val="003D5B6C"/>
    <w:rsid w:val="003F77CE"/>
    <w:rsid w:val="004043D2"/>
    <w:rsid w:val="00433F49"/>
    <w:rsid w:val="00441F2F"/>
    <w:rsid w:val="00452F81"/>
    <w:rsid w:val="004606E9"/>
    <w:rsid w:val="00460732"/>
    <w:rsid w:val="00493308"/>
    <w:rsid w:val="0049783F"/>
    <w:rsid w:val="004D5ACC"/>
    <w:rsid w:val="004D77F7"/>
    <w:rsid w:val="004E49D0"/>
    <w:rsid w:val="004F1A7E"/>
    <w:rsid w:val="004F5F93"/>
    <w:rsid w:val="005021F1"/>
    <w:rsid w:val="00527E96"/>
    <w:rsid w:val="00535564"/>
    <w:rsid w:val="0053651D"/>
    <w:rsid w:val="005471EA"/>
    <w:rsid w:val="0056666B"/>
    <w:rsid w:val="00582001"/>
    <w:rsid w:val="00585C68"/>
    <w:rsid w:val="00590240"/>
    <w:rsid w:val="005D04F8"/>
    <w:rsid w:val="0060564B"/>
    <w:rsid w:val="00614B8C"/>
    <w:rsid w:val="00632E67"/>
    <w:rsid w:val="00663C3A"/>
    <w:rsid w:val="006738C5"/>
    <w:rsid w:val="00674D26"/>
    <w:rsid w:val="006C1639"/>
    <w:rsid w:val="006F0830"/>
    <w:rsid w:val="006F47E8"/>
    <w:rsid w:val="0070271B"/>
    <w:rsid w:val="0073530E"/>
    <w:rsid w:val="00743244"/>
    <w:rsid w:val="00747CCB"/>
    <w:rsid w:val="00767323"/>
    <w:rsid w:val="007704BD"/>
    <w:rsid w:val="007843E7"/>
    <w:rsid w:val="00787B0A"/>
    <w:rsid w:val="00792092"/>
    <w:rsid w:val="007B2D5B"/>
    <w:rsid w:val="007B3BA5"/>
    <w:rsid w:val="007B48EC"/>
    <w:rsid w:val="007D7AF5"/>
    <w:rsid w:val="007E4D1F"/>
    <w:rsid w:val="00800942"/>
    <w:rsid w:val="00815277"/>
    <w:rsid w:val="00821C7E"/>
    <w:rsid w:val="00831A8F"/>
    <w:rsid w:val="008502FA"/>
    <w:rsid w:val="00850F03"/>
    <w:rsid w:val="00857BCD"/>
    <w:rsid w:val="008605BC"/>
    <w:rsid w:val="00876C21"/>
    <w:rsid w:val="00881F11"/>
    <w:rsid w:val="00890BC9"/>
    <w:rsid w:val="00893625"/>
    <w:rsid w:val="00894761"/>
    <w:rsid w:val="008A36F2"/>
    <w:rsid w:val="008C434D"/>
    <w:rsid w:val="008E7BD4"/>
    <w:rsid w:val="008F5D2D"/>
    <w:rsid w:val="009012E8"/>
    <w:rsid w:val="00916D1E"/>
    <w:rsid w:val="00934A16"/>
    <w:rsid w:val="00944564"/>
    <w:rsid w:val="00954D5A"/>
    <w:rsid w:val="00966DA8"/>
    <w:rsid w:val="00966F0D"/>
    <w:rsid w:val="0097171E"/>
    <w:rsid w:val="009839B7"/>
    <w:rsid w:val="009B2489"/>
    <w:rsid w:val="009D0643"/>
    <w:rsid w:val="009D53E0"/>
    <w:rsid w:val="009D62CD"/>
    <w:rsid w:val="00A02AF9"/>
    <w:rsid w:val="00A80F98"/>
    <w:rsid w:val="00A91B5D"/>
    <w:rsid w:val="00AA6D72"/>
    <w:rsid w:val="00AC3BB9"/>
    <w:rsid w:val="00AF3A6E"/>
    <w:rsid w:val="00B00341"/>
    <w:rsid w:val="00B00CCD"/>
    <w:rsid w:val="00B01BF6"/>
    <w:rsid w:val="00B01E37"/>
    <w:rsid w:val="00B03ABB"/>
    <w:rsid w:val="00B10C18"/>
    <w:rsid w:val="00B121C6"/>
    <w:rsid w:val="00B260CE"/>
    <w:rsid w:val="00B30C30"/>
    <w:rsid w:val="00B41794"/>
    <w:rsid w:val="00B45105"/>
    <w:rsid w:val="00B7527C"/>
    <w:rsid w:val="00B86B50"/>
    <w:rsid w:val="00B874E2"/>
    <w:rsid w:val="00B90F3A"/>
    <w:rsid w:val="00B91116"/>
    <w:rsid w:val="00BB4DC6"/>
    <w:rsid w:val="00BB7A2F"/>
    <w:rsid w:val="00C1677F"/>
    <w:rsid w:val="00C24CA4"/>
    <w:rsid w:val="00C47F57"/>
    <w:rsid w:val="00C5340B"/>
    <w:rsid w:val="00C6250E"/>
    <w:rsid w:val="00CD2FAC"/>
    <w:rsid w:val="00CD3AEE"/>
    <w:rsid w:val="00CD61C3"/>
    <w:rsid w:val="00CD7453"/>
    <w:rsid w:val="00CF2083"/>
    <w:rsid w:val="00D10119"/>
    <w:rsid w:val="00D21FA6"/>
    <w:rsid w:val="00D2274B"/>
    <w:rsid w:val="00D23416"/>
    <w:rsid w:val="00D55B4B"/>
    <w:rsid w:val="00D562A5"/>
    <w:rsid w:val="00D572EE"/>
    <w:rsid w:val="00D61E53"/>
    <w:rsid w:val="00D82EE0"/>
    <w:rsid w:val="00D83FCE"/>
    <w:rsid w:val="00D93DE0"/>
    <w:rsid w:val="00DC06F8"/>
    <w:rsid w:val="00E20EED"/>
    <w:rsid w:val="00E22FFB"/>
    <w:rsid w:val="00E365CE"/>
    <w:rsid w:val="00E44FC1"/>
    <w:rsid w:val="00E710CC"/>
    <w:rsid w:val="00E775FB"/>
    <w:rsid w:val="00E93B33"/>
    <w:rsid w:val="00EA7458"/>
    <w:rsid w:val="00EB6138"/>
    <w:rsid w:val="00EC4437"/>
    <w:rsid w:val="00ED54AF"/>
    <w:rsid w:val="00EF0A2F"/>
    <w:rsid w:val="00F01842"/>
    <w:rsid w:val="00F07B33"/>
    <w:rsid w:val="00F164AC"/>
    <w:rsid w:val="00F60586"/>
    <w:rsid w:val="00F6664B"/>
    <w:rsid w:val="00F673D1"/>
    <w:rsid w:val="00F730E9"/>
    <w:rsid w:val="00F85B8C"/>
    <w:rsid w:val="00F9371D"/>
    <w:rsid w:val="00FB6AA0"/>
    <w:rsid w:val="00FD22A2"/>
    <w:rsid w:val="00FE0BD3"/>
    <w:rsid w:val="00FE6390"/>
    <w:rsid w:val="00FF256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0F9248"/>
  <w15:docId w15:val="{CAE6B429-409E-439E-9F94-AAAE4A17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rmalWeb">
    <w:name w:val="Normal (Web)"/>
    <w:basedOn w:val="Normal"/>
    <w:uiPriority w:val="99"/>
    <w:semiHidden/>
    <w:unhideWhenUsed/>
    <w:rsid w:val="004D5ACC"/>
    <w:pPr>
      <w:widowControl/>
      <w:spacing w:after="0" w:line="240" w:lineRule="auto"/>
    </w:pPr>
    <w:rPr>
      <w:rFonts w:ascii="Calibri" w:eastAsiaTheme="minorHAnsi" w:hAnsi="Calibri" w:cs="Calibri"/>
      <w:sz w:val="22"/>
      <w:szCs w:val="22"/>
      <w:lang w:val="en-GB" w:eastAsia="en-GB"/>
    </w:rPr>
  </w:style>
  <w:style w:type="character" w:styleId="UnresolvedMention">
    <w:name w:val="Unresolved Mention"/>
    <w:basedOn w:val="DefaultParagraphFont"/>
    <w:uiPriority w:val="99"/>
    <w:semiHidden/>
    <w:unhideWhenUsed/>
    <w:rsid w:val="00275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 w:id="1550459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Zane.Silina@sam.go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lizabete.udarska@s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trisesuharzevska\AppData\Local\Temp\AweZip\Temp1\AweZip4\Ministrijas_veidlapas\Ministrijas\_EDOC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8" ma:contentTypeDescription="Create a new document." ma:contentTypeScope="" ma:versionID="4e54b7c2ce4721c5de6439b748ec0c76">
  <xsd:schema xmlns:xsd="http://www.w3.org/2001/XMLSchema" xmlns:xs="http://www.w3.org/2001/XMLSchema" xmlns:p="http://schemas.microsoft.com/office/2006/metadata/properties" xmlns:ns2="fcaf3003-4bd2-4d79-87b7-e9b54ca337c9" targetNamespace="http://schemas.microsoft.com/office/2006/metadata/properties" ma:root="true" ma:fieldsID="33f0a4354148d4bf77f1ad302a0eb51d"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903286-1342-40CA-8963-32A6ADD21DA8}">
  <ds:schemaRefs>
    <ds:schemaRef ds:uri="http://schemas.microsoft.com/sharepoint/v3/contenttype/forms"/>
  </ds:schemaRefs>
</ds:datastoreItem>
</file>

<file path=customXml/itemProps2.xml><?xml version="1.0" encoding="utf-8"?>
<ds:datastoreItem xmlns:ds="http://schemas.openxmlformats.org/officeDocument/2006/customXml" ds:itemID="{55AB683C-8C38-47BF-A6B7-0C61DC3CB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46BA3-9469-4A46-B0F4-66FD010F3A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_EDOC_LV Ministrijas veidlapa</Template>
  <TotalTime>0</TotalTime>
  <Pages>4</Pages>
  <Words>6766</Words>
  <Characters>3857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Beatrise Suharževska</dc:creator>
  <cp:keywords/>
  <cp:lastModifiedBy>Raimonds Kašs</cp:lastModifiedBy>
  <cp:revision>2</cp:revision>
  <cp:lastPrinted>2016-03-23T07:18:00Z</cp:lastPrinted>
  <dcterms:created xsi:type="dcterms:W3CDTF">2021-09-25T15:36:00Z</dcterms:created>
  <dcterms:modified xsi:type="dcterms:W3CDTF">2021-09-25T15:36:00Z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0x010100B1986CC7A99B184D88D9905B97C66A9C</vt:lpwstr>
  </property>
</Properties>
</file>