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5BCBB" w14:textId="77777777" w:rsidR="00377A34" w:rsidRDefault="00377A34" w:rsidP="00377A34">
      <w:pPr>
        <w:rPr>
          <w:rFonts w:asciiTheme="minorHAnsi" w:hAnsiTheme="minorHAnsi" w:cstheme="minorBidi"/>
          <w:sz w:val="22"/>
          <w:szCs w:val="22"/>
        </w:rPr>
      </w:pPr>
      <w:bookmarkStart w:id="0" w:name="_MailEndCompose"/>
    </w:p>
    <w:bookmarkEnd w:id="0"/>
    <w:p w14:paraId="2B162F85" w14:textId="77777777" w:rsidR="00377A34" w:rsidRDefault="00377A34" w:rsidP="00377A34">
      <w:pPr>
        <w:jc w:val="left"/>
        <w:rPr>
          <w:rFonts w:ascii="Calibri" w:eastAsia="Times New Roman" w:hAnsi="Calibri" w:cs="Calibri"/>
          <w:sz w:val="22"/>
          <w:szCs w:val="22"/>
          <w:lang w:val="en-US" w:eastAsia="lv-LV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Elizabete</w:t>
      </w:r>
      <w:proofErr w:type="spell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Udarska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&lt;Elizabete.Udarska@sam.gov.lv&gt; 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Thursday, September 30, </w:t>
      </w:r>
      <w:proofErr w:type="gram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2021</w:t>
      </w:r>
      <w:proofErr w:type="gram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1:43 PM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VARAM &lt;pasts@varam.gov.lv&gt;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RE: VSS-671,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elektroniskā</w:t>
      </w:r>
      <w:proofErr w:type="spell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saskaņošana</w:t>
      </w:r>
      <w:proofErr w:type="spellEnd"/>
    </w:p>
    <w:p w14:paraId="0D29D623" w14:textId="77777777" w:rsidR="00377A34" w:rsidRDefault="00377A34" w:rsidP="00377A34">
      <w:pPr>
        <w:jc w:val="left"/>
      </w:pPr>
    </w:p>
    <w:p w14:paraId="1908C7DF" w14:textId="77777777" w:rsidR="00377A34" w:rsidRPr="00377A34" w:rsidRDefault="00377A34" w:rsidP="00377A34">
      <w:r w:rsidRPr="00377A34">
        <w:t>Labdien!</w:t>
      </w:r>
    </w:p>
    <w:p w14:paraId="00E8709C" w14:textId="77777777" w:rsidR="00377A34" w:rsidRPr="00377A34" w:rsidRDefault="00377A34" w:rsidP="00377A34"/>
    <w:p w14:paraId="7034C5CB" w14:textId="77777777" w:rsidR="00377A34" w:rsidRDefault="00377A34" w:rsidP="00377A34">
      <w:r>
        <w:t xml:space="preserve">Satiksmes ministrija ir izvērtējusi Vides aizsardzības un reģionālās attīstības ministrijas precizēto likumprojektu "Interreg programmu vadības likums 2021.-2027. gadam" un saskaņo to bez iebildumiem. </w:t>
      </w:r>
    </w:p>
    <w:p w14:paraId="3394F4A2" w14:textId="77777777" w:rsidR="00377A34" w:rsidRPr="00377A34" w:rsidRDefault="00377A34" w:rsidP="00377A34"/>
    <w:p w14:paraId="7479C1D7" w14:textId="77777777" w:rsidR="00377A34" w:rsidRPr="00377A34" w:rsidRDefault="00377A34" w:rsidP="00377A34">
      <w:pPr>
        <w:jc w:val="left"/>
        <w:rPr>
          <w:rFonts w:ascii="Verdana" w:hAnsi="Verdana"/>
          <w:color w:val="000000"/>
          <w:sz w:val="20"/>
          <w:szCs w:val="20"/>
          <w:lang w:eastAsia="en-GB"/>
        </w:rPr>
      </w:pPr>
    </w:p>
    <w:p w14:paraId="7E0E50E2" w14:textId="1C7B5308" w:rsidR="00377A34" w:rsidRDefault="00377A34" w:rsidP="00377A34">
      <w:pPr>
        <w:jc w:val="left"/>
        <w:rPr>
          <w:rFonts w:ascii="Calibri" w:hAnsi="Calibri" w:cs="Calibri"/>
          <w:sz w:val="22"/>
          <w:szCs w:val="22"/>
          <w:lang w:eastAsia="en-GB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CA4AE0B" wp14:editId="71CB39F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0" cy="1619250"/>
            <wp:effectExtent l="0" t="0" r="0" b="0"/>
            <wp:wrapSquare wrapText="bothSides"/>
            <wp:docPr id="1" name="Picture 1" descr="signature_1706317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nature_170631767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Ar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cieņu</w:t>
      </w:r>
      <w:proofErr w:type="spellEnd"/>
    </w:p>
    <w:p w14:paraId="0641F101" w14:textId="77777777" w:rsidR="00377A34" w:rsidRDefault="00377A34" w:rsidP="00377A34">
      <w:pPr>
        <w:jc w:val="left"/>
        <w:rPr>
          <w:rFonts w:ascii="Calibri" w:hAnsi="Calibri" w:cs="Calibri"/>
          <w:sz w:val="22"/>
          <w:szCs w:val="22"/>
          <w:lang w:eastAsia="en-GB"/>
        </w:rPr>
      </w:pPr>
    </w:p>
    <w:p w14:paraId="2AC7736E" w14:textId="77777777" w:rsidR="00377A34" w:rsidRDefault="00377A34" w:rsidP="00377A34">
      <w:pPr>
        <w:jc w:val="left"/>
        <w:rPr>
          <w:rFonts w:ascii="Calibri" w:hAnsi="Calibri" w:cs="Calibri"/>
          <w:sz w:val="22"/>
          <w:szCs w:val="22"/>
          <w:lang w:eastAsia="en-GB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eastAsia="en-GB"/>
        </w:rPr>
        <w:t xml:space="preserve">Elizabete </w:t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  <w:lang w:eastAsia="en-GB"/>
        </w:rPr>
        <w:t>Udarska</w:t>
      </w:r>
      <w:proofErr w:type="spellEnd"/>
    </w:p>
    <w:p w14:paraId="40A4020D" w14:textId="77777777" w:rsidR="00377A34" w:rsidRDefault="00377A34" w:rsidP="00377A34">
      <w:pPr>
        <w:jc w:val="left"/>
        <w:rPr>
          <w:rFonts w:ascii="Calibri" w:hAnsi="Calibri" w:cs="Calibri"/>
          <w:sz w:val="22"/>
          <w:szCs w:val="22"/>
          <w:lang w:eastAsia="en-GB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Satiksmes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ministrijas</w:t>
      </w:r>
      <w:proofErr w:type="spellEnd"/>
    </w:p>
    <w:p w14:paraId="6EEF8450" w14:textId="77777777" w:rsidR="00377A34" w:rsidRDefault="00377A34" w:rsidP="00377A34">
      <w:pPr>
        <w:jc w:val="left"/>
        <w:rPr>
          <w:rFonts w:ascii="Calibri" w:hAnsi="Calibri" w:cs="Calibri"/>
          <w:sz w:val="22"/>
          <w:szCs w:val="22"/>
          <w:lang w:eastAsia="en-GB"/>
        </w:rPr>
      </w:pPr>
      <w:r>
        <w:rPr>
          <w:rFonts w:ascii="Calibri" w:hAnsi="Calibri" w:cs="Calibri"/>
          <w:color w:val="000000"/>
          <w:sz w:val="22"/>
          <w:szCs w:val="22"/>
          <w:lang w:eastAsia="en-GB"/>
        </w:rPr>
        <w:t>Juridiskā departamenta</w:t>
      </w:r>
    </w:p>
    <w:p w14:paraId="75B3D7DC" w14:textId="77777777" w:rsidR="00377A34" w:rsidRDefault="00377A34" w:rsidP="00377A34">
      <w:pPr>
        <w:jc w:val="left"/>
        <w:rPr>
          <w:rFonts w:ascii="Calibri" w:hAnsi="Calibri" w:cs="Calibri"/>
          <w:sz w:val="22"/>
          <w:szCs w:val="22"/>
          <w:lang w:eastAsia="en-GB"/>
        </w:rPr>
      </w:pPr>
      <w:r>
        <w:rPr>
          <w:rFonts w:ascii="Calibri" w:hAnsi="Calibri" w:cs="Calibri"/>
          <w:color w:val="000000"/>
          <w:sz w:val="22"/>
          <w:szCs w:val="22"/>
          <w:lang w:eastAsia="en-GB"/>
        </w:rPr>
        <w:t>Tiesību aktu nodaļas juriskonsulte</w:t>
      </w:r>
    </w:p>
    <w:p w14:paraId="0F6D1B38" w14:textId="77777777" w:rsidR="00377A34" w:rsidRDefault="00377A34" w:rsidP="00377A34">
      <w:pPr>
        <w:jc w:val="left"/>
        <w:rPr>
          <w:rFonts w:ascii="Calibri" w:hAnsi="Calibri" w:cs="Calibri"/>
          <w:sz w:val="22"/>
          <w:szCs w:val="22"/>
          <w:lang w:eastAsia="en-GB"/>
        </w:rPr>
      </w:pPr>
      <w:r>
        <w:rPr>
          <w:rFonts w:ascii="Calibri" w:hAnsi="Calibri" w:cs="Calibri"/>
          <w:color w:val="000000"/>
          <w:sz w:val="22"/>
          <w:szCs w:val="22"/>
          <w:lang w:eastAsia="en-GB"/>
        </w:rPr>
        <w:t xml:space="preserve">Tālrunis: +371 </w:t>
      </w:r>
      <w:r>
        <w:rPr>
          <w:rFonts w:ascii="Calibri" w:hAnsi="Calibri" w:cs="Calibri"/>
          <w:sz w:val="22"/>
          <w:szCs w:val="22"/>
          <w:lang w:eastAsia="en-GB"/>
        </w:rPr>
        <w:t>67028355</w:t>
      </w:r>
    </w:p>
    <w:p w14:paraId="67B9F667" w14:textId="77777777" w:rsidR="00377A34" w:rsidRDefault="00377A34" w:rsidP="00377A34">
      <w:pPr>
        <w:jc w:val="left"/>
        <w:rPr>
          <w:rFonts w:ascii="Calibri" w:hAnsi="Calibri" w:cs="Calibri"/>
          <w:sz w:val="22"/>
          <w:szCs w:val="22"/>
          <w:lang w:eastAsia="en-GB"/>
        </w:rPr>
      </w:pPr>
      <w:r>
        <w:rPr>
          <w:rFonts w:ascii="Calibri" w:hAnsi="Calibri" w:cs="Calibri"/>
          <w:color w:val="000000"/>
          <w:sz w:val="22"/>
          <w:szCs w:val="22"/>
          <w:lang w:eastAsia="en-GB"/>
        </w:rPr>
        <w:t xml:space="preserve">E-pasts: </w:t>
      </w:r>
      <w:hyperlink r:id="rId5" w:history="1">
        <w:r>
          <w:rPr>
            <w:rStyle w:val="Hyperlink"/>
            <w:rFonts w:ascii="Calibri" w:hAnsi="Calibri" w:cs="Calibri"/>
            <w:color w:val="0000FF"/>
            <w:sz w:val="22"/>
            <w:szCs w:val="22"/>
            <w:lang w:eastAsia="en-GB"/>
          </w:rPr>
          <w:t>elizabete.udarska@sam.gov.lv</w:t>
        </w:r>
      </w:hyperlink>
      <w:r>
        <w:rPr>
          <w:rFonts w:ascii="Calibri" w:hAnsi="Calibri" w:cs="Calibri"/>
          <w:color w:val="000000"/>
          <w:sz w:val="22"/>
          <w:szCs w:val="22"/>
          <w:lang w:val="en-GB" w:eastAsia="en-GB"/>
        </w:rPr>
        <w:t xml:space="preserve"> </w:t>
      </w:r>
    </w:p>
    <w:p w14:paraId="642EBD0F" w14:textId="77777777" w:rsidR="00377A34" w:rsidRDefault="00377A34" w:rsidP="00377A34">
      <w:pPr>
        <w:jc w:val="left"/>
        <w:rPr>
          <w:rFonts w:ascii="Calibri" w:hAnsi="Calibri" w:cs="Calibri"/>
          <w:sz w:val="22"/>
          <w:szCs w:val="22"/>
          <w:lang w:eastAsia="en-GB"/>
        </w:rPr>
      </w:pPr>
      <w:hyperlink r:id="rId6" w:tooltip="http://www.sam.gov.lv/" w:history="1">
        <w:r>
          <w:rPr>
            <w:rStyle w:val="Hyperlink"/>
            <w:rFonts w:ascii="Calibri" w:hAnsi="Calibri" w:cs="Calibri"/>
            <w:color w:val="0000FF"/>
            <w:sz w:val="22"/>
            <w:szCs w:val="22"/>
            <w:lang w:eastAsia="en-GB"/>
          </w:rPr>
          <w:t>www.sam.gov.lv</w:t>
        </w:r>
      </w:hyperlink>
    </w:p>
    <w:p w14:paraId="77B32FBD" w14:textId="77777777" w:rsidR="000673BF" w:rsidRDefault="000673BF"/>
    <w:sectPr w:rsidR="000673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A34"/>
    <w:rsid w:val="000673BF"/>
    <w:rsid w:val="0037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04C983"/>
  <w15:chartTrackingRefBased/>
  <w15:docId w15:val="{E6500E3E-9A0C-4EF1-ADFD-007EACAD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A3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77A3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1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m.gov.lv/" TargetMode="External"/><Relationship Id="rId5" Type="http://schemas.openxmlformats.org/officeDocument/2006/relationships/hyperlink" Target="mailto:elizabete.udarska@sam.gov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255</Characters>
  <Application>Microsoft Office Word</Application>
  <DocSecurity>0</DocSecurity>
  <Lines>2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Škabireva</dc:creator>
  <cp:keywords/>
  <dc:description/>
  <cp:lastModifiedBy>Anna Škabireva</cp:lastModifiedBy>
  <cp:revision>1</cp:revision>
  <dcterms:created xsi:type="dcterms:W3CDTF">2021-10-11T12:13:00Z</dcterms:created>
  <dcterms:modified xsi:type="dcterms:W3CDTF">2021-10-11T12:14:00Z</dcterms:modified>
</cp:coreProperties>
</file>