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C3195" w14:textId="0437319D" w:rsidR="00CD1945" w:rsidRDefault="009A4BD2" w:rsidP="009A4BD2">
      <w:r>
        <w:t xml:space="preserve"> </w:t>
      </w:r>
    </w:p>
    <w:p w14:paraId="07F96599" w14:textId="77777777" w:rsidR="009A4BD2" w:rsidRPr="009A4BD2" w:rsidRDefault="009A4BD2" w:rsidP="009A4BD2">
      <w:pPr>
        <w:spacing w:after="0" w:line="240" w:lineRule="auto"/>
        <w:rPr>
          <w:rFonts w:ascii="Calibri" w:eastAsia="Times New Roman" w:hAnsi="Calibri" w:cs="Calibri"/>
          <w:lang w:eastAsia="lv-LV"/>
        </w:rPr>
      </w:pPr>
      <w:r w:rsidRPr="009A4BD2">
        <w:rPr>
          <w:rFonts w:ascii="Calibri" w:eastAsia="Times New Roman" w:hAnsi="Calibri" w:cs="Calibri"/>
          <w:b/>
          <w:bCs/>
          <w:lang w:eastAsia="lv-LV"/>
        </w:rPr>
        <w:t>From:</w:t>
      </w:r>
      <w:r w:rsidRPr="009A4BD2">
        <w:rPr>
          <w:rFonts w:ascii="Calibri" w:eastAsia="Times New Roman" w:hAnsi="Calibri" w:cs="Calibri"/>
          <w:lang w:eastAsia="lv-LV"/>
        </w:rPr>
        <w:t xml:space="preserve"> Dace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Ozola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&lt;dace.ozola@peat.lv&gt; </w:t>
      </w:r>
      <w:r w:rsidRPr="009A4BD2">
        <w:rPr>
          <w:rFonts w:ascii="Calibri" w:eastAsia="Times New Roman" w:hAnsi="Calibri" w:cs="Calibri"/>
          <w:lang w:eastAsia="lv-LV"/>
        </w:rPr>
        <w:br/>
      </w:r>
      <w:r w:rsidRPr="009A4BD2">
        <w:rPr>
          <w:rFonts w:ascii="Calibri" w:eastAsia="Times New Roman" w:hAnsi="Calibri" w:cs="Calibri"/>
          <w:b/>
          <w:bCs/>
          <w:lang w:eastAsia="lv-LV"/>
        </w:rPr>
        <w:t>Sent:</w:t>
      </w:r>
      <w:r w:rsidRPr="009A4BD2">
        <w:rPr>
          <w:rFonts w:ascii="Calibri" w:eastAsia="Times New Roman" w:hAnsi="Calibri" w:cs="Calibri"/>
          <w:lang w:eastAsia="lv-LV"/>
        </w:rPr>
        <w:t xml:space="preserve"> Tuesday, August 24, </w:t>
      </w:r>
      <w:proofErr w:type="gramStart"/>
      <w:r w:rsidRPr="009A4BD2">
        <w:rPr>
          <w:rFonts w:ascii="Calibri" w:eastAsia="Times New Roman" w:hAnsi="Calibri" w:cs="Calibri"/>
          <w:lang w:eastAsia="lv-LV"/>
        </w:rPr>
        <w:t>2021</w:t>
      </w:r>
      <w:proofErr w:type="gramEnd"/>
      <w:r w:rsidRPr="009A4BD2">
        <w:rPr>
          <w:rFonts w:ascii="Calibri" w:eastAsia="Times New Roman" w:hAnsi="Calibri" w:cs="Calibri"/>
          <w:lang w:eastAsia="lv-LV"/>
        </w:rPr>
        <w:t xml:space="preserve"> 10:20 AM</w:t>
      </w:r>
      <w:r w:rsidRPr="009A4BD2">
        <w:rPr>
          <w:rFonts w:ascii="Calibri" w:eastAsia="Times New Roman" w:hAnsi="Calibri" w:cs="Calibri"/>
          <w:lang w:eastAsia="lv-LV"/>
        </w:rPr>
        <w:br/>
      </w:r>
      <w:r w:rsidRPr="009A4BD2">
        <w:rPr>
          <w:rFonts w:ascii="Calibri" w:eastAsia="Times New Roman" w:hAnsi="Calibri" w:cs="Calibri"/>
          <w:b/>
          <w:bCs/>
          <w:lang w:eastAsia="lv-LV"/>
        </w:rPr>
        <w:t>To:</w:t>
      </w:r>
      <w:r w:rsidRPr="009A4BD2">
        <w:rPr>
          <w:rFonts w:ascii="Calibri" w:eastAsia="Times New Roman" w:hAnsi="Calibri" w:cs="Calibri"/>
          <w:lang w:eastAsia="lv-LV"/>
        </w:rPr>
        <w:t xml:space="preserve"> VARAM &lt;pasts@varam.gov.lv&gt;; Elīna Kļava &lt;Elina.Klava@varam.gov.lv&gt;; Dana Prižavoite &lt;Dana.Prizavoite@varam.gov.lv&gt;</w:t>
      </w:r>
      <w:r w:rsidRPr="009A4BD2">
        <w:rPr>
          <w:rFonts w:ascii="Calibri" w:eastAsia="Times New Roman" w:hAnsi="Calibri" w:cs="Calibri"/>
          <w:lang w:eastAsia="lv-LV"/>
        </w:rPr>
        <w:br/>
      </w:r>
      <w:r w:rsidRPr="009A4BD2">
        <w:rPr>
          <w:rFonts w:ascii="Calibri" w:eastAsia="Times New Roman" w:hAnsi="Calibri" w:cs="Calibri"/>
          <w:b/>
          <w:bCs/>
          <w:lang w:eastAsia="lv-LV"/>
        </w:rPr>
        <w:t>Cc:</w:t>
      </w:r>
      <w:r w:rsidRPr="009A4BD2">
        <w:rPr>
          <w:rFonts w:ascii="Calibri" w:eastAsia="Times New Roman" w:hAnsi="Calibri" w:cs="Calibri"/>
          <w:lang w:eastAsia="lv-LV"/>
        </w:rPr>
        <w:t xml:space="preserve"> 'Ingrida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Krigere</w:t>
      </w:r>
      <w:proofErr w:type="spellEnd"/>
      <w:r w:rsidRPr="009A4BD2">
        <w:rPr>
          <w:rFonts w:ascii="Calibri" w:eastAsia="Times New Roman" w:hAnsi="Calibri" w:cs="Calibri"/>
          <w:lang w:eastAsia="lv-LV"/>
        </w:rPr>
        <w:t>' &lt;ingrida@peat.lv&gt;</w:t>
      </w:r>
      <w:r w:rsidRPr="009A4BD2">
        <w:rPr>
          <w:rFonts w:ascii="Calibri" w:eastAsia="Times New Roman" w:hAnsi="Calibri" w:cs="Calibri"/>
          <w:lang w:eastAsia="lv-LV"/>
        </w:rPr>
        <w:br/>
      </w:r>
      <w:r w:rsidRPr="009A4BD2">
        <w:rPr>
          <w:rFonts w:ascii="Calibri" w:eastAsia="Times New Roman" w:hAnsi="Calibri" w:cs="Calibri"/>
          <w:b/>
          <w:bCs/>
          <w:lang w:eastAsia="lv-LV"/>
        </w:rPr>
        <w:t>Subject:</w:t>
      </w:r>
      <w:r w:rsidRPr="009A4BD2">
        <w:rPr>
          <w:rFonts w:ascii="Calibri" w:eastAsia="Times New Roman" w:hAnsi="Calibri" w:cs="Calibri"/>
          <w:lang w:eastAsia="lv-LV"/>
        </w:rPr>
        <w:t xml:space="preserve"> FW: Par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atzinuma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sniegšanu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par TPTP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informatīvā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ziņojuma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 w:rsidRPr="009A4BD2">
        <w:rPr>
          <w:rFonts w:ascii="Calibri" w:eastAsia="Times New Roman" w:hAnsi="Calibri" w:cs="Calibri"/>
          <w:lang w:eastAsia="lv-LV"/>
        </w:rPr>
        <w:t>projektu</w:t>
      </w:r>
      <w:proofErr w:type="spellEnd"/>
      <w:r w:rsidRPr="009A4BD2">
        <w:rPr>
          <w:rFonts w:ascii="Calibri" w:eastAsia="Times New Roman" w:hAnsi="Calibri" w:cs="Calibri"/>
          <w:lang w:eastAsia="lv-LV"/>
        </w:rPr>
        <w:t xml:space="preserve"> (VSS-518)</w:t>
      </w:r>
    </w:p>
    <w:p w14:paraId="05BB664B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lang w:val="lv-LV"/>
        </w:rPr>
      </w:pPr>
    </w:p>
    <w:p w14:paraId="014FF835" w14:textId="77777777" w:rsidR="009A4BD2" w:rsidRPr="009A4BD2" w:rsidRDefault="009A4BD2" w:rsidP="009A4BD2">
      <w:pPr>
        <w:shd w:val="clear" w:color="auto" w:fill="FFEB9C"/>
        <w:spacing w:after="0" w:line="240" w:lineRule="atLeast"/>
        <w:rPr>
          <w:rFonts w:ascii="Calibri" w:eastAsia="Times New Roman" w:hAnsi="Calibri" w:cs="Calibri"/>
          <w:color w:val="000000"/>
          <w:sz w:val="20"/>
          <w:szCs w:val="20"/>
          <w:lang w:val="lv-LV" w:eastAsia="lv-LV"/>
        </w:rPr>
      </w:pPr>
      <w:r w:rsidRPr="009A4BD2">
        <w:rPr>
          <w:rFonts w:ascii="Calibri" w:eastAsia="Times New Roman" w:hAnsi="Calibri" w:cs="Calibri"/>
          <w:b/>
          <w:bCs/>
          <w:color w:val="9C6500"/>
          <w:sz w:val="20"/>
          <w:szCs w:val="20"/>
          <w:lang w:val="lv-LV" w:eastAsia="lv-LV"/>
        </w:rPr>
        <w:t>INFORMĀCIJA:</w:t>
      </w:r>
      <w:r w:rsidRPr="009A4BD2">
        <w:rPr>
          <w:rFonts w:ascii="Calibri" w:eastAsia="Times New Roman" w:hAnsi="Calibri" w:cs="Calibri"/>
          <w:b/>
          <w:bCs/>
          <w:color w:val="000000"/>
          <w:sz w:val="20"/>
          <w:szCs w:val="20"/>
          <w:lang w:val="lv-LV" w:eastAsia="lv-LV"/>
        </w:rPr>
        <w:t xml:space="preserve"> Šis e-pasts ir nosūtīts no adreses, kura nepieder Jūsu organizācijai.</w:t>
      </w:r>
    </w:p>
    <w:p w14:paraId="73F1BC21" w14:textId="77777777" w:rsidR="009A4BD2" w:rsidRPr="009A4BD2" w:rsidRDefault="009A4BD2" w:rsidP="009A4BD2">
      <w:pPr>
        <w:spacing w:after="0" w:line="240" w:lineRule="auto"/>
        <w:rPr>
          <w:rFonts w:ascii="Calibri" w:eastAsia="Times New Roman" w:hAnsi="Calibri" w:cs="Calibri"/>
          <w:lang w:val="lv-LV" w:eastAsia="lv-LV"/>
        </w:rPr>
      </w:pPr>
    </w:p>
    <w:p w14:paraId="1BCB24A5" w14:textId="77777777" w:rsidR="009A4BD2" w:rsidRPr="009A4BD2" w:rsidRDefault="009A4BD2" w:rsidP="009A4BD2">
      <w:pPr>
        <w:autoSpaceDN w:val="0"/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lv-LV" w:eastAsia="lv-LV"/>
        </w:rPr>
      </w:pPr>
      <w:proofErr w:type="spellStart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>Vides</w:t>
      </w:r>
      <w:proofErr w:type="spellEnd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 xml:space="preserve"> </w:t>
      </w:r>
      <w:proofErr w:type="spellStart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>aizsardzības</w:t>
      </w:r>
      <w:proofErr w:type="spellEnd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 xml:space="preserve"> un </w:t>
      </w:r>
      <w:proofErr w:type="spellStart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>reģionālās</w:t>
      </w:r>
      <w:proofErr w:type="spellEnd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 xml:space="preserve"> </w:t>
      </w:r>
      <w:proofErr w:type="spellStart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>attīstības</w:t>
      </w:r>
      <w:proofErr w:type="spellEnd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 xml:space="preserve"> </w:t>
      </w:r>
      <w:proofErr w:type="spellStart"/>
      <w:r w:rsidRPr="009A4BD2">
        <w:rPr>
          <w:rFonts w:ascii="Times New Roman" w:eastAsia="Calibri" w:hAnsi="Times New Roman" w:cs="Times New Roman"/>
          <w:b/>
          <w:bCs/>
          <w:sz w:val="24"/>
          <w:szCs w:val="24"/>
          <w:lang w:val="en-GB" w:eastAsia="lv-LV"/>
        </w:rPr>
        <w:t>ministrijai</w:t>
      </w:r>
      <w:proofErr w:type="spellEnd"/>
    </w:p>
    <w:p w14:paraId="5B49871C" w14:textId="77777777" w:rsidR="009A4BD2" w:rsidRPr="009A4BD2" w:rsidRDefault="009A4BD2" w:rsidP="009A4BD2">
      <w:pPr>
        <w:autoSpaceDN w:val="0"/>
        <w:spacing w:after="12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</w:pPr>
      <w:r w:rsidRPr="009A4BD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lv-LV" w:eastAsia="lv-LV"/>
        </w:rPr>
        <w:t>Par informatīvā ziņojuma “Par Taisnīgas pārkārtošanās teritoriālā plāna projekta izstrādi un plānotajām investīcijām Eiropas Savienības fondu 2021.-2027.gada plānošanas perioda Darbības programmas sestajā politikas mērķī” projektu</w:t>
      </w:r>
    </w:p>
    <w:p w14:paraId="2ED12DB7" w14:textId="77777777" w:rsidR="009A4BD2" w:rsidRPr="009A4BD2" w:rsidRDefault="009A4BD2" w:rsidP="009A4BD2">
      <w:pPr>
        <w:autoSpaceDN w:val="0"/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9A4BD2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Latvijas Kūdras asociācija (turpmāk – Asociācija) izvērtējusi elektroniskajai saskaņošanai no Vides aizsardzības un reģionālās attīstības ministrijas (turpmāk – Ministrija) 2021. gada 17. augustā saņemto Informatīvā ziņojuma “Par Taisnīgas pārkārtošanās teritoriālā plāna projekta izstrādi un plānotajām investīcijām Eiropas Savienības fondu 2021.-2027.gada plānošanas perioda Darbības programmas sestajā politikas mērķī” projektu (turpmāk – Ziņojums) un tam pievienoto izziņu. </w:t>
      </w:r>
    </w:p>
    <w:p w14:paraId="29D39894" w14:textId="77777777" w:rsidR="009A4BD2" w:rsidRPr="009A4BD2" w:rsidRDefault="009A4BD2" w:rsidP="009A4BD2">
      <w:pPr>
        <w:autoSpaceDN w:val="0"/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9A4BD2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Asociācijai nav iebildumu par Ziņojumu un tam pievienotajiem dokumentiem. </w:t>
      </w:r>
    </w:p>
    <w:p w14:paraId="35912A1A" w14:textId="77777777" w:rsidR="009A4BD2" w:rsidRPr="009A4BD2" w:rsidRDefault="009A4BD2" w:rsidP="009A4BD2">
      <w:pPr>
        <w:autoSpaceDN w:val="0"/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9A4BD2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Gaidīsim saskaņošanai Taisnīgas pārkārtošanās plāna projektu un ceram, ka Asociācija arī turpmāk tiks iesaistīta tā veidošanā un saskaņošanā.</w:t>
      </w:r>
    </w:p>
    <w:p w14:paraId="1D08F419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  <w:t xml:space="preserve">Ar cieņu, </w:t>
      </w:r>
    </w:p>
    <w:p w14:paraId="7B8935F3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b/>
          <w:bCs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b/>
          <w:bCs/>
          <w:color w:val="7F7F7F"/>
          <w:sz w:val="20"/>
          <w:szCs w:val="20"/>
          <w:lang w:val="lv-LV" w:eastAsia="lv-LV"/>
        </w:rPr>
        <w:t>Dace Ozola</w:t>
      </w:r>
    </w:p>
    <w:p w14:paraId="59E7A76F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b/>
          <w:bCs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b/>
          <w:bCs/>
          <w:color w:val="7F7F7F"/>
          <w:sz w:val="20"/>
          <w:szCs w:val="20"/>
          <w:lang w:val="lv-LV" w:eastAsia="lv-LV"/>
        </w:rPr>
        <w:t xml:space="preserve">Projektu vadītāja/ Project </w:t>
      </w:r>
      <w:proofErr w:type="spellStart"/>
      <w:r w:rsidRPr="009A4BD2">
        <w:rPr>
          <w:rFonts w:ascii="Calibri" w:eastAsia="Calibri" w:hAnsi="Calibri" w:cs="Calibri"/>
          <w:b/>
          <w:bCs/>
          <w:color w:val="7F7F7F"/>
          <w:sz w:val="20"/>
          <w:szCs w:val="20"/>
          <w:lang w:val="lv-LV" w:eastAsia="lv-LV"/>
        </w:rPr>
        <w:t>manager</w:t>
      </w:r>
      <w:proofErr w:type="spellEnd"/>
    </w:p>
    <w:p w14:paraId="270F266A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  <w:t>Latvijas Kūdras asociācija</w:t>
      </w:r>
    </w:p>
    <w:p w14:paraId="0B41893A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i/>
          <w:iCs/>
          <w:color w:val="7F7F7F"/>
          <w:sz w:val="20"/>
          <w:szCs w:val="20"/>
          <w:lang w:val="lv-LV" w:eastAsia="lv-LV"/>
        </w:rPr>
      </w:pPr>
      <w:proofErr w:type="spellStart"/>
      <w:r w:rsidRPr="009A4BD2">
        <w:rPr>
          <w:rFonts w:ascii="Calibri" w:eastAsia="Calibri" w:hAnsi="Calibri" w:cs="Calibri"/>
          <w:i/>
          <w:iCs/>
          <w:color w:val="7F7F7F"/>
          <w:sz w:val="20"/>
          <w:szCs w:val="20"/>
          <w:lang w:val="lv-LV" w:eastAsia="lv-LV"/>
        </w:rPr>
        <w:t>Latvian</w:t>
      </w:r>
      <w:proofErr w:type="spellEnd"/>
      <w:r w:rsidRPr="009A4BD2">
        <w:rPr>
          <w:rFonts w:ascii="Calibri" w:eastAsia="Calibri" w:hAnsi="Calibri" w:cs="Calibri"/>
          <w:i/>
          <w:iCs/>
          <w:color w:val="7F7F7F"/>
          <w:sz w:val="20"/>
          <w:szCs w:val="20"/>
          <w:lang w:val="lv-LV" w:eastAsia="lv-LV"/>
        </w:rPr>
        <w:t xml:space="preserve"> </w:t>
      </w:r>
      <w:proofErr w:type="spellStart"/>
      <w:r w:rsidRPr="009A4BD2">
        <w:rPr>
          <w:rFonts w:ascii="Calibri" w:eastAsia="Calibri" w:hAnsi="Calibri" w:cs="Calibri"/>
          <w:i/>
          <w:iCs/>
          <w:color w:val="7F7F7F"/>
          <w:sz w:val="20"/>
          <w:szCs w:val="20"/>
          <w:lang w:val="lv-LV" w:eastAsia="lv-LV"/>
        </w:rPr>
        <w:t>Peat</w:t>
      </w:r>
      <w:proofErr w:type="spellEnd"/>
      <w:r w:rsidRPr="009A4BD2">
        <w:rPr>
          <w:rFonts w:ascii="Calibri" w:eastAsia="Calibri" w:hAnsi="Calibri" w:cs="Calibri"/>
          <w:i/>
          <w:iCs/>
          <w:color w:val="7F7F7F"/>
          <w:sz w:val="20"/>
          <w:szCs w:val="20"/>
          <w:lang w:val="lv-LV" w:eastAsia="lv-LV"/>
        </w:rPr>
        <w:t xml:space="preserve"> Association</w:t>
      </w:r>
    </w:p>
    <w:p w14:paraId="6C3A2BF1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  <w:t>Ernestīnes 24-3, Rīga, LV-1046</w:t>
      </w:r>
    </w:p>
    <w:p w14:paraId="0EB4AD65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</w:pPr>
      <w:r w:rsidRPr="009A4BD2">
        <w:rPr>
          <w:rFonts w:ascii="Calibri" w:eastAsia="Calibri" w:hAnsi="Calibri" w:cs="Calibri"/>
          <w:color w:val="7F7F7F"/>
          <w:sz w:val="20"/>
          <w:szCs w:val="20"/>
          <w:lang w:val="lv-LV" w:eastAsia="lv-LV"/>
        </w:rPr>
        <w:t>Mob. +371 264 802 96</w:t>
      </w:r>
    </w:p>
    <w:p w14:paraId="446CC472" w14:textId="77777777" w:rsidR="009A4BD2" w:rsidRPr="009A4BD2" w:rsidRDefault="009A4BD2" w:rsidP="009A4BD2">
      <w:pPr>
        <w:spacing w:after="0" w:line="240" w:lineRule="auto"/>
        <w:rPr>
          <w:rFonts w:ascii="Calibri" w:eastAsia="Calibri" w:hAnsi="Calibri" w:cs="Calibri"/>
          <w:lang w:val="lv-LV"/>
        </w:rPr>
      </w:pPr>
      <w:hyperlink r:id="rId10" w:history="1">
        <w:r w:rsidRPr="009A4BD2">
          <w:rPr>
            <w:rFonts w:ascii="Calibri" w:eastAsia="Calibri" w:hAnsi="Calibri" w:cs="Calibri"/>
            <w:color w:val="7F7F7F"/>
            <w:sz w:val="20"/>
            <w:szCs w:val="20"/>
            <w:u w:val="single"/>
            <w:lang w:val="lv-LV" w:eastAsia="lv-LV"/>
          </w:rPr>
          <w:t>www.peat.lv</w:t>
        </w:r>
      </w:hyperlink>
    </w:p>
    <w:p w14:paraId="2C078E63" w14:textId="5B8A2EB0" w:rsidR="00627CAA" w:rsidRDefault="00627CAA"/>
    <w:sectPr w:rsidR="00627CA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E083F" w14:textId="77777777" w:rsidR="009A4BD2" w:rsidRDefault="009A4BD2" w:rsidP="009A4BD2">
      <w:pPr>
        <w:spacing w:after="0" w:line="240" w:lineRule="auto"/>
      </w:pPr>
      <w:r>
        <w:separator/>
      </w:r>
    </w:p>
  </w:endnote>
  <w:endnote w:type="continuationSeparator" w:id="0">
    <w:p w14:paraId="4C234B26" w14:textId="77777777" w:rsidR="009A4BD2" w:rsidRDefault="009A4BD2" w:rsidP="009A4BD2">
      <w:pPr>
        <w:spacing w:after="0" w:line="240" w:lineRule="auto"/>
      </w:pPr>
      <w:r>
        <w:continuationSeparator/>
      </w:r>
    </w:p>
  </w:endnote>
  <w:endnote w:type="continuationNotice" w:id="1">
    <w:p w14:paraId="43E02957" w14:textId="77777777" w:rsidR="000B1422" w:rsidRDefault="000B14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37E7" w14:textId="6161A451" w:rsidR="009A4BD2" w:rsidRPr="009A4BD2" w:rsidRDefault="009A4BD2">
    <w:pPr>
      <w:pStyle w:val="Footer"/>
      <w:rPr>
        <w:rFonts w:ascii="Times New Roman" w:hAnsi="Times New Roman" w:cs="Times New Roman"/>
        <w:sz w:val="20"/>
        <w:szCs w:val="20"/>
      </w:rPr>
    </w:pPr>
    <w:r w:rsidRPr="009A4BD2">
      <w:rPr>
        <w:rFonts w:ascii="Times New Roman" w:hAnsi="Times New Roman" w:cs="Times New Roman"/>
        <w:sz w:val="20"/>
        <w:szCs w:val="20"/>
      </w:rPr>
      <w:t>LKAInf_240821_VSS-518</w:t>
    </w:r>
  </w:p>
  <w:p w14:paraId="308BE054" w14:textId="77777777" w:rsidR="009A4BD2" w:rsidRDefault="009A4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138EE" w14:textId="77777777" w:rsidR="009A4BD2" w:rsidRDefault="009A4BD2" w:rsidP="009A4BD2">
      <w:pPr>
        <w:spacing w:after="0" w:line="240" w:lineRule="auto"/>
      </w:pPr>
      <w:r>
        <w:separator/>
      </w:r>
    </w:p>
  </w:footnote>
  <w:footnote w:type="continuationSeparator" w:id="0">
    <w:p w14:paraId="2B10963F" w14:textId="77777777" w:rsidR="009A4BD2" w:rsidRDefault="009A4BD2" w:rsidP="009A4BD2">
      <w:pPr>
        <w:spacing w:after="0" w:line="240" w:lineRule="auto"/>
      </w:pPr>
      <w:r>
        <w:continuationSeparator/>
      </w:r>
    </w:p>
  </w:footnote>
  <w:footnote w:type="continuationNotice" w:id="1">
    <w:p w14:paraId="7EA41613" w14:textId="77777777" w:rsidR="000B1422" w:rsidRDefault="000B14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D4C14F"/>
    <w:rsid w:val="000B1422"/>
    <w:rsid w:val="00627CAA"/>
    <w:rsid w:val="00834548"/>
    <w:rsid w:val="009A4BD2"/>
    <w:rsid w:val="009C58A9"/>
    <w:rsid w:val="00A31D18"/>
    <w:rsid w:val="00CD1945"/>
    <w:rsid w:val="00F90D06"/>
    <w:rsid w:val="46E9E689"/>
    <w:rsid w:val="518C6CFA"/>
    <w:rsid w:val="55D4C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4C14F"/>
  <w15:chartTrackingRefBased/>
  <w15:docId w15:val="{D563DE2D-9F7D-4176-BD9D-6DD2C81A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454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4B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BD2"/>
  </w:style>
  <w:style w:type="paragraph" w:styleId="Footer">
    <w:name w:val="footer"/>
    <w:basedOn w:val="Normal"/>
    <w:link w:val="FooterChar"/>
    <w:uiPriority w:val="99"/>
    <w:unhideWhenUsed/>
    <w:rsid w:val="009A4B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3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peat.lv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433AEC60C4E504E90DC491E27C910DB" ma:contentTypeVersion="11" ma:contentTypeDescription="Izveidot jaunu dokumentu." ma:contentTypeScope="" ma:versionID="bde25dbfce745a9433220c03739b53cc">
  <xsd:schema xmlns:xsd="http://www.w3.org/2001/XMLSchema" xmlns:xs="http://www.w3.org/2001/XMLSchema" xmlns:p="http://schemas.microsoft.com/office/2006/metadata/properties" xmlns:ns2="071870c0-76d0-405c-8f5a-8c5a6110650f" xmlns:ns3="97ad5a38-d7de-4b51-9c9d-6f1c61b32969" targetNamespace="http://schemas.microsoft.com/office/2006/metadata/properties" ma:root="true" ma:fieldsID="0c0662eefd3a3ee8f4d7250e73ec077b" ns2:_="" ns3:_="">
    <xsd:import namespace="071870c0-76d0-405c-8f5a-8c5a6110650f"/>
    <xsd:import namespace="97ad5a38-d7de-4b51-9c9d-6f1c61b3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70c0-76d0-405c-8f5a-8c5a6110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5a38-d7de-4b51-9c9d-6f1c61b3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731577-6550-4A91-A961-622AFA3B4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870c0-76d0-405c-8f5a-8c5a6110650f"/>
    <ds:schemaRef ds:uri="97ad5a38-d7de-4b51-9c9d-6f1c61b3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2A0567-0CF8-4E8A-922C-2A2DD9A152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17B81-8DB4-4713-A1AA-97C681FE6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4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Kļava</dc:creator>
  <cp:keywords/>
  <dc:description/>
  <cp:lastModifiedBy/>
  <cp:revision>4</cp:revision>
  <dcterms:created xsi:type="dcterms:W3CDTF">2021-08-24T17:21:00Z</dcterms:created>
  <dcterms:modified xsi:type="dcterms:W3CDTF">2021-08-24T17:22:00Z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0x010100E433AEC60C4E504E90DC491E27C910DB</vt:lpwstr>
  </property>
</Properties>
</file>