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47929" w14:textId="0A68E460" w:rsidR="001C1098" w:rsidRDefault="001C1098" w:rsidP="001C1098">
      <w:pPr>
        <w:rPr>
          <w:lang w:val="lv-LV"/>
        </w:rPr>
      </w:pPr>
    </w:p>
    <w:p w14:paraId="6F17FD27" w14:textId="77777777" w:rsidR="00DC062C" w:rsidRDefault="00DC062C" w:rsidP="00DC062C">
      <w:pPr>
        <w:ind w:left="5103"/>
        <w:jc w:val="right"/>
        <w:rPr>
          <w:b/>
          <w:bCs/>
          <w:lang w:val="lv-LV"/>
        </w:rPr>
      </w:pPr>
      <w:r w:rsidRPr="007F36EA">
        <w:rPr>
          <w:b/>
          <w:bCs/>
          <w:lang w:val="lv-LV"/>
        </w:rPr>
        <w:t>Valsts izglītības attīstības aģentūras</w:t>
      </w:r>
    </w:p>
    <w:p w14:paraId="0657C665" w14:textId="77777777" w:rsidR="00DC062C" w:rsidRDefault="00DC062C" w:rsidP="00DC062C">
      <w:pPr>
        <w:ind w:left="5103"/>
        <w:jc w:val="right"/>
        <w:rPr>
          <w:b/>
          <w:bCs/>
          <w:lang w:val="lv-LV"/>
        </w:rPr>
      </w:pPr>
      <w:r w:rsidRPr="007F36EA">
        <w:rPr>
          <w:b/>
          <w:bCs/>
          <w:lang w:val="lv-LV"/>
        </w:rPr>
        <w:t>Sadarbības projektu departamenta direktore</w:t>
      </w:r>
      <w:r>
        <w:rPr>
          <w:b/>
          <w:bCs/>
          <w:lang w:val="lv-LV"/>
        </w:rPr>
        <w:t>i Agrai Bērziņai</w:t>
      </w:r>
    </w:p>
    <w:p w14:paraId="7062C2AA" w14:textId="77777777" w:rsidR="00DC062C" w:rsidRDefault="00DC062C" w:rsidP="00DC062C">
      <w:pPr>
        <w:ind w:left="5103"/>
        <w:jc w:val="right"/>
        <w:rPr>
          <w:lang w:val="lv-LV"/>
        </w:rPr>
      </w:pPr>
      <w:hyperlink r:id="rId13" w:history="1">
        <w:r w:rsidRPr="00FC5665">
          <w:rPr>
            <w:rStyle w:val="Hipersaite"/>
            <w:lang w:val="lv-LV"/>
          </w:rPr>
          <w:t>Agra.Berzina@viaa.gov.lv</w:t>
        </w:r>
      </w:hyperlink>
    </w:p>
    <w:p w14:paraId="17D2F9E2" w14:textId="77777777" w:rsidR="00DC062C" w:rsidRPr="007F36EA" w:rsidRDefault="00DC062C" w:rsidP="00DC062C">
      <w:pPr>
        <w:ind w:left="5103"/>
        <w:jc w:val="right"/>
        <w:rPr>
          <w:lang w:val="lv-LV"/>
        </w:rPr>
      </w:pPr>
      <w:hyperlink r:id="rId14" w:history="1">
        <w:r w:rsidRPr="00CF48B6">
          <w:rPr>
            <w:rStyle w:val="Hipersaite"/>
            <w:lang w:val="lv-LV"/>
          </w:rPr>
          <w:t>info@viaa.gov.lv</w:t>
        </w:r>
      </w:hyperlink>
    </w:p>
    <w:p w14:paraId="13C90BFA" w14:textId="77777777" w:rsidR="00DC062C" w:rsidRDefault="00DC062C" w:rsidP="00DC062C">
      <w:pPr>
        <w:ind w:left="5103"/>
        <w:jc w:val="right"/>
        <w:rPr>
          <w:b/>
          <w:bCs/>
          <w:lang w:val="lv-LV"/>
        </w:rPr>
      </w:pPr>
    </w:p>
    <w:p w14:paraId="22DD2421" w14:textId="77777777" w:rsidR="00DC062C" w:rsidRDefault="00DC062C" w:rsidP="00DC062C">
      <w:pPr>
        <w:ind w:left="5103"/>
        <w:jc w:val="right"/>
        <w:rPr>
          <w:b/>
          <w:bCs/>
          <w:lang w:val="lv-LV"/>
        </w:rPr>
      </w:pPr>
      <w:r w:rsidRPr="006B149E">
        <w:rPr>
          <w:b/>
          <w:bCs/>
          <w:lang w:val="lv-LV"/>
        </w:rPr>
        <w:t>XIII Latvijas Skolu jaunatnes dziesmu un deju svētku</w:t>
      </w:r>
      <w:r w:rsidRPr="006B149E">
        <w:rPr>
          <w:b/>
          <w:bCs/>
          <w:lang w:val="lv-LV"/>
        </w:rPr>
        <w:br/>
        <w:t>Rīcības grupas vadītāja</w:t>
      </w:r>
      <w:r>
        <w:rPr>
          <w:b/>
          <w:bCs/>
          <w:lang w:val="lv-LV"/>
        </w:rPr>
        <w:t>i Ingai Vasiļjevai</w:t>
      </w:r>
    </w:p>
    <w:p w14:paraId="18BFC335" w14:textId="77777777" w:rsidR="00DC062C" w:rsidRPr="007F36EA" w:rsidRDefault="00DC062C" w:rsidP="00DC062C">
      <w:pPr>
        <w:jc w:val="right"/>
        <w:rPr>
          <w:lang w:val="lv-LV"/>
        </w:rPr>
      </w:pPr>
      <w:hyperlink r:id="rId15" w:history="1">
        <w:r w:rsidRPr="007F36EA">
          <w:rPr>
            <w:rStyle w:val="Hipersaite"/>
            <w:lang w:val="lv-LV"/>
          </w:rPr>
          <w:t>Inga.Vasiljeva@nacgavilet.lv</w:t>
        </w:r>
      </w:hyperlink>
    </w:p>
    <w:p w14:paraId="0FB08B18" w14:textId="77777777" w:rsidR="00DC062C" w:rsidRPr="007F36EA" w:rsidRDefault="00DC062C" w:rsidP="00DC062C">
      <w:pPr>
        <w:jc w:val="right"/>
        <w:rPr>
          <w:lang w:val="lv-LV"/>
        </w:rPr>
      </w:pPr>
    </w:p>
    <w:p w14:paraId="02D4CC19" w14:textId="77777777" w:rsidR="00DC062C" w:rsidRPr="007F36EA" w:rsidRDefault="00DC062C" w:rsidP="00DC062C">
      <w:pPr>
        <w:jc w:val="right"/>
        <w:rPr>
          <w:lang w:val="lv-LV"/>
        </w:rPr>
      </w:pPr>
    </w:p>
    <w:p w14:paraId="38A68D49" w14:textId="77777777" w:rsidR="00DC062C" w:rsidRDefault="00DC062C" w:rsidP="00DC062C">
      <w:pPr>
        <w:rPr>
          <w:i/>
          <w:noProof/>
          <w:lang w:val="lv-LV"/>
        </w:rPr>
      </w:pPr>
      <w:r w:rsidRPr="00926487">
        <w:rPr>
          <w:i/>
          <w:noProof/>
          <w:lang w:val="lv-LV"/>
        </w:rPr>
        <w:t xml:space="preserve">Par </w:t>
      </w:r>
      <w:r>
        <w:rPr>
          <w:i/>
          <w:noProof/>
          <w:lang w:val="lv-LV"/>
        </w:rPr>
        <w:t>izmaksām, organizējot papildus sabiedrisko transportu</w:t>
      </w:r>
      <w:r w:rsidRPr="00926487">
        <w:rPr>
          <w:i/>
          <w:noProof/>
          <w:lang w:val="lv-LV"/>
        </w:rPr>
        <w:t xml:space="preserve">  </w:t>
      </w:r>
      <w:r w:rsidRPr="00926487">
        <w:rPr>
          <w:i/>
          <w:noProof/>
          <w:lang w:val="lv-LV"/>
        </w:rPr>
        <w:br/>
        <w:t>XIII Latvijas Skolu jaunatnes dziesmu un deju svētku</w:t>
      </w:r>
      <w:r>
        <w:rPr>
          <w:i/>
          <w:noProof/>
          <w:lang w:val="lv-LV"/>
        </w:rPr>
        <w:t xml:space="preserve"> laikā</w:t>
      </w:r>
    </w:p>
    <w:p w14:paraId="6886F7D2" w14:textId="77777777" w:rsidR="00DC062C" w:rsidRDefault="00DC062C" w:rsidP="00DC062C">
      <w:pPr>
        <w:rPr>
          <w:i/>
          <w:noProof/>
          <w:lang w:val="lv-LV"/>
        </w:rPr>
      </w:pPr>
    </w:p>
    <w:p w14:paraId="1CDE1D04" w14:textId="77777777" w:rsidR="00DC062C" w:rsidRPr="008F301A" w:rsidRDefault="00DC062C" w:rsidP="00DC062C">
      <w:pPr>
        <w:ind w:firstLine="720"/>
        <w:jc w:val="both"/>
        <w:rPr>
          <w:iCs/>
          <w:noProof/>
          <w:lang w:val="lv-LV"/>
        </w:rPr>
      </w:pPr>
    </w:p>
    <w:p w14:paraId="100BE13F" w14:textId="77777777" w:rsidR="00DC062C" w:rsidRDefault="00DC062C" w:rsidP="00DC062C">
      <w:pPr>
        <w:ind w:firstLine="720"/>
        <w:jc w:val="both"/>
        <w:rPr>
          <w:lang w:val="lv-LV"/>
        </w:rPr>
      </w:pPr>
      <w:r w:rsidRPr="007F36EA">
        <w:rPr>
          <w:lang w:val="lv-LV"/>
        </w:rPr>
        <w:t>Saskaņā ar Ministru kabineta noteikumi</w:t>
      </w:r>
      <w:r>
        <w:rPr>
          <w:lang w:val="lv-LV"/>
        </w:rPr>
        <w:t>em</w:t>
      </w:r>
      <w:r w:rsidRPr="007F36EA">
        <w:rPr>
          <w:lang w:val="lv-LV"/>
        </w:rPr>
        <w:t xml:space="preserve"> Nr. 435 „Kārtība, kādā nosaka un kompensē ar sabiedriskā transporta pakalpojumu sniegšanu saistītos zaudējumus un izdevumus un nosaka sabiedriskā transporta pakalpojuma tarifu” </w:t>
      </w:r>
      <w:r>
        <w:rPr>
          <w:lang w:val="lv-LV"/>
        </w:rPr>
        <w:t xml:space="preserve">(turpmāk - MKN 435) </w:t>
      </w:r>
      <w:r w:rsidRPr="007F36EA">
        <w:rPr>
          <w:lang w:val="lv-LV"/>
        </w:rPr>
        <w:t xml:space="preserve">ir norādītas normas par kompensāciju un finansējuma kārtību. Apakšpunkts 2.1. nosaka </w:t>
      </w:r>
      <w:r>
        <w:rPr>
          <w:lang w:val="lv-LV"/>
        </w:rPr>
        <w:t>–</w:t>
      </w:r>
      <w:r w:rsidRPr="007F36EA">
        <w:rPr>
          <w:lang w:val="lv-LV"/>
        </w:rPr>
        <w:t xml:space="preserve"> ja pasūtītājs ir noteicis sabiedriskā transporta pakalpojuma tarifu – zaudējumus, kas radušies, ja ar sabiedriskā transporta pakalpojumu pasūtījuma līguma izpildi saistītās nepieciešamās izmaksas pārsniedz gūtos ieņēmumus un 7. punkts paredz, ka 2.1., 2.2. un 2.4. apakšpunktā minētos zaudējumus un izdevumus, kas radušies pilsētas nozīmes maršrutu tīklā, finansē no pasūtītāja budžeta. Pamatojoties uz Ministru kabineta 12.11.2024. rīkojumu Nr. 943 “Par XIII Latvijas Skolu jaunatnes dziesmu un deju svētku norises laiku un vietām” un Rīgas valstspilsētas pašvaldības 08.07.2025. rīkojumu Nr. RD-25-316-ir “Par satiksmi XIII Latvijas Skolu jaunatnes dziesmu un deju svētku pasākumu laikā” (turpmāk</w:t>
      </w:r>
      <w:r>
        <w:rPr>
          <w:lang w:val="lv-LV"/>
        </w:rPr>
        <w:t xml:space="preserve"> – </w:t>
      </w:r>
      <w:r w:rsidRPr="007F36EA">
        <w:rPr>
          <w:lang w:val="lv-LV"/>
        </w:rPr>
        <w:t xml:space="preserve">Rīkojums), Rīgas satiksme nodrošināja papildu sabiedriskā transporta reisus svētku dalībnieku un apmeklētāju pārvadāšanai. Tā kā šie papildu reisi </w:t>
      </w:r>
      <w:r>
        <w:rPr>
          <w:lang w:val="lv-LV"/>
        </w:rPr>
        <w:t xml:space="preserve">ar nobraukumu </w:t>
      </w:r>
      <w:r w:rsidRPr="007E756C">
        <w:rPr>
          <w:lang w:val="lv"/>
        </w:rPr>
        <w:t xml:space="preserve">28,2 tūkstošu kilometru </w:t>
      </w:r>
      <w:r>
        <w:rPr>
          <w:lang w:val="lv"/>
        </w:rPr>
        <w:t xml:space="preserve">apmērā </w:t>
      </w:r>
      <w:r w:rsidRPr="007F36EA">
        <w:rPr>
          <w:lang w:val="lv-LV"/>
        </w:rPr>
        <w:t>nebija iekļauti uzņēmuma 2025. gada budžetā, tie radīja pārvadātājam papildu izdevumus</w:t>
      </w:r>
      <w:r>
        <w:rPr>
          <w:lang w:val="lv-LV"/>
        </w:rPr>
        <w:t xml:space="preserve"> </w:t>
      </w:r>
      <w:r w:rsidRPr="007E756C">
        <w:rPr>
          <w:lang w:val="lv"/>
        </w:rPr>
        <w:t xml:space="preserve">189,5 tūkstošu </w:t>
      </w:r>
      <w:proofErr w:type="spellStart"/>
      <w:r w:rsidRPr="007E756C">
        <w:rPr>
          <w:lang w:val="lv"/>
        </w:rPr>
        <w:t>euro</w:t>
      </w:r>
      <w:proofErr w:type="spellEnd"/>
      <w:r w:rsidRPr="007E756C">
        <w:rPr>
          <w:lang w:val="lv"/>
        </w:rPr>
        <w:t xml:space="preserve"> apmērā</w:t>
      </w:r>
      <w:r>
        <w:rPr>
          <w:lang w:val="lv"/>
        </w:rPr>
        <w:t xml:space="preserve"> (lūgums skatīt 1.pielikumu)</w:t>
      </w:r>
      <w:r w:rsidRPr="007F36EA">
        <w:rPr>
          <w:lang w:val="lv-LV"/>
        </w:rPr>
        <w:t xml:space="preserve">. </w:t>
      </w:r>
    </w:p>
    <w:p w14:paraId="32CCE99B" w14:textId="77777777" w:rsidR="00DC062C" w:rsidRPr="00674674" w:rsidRDefault="00DC062C" w:rsidP="00DC062C">
      <w:pPr>
        <w:ind w:firstLine="720"/>
        <w:jc w:val="both"/>
        <w:rPr>
          <w:iCs/>
          <w:noProof/>
          <w:lang w:val="lv-LV"/>
        </w:rPr>
      </w:pPr>
      <w:r w:rsidRPr="00674674">
        <w:rPr>
          <w:lang w:val="lv-LV"/>
        </w:rPr>
        <w:t xml:space="preserve">Ieņēmumi, kas gūti no abonementa biļešu tirdzniecības tikai daļēji sedz sabiedriskā transporta izmaksas, un nav iespējams tehniski nodalīt, vai konkrētais pasažieris (t.sk. Dziesmu svētku dalībnieks) izmantojis ikdienas vai papildu svētku reisu. Pašizmaksa uz 1 kilometru dažādiem transporta veidiem atšķiras būtiski, jo tramvaju uzturēšana ietver augstākas infrastruktūras izmaksas – sliežu ceļu, kontakttīklu, elektroapgādes sistēmu, depo uzturēšanu un remontus. Tramvaju atjaunošana un rezerves daļas ir ievērojami dārgākas nekā autobusiem vai trolejbusiem. Enerģijas patēriņa apjoms un izmaksas uz vienu nobraukto kilometru un amortizācijas apjoms būtiski atšķiras starp pārvadājumu veidiem. Līdz ar to tramvaja izmaksas uz 1 kilometru var būt līdz 2 reizēm augstākas nekā citiem transporta veidiem, kas atbilst faktiskajiem ekspluatācijas datiem. </w:t>
      </w:r>
      <w:r w:rsidRPr="00674674">
        <w:rPr>
          <w:iCs/>
          <w:noProof/>
          <w:lang w:val="lv-LV"/>
        </w:rPr>
        <w:t xml:space="preserve">Kompensācijas aprēķinā tika piemērotas RP SIA Rīgas satiksmes (turpmāk </w:t>
      </w:r>
      <w:r w:rsidRPr="00674674">
        <w:rPr>
          <w:iCs/>
          <w:noProof/>
          <w:lang w:val="lv-LV"/>
        </w:rPr>
        <w:lastRenderedPageBreak/>
        <w:t>– Rīgas satiksme) 2025.gada sabiedriskā transporta peļņas vai zaudējuma pārskatā apstiprinātās viena kilometra pašizmaksas pa pārvadājuma veidiem (lūgums skatīt 2.pielikumu).</w:t>
      </w:r>
    </w:p>
    <w:p w14:paraId="7A2AB03A" w14:textId="77777777" w:rsidR="00DC062C" w:rsidRDefault="00DC062C" w:rsidP="00DC062C">
      <w:pPr>
        <w:ind w:firstLine="720"/>
        <w:jc w:val="both"/>
        <w:rPr>
          <w:lang w:val="lv-LV"/>
        </w:rPr>
      </w:pPr>
      <w:r w:rsidRPr="00674674">
        <w:rPr>
          <w:lang w:val="lv-LV"/>
        </w:rPr>
        <w:t>Balstoties uz MKN 435 “Kārtība, kādā nosaka un kompensē ar sabiedriskā transporta pakalpojumu sniegšanu saistītos zaudējumus un izdevumus un nosaka sabiedriskā transporta pakalpojuma tarifu” 46. pantu, augstāk minēto Rīgas valstspilsētas pašvaldības Rīgas valstspilsētas pašvaldības Rīkojumu, Rīgas satiksmes pasūtījuma līguma Nr. RD-11-1490-lī (14.11.2011) 8.1.–8.4. punktos paredzēts, ka Pašvaldība apmaksā pārvadājumus un kompensē zaudējumus, kas radušies pasūtīto reisu izpildē.</w:t>
      </w:r>
      <w:r w:rsidRPr="007F36EA">
        <w:rPr>
          <w:lang w:val="lv-LV"/>
        </w:rPr>
        <w:t xml:space="preserve"> </w:t>
      </w:r>
    </w:p>
    <w:p w14:paraId="52B7A7DE" w14:textId="77777777" w:rsidR="00DC062C" w:rsidRDefault="00DC062C" w:rsidP="00DC062C">
      <w:pPr>
        <w:ind w:firstLine="720"/>
        <w:jc w:val="both"/>
        <w:rPr>
          <w:lang w:val="lv-LV"/>
        </w:rPr>
      </w:pPr>
      <w:r>
        <w:rPr>
          <w:lang w:val="lv-LV"/>
        </w:rPr>
        <w:t xml:space="preserve">Lūgums saskaņot </w:t>
      </w:r>
      <w:r w:rsidRPr="007E756C">
        <w:rPr>
          <w:lang w:val="lv-LV"/>
        </w:rPr>
        <w:t xml:space="preserve">XIII Latvijas Skolu jaunatnes dziesmu un deju svētku pasākumu norises laikā RP SIA “Rīgas satiksme” </w:t>
      </w:r>
      <w:r>
        <w:rPr>
          <w:lang w:val="lv-LV"/>
        </w:rPr>
        <w:t xml:space="preserve">radušos zaudējumus </w:t>
      </w:r>
      <w:r w:rsidRPr="007E756C">
        <w:rPr>
          <w:lang w:val="lv-LV"/>
        </w:rPr>
        <w:t>nodrošin</w:t>
      </w:r>
      <w:r>
        <w:rPr>
          <w:lang w:val="lv-LV"/>
        </w:rPr>
        <w:t>ot</w:t>
      </w:r>
      <w:r w:rsidRPr="007E756C">
        <w:rPr>
          <w:lang w:val="lv-LV"/>
        </w:rPr>
        <w:t xml:space="preserve"> papildus sabiedriskā transporta reisus</w:t>
      </w:r>
      <w:r>
        <w:rPr>
          <w:lang w:val="lv-LV"/>
        </w:rPr>
        <w:t xml:space="preserve"> un veikt apmaksu saskaņā ar pievienoto rēķinu. </w:t>
      </w:r>
    </w:p>
    <w:p w14:paraId="6AAFC0CB" w14:textId="77777777" w:rsidR="00DC062C" w:rsidRDefault="00DC062C" w:rsidP="00DC062C">
      <w:pPr>
        <w:ind w:firstLine="720"/>
        <w:jc w:val="both"/>
        <w:rPr>
          <w:iCs/>
          <w:noProof/>
          <w:lang w:val="lv-LV"/>
        </w:rPr>
      </w:pPr>
    </w:p>
    <w:p w14:paraId="73842115" w14:textId="77777777" w:rsidR="00DC062C" w:rsidRDefault="00DC062C" w:rsidP="00DC062C">
      <w:pPr>
        <w:ind w:firstLine="709"/>
        <w:jc w:val="both"/>
        <w:rPr>
          <w:lang w:val="lv-LV"/>
        </w:rPr>
      </w:pPr>
      <w:r w:rsidRPr="007F36EA">
        <w:rPr>
          <w:lang w:val="lv-LV"/>
        </w:rPr>
        <w:t xml:space="preserve">Pielikumā: </w:t>
      </w:r>
    </w:p>
    <w:p w14:paraId="2EF60DB4" w14:textId="77777777" w:rsidR="00DC062C" w:rsidRPr="007F36EA" w:rsidRDefault="00DC062C" w:rsidP="00DC062C">
      <w:pPr>
        <w:ind w:firstLine="709"/>
        <w:jc w:val="both"/>
        <w:rPr>
          <w:lang w:val="lv-LV"/>
        </w:rPr>
      </w:pPr>
    </w:p>
    <w:p w14:paraId="30787B99" w14:textId="77777777" w:rsidR="00DC062C" w:rsidRPr="00304952" w:rsidRDefault="00DC062C" w:rsidP="00DC062C">
      <w:pPr>
        <w:ind w:firstLine="720"/>
        <w:jc w:val="both"/>
        <w:rPr>
          <w:lang w:val="lv-LV"/>
        </w:rPr>
      </w:pPr>
      <w:r>
        <w:rPr>
          <w:lang w:val="lv-LV"/>
        </w:rPr>
        <w:t xml:space="preserve">1. </w:t>
      </w:r>
      <w:r w:rsidRPr="00304952">
        <w:rPr>
          <w:lang w:val="lv-LV"/>
        </w:rPr>
        <w:t>XVIII Latvijas Skolu jaunatnes dziesmu un deju svētku pasākuma zaudējumu kompensācijas aprēķins</w:t>
      </w:r>
      <w:r>
        <w:rPr>
          <w:lang w:val="lv-LV"/>
        </w:rPr>
        <w:t>;</w:t>
      </w:r>
    </w:p>
    <w:p w14:paraId="192A61D2" w14:textId="77777777" w:rsidR="00DC062C" w:rsidRDefault="00DC062C" w:rsidP="00DC062C">
      <w:pPr>
        <w:ind w:firstLine="720"/>
        <w:jc w:val="both"/>
        <w:rPr>
          <w:lang w:val="lv-LV"/>
        </w:rPr>
      </w:pPr>
      <w:r>
        <w:rPr>
          <w:lang w:val="lv-LV"/>
        </w:rPr>
        <w:t xml:space="preserve">2. </w:t>
      </w:r>
      <w:r w:rsidRPr="007F36EA">
        <w:rPr>
          <w:lang w:val="lv-LV"/>
        </w:rPr>
        <w:t xml:space="preserve">RP SIA </w:t>
      </w:r>
      <w:r>
        <w:rPr>
          <w:lang w:val="lv-LV"/>
        </w:rPr>
        <w:t>“</w:t>
      </w:r>
      <w:r w:rsidRPr="007F36EA">
        <w:rPr>
          <w:lang w:val="lv-LV"/>
        </w:rPr>
        <w:t>Rīgas satiksme</w:t>
      </w:r>
      <w:r>
        <w:rPr>
          <w:lang w:val="lv-LV"/>
        </w:rPr>
        <w:t>”</w:t>
      </w:r>
      <w:r w:rsidRPr="007F36EA">
        <w:rPr>
          <w:lang w:val="lv-LV"/>
        </w:rPr>
        <w:t xml:space="preserve"> Sabiedriskā transporta peļņas </w:t>
      </w:r>
      <w:r>
        <w:rPr>
          <w:lang w:val="lv-LV"/>
        </w:rPr>
        <w:t xml:space="preserve">vai </w:t>
      </w:r>
      <w:r w:rsidRPr="007F36EA">
        <w:rPr>
          <w:lang w:val="lv-LV"/>
        </w:rPr>
        <w:t>zaudējumu pārskats</w:t>
      </w:r>
      <w:r>
        <w:rPr>
          <w:lang w:val="lv-LV"/>
        </w:rPr>
        <w:t>, sagatavots saskaņā ar MKN 435 “</w:t>
      </w:r>
      <w:r w:rsidRPr="007F36EA">
        <w:rPr>
          <w:lang w:val="lv-LV"/>
        </w:rPr>
        <w:t>Kārtība, kādā nosaka un kompensē ar sabiedriskā transporta pakalpojumu sniegšanu saistītos zaudējumus un izdevumus un nosaka sabiedriskā transporta pakalpojuma tarifu</w:t>
      </w:r>
      <w:r>
        <w:rPr>
          <w:lang w:val="lv-LV"/>
        </w:rPr>
        <w:t xml:space="preserve">” un iekļauts 2025.gada budžetā; </w:t>
      </w:r>
    </w:p>
    <w:p w14:paraId="465D1679" w14:textId="77777777" w:rsidR="00DC062C" w:rsidRDefault="00DC062C" w:rsidP="00DC062C">
      <w:pPr>
        <w:tabs>
          <w:tab w:val="left" w:pos="5670"/>
        </w:tabs>
        <w:rPr>
          <w:sz w:val="23"/>
          <w:szCs w:val="23"/>
          <w:lang w:val="lv-LV"/>
        </w:rPr>
      </w:pPr>
    </w:p>
    <w:p w14:paraId="50C5B4B3" w14:textId="77777777" w:rsidR="00472021" w:rsidRDefault="00472021" w:rsidP="00DC062C">
      <w:pPr>
        <w:tabs>
          <w:tab w:val="left" w:pos="5670"/>
        </w:tabs>
        <w:rPr>
          <w:sz w:val="23"/>
          <w:szCs w:val="23"/>
          <w:lang w:val="lv-LV"/>
        </w:rPr>
      </w:pPr>
    </w:p>
    <w:p w14:paraId="0AEFF2CC" w14:textId="77777777" w:rsidR="00472021" w:rsidRDefault="00472021" w:rsidP="00DC062C">
      <w:pPr>
        <w:tabs>
          <w:tab w:val="left" w:pos="5670"/>
        </w:tabs>
        <w:rPr>
          <w:sz w:val="23"/>
          <w:szCs w:val="23"/>
          <w:lang w:val="lv-LV"/>
        </w:rPr>
      </w:pPr>
    </w:p>
    <w:p w14:paraId="7C33E796" w14:textId="77777777" w:rsidR="00DC062C" w:rsidRPr="00926487" w:rsidRDefault="00DC062C" w:rsidP="00DC062C">
      <w:pPr>
        <w:tabs>
          <w:tab w:val="left" w:pos="5670"/>
        </w:tabs>
        <w:rPr>
          <w:sz w:val="23"/>
          <w:szCs w:val="23"/>
          <w:lang w:val="lv-LV"/>
        </w:rPr>
      </w:pPr>
      <w:r w:rsidRPr="00926487">
        <w:rPr>
          <w:sz w:val="23"/>
          <w:szCs w:val="23"/>
          <w:lang w:val="lv-LV"/>
        </w:rPr>
        <w:t>Valdes priekšsēdētāja</w:t>
      </w:r>
      <w:r w:rsidRPr="00926487">
        <w:rPr>
          <w:sz w:val="23"/>
          <w:szCs w:val="23"/>
          <w:lang w:val="lv-LV"/>
        </w:rPr>
        <w:tab/>
      </w:r>
      <w:r>
        <w:rPr>
          <w:sz w:val="23"/>
          <w:szCs w:val="23"/>
          <w:lang w:val="lv-LV"/>
        </w:rPr>
        <w:tab/>
      </w:r>
      <w:r>
        <w:rPr>
          <w:sz w:val="23"/>
          <w:szCs w:val="23"/>
          <w:lang w:val="lv-LV"/>
        </w:rPr>
        <w:tab/>
      </w:r>
      <w:r>
        <w:rPr>
          <w:sz w:val="23"/>
          <w:szCs w:val="23"/>
          <w:lang w:val="lv-LV"/>
        </w:rPr>
        <w:tab/>
      </w:r>
      <w:r>
        <w:rPr>
          <w:sz w:val="23"/>
          <w:szCs w:val="23"/>
          <w:lang w:val="lv-LV"/>
        </w:rPr>
        <w:tab/>
      </w:r>
      <w:proofErr w:type="spellStart"/>
      <w:r w:rsidRPr="00926487">
        <w:rPr>
          <w:sz w:val="23"/>
          <w:szCs w:val="23"/>
          <w:lang w:val="lv-LV"/>
        </w:rPr>
        <w:t>Dž</w:t>
      </w:r>
      <w:proofErr w:type="spellEnd"/>
      <w:r w:rsidRPr="00926487">
        <w:rPr>
          <w:sz w:val="23"/>
          <w:szCs w:val="23"/>
          <w:lang w:val="lv-LV"/>
        </w:rPr>
        <w:t>.</w:t>
      </w:r>
      <w:r>
        <w:rPr>
          <w:sz w:val="23"/>
          <w:szCs w:val="23"/>
          <w:lang w:val="lv-LV"/>
        </w:rPr>
        <w:t xml:space="preserve"> </w:t>
      </w:r>
      <w:r w:rsidRPr="00926487">
        <w:rPr>
          <w:sz w:val="23"/>
          <w:szCs w:val="23"/>
          <w:lang w:val="lv-LV"/>
        </w:rPr>
        <w:t xml:space="preserve">Innusa </w:t>
      </w:r>
    </w:p>
    <w:p w14:paraId="6E485834" w14:textId="77777777" w:rsidR="00DC062C" w:rsidRPr="00926487" w:rsidRDefault="00DC062C" w:rsidP="00DC062C">
      <w:pPr>
        <w:tabs>
          <w:tab w:val="left" w:pos="5670"/>
        </w:tabs>
        <w:rPr>
          <w:sz w:val="23"/>
          <w:szCs w:val="23"/>
          <w:lang w:val="lv-LV"/>
        </w:rPr>
      </w:pPr>
    </w:p>
    <w:p w14:paraId="686CC6B0" w14:textId="77777777" w:rsidR="00DC062C" w:rsidRPr="00926487" w:rsidRDefault="00DC062C" w:rsidP="00DC062C">
      <w:pPr>
        <w:rPr>
          <w:sz w:val="18"/>
          <w:szCs w:val="20"/>
          <w:lang w:val="lv-LV"/>
        </w:rPr>
      </w:pPr>
    </w:p>
    <w:p w14:paraId="300F3B42" w14:textId="77777777" w:rsidR="00DC062C" w:rsidRPr="0026155E" w:rsidRDefault="00DC062C" w:rsidP="00DC062C">
      <w:pPr>
        <w:rPr>
          <w:sz w:val="18"/>
          <w:szCs w:val="20"/>
          <w:lang w:val="lv-LV"/>
        </w:rPr>
      </w:pPr>
      <w:proofErr w:type="spellStart"/>
      <w:r w:rsidRPr="0026155E">
        <w:rPr>
          <w:sz w:val="18"/>
          <w:szCs w:val="20"/>
          <w:lang w:val="lv-LV"/>
        </w:rPr>
        <w:t>L.Hodaseviča</w:t>
      </w:r>
      <w:proofErr w:type="spellEnd"/>
    </w:p>
    <w:p w14:paraId="53612D57" w14:textId="77777777" w:rsidR="00DC062C" w:rsidRDefault="00DC062C" w:rsidP="00DC062C">
      <w:pPr>
        <w:rPr>
          <w:sz w:val="18"/>
          <w:szCs w:val="20"/>
          <w:lang w:val="lv-LV"/>
        </w:rPr>
      </w:pPr>
      <w:hyperlink r:id="rId16" w:history="1">
        <w:r w:rsidRPr="00B76489">
          <w:rPr>
            <w:rStyle w:val="Hipersaite"/>
            <w:sz w:val="18"/>
            <w:szCs w:val="20"/>
            <w:lang w:val="lv-LV"/>
          </w:rPr>
          <w:t>Laine.Hodaseviča@rigassatiksme.lv</w:t>
        </w:r>
      </w:hyperlink>
      <w:r>
        <w:rPr>
          <w:sz w:val="18"/>
          <w:szCs w:val="20"/>
          <w:lang w:val="lv-LV"/>
        </w:rPr>
        <w:t xml:space="preserve"> </w:t>
      </w:r>
    </w:p>
    <w:p w14:paraId="52153EB1" w14:textId="77777777" w:rsidR="00DC062C" w:rsidRPr="00926487" w:rsidRDefault="00DC062C" w:rsidP="00DC062C">
      <w:pPr>
        <w:rPr>
          <w:sz w:val="18"/>
          <w:szCs w:val="20"/>
          <w:lang w:val="lv-LV"/>
        </w:rPr>
      </w:pPr>
      <w:r>
        <w:rPr>
          <w:sz w:val="18"/>
          <w:szCs w:val="20"/>
          <w:lang w:val="lv-LV"/>
        </w:rPr>
        <w:t>E. Dzintare</w:t>
      </w:r>
    </w:p>
    <w:p w14:paraId="1412EF36" w14:textId="77777777" w:rsidR="00DC062C" w:rsidRPr="00926487" w:rsidRDefault="00DC062C" w:rsidP="00DC062C">
      <w:pPr>
        <w:rPr>
          <w:color w:val="0563C1" w:themeColor="hyperlink"/>
          <w:sz w:val="18"/>
          <w:szCs w:val="20"/>
          <w:u w:val="single"/>
          <w:lang w:val="lv-LV"/>
        </w:rPr>
      </w:pPr>
      <w:hyperlink r:id="rId17" w:history="1">
        <w:r w:rsidRPr="00886D0E">
          <w:rPr>
            <w:rStyle w:val="Hipersaite"/>
            <w:sz w:val="18"/>
            <w:szCs w:val="20"/>
            <w:lang w:val="lv-LV"/>
          </w:rPr>
          <w:t>Elina.Dzintare@rigassatiksme.lv</w:t>
        </w:r>
      </w:hyperlink>
    </w:p>
    <w:p w14:paraId="356F951A" w14:textId="77777777" w:rsidR="00DC062C" w:rsidRDefault="00DC062C" w:rsidP="00DC062C">
      <w:pPr>
        <w:rPr>
          <w:lang w:val="lv-LV"/>
        </w:rPr>
      </w:pPr>
    </w:p>
    <w:p w14:paraId="06838D53" w14:textId="77777777" w:rsidR="00E831C0" w:rsidRDefault="00E831C0" w:rsidP="001C1098">
      <w:pPr>
        <w:rPr>
          <w:lang w:val="lv-LV"/>
        </w:rPr>
      </w:pPr>
    </w:p>
    <w:p w14:paraId="1DB0401A" w14:textId="77777777" w:rsidR="00E831C0" w:rsidRDefault="00E831C0" w:rsidP="001C1098">
      <w:pPr>
        <w:rPr>
          <w:lang w:val="lv-LV"/>
        </w:rPr>
      </w:pPr>
    </w:p>
    <w:p w14:paraId="18DEFF94" w14:textId="77777777" w:rsidR="00E831C0" w:rsidRDefault="00E831C0" w:rsidP="001C1098">
      <w:pPr>
        <w:rPr>
          <w:lang w:val="lv-LV"/>
        </w:rPr>
      </w:pPr>
    </w:p>
    <w:p w14:paraId="0DF156AA" w14:textId="77777777" w:rsidR="00E831C0" w:rsidRDefault="00E831C0" w:rsidP="001C1098">
      <w:pPr>
        <w:rPr>
          <w:lang w:val="lv-LV"/>
        </w:rPr>
      </w:pPr>
    </w:p>
    <w:p w14:paraId="750DFF7A" w14:textId="7B85F819" w:rsidR="001C1098" w:rsidRDefault="001C1098" w:rsidP="001C1098">
      <w:pPr>
        <w:rPr>
          <w:lang w:val="lv-LV"/>
        </w:rPr>
      </w:pPr>
    </w:p>
    <w:p w14:paraId="7474AFE9" w14:textId="1568BC95" w:rsidR="001C1098" w:rsidRPr="00E3203C" w:rsidRDefault="001C1098" w:rsidP="001C1098">
      <w:pPr>
        <w:jc w:val="center"/>
        <w:rPr>
          <w:lang w:val="fr-FR"/>
        </w:rPr>
      </w:pPr>
      <w:r w:rsidRPr="00E3203C">
        <w:rPr>
          <w:lang w:val="fr-FR"/>
        </w:rPr>
        <w:t xml:space="preserve">DOKUMENTS IR PARAKSTĪTS AR DROŠU ELEKTRONISKO PARAKSTU </w:t>
      </w:r>
    </w:p>
    <w:p w14:paraId="41500A9A" w14:textId="5CAC9890" w:rsidR="00AD6E80" w:rsidRPr="00E3203C" w:rsidRDefault="001C1098" w:rsidP="00611305">
      <w:pPr>
        <w:jc w:val="center"/>
        <w:rPr>
          <w:lang w:val="fr-FR"/>
        </w:rPr>
      </w:pPr>
      <w:r w:rsidRPr="00E3203C">
        <w:rPr>
          <w:lang w:val="fr-FR"/>
        </w:rPr>
        <w:t>UN SATUR LAIKA ZĪMOGU</w:t>
      </w:r>
    </w:p>
    <w:p w14:paraId="213E338E" w14:textId="6A4C929E" w:rsidR="00AD6E80" w:rsidRPr="00AD6E80" w:rsidRDefault="00AD6E80" w:rsidP="00AD6E80">
      <w:pPr>
        <w:rPr>
          <w:rFonts w:ascii="Times New Roman Bold" w:hAnsi="Times New Roman Bold"/>
          <w:sz w:val="16"/>
          <w:szCs w:val="16"/>
          <w:lang w:val="lv-LV"/>
        </w:rPr>
      </w:pPr>
    </w:p>
    <w:p w14:paraId="2EE61468" w14:textId="26660D9A" w:rsidR="00AD6E80" w:rsidRPr="00AD6E80" w:rsidRDefault="00AD6E80" w:rsidP="00611305">
      <w:pPr>
        <w:tabs>
          <w:tab w:val="left" w:pos="1995"/>
        </w:tabs>
        <w:rPr>
          <w:rFonts w:ascii="Times New Roman Bold" w:hAnsi="Times New Roman Bold"/>
          <w:sz w:val="16"/>
          <w:szCs w:val="16"/>
          <w:lang w:val="lv-LV"/>
        </w:rPr>
      </w:pPr>
    </w:p>
    <w:sectPr w:rsidR="00AD6E80" w:rsidRPr="00AD6E80" w:rsidSect="00AD6E80">
      <w:headerReference w:type="even" r:id="rId18"/>
      <w:headerReference w:type="default" r:id="rId19"/>
      <w:footerReference w:type="default" r:id="rId20"/>
      <w:headerReference w:type="first" r:id="rId21"/>
      <w:footerReference w:type="first" r:id="rId22"/>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8243" w14:textId="77777777" w:rsidR="004124BC" w:rsidRDefault="004124BC">
      <w:r>
        <w:separator/>
      </w:r>
    </w:p>
  </w:endnote>
  <w:endnote w:type="continuationSeparator" w:id="0">
    <w:p w14:paraId="5FBBA391" w14:textId="77777777" w:rsidR="004124BC" w:rsidRDefault="0041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Kjene"/>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Kjene"/>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2722" w14:textId="77777777" w:rsidR="004124BC" w:rsidRDefault="004124BC">
      <w:r>
        <w:separator/>
      </w:r>
    </w:p>
  </w:footnote>
  <w:footnote w:type="continuationSeparator" w:id="0">
    <w:p w14:paraId="73658E09" w14:textId="77777777" w:rsidR="004124BC" w:rsidRDefault="0041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A4C39"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B4358F">
    <w:pPr>
      <w:pStyle w:val="Galvene"/>
      <w:tabs>
        <w:tab w:val="left" w:pos="426"/>
        <w:tab w:val="left" w:pos="1418"/>
      </w:tabs>
      <w:jc w:val="center"/>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17CCA5F7" w:rsidR="00C96B4F" w:rsidRPr="00BA1D4B" w:rsidRDefault="00BA1D4B" w:rsidP="00BA1D4B">
    <w:pPr>
      <w:pStyle w:val="Galvene"/>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Galvene"/>
      <w:tabs>
        <w:tab w:val="left" w:pos="426"/>
        <w:tab w:val="left" w:pos="1418"/>
      </w:tabs>
      <w:jc w:val="center"/>
      <w:rPr>
        <w:lang w:val="lv-LV"/>
      </w:rPr>
    </w:pPr>
  </w:p>
  <w:p w14:paraId="765108D9" w14:textId="0BDB44F9" w:rsidR="00BA1D4B" w:rsidRDefault="00BA1D4B" w:rsidP="00BA1D4B">
    <w:pPr>
      <w:pStyle w:val="Galvene"/>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D196600"/>
    <w:multiLevelType w:val="hybridMultilevel"/>
    <w:tmpl w:val="5314A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5330684">
    <w:abstractNumId w:val="0"/>
  </w:num>
  <w:num w:numId="2" w16cid:durableId="292684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83E27"/>
    <w:rsid w:val="00156314"/>
    <w:rsid w:val="00176AEB"/>
    <w:rsid w:val="001B000D"/>
    <w:rsid w:val="001C1098"/>
    <w:rsid w:val="001D43D0"/>
    <w:rsid w:val="001F0572"/>
    <w:rsid w:val="00233FCE"/>
    <w:rsid w:val="002E0214"/>
    <w:rsid w:val="002E786C"/>
    <w:rsid w:val="00325A6F"/>
    <w:rsid w:val="00350281"/>
    <w:rsid w:val="00384C24"/>
    <w:rsid w:val="003877B2"/>
    <w:rsid w:val="003A76FA"/>
    <w:rsid w:val="003C2FBA"/>
    <w:rsid w:val="004124BC"/>
    <w:rsid w:val="00446224"/>
    <w:rsid w:val="00454D63"/>
    <w:rsid w:val="00472021"/>
    <w:rsid w:val="00495061"/>
    <w:rsid w:val="004A0D6C"/>
    <w:rsid w:val="004C2F01"/>
    <w:rsid w:val="004C4EA1"/>
    <w:rsid w:val="004F581B"/>
    <w:rsid w:val="0054525F"/>
    <w:rsid w:val="005814F8"/>
    <w:rsid w:val="005D3F37"/>
    <w:rsid w:val="00611305"/>
    <w:rsid w:val="006339F1"/>
    <w:rsid w:val="00640572"/>
    <w:rsid w:val="00681D93"/>
    <w:rsid w:val="006874A7"/>
    <w:rsid w:val="006918A8"/>
    <w:rsid w:val="00697421"/>
    <w:rsid w:val="006A672C"/>
    <w:rsid w:val="006E509D"/>
    <w:rsid w:val="00712459"/>
    <w:rsid w:val="007421DB"/>
    <w:rsid w:val="00756CAE"/>
    <w:rsid w:val="007857EA"/>
    <w:rsid w:val="007875D1"/>
    <w:rsid w:val="007A34BE"/>
    <w:rsid w:val="007D62F7"/>
    <w:rsid w:val="008034ED"/>
    <w:rsid w:val="00820C72"/>
    <w:rsid w:val="00832355"/>
    <w:rsid w:val="008517C9"/>
    <w:rsid w:val="008533C8"/>
    <w:rsid w:val="008E3092"/>
    <w:rsid w:val="008E4C93"/>
    <w:rsid w:val="00901C98"/>
    <w:rsid w:val="00904B48"/>
    <w:rsid w:val="009134FF"/>
    <w:rsid w:val="00931737"/>
    <w:rsid w:val="009D2C13"/>
    <w:rsid w:val="00A075D3"/>
    <w:rsid w:val="00A3285A"/>
    <w:rsid w:val="00A52673"/>
    <w:rsid w:val="00A55640"/>
    <w:rsid w:val="00A7368D"/>
    <w:rsid w:val="00A90154"/>
    <w:rsid w:val="00AA0E4F"/>
    <w:rsid w:val="00AB152E"/>
    <w:rsid w:val="00AD6E80"/>
    <w:rsid w:val="00B17037"/>
    <w:rsid w:val="00B32CB3"/>
    <w:rsid w:val="00B4358F"/>
    <w:rsid w:val="00B67B48"/>
    <w:rsid w:val="00BA1D4B"/>
    <w:rsid w:val="00BA7E40"/>
    <w:rsid w:val="00BB2103"/>
    <w:rsid w:val="00C2117D"/>
    <w:rsid w:val="00C47F31"/>
    <w:rsid w:val="00C84969"/>
    <w:rsid w:val="00C950CD"/>
    <w:rsid w:val="00C96B4F"/>
    <w:rsid w:val="00CA73ED"/>
    <w:rsid w:val="00CF7211"/>
    <w:rsid w:val="00D43D83"/>
    <w:rsid w:val="00D81F1C"/>
    <w:rsid w:val="00D86507"/>
    <w:rsid w:val="00DA0C26"/>
    <w:rsid w:val="00DC062C"/>
    <w:rsid w:val="00DC6352"/>
    <w:rsid w:val="00E3203C"/>
    <w:rsid w:val="00E46954"/>
    <w:rsid w:val="00E507FC"/>
    <w:rsid w:val="00E831C0"/>
    <w:rsid w:val="00EB089E"/>
    <w:rsid w:val="00F01C15"/>
    <w:rsid w:val="00F213A8"/>
    <w:rsid w:val="00F527AA"/>
    <w:rsid w:val="00F631D4"/>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3285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Galvene">
    <w:name w:val="header"/>
    <w:basedOn w:val="Parasts"/>
    <w:locked/>
    <w:rsid w:val="00756CAE"/>
    <w:pPr>
      <w:tabs>
        <w:tab w:val="center" w:pos="4153"/>
        <w:tab w:val="right" w:pos="8306"/>
      </w:tabs>
    </w:pPr>
  </w:style>
  <w:style w:type="paragraph" w:styleId="Kjene">
    <w:name w:val="footer"/>
    <w:basedOn w:val="Parasts"/>
    <w:link w:val="KjeneRakstz"/>
    <w:uiPriority w:val="99"/>
    <w:locked/>
    <w:rsid w:val="00756CAE"/>
    <w:pPr>
      <w:tabs>
        <w:tab w:val="center" w:pos="4153"/>
        <w:tab w:val="right" w:pos="8306"/>
      </w:tabs>
    </w:pPr>
  </w:style>
  <w:style w:type="character" w:customStyle="1" w:styleId="KjeneRakstz">
    <w:name w:val="Kājene Rakstz."/>
    <w:basedOn w:val="Noklusjumarindkopasfonts"/>
    <w:link w:val="Kjene"/>
    <w:uiPriority w:val="99"/>
    <w:rsid w:val="00F84DED"/>
    <w:rPr>
      <w:sz w:val="24"/>
      <w:szCs w:val="24"/>
      <w:lang w:val="en-GB" w:eastAsia="en-US"/>
    </w:rPr>
  </w:style>
  <w:style w:type="paragraph" w:styleId="Sarakstarindkopa">
    <w:name w:val="List Paragraph"/>
    <w:basedOn w:val="Parasts"/>
    <w:uiPriority w:val="34"/>
    <w:qFormat/>
    <w:rsid w:val="00820C72"/>
    <w:pPr>
      <w:ind w:left="720"/>
      <w:contextualSpacing/>
    </w:pPr>
  </w:style>
  <w:style w:type="character" w:styleId="Hipersaite">
    <w:name w:val="Hyperlink"/>
    <w:basedOn w:val="Noklusjumarindkopasfonts"/>
    <w:uiPriority w:val="99"/>
    <w:locked/>
    <w:rsid w:val="00DC06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gra.Berzina@visc.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lina.Dzintare@rigassatiksme.lv" TargetMode="External"/><Relationship Id="rId2" Type="http://schemas.openxmlformats.org/officeDocument/2006/relationships/customXml" Target="../customXml/item2.xml"/><Relationship Id="rId16" Type="http://schemas.openxmlformats.org/officeDocument/2006/relationships/hyperlink" Target="mailto:Laine.Hodasevi&#269;a@rigassatiksm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nga.Vasiljeva@nacgavilet.lv"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via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6.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3945</Characters>
  <Application>Microsoft Office Word</Application>
  <DocSecurity>0</DocSecurity>
  <Lines>32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Laine Hodaseviča</cp:lastModifiedBy>
  <cp:revision>4</cp:revision>
  <cp:lastPrinted>2021-09-09T02:05:00Z</cp:lastPrinted>
  <dcterms:created xsi:type="dcterms:W3CDTF">2025-11-28T07:42:00Z</dcterms:created>
  <dcterms:modified xsi:type="dcterms:W3CDTF">2025-11-28T09:39:00Z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