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regulējuma apraksts, kas nav iekļauts noteikumu projektā. Pamatojoties uz iepriekš minēto, lūdzam svītrot pašreizējās situācijas, problēmas un risinājuma aprakstā vārdus un skaitļus "Ņemot vērā iepriekšminēto, MK noteikumi Nr.102 tiek papildināti arī ar jaunu punktu, kas paredz, ka 9.3.1.3.pasākuma plānoto kopējo attiecināmo finansējumu var palielināt, ja Rīgas pašvaldība 9.3.1.3.pasākuma īstenošanai iegulda papildu pašvaldības budžeta finansējumu. 9.3.1.3.pasākuma Eiropas Reģionālā attīstības fonda, valsts budžeta virssaistību finansējuma, valsts budžeta finansējuma un valsts budžeta dotācijas pašvaldībām apmēri 9.3.1.3.pasākuma ietvaros netiks mainīti."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minēts, ka “</w:t>
            </w:r>
            <w:r w:rsidR="00000000" w:rsidRPr="00000000" w:rsidDel="00000000">
              <w:rPr>
                <w:i w:val="1"/>
                <w:u w:val="single"/>
                <w:rtl w:val="0"/>
              </w:rPr>
              <w:t xml:space="preserve">MK noteikumi Nr.102 tiek papildināti arī ar jaunu punktu</w:t>
            </w:r>
            <w:r w:rsidR="00000000" w:rsidRPr="00000000" w:rsidDel="00000000">
              <w:rPr>
                <w:rtl w:val="0"/>
              </w:rPr>
              <w:t xml:space="preserve">, </w:t>
            </w:r>
            <w:r w:rsidR="00000000" w:rsidRPr="00000000" w:rsidDel="00000000">
              <w:rPr>
                <w:i w:val="1"/>
                <w:rtl w:val="0"/>
              </w:rPr>
              <w:t xml:space="preserve">kas paredz, ka 9.3.1.3.pasākuma plānoto kopējo attiecināmo finansējumu var palielināt, ja Rīgas pašvaldība 9.3.1.3.pasākuma īstenošanai iegulda papildu pašvaldības budžeta finansējumu</w:t>
            </w:r>
            <w:r w:rsidR="00000000" w:rsidRPr="00000000" w:rsidDel="00000000">
              <w:rPr>
                <w:rtl w:val="0"/>
              </w:rPr>
              <w:t xml:space="preserve">.” Ņemot vērā, ka MK noteikumu projekts ietver tikai vienu grozījumu, kas paredz precizēt MK noteikumu NR. 102 5.punktu, lūdzam attiecīgi precizēt anotācijā minēto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22-TA-817</w:t>
    </w:r>
    <w:r>
      <w:br/>
    </w:r>
    <w:r w:rsidR="00000000" w:rsidRPr="00000000" w:rsidDel="00000000">
      <w:rPr>
        <w:rtl w:val="0"/>
      </w:rPr>
      <w:t xml:space="preserve">16.03.2022. 13.51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22-TA-817</w:t>
    </w:r>
    <w:r>
      <w:br/>
    </w:r>
    <w:r w:rsidR="00000000" w:rsidRPr="00000000" w:rsidDel="00000000">
      <w:rPr>
        <w:rtl w:val="0"/>
      </w:rPr>
      <w:t xml:space="preserve">16.03.2022. 13.51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Izziņa_22-TA-817.docx</dc:title>
</cp:coreProperties>
</file>

<file path=docProps/custom.xml><?xml version="1.0" encoding="utf-8"?>
<Properties xmlns="http://schemas.openxmlformats.org/officeDocument/2006/custom-properties" xmlns:vt="http://schemas.openxmlformats.org/officeDocument/2006/docPropsVTypes"/>
</file>