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AEE38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1C21D920" w14:textId="77777777" w:rsidR="005A2B58" w:rsidRDefault="005A2B58" w:rsidP="00C067CC">
      <w:pPr>
        <w:spacing w:after="120"/>
        <w:rPr>
          <w:lang w:val="lv-LV"/>
        </w:rPr>
      </w:pPr>
    </w:p>
    <w:p w14:paraId="599360FD" w14:textId="05B81C3C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61352">
            <w:rPr>
              <w:lang w:val="lv-LV"/>
            </w:rPr>
            <w:t>37-17542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64E4DD0E" w14:textId="77777777" w:rsidTr="00410573">
        <w:trPr>
          <w:cantSplit/>
        </w:trPr>
        <w:tc>
          <w:tcPr>
            <w:tcW w:w="418" w:type="dxa"/>
            <w:vAlign w:val="bottom"/>
          </w:tcPr>
          <w:p w14:paraId="05FCA4E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84DEC7B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707612FB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7CC32163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3B01594C" w14:textId="77777777" w:rsidR="006C2ADA" w:rsidRPr="00410573" w:rsidRDefault="006C2ADA" w:rsidP="001C48F6">
      <w:pPr>
        <w:jc w:val="right"/>
      </w:pPr>
    </w:p>
    <w:p w14:paraId="3DCB9213" w14:textId="77777777" w:rsidR="007B2BF2" w:rsidRDefault="007B2BF2" w:rsidP="007B2BF2"/>
    <w:p w14:paraId="45AFB819" w14:textId="77777777" w:rsidR="00282827" w:rsidRPr="000B519D" w:rsidRDefault="00282827" w:rsidP="00282827">
      <w:pPr>
        <w:jc w:val="right"/>
        <w:rPr>
          <w:b/>
          <w:noProof/>
          <w:lang w:val="lv-LV"/>
        </w:rPr>
      </w:pPr>
      <w:r w:rsidRPr="000B519D">
        <w:rPr>
          <w:b/>
          <w:noProof/>
          <w:lang w:val="lv-LV"/>
        </w:rPr>
        <w:t>Kultūras ministrijai</w:t>
      </w:r>
    </w:p>
    <w:p w14:paraId="01365EB8" w14:textId="77777777" w:rsidR="00282827" w:rsidRPr="000B519D" w:rsidRDefault="00282827" w:rsidP="00282827">
      <w:pPr>
        <w:tabs>
          <w:tab w:val="left" w:pos="6020"/>
        </w:tabs>
        <w:ind w:right="4958"/>
        <w:rPr>
          <w:rFonts w:eastAsia="Calibri"/>
          <w:bCs/>
          <w:i/>
          <w:noProof/>
          <w:lang w:val="lv-LV"/>
        </w:rPr>
      </w:pPr>
      <w:r w:rsidRPr="00282827">
        <w:rPr>
          <w:rFonts w:eastAsia="Calibri"/>
          <w:bCs/>
          <w:i/>
          <w:noProof/>
          <w:lang w:val="lv-LV"/>
        </w:rPr>
        <w:t>Par precizētā plāna projektu "Saliedētas un pilsoniski aktīvas sabiedrības attīstības plāns 2021.-2023.gadam" (VSS-483) saskaņošanu</w:t>
      </w:r>
    </w:p>
    <w:p w14:paraId="1DDC5ED6" w14:textId="77777777" w:rsidR="00282827" w:rsidRDefault="00282827" w:rsidP="00282827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2A2EEEBE" w14:textId="77777777" w:rsidR="00282827" w:rsidRPr="000B519D" w:rsidRDefault="00282827" w:rsidP="00282827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6589BA70" w14:textId="77777777" w:rsidR="00282827" w:rsidRPr="000B519D" w:rsidRDefault="00282827" w:rsidP="00282827">
      <w:pPr>
        <w:spacing w:after="200" w:line="276" w:lineRule="auto"/>
        <w:ind w:firstLine="720"/>
        <w:jc w:val="both"/>
        <w:rPr>
          <w:rFonts w:eastAsia="Calibri"/>
          <w:noProof/>
          <w:lang w:val="lv-LV"/>
        </w:rPr>
      </w:pPr>
      <w:r w:rsidRPr="00282827">
        <w:rPr>
          <w:rFonts w:eastAsia="Calibri"/>
          <w:noProof/>
          <w:lang w:val="lv-LV"/>
        </w:rPr>
        <w:t>Ārlietu ministrija savas kompetences ietvaros ir izskatījusi Kultūras ministrijas precizēto plāna projektu "Saliedētas un pilsoniski aktīvas sabiedrības attīstības plāns 2021.-2023.gadam" (VSS-483) un atbalsta tā tālāku virzību bez iebildumiem un priekšlikumiem.</w:t>
      </w:r>
    </w:p>
    <w:p w14:paraId="6FC240DA" w14:textId="77777777" w:rsidR="00282827" w:rsidRPr="000B519D" w:rsidRDefault="00282827" w:rsidP="00282827">
      <w:pPr>
        <w:spacing w:after="200" w:line="276" w:lineRule="auto"/>
        <w:ind w:right="-427"/>
        <w:jc w:val="both"/>
        <w:rPr>
          <w:rFonts w:eastAsia="Times New Roman"/>
          <w:noProof/>
          <w:lang w:val="lv-LV"/>
        </w:rPr>
      </w:pPr>
    </w:p>
    <w:p w14:paraId="0A3ECB68" w14:textId="77777777" w:rsidR="00282827" w:rsidRPr="000B519D" w:rsidRDefault="00282827" w:rsidP="00282827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260E10F3" w14:textId="77777777" w:rsidR="00282827" w:rsidRPr="000B519D" w:rsidRDefault="00282827" w:rsidP="00282827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04AD0EA7" w14:textId="77777777" w:rsidR="00282827" w:rsidRPr="000B519D" w:rsidRDefault="00282827" w:rsidP="00282827">
      <w:pPr>
        <w:spacing w:after="200" w:line="276" w:lineRule="auto"/>
        <w:ind w:right="8"/>
        <w:jc w:val="both"/>
        <w:rPr>
          <w:rFonts w:eastAsia="Times New Roman"/>
          <w:noProof/>
          <w:lang w:val="lv-LV"/>
        </w:rPr>
      </w:pPr>
      <w:r w:rsidRPr="000B519D">
        <w:rPr>
          <w:rFonts w:eastAsia="Times New Roman"/>
          <w:noProof/>
          <w:lang w:val="lv-LV"/>
        </w:rPr>
        <w:t>Valsts sekretār</w:t>
      </w:r>
      <w:r>
        <w:rPr>
          <w:rFonts w:eastAsia="Times New Roman"/>
          <w:noProof/>
          <w:lang w:val="lv-LV"/>
        </w:rPr>
        <w:t>s</w:t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>A.</w:t>
      </w:r>
      <w:r>
        <w:rPr>
          <w:rFonts w:eastAsia="Times New Roman"/>
          <w:noProof/>
          <w:lang w:val="lv-LV"/>
        </w:rPr>
        <w:t>Pelšs</w:t>
      </w:r>
    </w:p>
    <w:p w14:paraId="7E17BE02" w14:textId="77777777" w:rsidR="00282827" w:rsidRPr="000B519D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6FE14C68" w14:textId="77777777" w:rsidR="00282827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313D3163" w14:textId="77777777" w:rsidR="00282827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139C6355" w14:textId="77777777" w:rsidR="00282827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719B687A" w14:textId="77777777" w:rsidR="00282827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7203FDCA" w14:textId="77777777" w:rsidR="00282827" w:rsidRPr="000B519D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1E2C16C3" w14:textId="77777777" w:rsidR="00282827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  <w:r>
        <w:rPr>
          <w:rFonts w:eastAsia="Times New Roman"/>
          <w:noProof/>
          <w:lang w:val="lv-LV"/>
        </w:rPr>
        <w:br/>
      </w:r>
    </w:p>
    <w:p w14:paraId="1C71EB5E" w14:textId="77777777" w:rsidR="00282827" w:rsidRPr="000B519D" w:rsidRDefault="00282827" w:rsidP="00282827">
      <w:pPr>
        <w:ind w:right="-432"/>
        <w:jc w:val="both"/>
        <w:rPr>
          <w:rFonts w:eastAsia="Times New Roman"/>
          <w:noProof/>
          <w:lang w:val="lv-LV"/>
        </w:rPr>
      </w:pPr>
    </w:p>
    <w:p w14:paraId="595F3549" w14:textId="77777777" w:rsidR="00282827" w:rsidRPr="000B519D" w:rsidRDefault="00282827" w:rsidP="00282827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Pričina 67016337</w:t>
      </w:r>
    </w:p>
    <w:p w14:paraId="348C1DF1" w14:textId="77777777" w:rsidR="00282827" w:rsidRPr="000B519D" w:rsidRDefault="00282827" w:rsidP="00282827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Lucija</w:t>
      </w:r>
      <w:r w:rsidRPr="000B519D">
        <w:rPr>
          <w:rFonts w:eastAsia="Times New Roman"/>
          <w:noProof/>
          <w:sz w:val="20"/>
          <w:szCs w:val="20"/>
          <w:lang w:val="lv-LV"/>
        </w:rPr>
        <w:t>.P</w:t>
      </w:r>
      <w:r>
        <w:rPr>
          <w:rFonts w:eastAsia="Times New Roman"/>
          <w:noProof/>
          <w:sz w:val="20"/>
          <w:szCs w:val="20"/>
          <w:lang w:val="lv-LV"/>
        </w:rPr>
        <w:t>ricina</w:t>
      </w:r>
      <w:r w:rsidRPr="000B519D">
        <w:rPr>
          <w:rFonts w:eastAsia="Times New Roman"/>
          <w:noProof/>
          <w:sz w:val="20"/>
          <w:szCs w:val="20"/>
          <w:lang w:val="lv-LV"/>
        </w:rPr>
        <w:t>@mfa.gov.lv</w:t>
      </w:r>
    </w:p>
    <w:p w14:paraId="7E657A04" w14:textId="77777777" w:rsidR="001C48F6" w:rsidRDefault="001C48F6" w:rsidP="007B2BF2"/>
    <w:p w14:paraId="1606F8FF" w14:textId="77777777" w:rsidR="001C48F6" w:rsidRDefault="001C48F6" w:rsidP="007B2BF2"/>
    <w:p w14:paraId="248B06C3" w14:textId="77777777" w:rsidR="00952989" w:rsidRDefault="00952989" w:rsidP="007B2BF2"/>
    <w:p w14:paraId="048F1C31" w14:textId="77777777" w:rsidR="00580CB8" w:rsidRDefault="00BB4F0B" w:rsidP="007B2BF2">
      <w:r w:rsidRPr="00952989">
        <w:t>DOKUMENTS IR PARAKSTĪTS AR DROŠU ELEKTRONISKO PARAKSTU UN SATUR LAIKA ZĪMOGU</w:t>
      </w:r>
    </w:p>
    <w:p w14:paraId="013943DE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08464" w14:textId="77777777" w:rsidR="00282827" w:rsidRDefault="00282827">
      <w:r>
        <w:separator/>
      </w:r>
    </w:p>
  </w:endnote>
  <w:endnote w:type="continuationSeparator" w:id="0">
    <w:p w14:paraId="3C36E679" w14:textId="77777777" w:rsidR="00282827" w:rsidRDefault="0028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4E03E" w14:textId="77777777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B2BA6D4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43522" w14:textId="77777777" w:rsidR="00282827" w:rsidRDefault="00282827">
      <w:r>
        <w:separator/>
      </w:r>
    </w:p>
  </w:footnote>
  <w:footnote w:type="continuationSeparator" w:id="0">
    <w:p w14:paraId="5F5245BD" w14:textId="77777777" w:rsidR="00282827" w:rsidRDefault="00282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4488B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FBD2BA3" wp14:editId="573FE6A7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C4F38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D2B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3F2C4F38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98077B9" wp14:editId="607DD2FD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6054BC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6142B7F" wp14:editId="5ED57D14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61352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82827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2E25D50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uiPriority w:val="99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F33789" w:rsidP="00F33789">
          <w:pPr>
            <w:pStyle w:val="15F3D90572704C1BBF5470D94278A3DF13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5E127A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33789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F33789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F3378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CCAC3119AD1004A8041BA75951579A0" ma:contentTypeVersion="22" ma:contentTypeDescription="" ma:contentTypeScope="" ma:versionID="d78c1a367240c9bfa6cd8cb960ee137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59fedec9fbe2034e18da4004bb3469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precizētā plāna projekta „Saliedētas un pilsoniski aktīvas sabiedrības attīstības plāns 2021.-2023.gadam” (VSS-483) saskaņošanu</amDokSaturs>
    <amAdresats xmlns="801ff49e-5150-41f0-9cd7-015d16134d38" xsi:nil="true"/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8</Value>
      <Value>48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organizāciju un cilvēktiesību departaments</TermName>
          <TermId xmlns="http://schemas.microsoft.com/office/infopath/2007/PartnerControls">96f359f4-cd0e-4f9a-8cb7-042a711a0c25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Cilvēktiesību nodaļa</TermName>
          <TermId xmlns="http://schemas.microsoft.com/office/infopath/2007/PartnerControls">0f186b07-54f9-49c1-8f3a-1a19cf6bc32f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37-17542</amNumurs>
    <amSagatavotajs xmlns="801ff49e-5150-41f0-9cd7-015d16134d38">
      <UserInfo>
        <DisplayName>Lūcija Pričina</DisplayName>
        <AccountId>938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1ACD5-5B38-4A74-9136-7FB4362B0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78FB-75C6-4F47-A4EA-B6A0A6C3CC6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331649-DFFE-47AE-AA51-53B2BD1306D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21a93588-6fe8-41e9-94dc-424b783ca979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801ff49e-5150-41f0-9cd7-015d16134d38"/>
    <ds:schemaRef ds:uri="http://schemas.microsoft.com/office/infopath/2007/PartnerControls"/>
    <ds:schemaRef ds:uri="aaa33240-aed4-492d-84f2-cf9262a9abbc"/>
    <ds:schemaRef ds:uri="http://schemas.openxmlformats.org/package/2006/metadata/core-properties"/>
    <ds:schemaRef ds:uri="868a9e47-9582-4ad3-b31f-392ce2da29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Lucija Pricina</dc:creator>
  <cp:lastModifiedBy>Ilona Jekele</cp:lastModifiedBy>
  <cp:revision>2</cp:revision>
  <cp:lastPrinted>1900-12-31T21:00:00Z</cp:lastPrinted>
  <dcterms:created xsi:type="dcterms:W3CDTF">2021-08-12T07:54:00Z</dcterms:created>
  <dcterms:modified xsi:type="dcterms:W3CDTF">2021-08-12T07:54:00Z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8;#Starptautisko organizāciju un cilvēktiesību departaments|96f359f4-cd0e-4f9a-8cb7-042a711a0c25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0x010100B1C2858224DA4374904E017A8E9DA5180A006CCAC3119AD1004A8041BA75951579A0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48;#Cilvēktiesību nodaļa|0f186b07-54f9-49c1-8f3a-1a19cf6bc32f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