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9AC" w:rsidRPr="00FE6A06" w:rsidRDefault="00FE6A06" w:rsidP="009B19AC">
      <w:pPr>
        <w:jc w:val="center"/>
        <w:rPr>
          <w:b/>
          <w:sz w:val="28"/>
          <w:lang w:val="lv-LV"/>
        </w:rPr>
      </w:pPr>
      <w:bookmarkStart w:id="0" w:name="_GoBack"/>
      <w:bookmarkEnd w:id="0"/>
      <w:r w:rsidRPr="00FE6A06">
        <w:rPr>
          <w:b/>
          <w:sz w:val="28"/>
          <w:lang w:val="lv-LV"/>
        </w:rPr>
        <w:t>Latvijas Lielo pilsētu asociācijas i</w:t>
      </w:r>
      <w:r w:rsidR="00015248" w:rsidRPr="00FE6A06">
        <w:rPr>
          <w:b/>
          <w:sz w:val="28"/>
          <w:lang w:val="lv-LV"/>
        </w:rPr>
        <w:t xml:space="preserve">zziņa iebildumiem/ priekšlikumiem par </w:t>
      </w:r>
      <w:r w:rsidRPr="00FE6A06">
        <w:rPr>
          <w:b/>
          <w:sz w:val="28"/>
          <w:lang w:val="lv-LV"/>
        </w:rPr>
        <w:t>konceptuālo ziņojumu</w:t>
      </w:r>
      <w:r w:rsidR="009B19AC" w:rsidRPr="00FE6A06">
        <w:rPr>
          <w:b/>
          <w:sz w:val="28"/>
          <w:lang w:val="lv-LV"/>
        </w:rPr>
        <w:t xml:space="preserve"> </w:t>
      </w:r>
    </w:p>
    <w:p w:rsidR="00EE60F5" w:rsidRPr="00FE6A06" w:rsidRDefault="00FE6A06" w:rsidP="00FE6A06">
      <w:pPr>
        <w:jc w:val="center"/>
        <w:rPr>
          <w:b/>
          <w:sz w:val="28"/>
        </w:rPr>
      </w:pPr>
      <w:r w:rsidRPr="00FE6A06">
        <w:rPr>
          <w:b/>
          <w:sz w:val="28"/>
        </w:rPr>
        <w:t>“P</w:t>
      </w:r>
      <w:r w:rsidR="009B19AC" w:rsidRPr="00FE6A06">
        <w:rPr>
          <w:b/>
          <w:sz w:val="28"/>
        </w:rPr>
        <w:t>ar profesionālās izg</w:t>
      </w:r>
      <w:r w:rsidRPr="00FE6A06">
        <w:rPr>
          <w:b/>
          <w:sz w:val="28"/>
        </w:rPr>
        <w:t>lītības programmu finansēšanu”</w:t>
      </w:r>
    </w:p>
    <w:p w:rsidR="00EE60F5" w:rsidRPr="009B19AC" w:rsidRDefault="00EE60F5" w:rsidP="0064241C">
      <w:pPr>
        <w:spacing w:line="276" w:lineRule="auto"/>
        <w:jc w:val="both"/>
        <w:rPr>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890"/>
        <w:gridCol w:w="5581"/>
        <w:gridCol w:w="7411"/>
      </w:tblGrid>
      <w:tr w:rsidR="005300D6" w:rsidRPr="009B19AC" w:rsidTr="00FE6A06">
        <w:trPr>
          <w:trHeight w:val="557"/>
        </w:trPr>
        <w:tc>
          <w:tcPr>
            <w:tcW w:w="1003" w:type="dxa"/>
            <w:tcBorders>
              <w:top w:val="single" w:sz="4" w:space="0" w:color="auto"/>
              <w:left w:val="single" w:sz="4" w:space="0" w:color="auto"/>
              <w:bottom w:val="single" w:sz="4" w:space="0" w:color="auto"/>
              <w:right w:val="single" w:sz="4" w:space="0" w:color="auto"/>
            </w:tcBorders>
            <w:vAlign w:val="center"/>
          </w:tcPr>
          <w:p w:rsidR="005300D6" w:rsidRPr="009B19AC" w:rsidRDefault="005300D6" w:rsidP="007071E5">
            <w:pPr>
              <w:spacing w:line="276" w:lineRule="auto"/>
              <w:jc w:val="center"/>
              <w:rPr>
                <w:b/>
                <w:bCs/>
                <w:lang w:val="lv-LV"/>
              </w:rPr>
            </w:pPr>
            <w:r w:rsidRPr="009B19AC">
              <w:rPr>
                <w:b/>
                <w:bCs/>
                <w:lang w:val="lv-LV"/>
              </w:rPr>
              <w:t>Nr.</w:t>
            </w:r>
            <w:r w:rsidR="0064241C" w:rsidRPr="009B19AC">
              <w:rPr>
                <w:b/>
                <w:bCs/>
                <w:lang w:val="lv-LV"/>
              </w:rPr>
              <w:t> </w:t>
            </w:r>
            <w:r w:rsidRPr="009B19AC">
              <w:rPr>
                <w:b/>
                <w:bCs/>
                <w:lang w:val="lv-LV"/>
              </w:rPr>
              <w:t>p.k.</w:t>
            </w:r>
          </w:p>
        </w:tc>
        <w:tc>
          <w:tcPr>
            <w:tcW w:w="890" w:type="dxa"/>
            <w:tcBorders>
              <w:top w:val="single" w:sz="4" w:space="0" w:color="auto"/>
              <w:left w:val="single" w:sz="4" w:space="0" w:color="auto"/>
              <w:bottom w:val="single" w:sz="4" w:space="0" w:color="auto"/>
              <w:right w:val="single" w:sz="4" w:space="0" w:color="auto"/>
            </w:tcBorders>
            <w:vAlign w:val="center"/>
          </w:tcPr>
          <w:p w:rsidR="005300D6" w:rsidRPr="009B19AC" w:rsidRDefault="005300D6" w:rsidP="007071E5">
            <w:pPr>
              <w:spacing w:line="276" w:lineRule="auto"/>
              <w:jc w:val="center"/>
              <w:rPr>
                <w:b/>
                <w:bCs/>
                <w:lang w:val="lv-LV"/>
              </w:rPr>
            </w:pPr>
            <w:r w:rsidRPr="009B19AC">
              <w:rPr>
                <w:b/>
                <w:bCs/>
                <w:lang w:val="lv-LV"/>
              </w:rPr>
              <w:t>Lpp.</w:t>
            </w:r>
          </w:p>
        </w:tc>
        <w:tc>
          <w:tcPr>
            <w:tcW w:w="5581" w:type="dxa"/>
            <w:tcBorders>
              <w:top w:val="single" w:sz="4" w:space="0" w:color="auto"/>
              <w:left w:val="single" w:sz="4" w:space="0" w:color="auto"/>
              <w:bottom w:val="single" w:sz="4" w:space="0" w:color="auto"/>
              <w:right w:val="single" w:sz="4" w:space="0" w:color="auto"/>
            </w:tcBorders>
            <w:vAlign w:val="center"/>
          </w:tcPr>
          <w:p w:rsidR="005300D6" w:rsidRPr="009B19AC" w:rsidRDefault="005300D6" w:rsidP="007071E5">
            <w:pPr>
              <w:spacing w:line="276" w:lineRule="auto"/>
              <w:jc w:val="center"/>
              <w:rPr>
                <w:b/>
                <w:bCs/>
                <w:lang w:val="lv-LV"/>
              </w:rPr>
            </w:pPr>
            <w:r w:rsidRPr="009B19AC">
              <w:rPr>
                <w:b/>
                <w:bCs/>
                <w:lang w:val="lv-LV"/>
              </w:rPr>
              <w:t>Esošā redakcija</w:t>
            </w:r>
          </w:p>
        </w:tc>
        <w:tc>
          <w:tcPr>
            <w:tcW w:w="7411" w:type="dxa"/>
            <w:tcBorders>
              <w:top w:val="single" w:sz="4" w:space="0" w:color="auto"/>
              <w:left w:val="single" w:sz="4" w:space="0" w:color="auto"/>
              <w:bottom w:val="single" w:sz="4" w:space="0" w:color="auto"/>
              <w:right w:val="single" w:sz="4" w:space="0" w:color="auto"/>
            </w:tcBorders>
            <w:vAlign w:val="center"/>
          </w:tcPr>
          <w:p w:rsidR="005300D6" w:rsidRPr="009B19AC" w:rsidRDefault="00A018FF" w:rsidP="007071E5">
            <w:pPr>
              <w:spacing w:line="276" w:lineRule="auto"/>
              <w:jc w:val="center"/>
              <w:rPr>
                <w:b/>
                <w:bCs/>
                <w:lang w:val="lv-LV"/>
              </w:rPr>
            </w:pPr>
            <w:r w:rsidRPr="009B19AC">
              <w:rPr>
                <w:b/>
                <w:bCs/>
                <w:lang w:val="lv-LV"/>
              </w:rPr>
              <w:t>Iebildumi/ priekšlikumi</w:t>
            </w:r>
          </w:p>
        </w:tc>
      </w:tr>
      <w:tr w:rsidR="005300D6" w:rsidRPr="009B19AC" w:rsidTr="00FE6A06">
        <w:trPr>
          <w:trHeight w:val="1462"/>
        </w:trPr>
        <w:tc>
          <w:tcPr>
            <w:tcW w:w="1003" w:type="dxa"/>
            <w:tcBorders>
              <w:top w:val="single" w:sz="4" w:space="0" w:color="auto"/>
              <w:left w:val="single" w:sz="4" w:space="0" w:color="auto"/>
              <w:bottom w:val="single" w:sz="4" w:space="0" w:color="auto"/>
              <w:right w:val="single" w:sz="4" w:space="0" w:color="auto"/>
            </w:tcBorders>
            <w:vAlign w:val="center"/>
          </w:tcPr>
          <w:p w:rsidR="005300D6" w:rsidRPr="009B19AC" w:rsidRDefault="005300D6" w:rsidP="0064241C">
            <w:pPr>
              <w:numPr>
                <w:ilvl w:val="0"/>
                <w:numId w:val="1"/>
              </w:numPr>
              <w:spacing w:line="276" w:lineRule="auto"/>
              <w:jc w:val="both"/>
              <w:rPr>
                <w:bCs/>
                <w:lang w:val="lv-LV"/>
              </w:rPr>
            </w:pPr>
          </w:p>
        </w:tc>
        <w:tc>
          <w:tcPr>
            <w:tcW w:w="890" w:type="dxa"/>
            <w:tcBorders>
              <w:top w:val="single" w:sz="4" w:space="0" w:color="auto"/>
              <w:left w:val="single" w:sz="4" w:space="0" w:color="auto"/>
              <w:bottom w:val="single" w:sz="4" w:space="0" w:color="auto"/>
              <w:right w:val="single" w:sz="4" w:space="0" w:color="auto"/>
            </w:tcBorders>
            <w:vAlign w:val="center"/>
          </w:tcPr>
          <w:p w:rsidR="005300D6" w:rsidRPr="009B19AC" w:rsidRDefault="00FE6A06" w:rsidP="007071E5">
            <w:pPr>
              <w:spacing w:line="276" w:lineRule="auto"/>
              <w:jc w:val="center"/>
              <w:rPr>
                <w:lang w:val="lv-LV"/>
              </w:rPr>
            </w:pPr>
            <w:r>
              <w:rPr>
                <w:lang w:val="lv-LV"/>
              </w:rPr>
              <w:t>6.</w:t>
            </w:r>
          </w:p>
        </w:tc>
        <w:tc>
          <w:tcPr>
            <w:tcW w:w="5581" w:type="dxa"/>
            <w:tcBorders>
              <w:top w:val="single" w:sz="4" w:space="0" w:color="auto"/>
              <w:left w:val="single" w:sz="4" w:space="0" w:color="auto"/>
              <w:bottom w:val="single" w:sz="4" w:space="0" w:color="auto"/>
              <w:right w:val="single" w:sz="4" w:space="0" w:color="auto"/>
            </w:tcBorders>
          </w:tcPr>
          <w:p w:rsidR="001F1CFB" w:rsidRPr="009B19AC" w:rsidRDefault="001F1CFB" w:rsidP="00FE6A06">
            <w:pPr>
              <w:spacing w:after="120"/>
              <w:jc w:val="both"/>
              <w:rPr>
                <w:lang w:val="lv-LV"/>
              </w:rPr>
            </w:pPr>
            <w:r w:rsidRPr="009B19AC">
              <w:rPr>
                <w:lang w:val="lv-LV"/>
              </w:rPr>
              <w:t xml:space="preserve">Izvērtējot iepriekšējā un esošā mācību gada izglītojamo uzņemšanas gaitu un rezultātus, kā arī NEP un IZM sniegtos priekšlikumus, izglītības iestādes prognozē nākamajā mācību gadā plānoto izglītojamo uzņemšanu valsts finansētajās izglītības programmās. </w:t>
            </w:r>
          </w:p>
          <w:p w:rsidR="005300D6" w:rsidRPr="009B19AC" w:rsidRDefault="005300D6" w:rsidP="00FE6A06">
            <w:pPr>
              <w:pStyle w:val="CommentText"/>
              <w:spacing w:after="0"/>
              <w:jc w:val="both"/>
              <w:rPr>
                <w:rFonts w:ascii="Times New Roman" w:hAnsi="Times New Roman"/>
                <w:sz w:val="24"/>
                <w:szCs w:val="24"/>
              </w:rPr>
            </w:pPr>
          </w:p>
        </w:tc>
        <w:tc>
          <w:tcPr>
            <w:tcW w:w="7411" w:type="dxa"/>
            <w:tcBorders>
              <w:top w:val="single" w:sz="4" w:space="0" w:color="auto"/>
              <w:left w:val="single" w:sz="4" w:space="0" w:color="auto"/>
              <w:bottom w:val="single" w:sz="4" w:space="0" w:color="auto"/>
              <w:right w:val="single" w:sz="4" w:space="0" w:color="auto"/>
            </w:tcBorders>
          </w:tcPr>
          <w:p w:rsidR="00901982" w:rsidRPr="00EB5EA2" w:rsidRDefault="001F1CFB" w:rsidP="00FE6A06">
            <w:pPr>
              <w:widowControl w:val="0"/>
              <w:pBdr>
                <w:top w:val="nil"/>
                <w:left w:val="nil"/>
                <w:bottom w:val="nil"/>
                <w:right w:val="nil"/>
                <w:between w:val="nil"/>
              </w:pBdr>
              <w:jc w:val="both"/>
              <w:rPr>
                <w:rFonts w:eastAsia="Arial"/>
                <w:color w:val="000000"/>
                <w:lang w:val="lv-LV"/>
              </w:rPr>
            </w:pPr>
            <w:r w:rsidRPr="00EB5EA2">
              <w:rPr>
                <w:rFonts w:eastAsia="Arial"/>
                <w:color w:val="000000"/>
                <w:lang w:val="lv-LV"/>
              </w:rPr>
              <w:t xml:space="preserve">Katrā IP </w:t>
            </w:r>
            <w:r w:rsidR="00FE6A06" w:rsidRPr="00EB5EA2">
              <w:rPr>
                <w:rFonts w:eastAsia="Arial"/>
                <w:color w:val="000000"/>
                <w:lang w:val="lv-LV"/>
              </w:rPr>
              <w:t>tiek uzņemti tik izglītojamie</w:t>
            </w:r>
            <w:r w:rsidRPr="00EB5EA2">
              <w:rPr>
                <w:rFonts w:eastAsia="Arial"/>
                <w:color w:val="000000"/>
                <w:lang w:val="lv-LV"/>
              </w:rPr>
              <w:t>, cik ir pieļaujamais izglītojamo skaits vienā grupā</w:t>
            </w:r>
            <w:r w:rsidR="00901982" w:rsidRPr="00EB5EA2">
              <w:rPr>
                <w:rFonts w:eastAsia="Arial"/>
                <w:color w:val="000000"/>
                <w:lang w:val="lv-LV"/>
              </w:rPr>
              <w:t xml:space="preserve"> un ko pieļauj materiāltehniskais aprīkojums, telpu nodrošinājums un pedagoģiskais personāls.</w:t>
            </w:r>
          </w:p>
          <w:p w:rsidR="00901982" w:rsidRPr="00EB5EA2" w:rsidRDefault="00C97427" w:rsidP="00FE6A06">
            <w:pPr>
              <w:widowControl w:val="0"/>
              <w:pBdr>
                <w:top w:val="nil"/>
                <w:left w:val="nil"/>
                <w:bottom w:val="nil"/>
                <w:right w:val="nil"/>
                <w:between w:val="nil"/>
              </w:pBdr>
              <w:jc w:val="both"/>
              <w:rPr>
                <w:rFonts w:eastAsia="Arial"/>
                <w:color w:val="000000"/>
                <w:lang w:val="lv-LV"/>
              </w:rPr>
            </w:pPr>
            <w:r w:rsidRPr="00EB5EA2">
              <w:rPr>
                <w:rFonts w:eastAsia="Arial"/>
                <w:color w:val="000000"/>
                <w:lang w:val="lv-LV"/>
              </w:rPr>
              <w:t>P</w:t>
            </w:r>
            <w:r w:rsidR="00901982" w:rsidRPr="00EB5EA2">
              <w:rPr>
                <w:rFonts w:eastAsia="Arial"/>
                <w:color w:val="000000"/>
                <w:lang w:val="lv-LV"/>
              </w:rPr>
              <w:t>lāno</w:t>
            </w:r>
            <w:r w:rsidRPr="00EB5EA2">
              <w:rPr>
                <w:rFonts w:eastAsia="Arial"/>
                <w:color w:val="000000"/>
                <w:lang w:val="lv-LV"/>
              </w:rPr>
              <w:t xml:space="preserve">jot </w:t>
            </w:r>
            <w:r w:rsidR="00901982" w:rsidRPr="00EB5EA2">
              <w:rPr>
                <w:rFonts w:eastAsia="Arial"/>
                <w:color w:val="000000"/>
                <w:lang w:val="lv-LV"/>
              </w:rPr>
              <w:t>un nos</w:t>
            </w:r>
            <w:r w:rsidRPr="00EB5EA2">
              <w:rPr>
                <w:rFonts w:eastAsia="Arial"/>
                <w:color w:val="000000"/>
                <w:lang w:val="lv-LV"/>
              </w:rPr>
              <w:t>akot</w:t>
            </w:r>
            <w:r w:rsidR="001F1CFB" w:rsidRPr="00EB5EA2">
              <w:rPr>
                <w:rFonts w:eastAsia="Arial"/>
                <w:color w:val="000000"/>
                <w:lang w:val="lv-LV"/>
              </w:rPr>
              <w:t xml:space="preserve"> uzņem</w:t>
            </w:r>
            <w:r w:rsidRPr="00EB5EA2">
              <w:rPr>
                <w:rFonts w:eastAsia="Arial"/>
                <w:color w:val="000000"/>
                <w:lang w:val="lv-LV"/>
              </w:rPr>
              <w:t>amo</w:t>
            </w:r>
            <w:r w:rsidR="001F1CFB" w:rsidRPr="00EB5EA2">
              <w:rPr>
                <w:rFonts w:eastAsia="Arial"/>
                <w:color w:val="000000"/>
                <w:lang w:val="lv-LV"/>
              </w:rPr>
              <w:t xml:space="preserve"> izglītojamo skait</w:t>
            </w:r>
            <w:r w:rsidRPr="00EB5EA2">
              <w:rPr>
                <w:rFonts w:eastAsia="Arial"/>
                <w:color w:val="000000"/>
                <w:lang w:val="lv-LV"/>
              </w:rPr>
              <w:t>u</w:t>
            </w:r>
            <w:r w:rsidR="00901982" w:rsidRPr="00EB5EA2">
              <w:rPr>
                <w:rFonts w:eastAsia="Arial"/>
                <w:color w:val="000000"/>
                <w:lang w:val="lv-LV"/>
              </w:rPr>
              <w:t xml:space="preserve"> programmā</w:t>
            </w:r>
            <w:r w:rsidR="001F1CFB" w:rsidRPr="00EB5EA2">
              <w:rPr>
                <w:rFonts w:eastAsia="Arial"/>
                <w:color w:val="000000"/>
                <w:lang w:val="lv-LV"/>
              </w:rPr>
              <w:t xml:space="preserve">, </w:t>
            </w:r>
            <w:r w:rsidRPr="00EB5EA2">
              <w:rPr>
                <w:rFonts w:eastAsia="Arial"/>
                <w:color w:val="000000"/>
                <w:lang w:val="lv-LV"/>
              </w:rPr>
              <w:t>būtu</w:t>
            </w:r>
            <w:r w:rsidR="001F1CFB" w:rsidRPr="00EB5EA2">
              <w:rPr>
                <w:rFonts w:eastAsia="Arial"/>
                <w:color w:val="000000"/>
                <w:lang w:val="lv-LV"/>
              </w:rPr>
              <w:t xml:space="preserve"> jā</w:t>
            </w:r>
            <w:r w:rsidRPr="00EB5EA2">
              <w:rPr>
                <w:rFonts w:eastAsia="Arial"/>
                <w:color w:val="000000"/>
                <w:lang w:val="lv-LV"/>
              </w:rPr>
              <w:t>ievēro</w:t>
            </w:r>
            <w:r w:rsidR="00901982" w:rsidRPr="00EB5EA2">
              <w:rPr>
                <w:rFonts w:eastAsia="Arial"/>
                <w:color w:val="000000"/>
                <w:lang w:val="lv-LV"/>
              </w:rPr>
              <w:t>:</w:t>
            </w:r>
          </w:p>
          <w:p w:rsidR="00FE6A06" w:rsidRPr="00EB5EA2" w:rsidRDefault="00C97427" w:rsidP="00FE6A06">
            <w:pPr>
              <w:widowControl w:val="0"/>
              <w:numPr>
                <w:ilvl w:val="0"/>
                <w:numId w:val="10"/>
              </w:numPr>
              <w:pBdr>
                <w:top w:val="nil"/>
                <w:left w:val="nil"/>
                <w:bottom w:val="nil"/>
                <w:right w:val="nil"/>
                <w:between w:val="nil"/>
              </w:pBdr>
              <w:ind w:left="357"/>
              <w:jc w:val="both"/>
              <w:rPr>
                <w:rFonts w:eastAsia="Arial"/>
                <w:color w:val="000000"/>
                <w:lang w:val="lv-LV"/>
              </w:rPr>
            </w:pPr>
            <w:r w:rsidRPr="00EB5EA2">
              <w:rPr>
                <w:rFonts w:eastAsia="Arial"/>
                <w:color w:val="000000"/>
                <w:lang w:val="lv-LV"/>
              </w:rPr>
              <w:t>a</w:t>
            </w:r>
            <w:r w:rsidR="001F1CFB" w:rsidRPr="00EB5EA2">
              <w:rPr>
                <w:rFonts w:eastAsia="Arial"/>
                <w:color w:val="000000"/>
                <w:lang w:val="lv-LV"/>
              </w:rPr>
              <w:t>tbilst</w:t>
            </w:r>
            <w:r w:rsidRPr="00EB5EA2">
              <w:rPr>
                <w:rFonts w:eastAsia="Arial"/>
                <w:color w:val="000000"/>
                <w:lang w:val="lv-LV"/>
              </w:rPr>
              <w:t>oši izglītības programmas saturam un īstenošanas specifikai,</w:t>
            </w:r>
            <w:r w:rsidR="001F1CFB" w:rsidRPr="00EB5EA2">
              <w:rPr>
                <w:rFonts w:eastAsia="Arial"/>
                <w:color w:val="000000"/>
                <w:lang w:val="lv-LV"/>
              </w:rPr>
              <w:t xml:space="preserve"> vienas grupas piepildījumam</w:t>
            </w:r>
            <w:r w:rsidRPr="00EB5EA2">
              <w:rPr>
                <w:rFonts w:eastAsia="Arial"/>
                <w:color w:val="000000"/>
                <w:lang w:val="lv-LV"/>
              </w:rPr>
              <w:t xml:space="preserve"> jābūt </w:t>
            </w:r>
            <w:r w:rsidR="00901982" w:rsidRPr="00EB5EA2">
              <w:rPr>
                <w:rFonts w:eastAsia="Arial"/>
                <w:color w:val="000000"/>
                <w:lang w:val="lv-LV"/>
              </w:rPr>
              <w:t>no 5-16 izglītojamiem grupā;</w:t>
            </w:r>
          </w:p>
          <w:p w:rsidR="00FE6A06" w:rsidRPr="00EB5EA2" w:rsidRDefault="00444345" w:rsidP="00FE6A06">
            <w:pPr>
              <w:widowControl w:val="0"/>
              <w:numPr>
                <w:ilvl w:val="0"/>
                <w:numId w:val="10"/>
              </w:numPr>
              <w:pBdr>
                <w:top w:val="nil"/>
                <w:left w:val="nil"/>
                <w:bottom w:val="nil"/>
                <w:right w:val="nil"/>
                <w:between w:val="nil"/>
              </w:pBdr>
              <w:ind w:left="357"/>
              <w:jc w:val="both"/>
              <w:rPr>
                <w:rFonts w:eastAsia="Arial"/>
                <w:color w:val="000000"/>
                <w:lang w:val="lv-LV"/>
              </w:rPr>
            </w:pPr>
            <w:r w:rsidRPr="00EB5EA2">
              <w:rPr>
                <w:rFonts w:eastAsia="Arial"/>
                <w:color w:val="000000"/>
                <w:lang w:val="lv-LV"/>
              </w:rPr>
              <w:t>p</w:t>
            </w:r>
            <w:r w:rsidR="00901982" w:rsidRPr="00EB5EA2">
              <w:rPr>
                <w:rFonts w:eastAsia="Arial"/>
                <w:color w:val="000000"/>
                <w:lang w:val="lv-LV"/>
              </w:rPr>
              <w:t xml:space="preserve">aredzētam ar realizāciju ilgākā laika periodā, </w:t>
            </w:r>
            <w:r w:rsidR="00C97427" w:rsidRPr="00EB5EA2">
              <w:rPr>
                <w:rFonts w:eastAsia="Arial"/>
                <w:color w:val="000000"/>
                <w:lang w:val="lv-LV"/>
              </w:rPr>
              <w:t>no</w:t>
            </w:r>
            <w:r w:rsidR="00901982" w:rsidRPr="00EB5EA2">
              <w:rPr>
                <w:rFonts w:eastAsia="Arial"/>
                <w:color w:val="000000"/>
                <w:lang w:val="lv-LV"/>
              </w:rPr>
              <w:t xml:space="preserve"> 5-7 gadi, kas saistīts ar iestādes attīstības plānošanu;</w:t>
            </w:r>
          </w:p>
          <w:p w:rsidR="00EE60F5" w:rsidRPr="00FE6A06" w:rsidRDefault="00C97427" w:rsidP="00FE6A06">
            <w:pPr>
              <w:widowControl w:val="0"/>
              <w:numPr>
                <w:ilvl w:val="0"/>
                <w:numId w:val="10"/>
              </w:numPr>
              <w:pBdr>
                <w:top w:val="nil"/>
                <w:left w:val="nil"/>
                <w:bottom w:val="nil"/>
                <w:right w:val="nil"/>
                <w:between w:val="nil"/>
              </w:pBdr>
              <w:ind w:left="357"/>
              <w:jc w:val="both"/>
              <w:rPr>
                <w:rFonts w:eastAsia="Arial"/>
                <w:color w:val="000000"/>
                <w:lang w:val="lv-LV"/>
              </w:rPr>
            </w:pPr>
            <w:r w:rsidRPr="00EB5EA2">
              <w:rPr>
                <w:rFonts w:eastAsia="Arial"/>
                <w:color w:val="000000"/>
                <w:lang w:val="lv-LV"/>
              </w:rPr>
              <w:t>ievērojot</w:t>
            </w:r>
            <w:r w:rsidR="00901982" w:rsidRPr="00EB5EA2">
              <w:rPr>
                <w:rFonts w:eastAsia="Arial"/>
                <w:color w:val="000000"/>
                <w:lang w:val="lv-LV"/>
              </w:rPr>
              <w:t xml:space="preserve"> mācību</w:t>
            </w:r>
            <w:r w:rsidRPr="00EB5EA2">
              <w:rPr>
                <w:rFonts w:eastAsia="Arial"/>
                <w:color w:val="000000"/>
                <w:lang w:val="lv-LV"/>
              </w:rPr>
              <w:t xml:space="preserve"> procesa īstenošanas</w:t>
            </w:r>
            <w:r w:rsidR="00901982" w:rsidRPr="00EB5EA2">
              <w:rPr>
                <w:rFonts w:eastAsia="Arial"/>
                <w:color w:val="000000"/>
                <w:lang w:val="lv-LV"/>
              </w:rPr>
              <w:t xml:space="preserve"> </w:t>
            </w:r>
            <w:r w:rsidR="00444345" w:rsidRPr="00EB5EA2">
              <w:rPr>
                <w:rFonts w:eastAsia="Arial"/>
                <w:color w:val="000000"/>
                <w:lang w:val="lv-LV"/>
              </w:rPr>
              <w:t>kvalitātes kritēriju.</w:t>
            </w:r>
            <w:r w:rsidR="00901982" w:rsidRPr="00FE6A06">
              <w:rPr>
                <w:rFonts w:eastAsia="Arial"/>
                <w:color w:val="000000"/>
                <w:lang w:val="lv-LV"/>
              </w:rPr>
              <w:t xml:space="preserve"> </w:t>
            </w:r>
          </w:p>
        </w:tc>
      </w:tr>
      <w:tr w:rsidR="005300D6" w:rsidRPr="009B19AC" w:rsidTr="00FE6A06">
        <w:trPr>
          <w:trHeight w:val="1108"/>
        </w:trPr>
        <w:tc>
          <w:tcPr>
            <w:tcW w:w="1003" w:type="dxa"/>
            <w:tcBorders>
              <w:top w:val="single" w:sz="4" w:space="0" w:color="auto"/>
              <w:left w:val="single" w:sz="4" w:space="0" w:color="auto"/>
              <w:bottom w:val="single" w:sz="4" w:space="0" w:color="auto"/>
              <w:right w:val="single" w:sz="4" w:space="0" w:color="auto"/>
            </w:tcBorders>
            <w:vAlign w:val="center"/>
          </w:tcPr>
          <w:p w:rsidR="005300D6" w:rsidRPr="009B19AC" w:rsidRDefault="005300D6" w:rsidP="0064241C">
            <w:pPr>
              <w:numPr>
                <w:ilvl w:val="0"/>
                <w:numId w:val="1"/>
              </w:numPr>
              <w:spacing w:line="276" w:lineRule="auto"/>
              <w:jc w:val="both"/>
              <w:rPr>
                <w:bCs/>
                <w:lang w:val="lv-LV"/>
              </w:rPr>
            </w:pPr>
          </w:p>
        </w:tc>
        <w:tc>
          <w:tcPr>
            <w:tcW w:w="890" w:type="dxa"/>
            <w:tcBorders>
              <w:top w:val="single" w:sz="4" w:space="0" w:color="auto"/>
              <w:left w:val="single" w:sz="4" w:space="0" w:color="auto"/>
              <w:bottom w:val="single" w:sz="4" w:space="0" w:color="auto"/>
              <w:right w:val="single" w:sz="4" w:space="0" w:color="auto"/>
            </w:tcBorders>
            <w:vAlign w:val="center"/>
          </w:tcPr>
          <w:p w:rsidR="005300D6" w:rsidRPr="009B19AC" w:rsidRDefault="00FE6A06" w:rsidP="007071E5">
            <w:pPr>
              <w:spacing w:line="276" w:lineRule="auto"/>
              <w:jc w:val="center"/>
              <w:rPr>
                <w:lang w:val="lv-LV"/>
              </w:rPr>
            </w:pPr>
            <w:r>
              <w:rPr>
                <w:lang w:val="lv-LV"/>
              </w:rPr>
              <w:t>8.</w:t>
            </w:r>
          </w:p>
        </w:tc>
        <w:tc>
          <w:tcPr>
            <w:tcW w:w="5581" w:type="dxa"/>
            <w:tcBorders>
              <w:top w:val="single" w:sz="4" w:space="0" w:color="auto"/>
              <w:left w:val="single" w:sz="4" w:space="0" w:color="auto"/>
              <w:bottom w:val="single" w:sz="4" w:space="0" w:color="auto"/>
              <w:right w:val="single" w:sz="4" w:space="0" w:color="auto"/>
            </w:tcBorders>
          </w:tcPr>
          <w:p w:rsidR="005300D6" w:rsidRPr="009B19AC" w:rsidRDefault="00FE6A06" w:rsidP="00FE6A06">
            <w:pPr>
              <w:pStyle w:val="CommentText"/>
              <w:spacing w:after="0"/>
              <w:jc w:val="both"/>
              <w:rPr>
                <w:rFonts w:ascii="Times New Roman" w:hAnsi="Times New Roman"/>
                <w:bCs/>
                <w:sz w:val="24"/>
                <w:szCs w:val="24"/>
              </w:rPr>
            </w:pPr>
            <w:r>
              <w:rPr>
                <w:rFonts w:ascii="Times New Roman" w:eastAsia="Times New Roman" w:hAnsi="Times New Roman"/>
                <w:sz w:val="24"/>
                <w:szCs w:val="24"/>
              </w:rPr>
              <w:t>[..]</w:t>
            </w:r>
            <w:r w:rsidR="00F9540C" w:rsidRPr="009B19AC">
              <w:rPr>
                <w:rFonts w:ascii="Times New Roman" w:eastAsia="Times New Roman" w:hAnsi="Times New Roman"/>
                <w:sz w:val="24"/>
                <w:szCs w:val="24"/>
              </w:rPr>
              <w:t xml:space="preserve"> profesionālo kompetenču apguvē, kas saistīta ar praktiskām mācībām konkrētu prasmju apguvei, būtu nepieciešams nodrošināt grupas ar izglītojamo skaitu 16 līdz 20.</w:t>
            </w:r>
          </w:p>
        </w:tc>
        <w:tc>
          <w:tcPr>
            <w:tcW w:w="7411" w:type="dxa"/>
            <w:tcBorders>
              <w:top w:val="single" w:sz="4" w:space="0" w:color="auto"/>
              <w:left w:val="single" w:sz="4" w:space="0" w:color="auto"/>
              <w:bottom w:val="single" w:sz="4" w:space="0" w:color="auto"/>
              <w:right w:val="single" w:sz="4" w:space="0" w:color="auto"/>
            </w:tcBorders>
          </w:tcPr>
          <w:p w:rsidR="00444345" w:rsidRPr="009B19AC" w:rsidRDefault="00120C81" w:rsidP="00FE6A06">
            <w:pPr>
              <w:pStyle w:val="CommentText"/>
              <w:spacing w:after="0"/>
              <w:jc w:val="both"/>
              <w:rPr>
                <w:rFonts w:ascii="Times New Roman" w:hAnsi="Times New Roman"/>
                <w:sz w:val="24"/>
                <w:szCs w:val="24"/>
              </w:rPr>
            </w:pPr>
            <w:r w:rsidRPr="009B19AC">
              <w:rPr>
                <w:rFonts w:ascii="Times New Roman" w:hAnsi="Times New Roman"/>
                <w:sz w:val="24"/>
                <w:szCs w:val="24"/>
              </w:rPr>
              <w:t xml:space="preserve">Kultūras ministrijas mākslas vidusskolu mākslas profesionālās vidējās izglītības programmās </w:t>
            </w:r>
            <w:r w:rsidR="00444345" w:rsidRPr="009B19AC">
              <w:rPr>
                <w:rFonts w:ascii="Times New Roman" w:hAnsi="Times New Roman"/>
                <w:sz w:val="24"/>
                <w:szCs w:val="24"/>
              </w:rPr>
              <w:t>ir noteikts sk</w:t>
            </w:r>
            <w:r w:rsidR="009B19AC">
              <w:rPr>
                <w:rFonts w:ascii="Times New Roman" w:hAnsi="Times New Roman"/>
                <w:sz w:val="24"/>
                <w:szCs w:val="24"/>
              </w:rPr>
              <w:t>aits grupā 5 līdz 16 izglītojamie</w:t>
            </w:r>
            <w:r w:rsidR="00901982" w:rsidRPr="009B19AC">
              <w:rPr>
                <w:rFonts w:ascii="Times New Roman" w:hAnsi="Times New Roman"/>
                <w:sz w:val="24"/>
                <w:szCs w:val="24"/>
              </w:rPr>
              <w:t>.</w:t>
            </w:r>
          </w:p>
          <w:p w:rsidR="00EE60F5" w:rsidRPr="009B19AC" w:rsidRDefault="00FE6A06" w:rsidP="00FE6A06">
            <w:pPr>
              <w:pStyle w:val="CommentText"/>
              <w:spacing w:after="0"/>
              <w:jc w:val="both"/>
              <w:rPr>
                <w:rFonts w:ascii="Times New Roman" w:hAnsi="Times New Roman"/>
                <w:bCs/>
                <w:sz w:val="24"/>
                <w:szCs w:val="24"/>
              </w:rPr>
            </w:pPr>
            <w:r>
              <w:rPr>
                <w:rFonts w:ascii="Times New Roman" w:hAnsi="Times New Roman"/>
                <w:bCs/>
                <w:sz w:val="24"/>
                <w:szCs w:val="24"/>
              </w:rPr>
              <w:t>Ieteikums</w:t>
            </w:r>
            <w:r w:rsidR="00F9540C" w:rsidRPr="009B19AC">
              <w:rPr>
                <w:rFonts w:ascii="Times New Roman" w:hAnsi="Times New Roman"/>
                <w:bCs/>
                <w:sz w:val="24"/>
                <w:szCs w:val="24"/>
              </w:rPr>
              <w:t xml:space="preserve"> </w:t>
            </w:r>
            <w:r w:rsidR="00444345" w:rsidRPr="009B19AC">
              <w:rPr>
                <w:rFonts w:ascii="Times New Roman" w:hAnsi="Times New Roman"/>
                <w:bCs/>
                <w:sz w:val="24"/>
                <w:szCs w:val="24"/>
              </w:rPr>
              <w:t>saglabāt šo normu.</w:t>
            </w:r>
          </w:p>
        </w:tc>
      </w:tr>
      <w:tr w:rsidR="00EE60F5" w:rsidRPr="009B19AC" w:rsidTr="00FE6A06">
        <w:trPr>
          <w:trHeight w:val="1565"/>
        </w:trPr>
        <w:tc>
          <w:tcPr>
            <w:tcW w:w="1003" w:type="dxa"/>
            <w:tcBorders>
              <w:top w:val="single" w:sz="4" w:space="0" w:color="auto"/>
              <w:left w:val="single" w:sz="4" w:space="0" w:color="auto"/>
              <w:bottom w:val="single" w:sz="4" w:space="0" w:color="auto"/>
              <w:right w:val="single" w:sz="4" w:space="0" w:color="auto"/>
            </w:tcBorders>
            <w:vAlign w:val="center"/>
          </w:tcPr>
          <w:p w:rsidR="00EE60F5" w:rsidRPr="009B19AC" w:rsidRDefault="00EE60F5" w:rsidP="0064241C">
            <w:pPr>
              <w:numPr>
                <w:ilvl w:val="0"/>
                <w:numId w:val="1"/>
              </w:numPr>
              <w:spacing w:line="276" w:lineRule="auto"/>
              <w:jc w:val="both"/>
              <w:rPr>
                <w:bCs/>
                <w:lang w:val="lv-LV"/>
              </w:rPr>
            </w:pPr>
          </w:p>
        </w:tc>
        <w:tc>
          <w:tcPr>
            <w:tcW w:w="890" w:type="dxa"/>
            <w:tcBorders>
              <w:top w:val="single" w:sz="4" w:space="0" w:color="auto"/>
              <w:left w:val="single" w:sz="4" w:space="0" w:color="auto"/>
              <w:bottom w:val="single" w:sz="4" w:space="0" w:color="auto"/>
              <w:right w:val="single" w:sz="4" w:space="0" w:color="auto"/>
            </w:tcBorders>
            <w:vAlign w:val="center"/>
          </w:tcPr>
          <w:p w:rsidR="00EE60F5" w:rsidRPr="009B19AC" w:rsidRDefault="00FE6A06" w:rsidP="00FE6A06">
            <w:pPr>
              <w:spacing w:line="276" w:lineRule="auto"/>
              <w:jc w:val="center"/>
              <w:rPr>
                <w:bCs/>
                <w:lang w:val="lv-LV"/>
              </w:rPr>
            </w:pPr>
            <w:r>
              <w:rPr>
                <w:bCs/>
                <w:lang w:val="lv-LV"/>
              </w:rPr>
              <w:t>8.</w:t>
            </w:r>
          </w:p>
        </w:tc>
        <w:tc>
          <w:tcPr>
            <w:tcW w:w="5581" w:type="dxa"/>
            <w:tcBorders>
              <w:top w:val="single" w:sz="4" w:space="0" w:color="auto"/>
              <w:left w:val="single" w:sz="4" w:space="0" w:color="auto"/>
              <w:bottom w:val="single" w:sz="4" w:space="0" w:color="auto"/>
              <w:right w:val="single" w:sz="4" w:space="0" w:color="auto"/>
            </w:tcBorders>
          </w:tcPr>
          <w:p w:rsidR="00EE60F5" w:rsidRPr="00FE6A06" w:rsidRDefault="00F9540C" w:rsidP="00FE6A06">
            <w:pPr>
              <w:spacing w:after="120"/>
              <w:jc w:val="both"/>
              <w:rPr>
                <w:lang w:val="lv-LV"/>
              </w:rPr>
            </w:pPr>
            <w:r w:rsidRPr="009B19AC">
              <w:rPr>
                <w:lang w:val="lv-LV"/>
              </w:rPr>
              <w:t>2016.gadā tika izveidota IZM darba grupa (Rīkojums Nr.117, 21.03.2016.), kas konstatēja, ka nepieciešams nodrošināt piešķirtā valsts finansējuma atbilstību profesionālas izglītības programmu īstenošanas faktiskajām izmaksām, kā arī izvērtēt profesionālās izglītības programmu finansēšanu gadījumos, kad tās īsteno pašvaldību un citu dibinātāju izglītības iestādes.</w:t>
            </w:r>
          </w:p>
        </w:tc>
        <w:tc>
          <w:tcPr>
            <w:tcW w:w="7411" w:type="dxa"/>
            <w:tcBorders>
              <w:top w:val="single" w:sz="4" w:space="0" w:color="auto"/>
              <w:left w:val="single" w:sz="4" w:space="0" w:color="auto"/>
              <w:bottom w:val="single" w:sz="4" w:space="0" w:color="auto"/>
              <w:right w:val="single" w:sz="4" w:space="0" w:color="auto"/>
            </w:tcBorders>
          </w:tcPr>
          <w:p w:rsidR="00EE60F5" w:rsidRPr="00EB5EA2" w:rsidRDefault="00BE65FE" w:rsidP="00FE6A06">
            <w:pPr>
              <w:widowControl w:val="0"/>
              <w:pBdr>
                <w:top w:val="nil"/>
                <w:left w:val="nil"/>
                <w:bottom w:val="nil"/>
                <w:right w:val="nil"/>
                <w:between w:val="nil"/>
              </w:pBdr>
              <w:jc w:val="both"/>
              <w:rPr>
                <w:rFonts w:eastAsia="Arial"/>
                <w:color w:val="000000"/>
                <w:lang w:val="lv-LV"/>
              </w:rPr>
            </w:pPr>
            <w:r w:rsidRPr="00193549">
              <w:rPr>
                <w:lang w:val="lv-LV"/>
              </w:rPr>
              <w:t>Ja</w:t>
            </w:r>
            <w:r w:rsidR="00F9540C" w:rsidRPr="00193549">
              <w:rPr>
                <w:lang w:val="lv-LV"/>
              </w:rPr>
              <w:t xml:space="preserve"> </w:t>
            </w:r>
            <w:r w:rsidR="00F9540C" w:rsidRPr="00EB5EA2">
              <w:rPr>
                <w:lang w:val="lv-LV"/>
              </w:rPr>
              <w:t>izglītības iestādē tiek īstenotas 3 IP grupas – profesion</w:t>
            </w:r>
            <w:r w:rsidRPr="00EB5EA2">
              <w:rPr>
                <w:lang w:val="lv-LV"/>
              </w:rPr>
              <w:t>ālās ievirzes, interešu un profesionālās</w:t>
            </w:r>
            <w:r w:rsidR="00F9540C" w:rsidRPr="00EB5EA2">
              <w:rPr>
                <w:lang w:val="lv-LV"/>
              </w:rPr>
              <w:t xml:space="preserve"> vidējās IP</w:t>
            </w:r>
            <w:r w:rsidRPr="00EB5EA2">
              <w:rPr>
                <w:lang w:val="lv-LV"/>
              </w:rPr>
              <w:t>,</w:t>
            </w:r>
            <w:r w:rsidR="00FE6A06" w:rsidRPr="00EB5EA2">
              <w:rPr>
                <w:lang w:val="lv-LV"/>
              </w:rPr>
              <w:t xml:space="preserve"> nav iespējams</w:t>
            </w:r>
            <w:r w:rsidR="00F9540C" w:rsidRPr="00EB5EA2">
              <w:rPr>
                <w:lang w:val="lv-LV"/>
              </w:rPr>
              <w:t xml:space="preserve"> nodalīt faktiskās izmaksas katrai IP atsevišķi, jo </w:t>
            </w:r>
            <w:r w:rsidR="00901982" w:rsidRPr="00EB5EA2">
              <w:rPr>
                <w:lang w:val="lv-LV"/>
              </w:rPr>
              <w:t xml:space="preserve">esošos </w:t>
            </w:r>
            <w:r w:rsidR="00F9540C" w:rsidRPr="00EB5EA2">
              <w:rPr>
                <w:lang w:val="lv-LV"/>
              </w:rPr>
              <w:t xml:space="preserve">resursus izmanto </w:t>
            </w:r>
            <w:r w:rsidR="00901982" w:rsidRPr="00EB5EA2">
              <w:rPr>
                <w:lang w:val="lv-LV"/>
              </w:rPr>
              <w:t xml:space="preserve">mācību procesā </w:t>
            </w:r>
            <w:r w:rsidR="00F9540C" w:rsidRPr="00EB5EA2">
              <w:rPr>
                <w:lang w:val="lv-LV"/>
              </w:rPr>
              <w:t>visās programmās.</w:t>
            </w:r>
            <w:r w:rsidR="00F9540C" w:rsidRPr="00EB5EA2">
              <w:rPr>
                <w:rFonts w:eastAsia="Arial"/>
                <w:color w:val="000000"/>
                <w:lang w:val="lv-LV"/>
              </w:rPr>
              <w:t xml:space="preserve"> </w:t>
            </w:r>
          </w:p>
          <w:p w:rsidR="00FE6A06" w:rsidRPr="009B19AC" w:rsidRDefault="00FE6A06" w:rsidP="00C97427">
            <w:pPr>
              <w:widowControl w:val="0"/>
              <w:pBdr>
                <w:top w:val="nil"/>
                <w:left w:val="nil"/>
                <w:bottom w:val="nil"/>
                <w:right w:val="nil"/>
                <w:between w:val="nil"/>
              </w:pBdr>
              <w:jc w:val="both"/>
              <w:rPr>
                <w:lang w:val="lv-LV"/>
              </w:rPr>
            </w:pPr>
            <w:r w:rsidRPr="00EB5EA2">
              <w:rPr>
                <w:rFonts w:eastAsia="Arial"/>
                <w:color w:val="000000"/>
                <w:lang w:val="lv-LV"/>
              </w:rPr>
              <w:t xml:space="preserve">Lūdzam </w:t>
            </w:r>
            <w:r w:rsidR="00C97427" w:rsidRPr="00EB5EA2">
              <w:rPr>
                <w:rFonts w:eastAsia="Arial"/>
                <w:color w:val="000000"/>
                <w:lang w:val="lv-LV"/>
              </w:rPr>
              <w:t>izstrādāt metodiku programmu īstenošanas faktisko izmaksu aprēķināšanai</w:t>
            </w:r>
            <w:r w:rsidR="00912933" w:rsidRPr="00EB5EA2">
              <w:rPr>
                <w:rFonts w:eastAsia="Arial"/>
                <w:color w:val="000000"/>
                <w:lang w:val="lv-LV"/>
              </w:rPr>
              <w:t>, ņemot vērā programmu īstenošanas specifiku</w:t>
            </w:r>
            <w:r w:rsidRPr="00EB5EA2">
              <w:rPr>
                <w:rFonts w:eastAsia="Arial"/>
                <w:color w:val="000000"/>
                <w:lang w:val="lv-LV"/>
              </w:rPr>
              <w:t>.</w:t>
            </w:r>
            <w:r>
              <w:rPr>
                <w:rFonts w:eastAsia="Arial"/>
                <w:color w:val="000000"/>
                <w:lang w:val="lv-LV"/>
              </w:rPr>
              <w:t xml:space="preserve"> </w:t>
            </w:r>
          </w:p>
        </w:tc>
      </w:tr>
      <w:tr w:rsidR="006F70B4" w:rsidRPr="009B19AC" w:rsidTr="00FE6A06">
        <w:trPr>
          <w:trHeight w:val="409"/>
        </w:trPr>
        <w:tc>
          <w:tcPr>
            <w:tcW w:w="1003" w:type="dxa"/>
            <w:tcBorders>
              <w:top w:val="single" w:sz="4" w:space="0" w:color="auto"/>
              <w:left w:val="single" w:sz="4" w:space="0" w:color="auto"/>
              <w:bottom w:val="single" w:sz="4" w:space="0" w:color="auto"/>
              <w:right w:val="single" w:sz="4" w:space="0" w:color="auto"/>
            </w:tcBorders>
            <w:vAlign w:val="center"/>
          </w:tcPr>
          <w:p w:rsidR="006F70B4" w:rsidRPr="009B19AC" w:rsidRDefault="006F70B4" w:rsidP="0064241C">
            <w:pPr>
              <w:numPr>
                <w:ilvl w:val="0"/>
                <w:numId w:val="1"/>
              </w:numPr>
              <w:spacing w:line="276" w:lineRule="auto"/>
              <w:jc w:val="both"/>
              <w:rPr>
                <w:bCs/>
                <w:lang w:val="lv-LV"/>
              </w:rPr>
            </w:pPr>
          </w:p>
        </w:tc>
        <w:tc>
          <w:tcPr>
            <w:tcW w:w="890" w:type="dxa"/>
            <w:tcBorders>
              <w:top w:val="single" w:sz="4" w:space="0" w:color="auto"/>
              <w:left w:val="single" w:sz="4" w:space="0" w:color="auto"/>
              <w:bottom w:val="single" w:sz="4" w:space="0" w:color="auto"/>
              <w:right w:val="single" w:sz="4" w:space="0" w:color="auto"/>
            </w:tcBorders>
            <w:vAlign w:val="center"/>
          </w:tcPr>
          <w:p w:rsidR="006F70B4" w:rsidRPr="009B19AC" w:rsidRDefault="00FE6A06" w:rsidP="007071E5">
            <w:pPr>
              <w:spacing w:line="276" w:lineRule="auto"/>
              <w:jc w:val="center"/>
              <w:rPr>
                <w:bCs/>
                <w:lang w:val="lv-LV"/>
              </w:rPr>
            </w:pPr>
            <w:r>
              <w:rPr>
                <w:bCs/>
                <w:lang w:val="lv-LV"/>
              </w:rPr>
              <w:t>10.</w:t>
            </w:r>
          </w:p>
        </w:tc>
        <w:tc>
          <w:tcPr>
            <w:tcW w:w="5581" w:type="dxa"/>
            <w:tcBorders>
              <w:top w:val="single" w:sz="4" w:space="0" w:color="auto"/>
              <w:left w:val="single" w:sz="4" w:space="0" w:color="auto"/>
              <w:bottom w:val="single" w:sz="4" w:space="0" w:color="auto"/>
              <w:right w:val="single" w:sz="4" w:space="0" w:color="auto"/>
            </w:tcBorders>
          </w:tcPr>
          <w:p w:rsidR="006F70B4" w:rsidRPr="00FE6A06" w:rsidRDefault="00120C81" w:rsidP="00FE6A06">
            <w:pPr>
              <w:spacing w:after="120"/>
              <w:jc w:val="both"/>
              <w:rPr>
                <w:lang w:val="lv-LV"/>
              </w:rPr>
            </w:pPr>
            <w:r w:rsidRPr="009B19AC">
              <w:rPr>
                <w:lang w:val="lv-LV"/>
              </w:rPr>
              <w:t xml:space="preserve">Pedagogu noslodzes jautājums tāpat kā jaunu pedagogu piesaiste vispārējās izglītības mācību priekšmetu pasniegšanai aktuāls arī jaunā kompetencēs balstītā mācību satura vispārējā izglītībā kontekstā, kas jāievieš arī profesionālās izglītības programmās. Tikpat svarīga ir izglītības iestāžu spēja piesaistīt nozares speciālistus profesionālās izglītības mācību priekšmetu pasniegšanai, t.sk. modulāro izglītības programmu un </w:t>
            </w:r>
            <w:r w:rsidRPr="009B19AC">
              <w:rPr>
                <w:lang w:val="lv-LV"/>
              </w:rPr>
              <w:lastRenderedPageBreak/>
              <w:t>DVB mācību īstenošanai.</w:t>
            </w:r>
          </w:p>
        </w:tc>
        <w:tc>
          <w:tcPr>
            <w:tcW w:w="7411" w:type="dxa"/>
            <w:tcBorders>
              <w:top w:val="single" w:sz="4" w:space="0" w:color="auto"/>
              <w:left w:val="single" w:sz="4" w:space="0" w:color="auto"/>
              <w:bottom w:val="single" w:sz="4" w:space="0" w:color="auto"/>
              <w:right w:val="single" w:sz="4" w:space="0" w:color="auto"/>
            </w:tcBorders>
          </w:tcPr>
          <w:p w:rsidR="006F70B4" w:rsidRPr="00FE6A06" w:rsidRDefault="00FE6A06" w:rsidP="00912933">
            <w:pPr>
              <w:widowControl w:val="0"/>
              <w:pBdr>
                <w:top w:val="nil"/>
                <w:left w:val="nil"/>
                <w:bottom w:val="nil"/>
                <w:right w:val="nil"/>
                <w:between w:val="nil"/>
              </w:pBdr>
              <w:jc w:val="both"/>
              <w:rPr>
                <w:rFonts w:eastAsia="Arial"/>
                <w:color w:val="000000"/>
                <w:lang w:val="lv-LV"/>
              </w:rPr>
            </w:pPr>
            <w:r>
              <w:rPr>
                <w:rFonts w:eastAsia="Arial"/>
                <w:color w:val="000000"/>
                <w:lang w:val="lv-LV"/>
              </w:rPr>
              <w:lastRenderedPageBreak/>
              <w:t>Nepieciešams pārskatīt noteikumus par</w:t>
            </w:r>
            <w:r w:rsidR="00120C81" w:rsidRPr="009B19AC">
              <w:rPr>
                <w:rFonts w:eastAsia="Arial"/>
                <w:color w:val="000000"/>
                <w:lang w:val="lv-LV"/>
              </w:rPr>
              <w:t xml:space="preserve"> </w:t>
            </w:r>
            <w:r w:rsidR="00BE65FE" w:rsidRPr="009B19AC">
              <w:rPr>
                <w:rFonts w:eastAsia="Arial"/>
                <w:color w:val="000000"/>
                <w:lang w:val="lv-LV"/>
              </w:rPr>
              <w:t xml:space="preserve">pedagogiem nepieciešamo </w:t>
            </w:r>
            <w:r w:rsidR="00BE65FE" w:rsidRPr="00EB5EA2">
              <w:rPr>
                <w:rFonts w:eastAsia="Arial"/>
                <w:color w:val="000000"/>
                <w:lang w:val="lv-LV"/>
              </w:rPr>
              <w:t>izglītību</w:t>
            </w:r>
            <w:r w:rsidR="0005684B" w:rsidRPr="00EB5EA2">
              <w:rPr>
                <w:rFonts w:eastAsia="Arial"/>
                <w:color w:val="000000"/>
                <w:lang w:val="lv-LV"/>
              </w:rPr>
              <w:t>.</w:t>
            </w:r>
            <w:r w:rsidRPr="00EB5EA2">
              <w:rPr>
                <w:rFonts w:eastAsia="Arial"/>
                <w:color w:val="000000"/>
                <w:lang w:val="lv-LV"/>
              </w:rPr>
              <w:t xml:space="preserve"> </w:t>
            </w:r>
            <w:r w:rsidR="00120C81" w:rsidRPr="00EB5EA2">
              <w:rPr>
                <w:rFonts w:eastAsia="Arial"/>
                <w:color w:val="000000"/>
                <w:lang w:val="lv-LV"/>
              </w:rPr>
              <w:t xml:space="preserve">Augsti kvalificēti darbinieki </w:t>
            </w:r>
            <w:r w:rsidR="0005684B" w:rsidRPr="00EB5EA2">
              <w:rPr>
                <w:rFonts w:eastAsia="Arial"/>
                <w:color w:val="000000"/>
                <w:lang w:val="lv-LV"/>
              </w:rPr>
              <w:t xml:space="preserve">un </w:t>
            </w:r>
            <w:r w:rsidR="00A0699E" w:rsidRPr="00EB5EA2">
              <w:rPr>
                <w:rFonts w:eastAsia="Arial"/>
                <w:color w:val="000000"/>
                <w:lang w:val="lv-LV"/>
              </w:rPr>
              <w:t>nozares</w:t>
            </w:r>
            <w:r w:rsidR="0005684B" w:rsidRPr="00EB5EA2">
              <w:rPr>
                <w:rFonts w:eastAsia="Arial"/>
                <w:color w:val="000000"/>
                <w:lang w:val="lv-LV"/>
              </w:rPr>
              <w:t xml:space="preserve"> profesionāļi</w:t>
            </w:r>
            <w:r w:rsidR="00A0699E" w:rsidRPr="00EB5EA2">
              <w:rPr>
                <w:rFonts w:eastAsia="Arial"/>
                <w:color w:val="000000"/>
                <w:lang w:val="lv-LV"/>
              </w:rPr>
              <w:t xml:space="preserve"> </w:t>
            </w:r>
            <w:r w:rsidR="00120C81" w:rsidRPr="00EB5EA2">
              <w:rPr>
                <w:rFonts w:eastAsia="Arial"/>
                <w:color w:val="000000"/>
                <w:lang w:val="lv-LV"/>
              </w:rPr>
              <w:t xml:space="preserve">nav gatavi kļūt par </w:t>
            </w:r>
            <w:r w:rsidR="00912933" w:rsidRPr="00EB5EA2">
              <w:rPr>
                <w:rFonts w:eastAsia="Arial"/>
                <w:color w:val="000000"/>
                <w:lang w:val="lv-LV"/>
              </w:rPr>
              <w:t>pasniedzējiem/pedagogiem</w:t>
            </w:r>
            <w:r w:rsidR="00120C81" w:rsidRPr="00EB5EA2">
              <w:rPr>
                <w:rFonts w:eastAsia="Arial"/>
                <w:color w:val="000000"/>
                <w:lang w:val="lv-LV"/>
              </w:rPr>
              <w:t>, ja</w:t>
            </w:r>
            <w:r w:rsidR="00A0699E" w:rsidRPr="00EB5EA2">
              <w:rPr>
                <w:rFonts w:eastAsia="Arial"/>
                <w:color w:val="000000"/>
                <w:lang w:val="lv-LV"/>
              </w:rPr>
              <w:t xml:space="preserve"> viņiem par papildus samaksu un</w:t>
            </w:r>
            <w:r w:rsidR="00120C81" w:rsidRPr="00EB5EA2">
              <w:rPr>
                <w:rFonts w:eastAsia="Arial"/>
                <w:color w:val="000000"/>
                <w:lang w:val="lv-LV"/>
              </w:rPr>
              <w:t xml:space="preserve">, tērējot laika resursus, jāapmeklē </w:t>
            </w:r>
            <w:r w:rsidR="00912933" w:rsidRPr="00EB5EA2">
              <w:rPr>
                <w:rFonts w:eastAsia="Arial"/>
                <w:color w:val="000000"/>
                <w:lang w:val="lv-LV"/>
              </w:rPr>
              <w:t>kursi P</w:t>
            </w:r>
            <w:r w:rsidR="00120C81" w:rsidRPr="00EB5EA2">
              <w:rPr>
                <w:rFonts w:eastAsia="Arial"/>
                <w:color w:val="000000"/>
                <w:lang w:val="lv-LV"/>
              </w:rPr>
              <w:t>edagoģij</w:t>
            </w:r>
            <w:r w:rsidR="00912933" w:rsidRPr="00EB5EA2">
              <w:rPr>
                <w:rFonts w:eastAsia="Arial"/>
                <w:color w:val="000000"/>
                <w:lang w:val="lv-LV"/>
              </w:rPr>
              <w:t>ā</w:t>
            </w:r>
            <w:r w:rsidR="00120C81" w:rsidRPr="00EB5EA2">
              <w:rPr>
                <w:rFonts w:eastAsia="Arial"/>
                <w:color w:val="000000"/>
                <w:lang w:val="lv-LV"/>
              </w:rPr>
              <w:t>.</w:t>
            </w:r>
            <w:r w:rsidR="00A0699E" w:rsidRPr="00EB5EA2">
              <w:rPr>
                <w:rFonts w:eastAsia="Arial"/>
                <w:color w:val="000000"/>
                <w:lang w:val="lv-LV"/>
              </w:rPr>
              <w:t xml:space="preserve"> Profesionāļu iesaistīšana mācību procesā</w:t>
            </w:r>
            <w:r w:rsidR="006E011C" w:rsidRPr="00EB5EA2">
              <w:rPr>
                <w:rFonts w:eastAsia="Arial"/>
                <w:color w:val="000000"/>
                <w:lang w:val="lv-LV"/>
              </w:rPr>
              <w:t xml:space="preserve"> skolās, kuras īsteno kultūrizglītības programmas,</w:t>
            </w:r>
            <w:r w:rsidR="00A0699E" w:rsidRPr="00EB5EA2">
              <w:rPr>
                <w:rFonts w:eastAsia="Arial"/>
                <w:color w:val="000000"/>
                <w:lang w:val="lv-LV"/>
              </w:rPr>
              <w:t xml:space="preserve"> pašlaik ir neiespējama, tādējādi skolās pamatā strādā pedagogi, kuri profesionālajā darbā praktiski nedarbojas. Īpaši tas skar profesionālos </w:t>
            </w:r>
            <w:r w:rsidR="00901982" w:rsidRPr="00EB5EA2">
              <w:rPr>
                <w:rFonts w:eastAsia="Arial"/>
                <w:color w:val="000000"/>
                <w:lang w:val="lv-LV"/>
              </w:rPr>
              <w:t xml:space="preserve">mācību </w:t>
            </w:r>
            <w:r w:rsidR="00A0699E" w:rsidRPr="00EB5EA2">
              <w:rPr>
                <w:rFonts w:eastAsia="Arial"/>
                <w:color w:val="000000"/>
                <w:lang w:val="lv-LV"/>
              </w:rPr>
              <w:t>priekšmetus</w:t>
            </w:r>
            <w:r w:rsidR="00901982" w:rsidRPr="00EB5EA2">
              <w:rPr>
                <w:rFonts w:eastAsia="Arial"/>
                <w:color w:val="000000"/>
                <w:lang w:val="lv-LV"/>
              </w:rPr>
              <w:t>, kuros tiek apgūtas</w:t>
            </w:r>
            <w:r w:rsidR="00A0699E" w:rsidRPr="00EB5EA2">
              <w:rPr>
                <w:rFonts w:eastAsia="Arial"/>
                <w:color w:val="000000"/>
                <w:lang w:val="lv-LV"/>
              </w:rPr>
              <w:t xml:space="preserve"> </w:t>
            </w:r>
            <w:r w:rsidR="00901982" w:rsidRPr="00EB5EA2">
              <w:rPr>
                <w:rFonts w:eastAsia="Arial"/>
                <w:color w:val="000000"/>
                <w:lang w:val="lv-LV"/>
              </w:rPr>
              <w:t>IKT</w:t>
            </w:r>
            <w:r w:rsidR="00A0699E" w:rsidRPr="00EB5EA2">
              <w:rPr>
                <w:rFonts w:eastAsia="Arial"/>
                <w:color w:val="000000"/>
                <w:lang w:val="lv-LV"/>
              </w:rPr>
              <w:t xml:space="preserve"> tehnolo</w:t>
            </w:r>
            <w:r w:rsidR="00901982" w:rsidRPr="00EB5EA2">
              <w:rPr>
                <w:rFonts w:eastAsia="Arial"/>
                <w:color w:val="000000"/>
                <w:lang w:val="lv-LV"/>
              </w:rPr>
              <w:t>ģijas</w:t>
            </w:r>
            <w:r w:rsidR="00901982" w:rsidRPr="009B19AC">
              <w:rPr>
                <w:rFonts w:eastAsia="Arial"/>
                <w:color w:val="000000"/>
                <w:lang w:val="lv-LV"/>
              </w:rPr>
              <w:t>.</w:t>
            </w:r>
            <w:r w:rsidR="00A0699E" w:rsidRPr="009B19AC">
              <w:rPr>
                <w:rFonts w:eastAsia="Arial"/>
                <w:color w:val="000000"/>
                <w:lang w:val="lv-LV"/>
              </w:rPr>
              <w:t xml:space="preserve"> </w:t>
            </w:r>
          </w:p>
        </w:tc>
      </w:tr>
      <w:tr w:rsidR="005E0B14" w:rsidRPr="009B19AC" w:rsidTr="00FE6A06">
        <w:trPr>
          <w:trHeight w:val="1910"/>
        </w:trPr>
        <w:tc>
          <w:tcPr>
            <w:tcW w:w="1003" w:type="dxa"/>
            <w:tcBorders>
              <w:top w:val="single" w:sz="4" w:space="0" w:color="auto"/>
              <w:left w:val="single" w:sz="4" w:space="0" w:color="auto"/>
              <w:bottom w:val="single" w:sz="4" w:space="0" w:color="auto"/>
              <w:right w:val="single" w:sz="4" w:space="0" w:color="auto"/>
            </w:tcBorders>
            <w:vAlign w:val="center"/>
          </w:tcPr>
          <w:p w:rsidR="005E0B14" w:rsidRPr="009B19AC" w:rsidRDefault="005E0B14" w:rsidP="0064241C">
            <w:pPr>
              <w:numPr>
                <w:ilvl w:val="0"/>
                <w:numId w:val="1"/>
              </w:numPr>
              <w:spacing w:line="276" w:lineRule="auto"/>
              <w:jc w:val="both"/>
              <w:rPr>
                <w:bCs/>
                <w:lang w:val="lv-LV"/>
              </w:rPr>
            </w:pPr>
          </w:p>
        </w:tc>
        <w:tc>
          <w:tcPr>
            <w:tcW w:w="890" w:type="dxa"/>
            <w:tcBorders>
              <w:top w:val="single" w:sz="4" w:space="0" w:color="auto"/>
              <w:left w:val="single" w:sz="4" w:space="0" w:color="auto"/>
              <w:bottom w:val="single" w:sz="4" w:space="0" w:color="auto"/>
              <w:right w:val="single" w:sz="4" w:space="0" w:color="auto"/>
            </w:tcBorders>
            <w:vAlign w:val="center"/>
          </w:tcPr>
          <w:p w:rsidR="005E0B14" w:rsidRPr="009B19AC" w:rsidRDefault="00FE6A06" w:rsidP="007071E5">
            <w:pPr>
              <w:spacing w:line="276" w:lineRule="auto"/>
              <w:jc w:val="center"/>
              <w:rPr>
                <w:bCs/>
                <w:lang w:val="lv-LV"/>
              </w:rPr>
            </w:pPr>
            <w:r>
              <w:rPr>
                <w:bCs/>
                <w:lang w:val="lv-LV"/>
              </w:rPr>
              <w:t>24.</w:t>
            </w:r>
          </w:p>
        </w:tc>
        <w:tc>
          <w:tcPr>
            <w:tcW w:w="5581" w:type="dxa"/>
            <w:tcBorders>
              <w:top w:val="single" w:sz="4" w:space="0" w:color="auto"/>
              <w:left w:val="single" w:sz="4" w:space="0" w:color="auto"/>
              <w:bottom w:val="single" w:sz="4" w:space="0" w:color="auto"/>
              <w:right w:val="single" w:sz="4" w:space="0" w:color="auto"/>
            </w:tcBorders>
          </w:tcPr>
          <w:p w:rsidR="005E0B14" w:rsidRPr="00EB5EA2" w:rsidRDefault="005E0B14" w:rsidP="00FE6A06">
            <w:pPr>
              <w:spacing w:after="120"/>
              <w:jc w:val="both"/>
              <w:rPr>
                <w:lang w:val="lv-LV"/>
              </w:rPr>
            </w:pPr>
            <w:r w:rsidRPr="00EB5EA2">
              <w:rPr>
                <w:lang w:val="lv-LV"/>
              </w:rPr>
              <w:t xml:space="preserve">Lai paredzētu iespēju pašvaldību un privātajām izglītības iestādēm saņemt valsts budžeta finansējumu profesionālās izglītības programmu īstenošanai, gadījumos, kad tās īsteno vai plāno īstenot izglītības programmas, kas atbilst noteiktiem kritērijiem, papildus nepieciešams finansējums 1 155 262 </w:t>
            </w:r>
            <w:r w:rsidRPr="00EB5EA2">
              <w:rPr>
                <w:i/>
                <w:lang w:val="lv-LV"/>
              </w:rPr>
              <w:t>euro</w:t>
            </w:r>
            <w:r w:rsidRPr="00EB5EA2">
              <w:rPr>
                <w:lang w:val="lv-LV"/>
              </w:rPr>
              <w:t xml:space="preserve"> (t.sk. normējamās izmaksas, dienesta viesnīcas uzturēšanās izdevumi, kultūrizglītībai un sportam un stipendijām).</w:t>
            </w:r>
          </w:p>
        </w:tc>
        <w:tc>
          <w:tcPr>
            <w:tcW w:w="7411" w:type="dxa"/>
            <w:tcBorders>
              <w:top w:val="single" w:sz="4" w:space="0" w:color="auto"/>
              <w:left w:val="single" w:sz="4" w:space="0" w:color="auto"/>
              <w:bottom w:val="single" w:sz="4" w:space="0" w:color="auto"/>
              <w:right w:val="single" w:sz="4" w:space="0" w:color="auto"/>
            </w:tcBorders>
          </w:tcPr>
          <w:p w:rsidR="005E0B14" w:rsidRPr="00EB5EA2" w:rsidRDefault="00FE6A06" w:rsidP="002E0EAE">
            <w:pPr>
              <w:widowControl w:val="0"/>
              <w:pBdr>
                <w:top w:val="nil"/>
                <w:left w:val="nil"/>
                <w:bottom w:val="nil"/>
                <w:right w:val="nil"/>
                <w:between w:val="nil"/>
              </w:pBdr>
              <w:jc w:val="both"/>
              <w:rPr>
                <w:rFonts w:eastAsia="Arial"/>
                <w:color w:val="000000"/>
                <w:lang w:val="lv-LV"/>
              </w:rPr>
            </w:pPr>
            <w:r w:rsidRPr="00EB5EA2">
              <w:rPr>
                <w:rFonts w:eastAsia="Arial"/>
                <w:color w:val="000000"/>
                <w:lang w:val="lv-LV"/>
              </w:rPr>
              <w:t xml:space="preserve">Nepieciešams </w:t>
            </w:r>
            <w:r w:rsidR="002E0EAE" w:rsidRPr="00EB5EA2">
              <w:rPr>
                <w:rFonts w:eastAsia="Arial"/>
                <w:color w:val="000000"/>
                <w:lang w:val="lv-LV"/>
              </w:rPr>
              <w:t>izstrādāt un publiskot</w:t>
            </w:r>
            <w:r w:rsidR="005E0B14" w:rsidRPr="00EB5EA2">
              <w:rPr>
                <w:rFonts w:eastAsia="Arial"/>
                <w:color w:val="000000"/>
                <w:lang w:val="lv-LV"/>
              </w:rPr>
              <w:t xml:space="preserve"> šos</w:t>
            </w:r>
            <w:r w:rsidR="002E0EAE" w:rsidRPr="00EB5EA2">
              <w:rPr>
                <w:rFonts w:eastAsia="Arial"/>
                <w:color w:val="000000"/>
                <w:lang w:val="lv-LV"/>
              </w:rPr>
              <w:t xml:space="preserve"> noteiktos</w:t>
            </w:r>
            <w:r w:rsidR="005E0B14" w:rsidRPr="00EB5EA2">
              <w:rPr>
                <w:rFonts w:eastAsia="Arial"/>
                <w:color w:val="000000"/>
                <w:lang w:val="lv-LV"/>
              </w:rPr>
              <w:t xml:space="preserve"> kritērijus.</w:t>
            </w:r>
            <w:r w:rsidR="002E0EAE" w:rsidRPr="00EB5EA2">
              <w:rPr>
                <w:rFonts w:eastAsia="Arial"/>
                <w:color w:val="000000"/>
                <w:lang w:val="lv-LV"/>
              </w:rPr>
              <w:t xml:space="preserve"> Kritēriju izstrādē iesaistīt pašvaldību un izglītības iestāžu speciālistus.</w:t>
            </w:r>
          </w:p>
        </w:tc>
      </w:tr>
    </w:tbl>
    <w:p w:rsidR="00B40F4A" w:rsidRPr="009B19AC" w:rsidRDefault="00B40F4A" w:rsidP="0064241C">
      <w:pPr>
        <w:spacing w:line="276" w:lineRule="auto"/>
        <w:jc w:val="both"/>
        <w:rPr>
          <w:lang w:val="lv-LV"/>
        </w:rPr>
      </w:pPr>
    </w:p>
    <w:sectPr w:rsidR="00B40F4A" w:rsidRPr="009B19AC" w:rsidSect="00FE6A06">
      <w:footerReference w:type="default" r:id="rId8"/>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4B0A" w:rsidRDefault="007F4B0A" w:rsidP="00EE60F5">
      <w:r>
        <w:separator/>
      </w:r>
    </w:p>
  </w:endnote>
  <w:endnote w:type="continuationSeparator" w:id="0">
    <w:p w:rsidR="007F4B0A" w:rsidRDefault="007F4B0A" w:rsidP="00EE6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A06" w:rsidRDefault="00FE6A06">
    <w:pPr>
      <w:pStyle w:val="Footer"/>
      <w:jc w:val="center"/>
    </w:pPr>
    <w:r>
      <w:fldChar w:fldCharType="begin"/>
    </w:r>
    <w:r>
      <w:instrText>PAGE   \* MERGEFORMAT</w:instrText>
    </w:r>
    <w:r>
      <w:fldChar w:fldCharType="separate"/>
    </w:r>
    <w:r w:rsidR="00915035" w:rsidRPr="00915035">
      <w:rPr>
        <w:noProof/>
        <w:lang w:val="lv-LV"/>
      </w:rPr>
      <w:t>1</w:t>
    </w:r>
    <w:r>
      <w:fldChar w:fldCharType="end"/>
    </w:r>
  </w:p>
  <w:p w:rsidR="00EE60F5" w:rsidRDefault="00EE60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4B0A" w:rsidRDefault="007F4B0A" w:rsidP="00EE60F5">
      <w:r>
        <w:separator/>
      </w:r>
    </w:p>
  </w:footnote>
  <w:footnote w:type="continuationSeparator" w:id="0">
    <w:p w:rsidR="007F4B0A" w:rsidRDefault="007F4B0A" w:rsidP="00EE60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8025C"/>
    <w:multiLevelType w:val="hybridMultilevel"/>
    <w:tmpl w:val="97FE7F9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F795963"/>
    <w:multiLevelType w:val="hybridMultilevel"/>
    <w:tmpl w:val="4D980ED0"/>
    <w:lvl w:ilvl="0" w:tplc="7DC8C376">
      <w:start w:val="1"/>
      <w:numFmt w:val="decimal"/>
      <w:lvlText w:val="%1)"/>
      <w:lvlJc w:val="left"/>
      <w:pPr>
        <w:ind w:left="720" w:hanging="360"/>
      </w:pPr>
      <w:rPr>
        <w:rFonts w:ascii="Times New Roman" w:eastAsia="Arial" w:hAnsi="Times New Roman" w:cs="Times New Roman"/>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FB7795A"/>
    <w:multiLevelType w:val="hybridMultilevel"/>
    <w:tmpl w:val="9214788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AFC431D"/>
    <w:multiLevelType w:val="multilevel"/>
    <w:tmpl w:val="CE2878D0"/>
    <w:lvl w:ilvl="0">
      <w:start w:val="4"/>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 w15:restartNumberingAfterBreak="0">
    <w:nsid w:val="36407F34"/>
    <w:multiLevelType w:val="multilevel"/>
    <w:tmpl w:val="28D6EC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0E3A7A"/>
    <w:multiLevelType w:val="multilevel"/>
    <w:tmpl w:val="3A448C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11B3C28"/>
    <w:multiLevelType w:val="multilevel"/>
    <w:tmpl w:val="177065A0"/>
    <w:lvl w:ilvl="0">
      <w:start w:val="43"/>
      <w:numFmt w:val="decimal"/>
      <w:lvlText w:val="%1."/>
      <w:lvlJc w:val="left"/>
      <w:pPr>
        <w:ind w:left="600" w:hanging="60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15:restartNumberingAfterBreak="0">
    <w:nsid w:val="60AB3F81"/>
    <w:multiLevelType w:val="multilevel"/>
    <w:tmpl w:val="871A99DC"/>
    <w:lvl w:ilvl="0">
      <w:start w:val="14"/>
      <w:numFmt w:val="decimal"/>
      <w:lvlText w:val="%1."/>
      <w:lvlJc w:val="left"/>
      <w:pPr>
        <w:ind w:left="600" w:hanging="60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9" w15:restartNumberingAfterBreak="0">
    <w:nsid w:val="69CC0FE5"/>
    <w:multiLevelType w:val="multilevel"/>
    <w:tmpl w:val="F9F0F09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8"/>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4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5"/>
  </w:num>
  <w:num w:numId="7">
    <w:abstractNumId w:val="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ED7"/>
    <w:rsid w:val="00015248"/>
    <w:rsid w:val="00017A29"/>
    <w:rsid w:val="000253CD"/>
    <w:rsid w:val="0005684B"/>
    <w:rsid w:val="00065E8F"/>
    <w:rsid w:val="00095719"/>
    <w:rsid w:val="000D3678"/>
    <w:rsid w:val="00102D80"/>
    <w:rsid w:val="0011030C"/>
    <w:rsid w:val="00120C81"/>
    <w:rsid w:val="001237FF"/>
    <w:rsid w:val="00145B51"/>
    <w:rsid w:val="0015266A"/>
    <w:rsid w:val="00157E7D"/>
    <w:rsid w:val="00193549"/>
    <w:rsid w:val="001C097E"/>
    <w:rsid w:val="001F1CFB"/>
    <w:rsid w:val="002662E4"/>
    <w:rsid w:val="00281B67"/>
    <w:rsid w:val="002832DB"/>
    <w:rsid w:val="002A6B65"/>
    <w:rsid w:val="002E0EAE"/>
    <w:rsid w:val="003170A2"/>
    <w:rsid w:val="00392C9A"/>
    <w:rsid w:val="00393E78"/>
    <w:rsid w:val="003C71DA"/>
    <w:rsid w:val="003D4AFF"/>
    <w:rsid w:val="003F1476"/>
    <w:rsid w:val="00444345"/>
    <w:rsid w:val="00475753"/>
    <w:rsid w:val="004861DC"/>
    <w:rsid w:val="004A26EF"/>
    <w:rsid w:val="004A2974"/>
    <w:rsid w:val="004E000F"/>
    <w:rsid w:val="004E2AD6"/>
    <w:rsid w:val="004E3536"/>
    <w:rsid w:val="004E3ED7"/>
    <w:rsid w:val="004F6854"/>
    <w:rsid w:val="004F7788"/>
    <w:rsid w:val="005300D6"/>
    <w:rsid w:val="005543D8"/>
    <w:rsid w:val="0057036D"/>
    <w:rsid w:val="00576D22"/>
    <w:rsid w:val="005B59A2"/>
    <w:rsid w:val="005D6833"/>
    <w:rsid w:val="005E0B14"/>
    <w:rsid w:val="005F34BD"/>
    <w:rsid w:val="00602334"/>
    <w:rsid w:val="0064241C"/>
    <w:rsid w:val="0068493D"/>
    <w:rsid w:val="006E011C"/>
    <w:rsid w:val="006F08A1"/>
    <w:rsid w:val="006F70B4"/>
    <w:rsid w:val="007071E5"/>
    <w:rsid w:val="007177E7"/>
    <w:rsid w:val="00721E14"/>
    <w:rsid w:val="00744119"/>
    <w:rsid w:val="007C3313"/>
    <w:rsid w:val="007F4B0A"/>
    <w:rsid w:val="0080735C"/>
    <w:rsid w:val="008C3004"/>
    <w:rsid w:val="008C5900"/>
    <w:rsid w:val="008D23EC"/>
    <w:rsid w:val="008E45B7"/>
    <w:rsid w:val="008F3325"/>
    <w:rsid w:val="009006E0"/>
    <w:rsid w:val="00901982"/>
    <w:rsid w:val="00906999"/>
    <w:rsid w:val="00912933"/>
    <w:rsid w:val="00915035"/>
    <w:rsid w:val="00936C34"/>
    <w:rsid w:val="00975E9F"/>
    <w:rsid w:val="009B19AC"/>
    <w:rsid w:val="00A018FF"/>
    <w:rsid w:val="00A0699E"/>
    <w:rsid w:val="00A82029"/>
    <w:rsid w:val="00AD35A7"/>
    <w:rsid w:val="00AE1033"/>
    <w:rsid w:val="00B40BED"/>
    <w:rsid w:val="00B40F4A"/>
    <w:rsid w:val="00B44C19"/>
    <w:rsid w:val="00B66B62"/>
    <w:rsid w:val="00B82AB2"/>
    <w:rsid w:val="00BE65FE"/>
    <w:rsid w:val="00BF7F6C"/>
    <w:rsid w:val="00C2254C"/>
    <w:rsid w:val="00C97427"/>
    <w:rsid w:val="00D0585F"/>
    <w:rsid w:val="00D13C63"/>
    <w:rsid w:val="00D24E12"/>
    <w:rsid w:val="00D40B94"/>
    <w:rsid w:val="00D64AFC"/>
    <w:rsid w:val="00D77F9F"/>
    <w:rsid w:val="00D96677"/>
    <w:rsid w:val="00DF6640"/>
    <w:rsid w:val="00DF6E4C"/>
    <w:rsid w:val="00E000FB"/>
    <w:rsid w:val="00E07731"/>
    <w:rsid w:val="00E430FF"/>
    <w:rsid w:val="00E87256"/>
    <w:rsid w:val="00EA242A"/>
    <w:rsid w:val="00EA7162"/>
    <w:rsid w:val="00EB5EA2"/>
    <w:rsid w:val="00ED27AC"/>
    <w:rsid w:val="00EE60F5"/>
    <w:rsid w:val="00EF14E1"/>
    <w:rsid w:val="00F37147"/>
    <w:rsid w:val="00F52E55"/>
    <w:rsid w:val="00F9540C"/>
    <w:rsid w:val="00FA6CA6"/>
    <w:rsid w:val="00FB505A"/>
    <w:rsid w:val="00FE6A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D00CB4-228F-476E-9E63-A27308256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ED7"/>
    <w:rPr>
      <w:sz w:val="24"/>
      <w:szCs w:val="24"/>
      <w:lang w:val="en-US" w:eastAsia="en-US"/>
    </w:rPr>
  </w:style>
  <w:style w:type="paragraph" w:styleId="Heading1">
    <w:name w:val="heading 1"/>
    <w:basedOn w:val="Normal"/>
    <w:next w:val="Normal"/>
    <w:link w:val="Heading1Char"/>
    <w:qFormat/>
    <w:rsid w:val="004E3ED7"/>
    <w:pPr>
      <w:keepNext/>
      <w:jc w:val="both"/>
      <w:outlineLvl w:val="0"/>
    </w:pPr>
    <w:rPr>
      <w:b/>
      <w:bCs/>
      <w:sz w:val="28"/>
      <w:szCs w:val="28"/>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4E3ED7"/>
    <w:rPr>
      <w:b/>
      <w:bCs/>
      <w:sz w:val="28"/>
      <w:szCs w:val="28"/>
      <w:lang w:val="lv-LV" w:eastAsia="en-US" w:bidi="ar-SA"/>
    </w:rPr>
  </w:style>
  <w:style w:type="paragraph" w:customStyle="1" w:styleId="1">
    <w:name w:val="1"/>
    <w:basedOn w:val="Normal"/>
    <w:rsid w:val="004E3ED7"/>
    <w:pPr>
      <w:spacing w:after="160" w:line="240" w:lineRule="exact"/>
    </w:pPr>
    <w:rPr>
      <w:rFonts w:ascii="Tahoma" w:hAnsi="Tahoma"/>
      <w:sz w:val="20"/>
      <w:szCs w:val="20"/>
    </w:rPr>
  </w:style>
  <w:style w:type="paragraph" w:styleId="BalloonText">
    <w:name w:val="Balloon Text"/>
    <w:basedOn w:val="Normal"/>
    <w:semiHidden/>
    <w:rsid w:val="003F1476"/>
    <w:rPr>
      <w:rFonts w:ascii="Tahoma" w:hAnsi="Tahoma" w:cs="Tahoma"/>
      <w:sz w:val="16"/>
      <w:szCs w:val="16"/>
    </w:rPr>
  </w:style>
  <w:style w:type="paragraph" w:customStyle="1" w:styleId="tv2131">
    <w:name w:val="tv2131"/>
    <w:basedOn w:val="Normal"/>
    <w:rsid w:val="00B44C19"/>
    <w:pPr>
      <w:spacing w:line="360" w:lineRule="auto"/>
      <w:ind w:firstLine="300"/>
    </w:pPr>
    <w:rPr>
      <w:color w:val="414142"/>
      <w:sz w:val="20"/>
      <w:szCs w:val="20"/>
      <w:lang w:val="lv-LV" w:eastAsia="lv-LV"/>
    </w:rPr>
  </w:style>
  <w:style w:type="paragraph" w:customStyle="1" w:styleId="tv213">
    <w:name w:val="tv213"/>
    <w:basedOn w:val="Normal"/>
    <w:rsid w:val="0068493D"/>
    <w:pPr>
      <w:spacing w:before="100" w:beforeAutospacing="1" w:after="100" w:afterAutospacing="1"/>
    </w:pPr>
    <w:rPr>
      <w:lang w:val="lv-LV" w:eastAsia="lv-LV"/>
    </w:rPr>
  </w:style>
  <w:style w:type="paragraph" w:styleId="ListParagraph">
    <w:name w:val="List Paragraph"/>
    <w:basedOn w:val="Normal"/>
    <w:link w:val="ListParagraphChar"/>
    <w:uiPriority w:val="34"/>
    <w:qFormat/>
    <w:rsid w:val="00DF6640"/>
    <w:pPr>
      <w:ind w:left="720"/>
      <w:contextualSpacing/>
    </w:pPr>
    <w:rPr>
      <w:rFonts w:eastAsia="Calibri"/>
      <w:szCs w:val="22"/>
      <w:lang w:val="lv-LV"/>
    </w:rPr>
  </w:style>
  <w:style w:type="character" w:customStyle="1" w:styleId="ListParagraphChar">
    <w:name w:val="List Paragraph Char"/>
    <w:link w:val="ListParagraph"/>
    <w:rsid w:val="00DF6640"/>
    <w:rPr>
      <w:rFonts w:eastAsia="Calibri"/>
      <w:sz w:val="24"/>
      <w:szCs w:val="22"/>
      <w:lang w:val="lv-LV"/>
    </w:rPr>
  </w:style>
  <w:style w:type="paragraph" w:styleId="Header">
    <w:name w:val="header"/>
    <w:basedOn w:val="Normal"/>
    <w:link w:val="HeaderChar"/>
    <w:rsid w:val="00EE60F5"/>
    <w:pPr>
      <w:tabs>
        <w:tab w:val="center" w:pos="4153"/>
        <w:tab w:val="right" w:pos="8306"/>
      </w:tabs>
    </w:pPr>
  </w:style>
  <w:style w:type="character" w:customStyle="1" w:styleId="HeaderChar">
    <w:name w:val="Header Char"/>
    <w:link w:val="Header"/>
    <w:rsid w:val="00EE60F5"/>
    <w:rPr>
      <w:sz w:val="24"/>
      <w:szCs w:val="24"/>
      <w:lang w:val="en-US" w:eastAsia="en-US"/>
    </w:rPr>
  </w:style>
  <w:style w:type="paragraph" w:styleId="Footer">
    <w:name w:val="footer"/>
    <w:basedOn w:val="Normal"/>
    <w:link w:val="FooterChar"/>
    <w:uiPriority w:val="99"/>
    <w:rsid w:val="00EE60F5"/>
    <w:pPr>
      <w:tabs>
        <w:tab w:val="center" w:pos="4153"/>
        <w:tab w:val="right" w:pos="8306"/>
      </w:tabs>
    </w:pPr>
  </w:style>
  <w:style w:type="character" w:customStyle="1" w:styleId="FooterChar">
    <w:name w:val="Footer Char"/>
    <w:link w:val="Footer"/>
    <w:uiPriority w:val="99"/>
    <w:rsid w:val="00EE60F5"/>
    <w:rPr>
      <w:sz w:val="24"/>
      <w:szCs w:val="24"/>
      <w:lang w:val="en-US" w:eastAsia="en-US"/>
    </w:rPr>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Char,ft"/>
    <w:basedOn w:val="Normal"/>
    <w:link w:val="FootnoteTextChar"/>
    <w:uiPriority w:val="99"/>
    <w:unhideWhenUsed/>
    <w:qFormat/>
    <w:rsid w:val="007177E7"/>
    <w:rPr>
      <w:rFonts w:ascii="Calibri" w:eastAsia="Calibri" w:hAnsi="Calibri"/>
      <w:sz w:val="20"/>
      <w:szCs w:val="20"/>
      <w:lang w:val="lv-LV"/>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ft Char"/>
    <w:link w:val="FootnoteText"/>
    <w:uiPriority w:val="99"/>
    <w:rsid w:val="007177E7"/>
    <w:rPr>
      <w:rFonts w:ascii="Calibri" w:eastAsia="Calibri" w:hAnsi="Calibri"/>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
    <w:link w:val="CharCharCharChar"/>
    <w:uiPriority w:val="99"/>
    <w:unhideWhenUsed/>
    <w:rsid w:val="007177E7"/>
    <w:rPr>
      <w:vertAlign w:val="superscript"/>
    </w:rPr>
  </w:style>
  <w:style w:type="character" w:styleId="CommentReference">
    <w:name w:val="annotation reference"/>
    <w:uiPriority w:val="99"/>
    <w:unhideWhenUsed/>
    <w:rsid w:val="007177E7"/>
    <w:rPr>
      <w:sz w:val="16"/>
      <w:szCs w:val="16"/>
    </w:rPr>
  </w:style>
  <w:style w:type="paragraph" w:styleId="CommentText">
    <w:name w:val="annotation text"/>
    <w:basedOn w:val="Normal"/>
    <w:link w:val="CommentTextChar"/>
    <w:unhideWhenUsed/>
    <w:rsid w:val="007177E7"/>
    <w:pPr>
      <w:spacing w:after="160"/>
    </w:pPr>
    <w:rPr>
      <w:rFonts w:ascii="Calibri" w:eastAsia="Calibri" w:hAnsi="Calibri"/>
      <w:sz w:val="20"/>
      <w:szCs w:val="20"/>
      <w:lang w:val="lv-LV"/>
    </w:rPr>
  </w:style>
  <w:style w:type="character" w:customStyle="1" w:styleId="CommentTextChar">
    <w:name w:val="Comment Text Char"/>
    <w:link w:val="CommentText"/>
    <w:rsid w:val="007177E7"/>
    <w:rPr>
      <w:rFonts w:ascii="Calibri" w:eastAsia="Calibri" w:hAnsi="Calibri"/>
      <w:lang w:eastAsia="en-US"/>
    </w:rPr>
  </w:style>
  <w:style w:type="paragraph" w:customStyle="1" w:styleId="CharCharCharChar">
    <w:name w:val="Char Char Char Char"/>
    <w:aliases w:val="Char2"/>
    <w:basedOn w:val="Normal"/>
    <w:next w:val="Normal"/>
    <w:link w:val="FootnoteReference"/>
    <w:uiPriority w:val="99"/>
    <w:semiHidden/>
    <w:rsid w:val="007177E7"/>
    <w:pPr>
      <w:keepNext/>
      <w:keepLines/>
      <w:spacing w:before="120" w:after="160" w:line="240" w:lineRule="exact"/>
      <w:jc w:val="both"/>
      <w:outlineLvl w:val="0"/>
    </w:pPr>
    <w:rPr>
      <w:sz w:val="20"/>
      <w:szCs w:val="20"/>
      <w:vertAlign w:val="superscript"/>
      <w:lang w:val="lv-LV" w:eastAsia="lv-LV"/>
    </w:rPr>
  </w:style>
  <w:style w:type="paragraph" w:styleId="CommentSubject">
    <w:name w:val="annotation subject"/>
    <w:basedOn w:val="CommentText"/>
    <w:next w:val="CommentText"/>
    <w:link w:val="CommentSubjectChar"/>
    <w:rsid w:val="00F9540C"/>
    <w:pPr>
      <w:spacing w:after="0"/>
    </w:pPr>
    <w:rPr>
      <w:rFonts w:ascii="Times New Roman" w:eastAsia="Times New Roman" w:hAnsi="Times New Roman"/>
      <w:b/>
      <w:bCs/>
      <w:lang w:val="en-US"/>
    </w:rPr>
  </w:style>
  <w:style w:type="character" w:customStyle="1" w:styleId="CommentSubjectChar">
    <w:name w:val="Comment Subject Char"/>
    <w:link w:val="CommentSubject"/>
    <w:rsid w:val="00F9540C"/>
    <w:rPr>
      <w:rFonts w:ascii="Calibri" w:eastAsia="Calibri" w:hAnsi="Calibr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90683">
      <w:bodyDiv w:val="1"/>
      <w:marLeft w:val="0"/>
      <w:marRight w:val="0"/>
      <w:marTop w:val="0"/>
      <w:marBottom w:val="0"/>
      <w:divBdr>
        <w:top w:val="none" w:sz="0" w:space="0" w:color="auto"/>
        <w:left w:val="none" w:sz="0" w:space="0" w:color="auto"/>
        <w:bottom w:val="none" w:sz="0" w:space="0" w:color="auto"/>
        <w:right w:val="none" w:sz="0" w:space="0" w:color="auto"/>
      </w:divBdr>
    </w:div>
    <w:div w:id="328991462">
      <w:bodyDiv w:val="1"/>
      <w:marLeft w:val="0"/>
      <w:marRight w:val="0"/>
      <w:marTop w:val="0"/>
      <w:marBottom w:val="0"/>
      <w:divBdr>
        <w:top w:val="none" w:sz="0" w:space="0" w:color="auto"/>
        <w:left w:val="none" w:sz="0" w:space="0" w:color="auto"/>
        <w:bottom w:val="none" w:sz="0" w:space="0" w:color="auto"/>
        <w:right w:val="none" w:sz="0" w:space="0" w:color="auto"/>
      </w:divBdr>
    </w:div>
    <w:div w:id="545601243">
      <w:bodyDiv w:val="1"/>
      <w:marLeft w:val="0"/>
      <w:marRight w:val="0"/>
      <w:marTop w:val="0"/>
      <w:marBottom w:val="0"/>
      <w:divBdr>
        <w:top w:val="none" w:sz="0" w:space="0" w:color="auto"/>
        <w:left w:val="none" w:sz="0" w:space="0" w:color="auto"/>
        <w:bottom w:val="none" w:sz="0" w:space="0" w:color="auto"/>
        <w:right w:val="none" w:sz="0" w:space="0" w:color="auto"/>
      </w:divBdr>
    </w:div>
    <w:div w:id="745104705">
      <w:bodyDiv w:val="1"/>
      <w:marLeft w:val="0"/>
      <w:marRight w:val="0"/>
      <w:marTop w:val="0"/>
      <w:marBottom w:val="0"/>
      <w:divBdr>
        <w:top w:val="none" w:sz="0" w:space="0" w:color="auto"/>
        <w:left w:val="none" w:sz="0" w:space="0" w:color="auto"/>
        <w:bottom w:val="none" w:sz="0" w:space="0" w:color="auto"/>
        <w:right w:val="none" w:sz="0" w:space="0" w:color="auto"/>
      </w:divBdr>
    </w:div>
    <w:div w:id="883640564">
      <w:bodyDiv w:val="1"/>
      <w:marLeft w:val="0"/>
      <w:marRight w:val="0"/>
      <w:marTop w:val="0"/>
      <w:marBottom w:val="0"/>
      <w:divBdr>
        <w:top w:val="none" w:sz="0" w:space="0" w:color="auto"/>
        <w:left w:val="none" w:sz="0" w:space="0" w:color="auto"/>
        <w:bottom w:val="none" w:sz="0" w:space="0" w:color="auto"/>
        <w:right w:val="none" w:sz="0" w:space="0" w:color="auto"/>
      </w:divBdr>
    </w:div>
    <w:div w:id="1076168984">
      <w:bodyDiv w:val="1"/>
      <w:marLeft w:val="0"/>
      <w:marRight w:val="0"/>
      <w:marTop w:val="0"/>
      <w:marBottom w:val="0"/>
      <w:divBdr>
        <w:top w:val="none" w:sz="0" w:space="0" w:color="auto"/>
        <w:left w:val="none" w:sz="0" w:space="0" w:color="auto"/>
        <w:bottom w:val="none" w:sz="0" w:space="0" w:color="auto"/>
        <w:right w:val="none" w:sz="0" w:space="0" w:color="auto"/>
      </w:divBdr>
    </w:div>
    <w:div w:id="1466385870">
      <w:bodyDiv w:val="1"/>
      <w:marLeft w:val="0"/>
      <w:marRight w:val="0"/>
      <w:marTop w:val="0"/>
      <w:marBottom w:val="0"/>
      <w:divBdr>
        <w:top w:val="none" w:sz="0" w:space="0" w:color="auto"/>
        <w:left w:val="none" w:sz="0" w:space="0" w:color="auto"/>
        <w:bottom w:val="none" w:sz="0" w:space="0" w:color="auto"/>
        <w:right w:val="none" w:sz="0" w:space="0" w:color="auto"/>
      </w:divBdr>
    </w:div>
    <w:div w:id="1503008932">
      <w:bodyDiv w:val="1"/>
      <w:marLeft w:val="0"/>
      <w:marRight w:val="0"/>
      <w:marTop w:val="0"/>
      <w:marBottom w:val="0"/>
      <w:divBdr>
        <w:top w:val="none" w:sz="0" w:space="0" w:color="auto"/>
        <w:left w:val="none" w:sz="0" w:space="0" w:color="auto"/>
        <w:bottom w:val="none" w:sz="0" w:space="0" w:color="auto"/>
        <w:right w:val="none" w:sz="0" w:space="0" w:color="auto"/>
      </w:divBdr>
    </w:div>
    <w:div w:id="1668437016">
      <w:bodyDiv w:val="1"/>
      <w:marLeft w:val="0"/>
      <w:marRight w:val="0"/>
      <w:marTop w:val="0"/>
      <w:marBottom w:val="0"/>
      <w:divBdr>
        <w:top w:val="none" w:sz="0" w:space="0" w:color="auto"/>
        <w:left w:val="none" w:sz="0" w:space="0" w:color="auto"/>
        <w:bottom w:val="none" w:sz="0" w:space="0" w:color="auto"/>
        <w:right w:val="none" w:sz="0" w:space="0" w:color="auto"/>
      </w:divBdr>
    </w:div>
    <w:div w:id="190664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4E300-DFCA-4ED0-B41B-8158C94D4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2331</Words>
  <Characters>1330</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iebildumiem vai priekšlikumiem</vt:lpstr>
      <vt:lpstr>Izziņa iebildumiem vai priekšlikumiem</vt:lpstr>
    </vt:vector>
  </TitlesOfParts>
  <Company>dome</Company>
  <LinksUpToDate>false</LinksUpToDate>
  <CharactersWithSpaces>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iebildumiem vai priekšlikumiem</dc:title>
  <dc:subject/>
  <dc:creator>Administrators</dc:creator>
  <cp:keywords/>
  <cp:lastModifiedBy>Laura Vikšere</cp:lastModifiedBy>
  <cp:revision>2</cp:revision>
  <cp:lastPrinted>2010-03-04T15:09:00Z</cp:lastPrinted>
  <dcterms:created xsi:type="dcterms:W3CDTF">2021-11-03T13:40:00Z</dcterms:created>
  <dcterms:modified xsi:type="dcterms:W3CDTF">2021-11-03T13:40:00Z</dcterms:modified>
</cp:coreProperties>
</file>