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21. decembra noteikumos Nr. 888 "Kārtība, kādā ministrijas un citas centrālās valsts iestādes iekļauj gadskārtējā valsts budžeta likumprojektā valsts aizdevumu pieprasījumus, un valsts aizdevumu izsniegšanas un apkalpošanas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Šo noteikumu 62. punktā noteiktā valsts aizdevumu apkalpošanas maksa 0 % gadā pašvaldībai piemērojama tikai no jauna izsniegtiem valsts aizdevumiem,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1.3. un 1.4. apakšpunktos iekļautais regulējums paredz pārejas kārtību no pastāvošā tiesiskā regulējuma uz jauno tiesisko regulējumu, lūdzam minētos noteikumu punktus saturiski iekļaut noteikumu X nodaļā "Noslēguma jautājumi", atbilstoši Ministru kabineta 2009. gada 3. februāra noteikumos Nr. 108 "Normatīvo aktu projektu sagatavošanas noteikumi" 115.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Šo noteikumu 62.1. apakšpunktā noteiktā valsts aizdevumu apkalpošanas maksa 0 % gadā pašvaldībai piemērojama tikai no jauna izsniegtiem valsts aizdevumiem,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Šo noteikumu 62. punktā noteiktā valsts aizdevumu apkalpošanas maksa 0 % gadā pašvaldībai piemērojama tikai no jauna izsniegtiem valsts aizdevumiem,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1.3. apakšpunktā iekļauto Ministru kabineta 2021. gada 21. decembra noteikumu Nr. 888 "Kārtība, kādā ministrijas un citas centrālās valsts iestādes iekļauj gadskārtējā valsts budžeta likumprojektā valsts aizdevumu pieprasījumus, un valsts aizdevumu izsniegšanas un apkalpošanas kārtība" (turpmāk - noteikumi) 86.1 punktu, paredzot tajā atsauci uz noteikumu 62.1. apakšpunktu, nevis 62.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1</w:t>
            </w:r>
            <w:r w:rsidR="00000000" w:rsidRPr="00000000" w:rsidDel="00000000">
              <w:rPr>
                <w:rtl w:val="0"/>
              </w:rPr>
              <w:t xml:space="preserve">  Šo noteikumu 62.1. apakšpunktā noteiktā valsts aizdevumu apkalpošanas maksa 0 % gadā pašvaldībai piemērojama tikai no jauna izsniegtiem valsts aizdevumiem,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24-TA-2656</w:t>
    </w:r>
    <w:r>
      <w:br/>
    </w:r>
    <w:r w:rsidR="00000000" w:rsidRPr="00000000" w:rsidDel="00000000">
      <w:rPr>
        <w:rtl w:val="0"/>
      </w:rPr>
      <w:t xml:space="preserve">03.12.2024. 10.02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24-TA-2656</w:t>
    </w:r>
    <w:r>
      <w:br/>
    </w:r>
    <w:r w:rsidR="00000000" w:rsidRPr="00000000" w:rsidDel="00000000">
      <w:rPr>
        <w:rtl w:val="0"/>
      </w:rPr>
      <w:t xml:space="preserve">03.12.2024. 10.02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Izziņa_24-TA-2656.docx</dc:title>
</cp:coreProperties>
</file>

<file path=docProps/custom.xml><?xml version="1.0" encoding="utf-8"?>
<Properties xmlns="http://schemas.openxmlformats.org/officeDocument/2006/custom-properties" xmlns:vt="http://schemas.openxmlformats.org/officeDocument/2006/docPropsVTypes"/>
</file>