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paredzētās darbības "Vēja elektrostaciju parka “Kurzeme” un tā saistītās infrastruktūras būvniecība Saldus novada Zirņu un Pampāļu pagastos un Kuldīgas novada Skrundas pagastā" akceptu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27.02.2026. 13:13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("Tīra mana Tēvu zeme"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TAP materiālos, apkopojot iepriekšējā MK rīkojuma projekta sabiedriskās apspriešnas un saskaņošanas laikā izteiktos viedokļus un argumentus, KEM ir atsaukusies uz nākotnē izstrādājamu regulējumu par VES ekspluatācijas prasībām un uztraudzību, tomēr šāda iecere pati par sevi neizmaina šī brīža situāciju un nevar aizstāt konkrētā projekta ietekmju pilnvērtīgu izvērtējumu pirms akcepta. </w:t>
            </w:r>
            <w:r w:rsidR="00000000" w:rsidRPr="00000000" w:rsidDel="00000000">
              <w:rPr>
                <w:b w:val="1"/>
                <w:rtl w:val="0"/>
              </w:rPr>
              <w:t xml:space="preserve">Skatīt iepriekšējo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darbība nav akceptējama. Par to liecina neskaitāmi pārkāpumi IVN procesā, normatīvā regulējuma nepilnības un tā piemērošanas formālums. Šeit tikai neliels ieskats konstatētajās problēmās un nepilnībās.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likuma 14.2 panta pārkāpums – sabiedrības viedokļi nav pilnībā integrēti.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likuma 14. panta 1. daļas pārkāpums – IVN jābalstās uz pilnīgiem datiem, nevis uz nākotnē paredzētu izpēti (infraskaņa, ģeoloģija, apraide).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Piesardzības principa (Vides aizsardzības likuma 7.pants) neievērošana – apzināti ignorēti trūkstoši dati par infraskaņu un kumulatīvajām ietekmēm.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principa (Aarhus konvencijas 6.pants) neievērošana – reāla līdzdalība formāla, neliels dalībnieku skaits, viedokļu neiekļaušana.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atzinuma daļēja izpilde – lēmuma pieņemšana pie nepabeigta ietekmes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attālumi IVN ziņojumā nav vienoti un caurskatāmi. Tur, kur Beļģijas risku metodika sniedz neērtus rezultātus, tā tiek “atšķaidīta” ar teorētisku uzticēšanos sensoriem un rotora spārna garumu. Reāla iedzīvotāju drošības analīze publiskajā ārtelpā nav pilnībā veikta – tā ir aizvietota ar plānošanas 800 m normu un Excel tabulu fragmentiem.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ietekmi uz iedzīvotāju veselību: troksnis / zemfrekvences troksnis / “infraskaņa” un mirgošana ir novērtēti formāli, it kā korekti pēc papīriem, taču ar nepārprotamām nepilnībām, selektīvu metodiku pielietošanu un ļoti vāju saikni ar reālu veselības aizsardzību. Piemēram, Vides troksnis (3.1.3) Metodika un robežvērtības. Tiek izmantoti MK noteikumi Nr. 16 “Trokšņa novērtēšanas un pārvaldības kārtība” – rūpnieciskā trokšņa robežlielumi 55/50/45 dB(A) L diena/L vakars/L nakts individuālām dzīvojamām mājām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ar IMMI 2024, izmantojot MK 16 5.pielikumā paredzētās rūpnieciskā trokšņa metodes (faktiski ISO 9613–2 tipa modelēšana);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papildus atsauces vērtība izmantota PVO rekomendētā robežvērtība 45 dB(A) Ldvn vēja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metodika atbilst Latvijas normatīvam (MK 16), IMMI ir standarta rīks un tiek vismaz pieminēta PVO 45 dB(A) robežvērtība, ne tikai “ļoti dāsnie” 55/50/45 dB, vērojamas virkne problēmas jeb nepilnības,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robežvērtību reāla nepiemērošana: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atzīts, ka, īstenojot 2.A alternatīvu, 11 dzīvojamās teritorijās trokšņa līmenis pārsniegs PVO ieteikto 45 dB(A), taču šiem pārsniegumiem netiek piesaistīti obligāti ietekmi mazinoši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- 5.2.2 tabulā prasība par “klusāku modeli, lai sasniegtu PVO līmeni” ir tikai rekomendējoša (R), nevis obligāta (O). Tātad PVO tiek piesaukta, bet ne reāli ieviesta kā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vērtētas īpašās skaņas raksturlieluma problēmas (amplitūdas modulācija, tonalitāte);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16 paredz korekciju tonālam troksnim (–5 dB atļautajam līmenim), ko EVA atzinumā skaidri atgādina, runājot par apakšstacijas troksni. Taču attiecībā uz vēja turbīnu troksni nekur nav precīzi izvērtēts, vai pastāv tonāli vai amplitūdas modulēti komponenti (klasiskais “sviš-š-š”), kas pēc PVO un citu valstu vadlīnijām būtiski palielina traucējumu risku, arī pie kopumā zema LAeq.</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vērtē tikai “gludo vidējo dB(A)” un ignorē tieši to efektu, par kuru cilvēki visvairāk sūdzas.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vērtēts kumulatīvs troksnis no citiem VES parkiem: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nodaļā ir uzskaitīti citi plānotie VES parki reģionā, tostarp ar ~250+ m turbīnām.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3.1.3.1. raksturo citu rūpniecisko trokšņa avotu esamību, bet netiek veikts pilnvērtīgs kumulatīvais trokšņa modelis (VES Kurzeme + citi esošie / plānotie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Vējparki tiek vērtēti izolēti, lai gan cilvēka ausis summē visus dB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troksnis vienkārši “izmests miskastē”, ignorēts. Atsaucoties uz MK 16 2.8. punktu, būvdarbu troksnis netiek kvantitatīvi vērtēts. Formāli pareizi, bet no cilvēku veselības viedokļa – intensīvi divu gadu būvdarbi ar smago tehniku netiek pat provizoriski modelēti attiecībā uz tuvākajām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Zemas frekvences troksni un “infraskaņu” (no 3.1.4):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nav specifisku robežvērtību zemas frekvences troksnim, tāpēc izmantots Dānijas Vides un pārtikas ministrijas rīkojums Nr. 135,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novērtējamo joslu 10–160 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iekštelpu robežvērtību LpALF ≤ 20 dB pie vēja ātruma 6 un 8 m/s (10 m augstumā);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Aprēķini veikti visām 59 dzīvojamām ēkām 2 km rādiusā, izmantojot Dānijas formulu un korekcijas (ΔgLF, ΔLσ, ΔLa) un pieņemot zemāko iespējamo ēkas sienu izolāciju, kā noteikts dāņu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ir tas, ka zemfrekvences troksnis vispār ir vērtēts, kas nav standarts daudzos IVN. Tomēr konstatētas nopietnas nepilnības,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Infraskaņa (&lt;10 Hz) vispār netiek vērtēta, tā vietā IVN definē zemfrekvences diapazonu 10–160 Hz un atzīmē, ka robežvērtības noteiktas tieši šim intervālam. Sadaļā Sabiedrības jautājumi 48.–50. komentārā tieši tiek jautāts par infraskaņas pētījumiem un izplatību; atbilde ir “labojumi nav veikti” un tiek minēta atsauce uz esošo zemfrekvences aprēķinu. Tātad 0–10 Hz diapazons nav analizēts vispār, lai gan modernas 250+ m turbīnas tieši šajā zonā rada visizteiktāko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Dānijas regulējums izmantots selektīvi (izvēlāmies saldāko drupaču).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Dānijas rīkojums Nr. 135 satur divus būtiskus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āra A-svaroto trokšņa limitu (42–44 dB 8 m/s), iekštelpu zemas frekvences limitu 20 dB. IVN no tā paņem tikai 20 dB iekštelpu limitu, bet nepiemēro dāņu ārējos A-svērto trokšņu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neievieš dāņu prasību, ka projekts kopumā nedrīkst pārsniegt šos limitus pie 6/8 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metodikas “mātesvalsts” regulējums tiek izmantots fragmentāri, un tas ir acīmredzams “cherry-picking”.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nekādu LFN/infraskaņas mazināšanas pasākumu ekspluatācijas stadijā. Uz jautājumu: “kādi tehniskie risinājumi ir paredzēti infraskaņas mazināšanai?”, atbilde ir viena frāze: klusāks VES modelis. Papildus pētījumi nav un netiek veikti, un IVN tekstā nav ne monitoringplāna, ne ekspluatācijas ierobežojumu (piem., nakts režīmi noteiktos meteo apstākļos). No minētā izriet, ka zemfrekvenci aprēķina vienu reizi uz papīra, secina “zem 20 dB”, un pēc tam nekādas kontroles instrumentu nav. Tiek improvizēts ar uzsvaru, ka “sliktākais scenārijs” nav nemaz tik slikts. Aprēķini veikti pie vēja ātruma 6 un 8 m/s 10 m augstumā. Tas atbilst dāņu metodikai, taču nav analizēts, kas notiek stabilas atmosfēras / inversijas naktīs, un netiek modelēts, kā mainās LFN pie citiem vēja ātrumiem (reāliem darbības režīmiem). Līdz ar to “sliktākais scenārijs” nozīmē “sliktākais standardizētais dāņu scenārijs”, nevis reāli sliktākais iespējamais.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Nākamais ir Mirgošanas efekts (3.2), kura izvērtēšanai izmantota metodika IVN apraksta mirgošanas efektu un atzīmē, ka Latvijā nav saistoša normatīva šajā jomā. Normatīvais ietvars balstās uz Vācijas / Beļģijas / Zviedrijas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h/gadā “ģeometriskais sliktākais scenārijs”;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h/gadā “reālais scenārijs” ar saules spīdēšanas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daudziem projektiem tiek piemērotas 8h/gadā  un ≤ 30/min. dienā kā rekomendējošs slieksnis.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Izmantoti meteoroloģijas dati no Liepājas stacijas un specializēta modelēšanas programma (konkrētais nosaukums nav minēts, bet tipiski tas ir WindPRO / WAsP modulis). Iegūtie rezultāti 3.2.2–3.2.3 tabulās uzrāda, ka desmitiem dzīvojamo ēku piedzīvo mirgošanas ietekmi, un daļai no tām ir robežvērtību pārsniegumi gan gadā, gan dienā (pēc 8 h un 30 min/dienā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ir tajā, ka robežvērtības tiek izmantotas kā “atskaites punkts”, nevis saistošs dizaina kritērijs. Tiek uzskaitīts, cik ēkas pārsniedz robežvērtības, bet netiek paredzēts obligāts nosacījums plānojumu pārveidot tā, lai pārsniegumu nebūtu. Risinājums tiek atstāts uz nākotnes “tehnoloģiskajiem risinājumiem” (automātiska VES apturēšana u. tml.), bez skaidriem saistošiem parametriem, kad un cik bieži turbīnas darbība jāpārtrauc.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izmantošana nav pilnībā caurspīdīga, par ko liecina EVA atzinumā minētais - ziņojumā pat nav skaidri norādīts, kādu attālumu līdz ēkām modelis izmantoja un kā atspoguļots, kuras ēkas vispār vērtētas. Līdz ar to nav iespējams neatkarīgi pārbaudīt, vai nav “aizmirstas” kādas ēkas mazliet ārpus 2 km vai ar sarežģītāku ģeometriju.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veselības riska analīzes. IVN aprobežojas ar tekstu, ka “pētījumu par tiešu veselības kaitējumu nav, bet mirgošana ir traucējošs faktors”, un tāpēc (teorētiski) novērtējama un mazināma. Netiek vērtēta iespējama ietekme uz jutīgām grupām (piem., fotoparoksismālās reakcijas, migrēnas pacienti), lai gan literatūrā ir diskusijas par mirgošanas frekvenču tuvināšanos bīstamām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secināms, ka metodikas netiek lietotas nevis konsekventi un saskaņā ar to “mātesvalstu” regulējumu, bet gan pielietotas fragmentāri un selektīvi. Piemēram, MK 16 tiek izmantots formāli pareizi, bet bez papildus korekcijām (tonalitāte, amplitūdas modulācija), kuras pati normatīvā vide ļauj/ paredz, un bez reālas PVO 45 dB(A)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Dānijas rīkojums Nr. 135 zemas frekvences trokšņa jomā tiek izmantots tikai tiktāl, cik ērti: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paņem limitu 20 dB (iekštelpās),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paņem aprēķinu formulu un sienu izolācijas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nepaņem ārpolitikas ārējos LAeq limitus un pilno regulējuma struktūru (iekļaujot atļauto risku, uzraudzību,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Vācijas / Beļģijas / Zviedrijas mirgošanas kritēriji tiek citēti, uzmodelēti, bet nav saistoši dizaina līmenī – pārsniegumi tiek konstatēti un “atzīmēti”, nevis izslēgti ar obligātu prasību ieviest kontrolsistēmas vai mainīt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normatīvā “ķeksīša” viedokļa IVN troksnis / zemfrekvences troksnis / mirgošana ir aptverts: ir atsauces uz MK 16, PVO, Dānijas rīkojumu, Vācijas/Beļģijas/ Zviedrijas mirgošanas vadlīnijām. No veselības aizsardzības un metodiku konsekvences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infraskaņa (&lt;10 Hz) vispār nav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Dānijas un citu valstu metodikas izmantotas selektīvi;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pārsniegumi pret PVO un mirgošanas rekomendācijām tiek “atzīti”, bet ne novērsti ar obligātiem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skaidras ekspluatācijas stadijas kontroles un monitoringa sistēmas tieši šiem minētajiem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trokšņa/mirgošanas sadaļa nepilda IVN likuma mērķi nodrošināt cilvēku veselības aizsardzību, bet vairāk kalpo kā juridisks formālisms, lai varētu atzīmēt, ka “vērtēts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izlasīt iebildumus no sākuma līdz beigām un atbildēt uz tiem pēc būtības, nevis formāli!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piekrīt, ka regulējums par VES radīto troksni, mirgošanas efektu, kā arī par VES darbības uzraudzību to dzīves ciklā, ir izstrādes stadijā, taču vienlaikus vērš iebilduma sniedzēja uzmanību uz to, ka IVN akcepts nesniedz tiesības veikt VES būvniecību, kā arī paša VES būvniecībai nepieciešams laiks. KEM ieskatā, ņemot vērā pašreizējos ģeopolitiskos riskus, situācija, kad uzraudzības regulējums top paralēli ar vairāku VES projektu IVN procesiem, nodrošina Latvijai būtisku enerģētikas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biedrības viedokli kopumā, KEM komentārs jau sniegts sabiedrības līdzdalības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bulvāris 36, Rīga, LV-1520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06.03.2026.,.nr.01/06-03-2026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25-TA-2790[1]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ID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paredzētās darbības "Vēja elektrostaciju parka “Kurzeme” un tā saistītās infrastruktūras būvniecība Saldus novada Zirņu un Pampāļu pagastos un Kuldīgas novada Skrundas pagastā" akceptu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Atjaunojamie energoresursi; Vides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3.novembrī SIA "Sunly Land Solar 2"[2] (turpmāk – Komersants) iesniegumā Nr.3.2/2025/24 par Ministru kabineta lēmuma saņemšanu par vēja elektrostaciju parka “Kurzeme” būvniecības Saldus novada Zirņu un Pampāļu pagastos un Kuldīgas novada Skrundas pagastā akceptēšanu lūdz Klimata un enerģētikas ministriju atbilstoši Enerģētiskās drošības un neatkarības veicināšanai nepieciešamās atvieglotās energoapgādes būvju būvniecības kārtības likuma (turpmāk – Atvieglotās kārtības likums) 8.pantam, ierosināt Ministru kabinetam pieņemt lēmumu par vēja elektrostaciju parka “Kurzeme” un saistītās infrastruktūras būvniecība Saldus novada Zirņu un Pampāļu pagastos un Kuldīgas novada Skrundas pagastā (turpmāk – paredzētā darbība)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Atvieglotās kārtības likuma 8.pants paredz, ka gadījumā, ja Atvieglotās kārtības likuma 3.panta 1. vai 4. punktā paredzētajai darbībai ir veikts ietekmes uz vidi novērtējums atbilstoši likumam "Par ietekmes uz vidi novērtējumu" un ir saņemts Vides pārraudzības valsts biroja atzinums, Ministru kabinets 30 dienu laikā pieņem lēmumu par paredzētās darbības akceptēšanu vai atteikumu to akceptēt, kas šajā lietā bija izdarāms līdz 2025.gada 3.decembrim. No Tiesību aktu projekta portālā[3] pieejamās informācijas konstatējams, ka šajā termiņā Ministru kabinets nav pieņēmis ne lēmumu par paredzētās darbības akceptēšanu, ne lēmumu par atteikumu to akceptēt.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redzams, ka, lemjot par paredzēto darbību, Ministru kabinets izskatīs un balstīsies uz Enerģētikas un vides aģentūras 2025.gada 30.septembra atzinumu Nr.10.7/8/2025 par vēja elektrostaciju parka “Kurzeme” un saistītās infrastruktūras būvniecības Saldus novada Zirņu un Pampāļu pagastos un Kuldīgas novada Skrundas pagastā ietekmes uz vidi novērtējuma ziņojumu[4] (turpmāk – Iestādes atzinums) par Komersanta paredzēto darbību, kā arī uz paredzētās darbības ietekmes uz vidi novērtējuma ziņojumu (turpmāk – Komersanta ziņojums)[5], kas pieejams izstrādātāja SIA ELLE[6]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ka Ministru kabinets pēc Iestādes atzinuma un Komersanta ziņojuma izskatīšanas, konstatēs, ka paredzētajai darbībai ir veikts ietekmes uz vidi novērtējums un saņemts kompetentās institūcijas atzinums, kurā norādīts, ka paredzēto darbību iespējams īstenot, ievērojot ārējos normatīvajos aktos, Komersanta ziņojumā un Iestādes atzinumā ietvertos nosacījumus. Tādējādi no rīkojuma projekta izriet, ka Ministru kabinets paredz akceptēt Komersanta paredzēto darbību. No projekta satura vienlaikus izriet, ka akcepts būtībā tiek balstīts uz pieņēmumu, ka vairākas būtiskas ietekmes un riski būs pietiekami pārvaldāmi ar nosacījumiem, kas izpildāmi pēc akcepta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ietekmes uz vidi novērtējuma (turpmāk – IVN) veikšanai ir noteiktas likumā "Par ietekmes uz vidi novērtējumu" (turpmāk – IVN likums) un 2015.gada 13.janvāra Ministru kabineta noteikumos Nr.18 "Kārtība, kādā novērtē paredzētās darbības ietekmi uz vidi un akceptē paredzēto darbību". Saskaņā ar IVN likuma 22.panta otro daļu, attiecīgā valsts institūcija, pašvaldība vai cita likumā noteiktā institūcija, vispusīgi izvērtējusi ziņojumu, pašvaldības un sabiedrības viedokli un ievērojot Kompetentās institūcijas atzinumu par ziņojumu, normatīvajos aktos noteiktajā kārtībā pieņem lēmumu par paredzētās darbības akceptēšanu vai neakceptēšanu. Šajā konkrētajā gadījumā Ministru kabinets pieņems lēmumu akceptēt vai noraidīt paredzēto darbību. Līdz ar to Ministru kabinetam šajā lietā ir pienākums ne vien formāli konstatēt IVN procedūras norisi, bet arī pēc būtības vispusīgi izvērtēt Komersanta ziņojumu, pašvaldības un sabiedrības viedokļus, kā arī pārliecināties, ka lēmumam par akceptu ir pietiekams un pārbaudāms faktiskais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13.martā tika pieņemts lēmums Nr.5-02-1/12/2024 par ietekmes uz vidi novērtējuma procedūras piemērošanu paredzētajai darbībai, savukārt 2024.gada 2.aprīlī institūcija izsniedza IVN programmu Nr.5-03/13/2024[7]. IVN programmā norādīts, ka IVN procedūras ietvaros vērtējama ne vien vēja elektrostaciju parka izbūve, bet arī ar tā funkcionēšanu saistītā infrastruktūra, tostarp elektropārvades kabeļlīnijas, transformatoru apakšstacijas un pievedceļi. Kompetentā institūcija sniegusi atzinumu 2025.gada 30.septembrī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 2025.gada 16.decembrī ir sniegusi atzinumu Ministru kabinetam par Ministru kabineta rīkojuma projektu saistībā ar paredzēto darbību. Lai gan pašvaldība konceptuāli atbalsta ieceri, tā vienlaikus norāda uz nepilnībām, kuras ietekmē paredzētās darbības akcepta tiesisko pamatojumu, tostarp uz praksi nepilnības nostiprināt ar nosacījumiem, pārceļot tās uz būvprojekta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likuma mērķis ir nodrošināt pietiekamu faktisko pamatu lēmumam par paredzētās darbības pieļaujamību pirms akcepta pieņemšanas, balstoties uz IVN procesā iegūtu informāciju un tās izvērtējumu. Ja kompetentās institūcijas atzinumā būtisku ietekmes aspektu izvērtējums faktiski tiek atlikts uz būvprojekta izstrādes stadiju, pastāv risks, ka akcepts tiek pieņemts bez pilnīga un pārbaudāma pamatojuma, kas neatbilst IVN likuma preventīvajai būtībai. Tādēļ Ministru kabinetam pirms lēmuma pieņemšanas jāpārliecinās, ka lēmuma pamatojums balstās uz pietiekamu un pilnīgu faktisko informāciju un ka būtisku ietekmes aspektu izvērtējums nav atstāts uz vēlāku stadiju, ja tas var ietekmēt pašas paredzētās darbības pieļaujamības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arī pamatoti norāda, ka Latvijā valstiskā līmenī nav izstrādāts pilnvērtīgs, saistošs un pārbaudāms regulējums atsevišķu ietekmju, piemēram, troksnis, zemfrekvences skaņa, infraskaņa un mirgošana, vērtēšanai cilvēku veselības aspektā. Šādos apstākļos īpaši būtiski ir, lai akcepta lēmums būtu balstīts pilnvērtīgā risku pārvaldībā un skaidrā, pārbaudāmā pamatojumā, nevis vienīgi vispārīgā pieņēmumā, ka tiks atrisināts būvprojektā. Pretējā gadījumā nav iespējams caurskatāmi pārbaudīt, vai ietekmes ierobežojumi jau akcepta stadijā ir noteikti pietiekami, tiesiski un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pamatoti norāda arī uz sistēmisku risku, kas izriet no tā, ka Latvijā nav izveidota pilnvērtīga nacionālā sistēma, kura skaidri noteiktu saistošu un pārbaudāmu regulējumu VES demontāžai, teritorijas rekultivācijai un finanšu nodrošinājumam pēc ekspluatācijas beigām (depozīti, garantijas, fondi u. tml.). IVN materiālos ir ietvertas vien vispārīgas norādes, bet iztrūkst konkrēts demontāžas un rekultivācijas plāns ar apjomu, termiņiem, atbildīgajiem un finanšu instrumentiem, kas novērstu risku, ka pēc 25–30 gadiem izmaksas tiek pārliktas uz publiskajiem līdzekļiem vai arī pienākums paliek nenosegts maksātnespējas vai īpašnieku maiņas gadījumā. Līdz ar to akcepts ir izvērtējams arī no pienācīgas risku pārvaldības un sabiedrības interešu aizsardzības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pašvaldība norāda, ka šis ir pirmais precedents Latvijā, kad Ministru kabinets tiek aicināts akceptēt VES virs 50 MW bez pašvaldības lēmējtiesībām, tikai konsultatīvā procesā. Tas arī paaugstina prasību pēc lēmuma kvalitātes. Ministru kabineta lēmumam jābūt tiesiski pārbaudāmam, sabiedrībai saprotamam un balstītam pilnvērtīgā risku pārvaldībā. Līdz ar to pieeja - vēlāk sakārtosim - īpaši rūpīgi jāvērtē tieši akcepta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Ministru kabineta uzmanību uz šādiem lietas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pieeja, kurā būtisku risku identificēšana, ietekmju izvērtējums un ietekmes novēršanas/mazināšanas risinājumi tiek pārcelti uz vēlāku posmu, jo tas ir pretrunā IVN mērķim nodrošināt pietiekamu faktisko pamatu lēmumam pirms akcepta pieņemšanas un vienlaikus tas būtiski samazina sabiedrības līdzdalības jēgu un efektivitāti. To apliecina arī turpmāk norādītie apstākļi,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no lietas materiāliem izriet nevis tas, ka visi būtiskie riski ir novērtēti un tikai tehniski precizējumi atstāti būvprojekta stadijai, bet gan tas, ka pati kompetentā institūcija un iesaistītās iestādes ir fiksējušas vairākus būtiskus iztrūkumus. Tas attiecas vismaz uz trokšņa izvērtējumu, hidroloģisko režīmu un ugunsdrošību meža teritorijās. Ja institūcijas ir norādījušas uz datu trūkumu, nepietiekamu modelēšanu vai to, ka konkrēti riski Komersanta ziņojumā nav pienācīgi ņemti vērā, tad akcepts nevar tikt pamatots tikai ar nosacījumu, ka attiecīgie jautājumi tiks risināti vēlāk. Šāda pieeja ir pretrunā IVN preventīvajai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būtisks ir trokšņa izvērtējuma jautājums. Ja IVN stadijā nav pilnīgi un pārskatāmi izvērtēts summārais trokšņa līmenis un summārais zemo frekvenču radītais troksnis, tad nav pietiekama pamata secināt, ka ietekme ir pienācīgi novērtēta jau pirms akcepta. Risinājums, ka trokšņa mērījumi tiks veikti pirms nodošanas ekspluatācijā un ka pārsniegumu gadījumā vēlāk tiks izstrādāts trokšņa samazināšanas pasākumu plāns, nenovērš sākotnējo trūkumu. Tas tikai apstiprina, ka akcepta pieņemšanas brīdī visi būtiskie dati vēl nav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īpaši jānorāda uz zemfrekvences trokšņa un infraskaņas izvērtējuma nepietiekamību. Ja novērtējumā izmantotais zemfrekvences diapazons aptver 10–160 Hz, tad no lēmuma materiāliem skaidri jāizriet, kā ir izvērtēta skaņas komponente zem 10 Hz un kāpēc tā ir vai nav atzīta par būtisku. Ja sabiedrība šo aspektu ir aktualizējusi, nepietiek ar vispārīgu norādi uz ārvalstu pieeju vai secinājumu, ka atbilstība ir konstatēta. Nepieciešams pārbaudāms metodiskais pamatojums, kādēļ diapazons zem 10 Hz ir atstāts ārpus pilnvērtīga izvērtējuma vai kā tas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Iebilstams arī mirgošanas ietekmes izvērtējums. Ja pašā IVN materiālā jau ir redzams, ka daļai dzīvojamo ēku mirgošanas ietekme sasniedz vai pārsniedz izmantotos kritērijus, tad tas nevar tikt uzskatīts tikai par tādu apstākli, ko vēlāk, pēc vajadzības, risinās ar tehnoloģiskiem līdzekļiem. Šādā situācijā pirms akcepta būtu jāvērtē, vai projekta konfigurācija, izvietojums vai darbības režīmi nav jāmaina jau IVN stadijā. Pretējā gadījumā sabiedrībai tiek prasīts pieņemt akceptu apstākļos, kad pats projekts vēl nav sakārtots tā, lai būtiskie pārsniegumi netiktu radīti.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ilustratīvs ir drošības attālumu un apledošanas risks. Ja vienā vietā IVN materiālos tiek atzīts, ka ledus gabalu aizmešanas attālums var sasniegt būtiski lielāku distanci, bet citviet drošības attālumi līdz autoceļiem un citai publiskai infrastruktūrai tiek pamatoti ar ievērojami samazinātu distanci, atsaucoties galvenokārt uz drošības sistēmu teorētisko uzticamību, rodas nopietnas šaubas par izvērtējuma konsekvenci. Jo īpaši, ja nav pietiekami analizēti scenāriji, kuros šīs sistēmas nedarbojas, vai scenāriji, kuros iestājas nelabvēlīgu apstākļu sakritība. Šādos apstākļos nav pieļaujama selektīva metodiku un pieņēmumu izmantošana, izvēloties tikai tos elementus, kas ļauj samazināt drošības attālumus, vienlaikus neanalizējot nelabvēlīgos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 drošības viedokļa nav pietiekami vērtējama tikai ēku un autoceļu aizsardzība. Jāvērtē arī publiskās ārtelpas drošība kopumā, tostarp cilvēku uzturēšanās mežos, laukos, rekreācijas teritorijās, uz takām un citās vietās, kur cilvēki ikdienā var atrasties ārpus ēkām. Ja drošības riski attiecībā uz šādām teritorijām nav pilnvērtīgi analizēti, nav pamata uzskatīt, ka ietekme uz sabiedrības drošību ir izvērtēta objektīvi.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paredzētā darbība praktiski kļūst pieļaujama tikai ar apjomīgu nosacījumu kopumu, papildu izpētēm un atkārtotām pārbaudēm, pašvaldībai un sabiedrībai ir leģitīms pamats norādīt, ka akcepts šajā stadijā ir pāragrs, jo nav skaidrs, vai un kā ietekmi patiesi iespējams samazināt līdz pieļaujamam līmenim. Iestādes atzinums paredz, ka nav pieļaujama būvprojekta saskaņošana un atzīmes par būvdarbu uzsākšanu izdarīšana, kamēr nav izpildītas pirms būvniecības prasības, tostarp iesniegti pirmsbūvniecības monitoringa rezultāti un nav izvērtēta nepieciešamība noteikt papildu prasības vai ierobežojumus VES darbības režīmiem. No tā izriet, ka pati kompetentā institūcija atzīst, ka akcepta pieņemšanas brīdī vēl nav zināms galīgais nepieciešamo ierobežojumu apjoms, piemēram, kas var būt nepieciešams putnu un sikspārņu aizsardzībai. Tādēļ šādos apstākļos ir pamats iebilst, ka paredzētās darbības akcepts ir pāragrs.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konstatē, ka Tiesību aktu projektu portāla materiālos, apkopojot viedokļus par Ministru kabineta rīkojuma projektu, Klimata un enerģētikas ministrija ir atsaukusies uz nākotnē izstrādājamu regulējumu par VES ekspluatācijas prasībām un uzraudzību, taču šāda ministrijas atsauce pati par sevi nemaina pašreizējo tiesisko un faktisko situāciju un nevar aizstāt konkrētā projekta ietekmes pilnvērtīgu izvērtējumu un pārbaudāmu pamatojumu pirms akcepta lēmuma pieņemšanas. Nepieciešamība pēc vienota un saistoša regulējuma VES jomā nav tikai sabiedrības vai atsevišķu iesniedzēju subjektīvs pieņēmums. To jau iepriekš ir atzinis arī Ministru kabinets, 2022.gadā uzdodot sagatavot normatīvā regulējuma projektus par trokšņa, mirgošanas un zemfrekvences skaņas, tai skaitā infraskaņas komponentes, ietekmes uz cilvēka veselību novērtēšanas kārtību un robežlielumiem, kā arī par VES demontāžas, rekultivācijas un finansiālā nodrošinājuma kārtību. Līdz ar to, kamēr šādi risinājumi nav ieviesti, ir pamats iebilst pret praksi akceptēt VES projektus individuāli, aizstājot vienotu regulējumu ar katrā lietā atšķirīgiem nosacījumiem. Valsts pārvaldes vilcināšanās (bezdarbība) normatīvā regulējuma izstrādē, vairāku gadu garumā neizstrādājot normatīvo regulējumu, nevar attaisnot zemāku lēmuma kvalitātes standartu. Tieši pretēji — šādos apstākļos ir īpašs pienākums nodrošināt, ka pirms akcepta pieņemšanas būtiskie ietekmes un risku jautājumi ir pienācīgi izvērtēti, bet sabiedrības un skarto personu tiesības netiek sašaurinātas valsts pārvaldes bezdarbības dēļ. Iebilstams arī tādēļ, ka pēc VES drošības aizsargjoslu atcelšanas objektīvi ir pieaugusi nepieciešamība pēc skaidras un iepriekš noteiktas pieejas drošības attālumu, drošības zonu un rīcības algoritmu noteikšanai avāriju, apledošanas, ugunsgrēku un citu negadījumu gadījumos. Ja likumdevējs ir samazinājis iepriekšējos formālos drošības ierobežojumus, tad jo īpaši svarīgi ir nodrošināt, ka drošības jautājumi tiek pilnvērtīgi un pārbaudāmi izvērtēti jau akcepta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akceptējamība vērtējama arī teritorijas plānošanas tiesiskuma aspektā, jo pastāv pamatotas šaubas par ieceres savietojamību ar spēkā esošo teritorijas plānojumu un par to, vai projekts netiek virzīts veidā, kas faktiski apiet teritorijas plānošanas sistēmu un tās loģiku.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anotācijā[9] sadaļā par ietekmi uz tautsaimniecību norādīts, ka paredzētajai darbībai ietekmes uz tautsaimniecību nav. Šāds secinājums rada iekšēju pretrunu ar paša projekta politisko un publiski pausto pamatojumu, saskaņā ar kuru VES attīstība tiek saistīta ar Latvijas energoneatkarību. Ja projekts tiek pamatots ar nozīmīgu ieguldījumu valsts energoneatkarībā, tad anotācijā nav pieļaujams vienlaikus norādīt, ka ietekmes uz tautsaimniecību nav. Līdz ar to anotācija ir pilnveidojama, skaidri atspoguļojot paredzētās darbības ietekmi uz Latvijas tautsaimniecību, tostarp ieguldījumu elektroenerģijas nodrošinājumā un energoneatkarības mērķu sasniegšanā. Piemēram, Tiesību aktu projekta portālā SIA “K2 Ventum” lietas materiālos (25-TA-2896)[10] ir norādījusi, ka tās saražotais elektroenerģijas apjoms nodrošinās vairāk nekā 10% no Latvijai nepieciešamās elektroenerģijas. Tas apliecina, ka VES projektiem objektīvi var būt būtiska ietekme uz tautsaimniecību. Līdz ar to nepieciešams pilnveidot anotāciju, pārstrādājot to, t.i. norādot informāciju par paredzētās darbības ietekmi uz Latvijas tautsaimniecību (piemēram, cik procentus no Latvijas elektroenerģijas patēriņa plānots nodrošināt ar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jāvērtē arī tas, vai valsts un operatīvie dienesti ir institucionāli gatavi šādu objektu avāriju risku pārvaldībai. Ja jautājumos par VES ugunsdrošību, ugunsgrēku dzēšanu un avāriju seku novēršanu joprojām nepastāv vienota, skaidra un metodiski nostiprināta pieeja, tas pats par sevi ir nozīmīgs apstāklis, kas pastiprina šaubas par paredzētās darbības akcepta pietiekamu sagatavotību. Lēmums par šāda mēroga infrastruktūras akceptēšanu nevar balstīties pieņēmumā, ka institucionālā gatavība tiks nodrošināta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ir arī būvniecības loģistikas un ceļu noslodzes jautājums. Ja paredzētā darbība ietver ļoti apjomīgu kravas transporta kustību, bet precīzi transportēšanas maršruti, ceļu nestspējas izvērtējums, ceļu bojājumu riska sadalījums un atjaunošanas finansēšanas mehānisms tiek atstāti uz vēlāku stadiju, nav pamata uzskatīt, ka arī šī ietekmes daļa ir pienācīgi izvērtēta. Īpaši svarīgi ir tas, ka bez skaidri nostiprināta principa par attīstītāja pilnu finansiālo atbildību par ceļu izmantošanu un atjaunošanu pastāv risks, ka faktiskās sekas un izmaksas vēlāk tiks pārliktas uz pašvaldību vai valsts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arī uz sabiedrības līdzdalības kvalitātes aspektu. Ja būtiski precizējumi, atbildes uz iebildumiem un ietekmes izvērtējuma korekcijas ir izkaisītas pa dažādiem pielikumiem, atsevišķiem dokumentiem un turpmākiem precizējumiem, nevis atspoguļotas vienotā un sabiedrībai pārskatāmā IVN materiāla redakcijā, sabiedrībai objektīvi tiek apgrūtināta iespēja jēgpilni sekot līdzi lietas attīstībai un pilnvērtīgi izmantot savas līdzdalības tiesības. Tas rada risku, ka līdzdalība kļūst formāla nevis pēc procedūras esamības, bet pēc faktiskās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lietā iebildumi nav tikai par atsevišķām tehniskām nepilnībām, bet attiecas uz nepilnību kopumu. Proti, vairāki būtiski riski un ietekmes aspekti nav pilnīgi noskaidroti, vairāki būtiski risinājumi ir atlikti uz vēlākiem posmiem, atsevišķās jomās tiek izmantota selektīva ārvalstu metodiku piesaukšana, savukārt vienota nacionālā regulējuma trūkums tiek aizstāts ar individuāliem nosacījumiem. Šādos apstākļos paredzētās darbības akcepts ir pāragrs un rada paaugstinātu risku, ka Ministru kabineta lēmums būs apstrīdams gan pamatojuma pietiekamības, gan samērīguma, gan tiesiskuma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uzsverams, ka šī lieta nav vērtējama izolēti kā viens atsevišķs projekts. Šis ir pirmais, faktiski precedents līdzīgiem gadījumiem, kad Ministru kabinetam jālemj par šāda apjoma vēja elektrostaciju parka akceptēšanu atvieglotā kārtībā. Tādēļ tieši šajā lietā Ministru kabinetam ir īpaši augsta atbildība nodrošināt lēmuma kvalitāti, jo pretējā gadījumā nekvalitatīvs lēmums var kļūt par faktisku standartu arī turpmākajos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lietas apstākļus un iepriekš minēto, tajā skaitā biedrības iepriekš sniegtos iebildumus[11], biedrība dara zināmu, ka iebilst pret paredzētās darbības akceptēšanu šajā stadijā (nesaskaņo) un lūdz Ministru kabinetu nodrošināt, ka pirms akcepta lēmuma pieņemšanas tiek novērstas nepilnības, tostarp nepieciešams iegūt un izvērtēt tos datus, bez kuriem nav iespējams pilnvērtīgi noteikt paredzētās darbības ietekmi uz vidi un nepieciešamos ierobežojumus tās īstenošanai. Pieprasām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pirms akcepta lēmuma pieņemšanas anotācijas pārstrādāšanu un aizpildīšanu atbilstoši faktiskajiem apstākļiem un prasībām, tostarp skaidri norādot paredzētās darbības ietekmi uz tautsaimniecību, ņemot vērā, ka Ministru kabinets akceptē projektu, kas stiprina Latvijas energoneatkarību, bet sadaļā - ietekme uz tautsaimniecību - norādīts, ka ietekmes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paredzētās darbības akceptu vispār iespējams pieņemt ar pietiekamu faktisko pamatu, ja būtisku ietekmes aspektu izvērtējums ir paredzēts tikai būvprojekta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pirms akcepta lēmuma pieņemšanas, ka būtiskie ietekmes aspekti ir pilnībā izvērtēti un, ka riski novērsti vai mazināti līdz pieļaujamam līmenim, identificējot tos riskus, kas jānovērš pilnībā un riskus, kas ir mazināmi līdz pieļaujamam līmenim, skaidri identificēt, kuri riski ir pilnībā novēršami, kuri - mazināmi, un ar kādiem konkrētiem, pārbaudāmiem un izpildāmiem pasākumiem tas tiks panākts;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pirms akcepta lēmuma pieņemšanas, ka attiecībā uz troksni, zemfrekvences skaņu, infraskaņu un mirgošanu ir nodrošināts pietiekami skaidrs, pārbaudāms un tiesiski noteikts pamats lēmuma pieņemšanai, lai akcepts netiktu balstīts vienīgi vispārīgā pieņēmumā par iespējamu jautājumu atrisināšanu vēlākā būvprojekta stadijā; nodrošināt pirms akcepta lēmuma pieņemšanas, ja paredzētās darbības ietekmes izvērtējumā tiek izmantoti citu valstu normatīvie risinājumi, robežvērtības vai metodikas, lēmumā skaidri norādot, kādēļ tieši attiecīgās valsts regulējums ir izvēlēts par salīdzinājuma pamatu, kādēļ tas ir piemērojams konkrētajos faktiskajos apstākļos un kā ir pārbaudīts, ka šā regulējuma piemērošana nav selektīva vai izrauta no plašākā tiesiskā un metodiskā konteksta;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pirms akcepta lēmuma pieņemšanas, ka tiek izstrādāts demontāžas un rekultivācijas plāns ar apjomu, termiņiem, atbildīgajiem un finanšu instrumentiem, kas pasargā no riska, ka pēc 25–30 gadiem izmaksas var tikt pārliktas uz publiskajiem līdzekļiem vai atstāts nenosegts pienākums maksātnespējas/īpašnieku maiņas gadījumā, tādējādi nodrošinot pienācīgu risku pārvaldību, ņemot vērā faktu, ka Latvijas Republikā nav izveidota pilnvērtīga nacionālā sistēma, kas skaidri nosaka saistošu un pārbaudāmu regulējumu vēja elektrostaciju demontāžai, teritorijas rekultivācijai un finanšu nodrošinājumam pēc ekspluatācijas beigām (depozīti, garantijas, fondi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neņem vērā iebildumus un akceptē paredzēto darbību, vismaz noteikt lēmumā, ka būvniecības uzsākšana nav pieļaujama, kamēr nav iegūti un kompetentu institūciju akceptēti monitoringa rezultāti un no tiem izrietošie ierobežojumi, vienlaikus lēmumā nepārprotami nosakot konkrētu atbildīgo institūciju vai amatpersonu par lēmuma izpildes uzraudzību; noteikt skaidru uzraudzības, ziņošanas un kontroles kārtību akcepta gadījumā, kā arī skaidras tiesiskās sekas gadījumiem, kad akcepta nosacījumi netiek ievēroti, vienlaikus lēmumā nepārprotami nosakot konkrētu atbildīgo institūciju vai amatpersonu par Ministru kabineta lēmuma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neņem vērā iebildumus un akceptē paredzēto darbību, noteikt, ka pirms būvniecības uzsākšanas un arī pirms ekspluatācijas uzsākšanas ir veicama paredzētās darbības ietekmes priekšnosacījumu un monitoringa rezultātu pārbaude, izvērtējot, vai IVN un akcepta lēmumā izdarītie pieņēmumi ir apstiprinājušies un vai nav nosakāmi papildu ierobežojumi, mazināšanas pasākumi vai citi nosacījumi; paredzēt akcepta lēmumā skaidru pēcpārbaudes kārtību, nosakot termiņus, kompetento institūciju, vērtējamos rādītājus un datu publiskošanas kārtību, lai pēc paredzētās darbības īstenošanas būtu pārbaudāms, vai faktiski sasniegts lēmuma pamatā pieņemtais ietekmju līmenis un vai nav iestājusies lielāka negatīvā ietekme par prognozēto; vienlaikus lēmumā nepārprotami nosakot konkrētu atbildīgo institūciju vai amatpersonu par Ministru kabineta lēmuma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neņem vērā iebildumus un akceptē paredzēto darbību, noteikt, ka būvniecības un ekspluatācijas uzsākšana nav pieļaujama, kamēr nav veikta pirmspārbaude, kurā kompetentā institūcija ir izvērtējusi monitoringa rezultātus, pārbaudījusi akcepta lēmuma pieņēmumu atbilstību faktiskajai situācijai un, ja nepieciešams, noteikusi papildu nosacījumus vai ierobežojumus; vienlaikus lēmumā nepārprotami nosakot konkrētu atbildīgo institūciju vai amatpersonu par Ministru kabineta lēmuma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atspoguļot akcepta lēmuma pamatojumā skaidri un pārbaudāmi lietas izvērtējumu, tajā skaitā par kumulatīvo ietekmi, sabiedrības un pašvaldības iebildumiem, kā arī iemesliem, kuru dēļ šie konkrētie iebildumi tiek pieņemti vai noraidīti;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lēmums par akceptu tiek pieņemts tikai tad, ja no tā pamatojuma un nosacījumiem ir objektīvi pārbaudāms, ka paredzētā darbība neradīs būtisku negatīvu ietekmi, un ka pastāv reāli, kontrolējami mehānismi ietekmes novēršanai, mazināšanai; nodrošināt, ka Ministru kabineta lēmums ir tiesiski pārbaudāms, balstīts pilnvērtīgā risku pārvaldībā un sabiedrībai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https://tapportals.mk.gov.lv/legal_acts/82f14afe-184a-44fb-a45f-e6d78059551f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"Sunly Land Solar 2"reģistrācijas numurs 40203403221, juridiskā adrese - Biroju iela 10, lidosta “Rīga”, Mārupes pagasts, Mārupes novads, LV-1053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https://tapportals.mk.gov.lv/legal_acts/82f14afe-184a-44fb-a45f-e6d78059551f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https://www.eva.gov.lv/lv/media/8765/download?attachment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[5]https://environment.lv/assets/upload/PDF/Kuzeme%20pec%20SA/Kurzeme_VES_IVN_pec%20SA%20070525.pdf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pieejami https://environment.lv/lv/aktualitates/sabiedriskas-apspriesanas/pazinojums-par-ietekmes-uz-ivn-zinojuma-iesniegsanu-energetikas-un-vides-agentura-atzinuma-sanemsanai-veja-elektrostaciju-parks-kurzeme.html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“Estonian, Latvian &amp; Lithuanian Environment”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https://www.eva.gov.lv/lv/media/6414/download?attachment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https://www.eva.gov.lv/lv/media/8765/download?attachment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https://tapportals.mk.gov.lv/annotation/2d1b13a8-bd45-46ff-9222-2b7f3fdc4ce2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https://tapportals.mk.gov.lv/legal_acts/47717f7c-612e-4cc0-8221-edd19a1f9b98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https://tapportals.mk.gov.lv/reviews/resolutions/fd1d8213-a7a4-4c19-b106-8d0e6b949c28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 sniedzot skaidrojumu. KEM vērš uzmanību, ka Enerģētiskās drošības un neatkarības veicināšanai nepieciešamās atvieglotās energoapgādes būvju būvniecības kārtības likuma 8. panta regulējums par to, ka Ministru kabinets (MK) 30 dienu laikā pieņem lēmumu par paredzētās darbības akceptēšanu vai atteikumu to akceptēt, attiecas uz MK pienākumu pēc lēmuma pieņemšanai nepieciešamo dokumentu saņemšanas. Šobrīd tiek veikts starpinstitūciju saskaņošanas process, pēc kura noslēgšanās dokumentu projektus plānots iesniegt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pārējiem iebildumā minētajiem aspektiem, KEM neatkārto iepriekš pausto viedokli, ņemot vērā biedrībai līdz šim jau sniegtos KEM skaidrojumus, kā arī notikušās diskusijas. Vienlaikus KEM vērš uzmanību, ka biedrības atzinums un paustie argumenti ir publiski pieejami ikvienam sabiedrības pārstāvim, kā arī tas ir daļa no nesaskaņotajiem dotā MK rīkojuma projekta dokumentu atzinumiem.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(Kuldīgas novada pašvaldība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saņēmusi Klimata un enerģētikas ministrijas 03.12.2025. vēstuli Nr.1-13/3196  Par atzinumu MK rīkojuma projektam saistībā ar VES “Kurzeme”, kas reģistrēta pašvaldības lietvedības sistēmā 03.12.2025. ar Nr.4850/2.13.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pašvaldībai tiek lūgts sniegt atzinumu Ministru kabineta rīkojuma projektu “Par paredzētās darbības "Vēja elektrostaciju parka “Kurzeme” un tā saistītās infrastruktūras būvniecība Saldus novada Zirņu un Pampāļu pagastos un Kuldīgas novada Skrundas pagastā akceptu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vēja elektrostaciju parka “Kurzeme” ieceri, Kuldīgas novada dome 25.07.2024. ir pieņēmusi lēmumus /protokols Nr.10., p.43.,/ “Par lokālplānojuma “Lokālplānojums vēja parkam “Kurzeme” Kuldīgas novadā nekustamā īpašumā Klūgu mežs, kas groza Skrundas novada teritorijas plānojumu 2013.-2025. gadam” izstrādes uzsākšanu un darba uzdevuma apstiprināšanu.” (https://geolatvija.lv/geo/tapis#document_30376) un /protokols Nr.10., p.44.,/ “Par lokālplānojuma “Lokālplānojums vēja parkam “Kurzeme” Kuldīgas novadā nekustamajos īpašumos Alpi un Auzkalni, kas groza Skrundas novada teritorijas plānojumu 2013.-2025. gadam” izstrādes uzsākšanu un darba uzdevuma apstiprināšanu.” (https://geolatvija.lv/geo/tapis#document_30371).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 darbībai veikts ietekmes uz vidi novērtējums un atbilstoši likumam ”Par ietekmes uz vidi novērtējumu” (turpmāk - IVN likums) un 30.09.2025. izsniegts Enerģētikas un vides aģentūras (EVA) atzinums Nr. 10.7/8/2025., ar derīguma termiņu līdz 30.09.2028. (turpmāk – EVA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atzinumā daudzviet norāda, ka IVN ziņojumā ir konstatētas nepilnības, bet atzinumā to nostiprina vai papildina ar saistošiem nosacījumiem, pārliekot konkrēto pienākumu uz būvprojekta stadiju. Jāņem vērā, ka 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valstī" šāds uzdevums tika uzdots.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pašvaldības ieskatā šobrīd nav arī izveidota pilnvērtīga nacionālā sistēma, kas skaidri nosaka saistošu un pārbaudāmu regulējumu VES demontāžai, teritorijas rekultivācijai un finanšu nodrošinājumam pēc ekspluatācijas beigām (depozīti, garantijas, fondi u. 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 Attiecībā uz iepriekš minēto pieeju, tieši šī “vēlāk sakārtosim” loģika (troksnis, infraskaņa, utt.) rada potenciālus tiesvedības riskus, jo IVN ideja ir sniegt pietiekamu pamatu lēmumam pirms akcepta, nevis pēc tam mēģināt kompensēt nepilnības ar būvprojekta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uzskata, ka lemšana par “Par paredzētās darbības "Vēja elektrostaciju parka “Kurzeme” un tā saistītās infrastruktūras būvniecība Saldus novada Zirņu un Pampāļu pagastos un Kuldīgas novada Skrundas pagastā" akceptēšanu vai neakceptēšanu, kā arī par rekultivācijas garantiju pietiekamību ir Ministru kabineta politiskas un tiesiskas atbildības jautājums, un aicina Ministru kabinetu šo atbildību pilnā apmērā izmantot, nepieprasot pašvaldībai aizstāt valsts līmeņa regulējuma trūkumus ar lokāliem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Šāda satura pašvaldības viedoklis jau tika iesniegts sabiedrības līdzdalības procesa ietvaros, kur KEM sniedza sekojošu komentāru: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atzinumā paustajam, konkrētā projekta IVN akcepta lēmumu paredzēts izvērtēt Ministru kabineta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projektam ir ticis veikts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02.12.2025. 13:11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(Saldus rajona Gaiķu pagasta zemnieku saimniecība "KLINTIS" - 07.12.2025.)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iebilstu pret plānoto vēja elektrostaciju būvniecību, jo projekts būtiski un neatgriezeniski mainīs mūsu ainavu un dzīves kvalitāti. Nav pietiekamu, neatkarīgu pētījumu par troksni, dabas ietekmi un reālajiem ieguvumiem vietējai sabiedrībai. Kamēr šie riski nav skaidri izvērtēti un sabiedrība nav pilnvērtīgi iesaistīta, šādu projektu virzīt uz priekšu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Sniegtajā atzinumā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iedzīvotāju veselību, gan dabas vērtības, gan ainaviskās novada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(IK SALDUS DROŠĪBAS SISTĒMAS - 07.12.2025.)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Esmu kategoriski PRET , tā ir sen novecojusi tehnoloģija un ir finansiāli neizdevīga . Tā ir izdevīga tikai ārzemju investoriem , jo par tīkla izbūvi un balansēšanu kā arī kompensācijas bezvēja gadījumā maksās Latvijas tauta .Kur paliek Satversme-tiesības dzīvot demokrātiskā un labvēlīgā vidē.Kauns par mūsu valdību kas vēlas Latviju pārvērst par lielu industiālo parku , kur nav vietas cilvēkam. Tiek būvēta jauna augstsprieguma līnija no Ventspils uz LT , lai varētu saražoto nogādāt uz Vāciju un Franciju , kāds labums Latvijas cilvēkiem.</w:t>
            </w:r>
            <w:r w:rsidR="00000000" w:rsidRPr="00000000" w:rsidDel="00000000">
              <w:rPr>
                <w:b w:val="1"/>
                <w:rtl w:val="0"/>
              </w:rPr>
              <w:t xml:space="preserve">Kategorisks pret.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Sniegtajā atzinumā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iedzīvotāju veselību, gan dabas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Nepiekrītu un neakceptēju paredzētās darbības, jo nav pēc fakta veikta izpēte un projekts tiek virzīts sasteigti, ignorējot pašvaldības un iedzīvotāju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Sniegtajā atzinumā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iedzīvotāju veselību, gan dabas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"SIADE"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Neatbalstu un nepiekrītu paredzētām darbībām, jo nav izstrādāts regulējums par kopējām ietekmēm uz objektiem  VES darbības rādiusā, virzība ir haotiska un ignorējot iedzīvotājus. Esmu PRET VES Kurzeme attīstību un celtniecību.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Sniegtajā atzinumā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iedzīvotāju veselību, gan dabas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 “Kurzeme” ir pirmais projekts, kur saskaņā ar Enerģētiskās drošības un neatkarības veicināšanai nepieciešamās atvieglotās energoapgādes būvju būvniecības kārtības likumu pēc IVN ziņojuma apstiprināšanas Enerģētikas un vides aģentūrā (kopš 01.10.2025.-VVD) darbības akcepta lēmums jāpieņem Ministru kabinetam (turpmāk MK). Tādēļ šis gadījums praktiski kļūst par precedentu, kas iezīmēs pieeju un standartu turpmākajiem lēmumiem, īpaši ņemot vērā, ka VES projektu skaits Latvijā jau pārsniedz 100, un būtiska daļa projektu jaudas dēļ nonāk MK lēmumu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drošības un neatkarības veicināšanai nepieciešamās atvieglotās energoapgādes būvju būvniecības kārtības likums nodrošina VES būvniecībai paātrinātu un atvieglotu kārtību. Šī likuma pieņemšanas laikā notika plašas diskusijas, iesaistoties institūsijām, sabiedriskajam sektoram, ministrijām, par nepieciešamību gan atvieglot procedūru, gan noteikt precīzus un visiem saistošus regulējumus.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MK 14.06.2022. sēdes protokollēmumā (Nr.32, 38.§) tika noteikti uzdevumi ar termiņu līdz 01.06.2023. sagatavot normatīvā regulējuma projektus,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trokšņa, mirguļošanas un zemfrekvences skaņas (t.sk. infraskaņas komponentes) ietekmes uz cilvēka veselību novērtēšanas kārtību un robežlielumiem (uzdevums 22-UZ-656);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 demontāžas/rekultivācijas (atjaunošanas) kārtību un finansiālā nodrošinājuma rezervēšanu (uzdevums 22-UZ-654).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uzdevumu saturs apliecina: nepieciešamība pēc vienota, skaidra regulējuma ir politiskā un tiesiskā līmenī atzīta jau 2022. gadā. Tā ir valsts pārvaldes konstatēta sistēmiska vajadzība, lai nodrošinātu lēmumu kvalitāti, iedzīvotāju veselības aizsardzību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regulējumi būtu nebūtiski, MK tos nebūtu noteicis kā obligātus mājasdarbus ar konkrētu termiņu. Kamēr regulējumi nav sakārtoti, VES akceptēšana “pa vienam” ar individuāliem nosacījumiem rada ad hoc pieeju un nevienlīdzīgu praksi starp projektiem un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kabinetu noraidīt VES “Kurzeme” darbības akceptu, kā arī noraidīt visus nākamos VES darbības akceptus līdz brīdim, kad ir izpildīti paša MK iepriekš noteiktie uzdevumi par normatīvā regulējuma izstrādi būtiskās riska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lūgums ir samērīgs: tas neizslēdz AER attīstību, bet novērš situāciju, kur liela mēroga infrastruktūras akcepts tiek pieņemts ar nepabeigtu pamatregulējumu, radot nevienlīdzīgu un grūti prognozējamu praksi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noraidīt paredzētās darbības akceptu balstās uz vispārējiem publisko tiesību principiem: tiesiskumu, tiesiskās paļāvības aizsardzību, patvaļas aizliegumu un samērīgumu. Lēmumi par būtisku ietekmi uz vidi un iedzīvotāju veselību nevar balstīties uz nepabeigtu regulējumu, īpaši, ja paša MK dokumentos ir atzīts, ka šīs jomas ir jāsakārto.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viedoklis ir daļēji ņemts vērā. Lūdzam skatīt atbildīgās ministrijas viedokli pie pārējiem līdzīga satura viedokļiem, kas iesniegti no šī atzinuma sniedzēja.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pēc VES drošības aizsargjoslu atcelšanas Aizsargjoslu likumā objektīvi pieaug nepieciešamība pēc skaidras pieejas drošības zonu noteikšanā un rīcībai avāriju/ugunsgrēku gadījumos. Šī nepieciešamība nav teorētiska: to apliecina VUGD arodbiedrības vēršanās pie dienesta vadības ar prasību izstrādāt vai panākt vadlīnijas VES ugunsgrēku dzēšanai un avāriju risku novēršanai. Lielu VES parku gadījumā dažādu avāriju un citu risku sekas pirmkārt skars iedzīvotājus, glābējus un pašvaldības infrastruktūru, t.i. Skars tos, kuriem VES, tai skaitā VES “Kurzeme” darbības akceptēšanā vai noraidīšanā nav gandrīz nekādu tiesību saskaņā ar Enerģētiskās drošības un neatkarības veicināšanai nepieciešamās atvieglotās energoapgādes būvju būvniecības kārtības likumu. Ja Ministru kabinets uzņemas atbildību akceptēt kādu darbību, tad Ministru kabinetam ir jānodrošina, lai  drošības risinājumi būtu vienoti un iepriekš noteikti, nevis atkarīgi no konkrētā IVN ziņojuma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norādītajam viedoklim pie citiem atzinuma sniedzēja atzinumiem, informējam par to, ka ugunsdrošības aspekti ir tikuši vērtēti konkrētā projekta IVN ietvaros, tai skaitā lūdzam skatīt IVN ziņojuma 3.14. nodaļu. Konkrētā projekta IVN ziņojumā ir vērtēti ugunsdrošības riski un skaidroti pasākumi to mazināšanai un seku novēršanai. Papildus vēršam uzmanību uz IVN ziņojuma 219. lapā norādīto: "Saskaņā ar MK 2017. gada 19. septembra noteikumu Nr. 563 “Paaugstinātas bīstamības objektu apzināšanas un noteikšanas, kā arī civilās aizsardzības un katastrofas pārvaldīšanas plānošanas un īstenošanas kārtība” vēja parks “Kurzeme” tiks klasificēts kā C kategorijas paaugstinātas bīstamības objekts, kuram ir jāizstrādā civilās aizsardzības plāns. VES civilās aizsardzības plānā ir jāparedz kārtība rīcībai ugunsgrēka gadījumā, nosakot pasākumus operatīvai rīcībai ugunsgrēka konstatēšanas gadījumā, tas ir, operatīvo dienestu savlaicīga apziņošana un nepieciešamo resursu piesaisti ugunsgrēka ierobežošanai un likvidēšanai. Civilās aizsardzības plāns jāsaskaņo ar Valsts ugunsdzēsības un glābšanas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 Plānotais regulējums ietvers prasības arī VES ugunsdrošības nodrošināšanai, tai skaitā attiecībā uz aizsardzību pret zibens spērienu un ugunsdrošības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VES “Kurzeme” paredzētās darbības akceptu pēc būtības balstās uz kompetentās iestādes sniegto IVN izvērtējumu, proti, Enerģētikas un vides aģentūras 2025. gada 30. septembra atzinumu Nr. 10.7/8/2025 “Atzinums par vēja elektrostaciju parka “Kurzeme” un saistītās infrastruktūras būvniecības Saldus novada Zirņu un Pampāļu pagastos un Kuldīgas novada Skrundas pagastā ietekmes uz vidi novērtējuma ziņojumu”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tieši Atzinums ir dokumentu kopums, uz kura pamata tiek virzīts gala lēmums par akceptu, savukārt sabiedrībai iespēja efektīvi aizstāvēt savas tiesības attiecībā uz Atzinuma saturu parasti iestājas tikai pēc gala administratīvā akta pieņemšanas. Līdz ar to Atzinuma kvalitātei, pilnīgumam un atbilstībai IVN likuma mērķim ir izšķiroša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brīdina, ka Atzinumā ir identificējamas vairākas būtiskas nepilnības un loģiskas pretrunas ar IVN likuma preventīvo būtību (ietekmes novērtēšana pirms lēmuma), jo vairākos aspektos būtiski trūkumi tiek “pārcelti” uz būvprojekta vai ekspluatācijas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Atzinums izdots, lai gan tajā pašā laikā fiksēti būtiski trokšņa datu iztrūkumi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5.3.2.3. apakšpunktā norādīts, ka Veselības inspekcija konstatē: IVN ziņojumā nav iekļauta informācija par summāro trokšņa līmeni un summāro zemas frekvences radīto troksni. Vienlaikus Atzinums paredz risinājumu, kas faktiski pārceļ problēmas risināšanu uz nākamo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mērījumi pirms nodošanas ekspluatācijā un trokšņa samazināšanas pasākumu plāns, ja konstatēti pārsniegumi (Atzinuma 6.11.5.20.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trokšņa (arī zemas frekvences) ietekmes novērtējums pēc tehnisko parametru precizēšanas (Atzinumā fiksēts princips par atkārtotu izvērtēšanu pēc modeļa/novietojuma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Ministru kabinetam: vai IVN likuma mērķis ir sasniegts, ja būtiska pamatinformācija un kumulatīvie aprēķini netiek noslēgti IVN ziņojuma stadijā, bet tiek pārcelti uz būvprojektu un ekspluatācijas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DAP norādījusi uz neizdarītu hidroloģisko modelēšanu un “provizoriskiem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6.11.2.14. apakšpunktā tieši norādīts, ka DAP vēstulē fiksēts: IVN ziņojuma ietvaros nav veikta detalizēta hidroloģiskā režīma izpēte un modelēšana, prognoze balstās uz kamerālajiem datiem, un piedāvātie risinājumi DAP ieskatā ir provizoriski; nepieciešami inženiertehniskās izpētes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Atzinums risinājumu pārbīda uz projektu izstrādes posmu, nosakot prasību hidroloģisko modelēšanu veikt meliorācijas projektu izstrādē (Atzinuma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Ministru kabinetam: vai ir pieļaujams atzīt novērtējumu par “kopumā atbilstošu”, ja būtiska ietekmju daļa (hidroloģiskais režīms) nav modelēta IVN stadijā un tiek atlikta uz nākamo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Ugunsdrošība mežā: VMD secina “nav ņemts vērā”, Atzinums paredz “konsultējieties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5.3.2.1. apakšpunktā norādīts, ka Valsts meža dienests secina: Ziņojumā uguns apsardzības problēmas mežā nav ņemtas vērā. Taču Atzinums paredz risinājumu galvenokārt kā pienākumu konsultēties ar VMD pēc galīgā VES novietojuma precizēšanas un modeļa izvēles (būvprojekta laikā) un nepieciešamības gadījumā realizēt pasākumus (Atzinuma 6.11.7.14.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Ministru kabinetam: vai ar “konsultācijām būvprojekta laikā” pietiek, ja jau IVN izvērtēšanas stadijā iestāde fiksē, ka ugunsdrošības prasības nav integrētas ziņojuma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līdzdalība un pamatojums: risks, ka līdzdalība kļūst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ir aprakstīti sabiedriskās apspriešanas procesi un dokumentu aprite, tomēr vairākos būtiskos aspektos (troksnis, hidroloģija, ugunsdrošība) redzams, ka problēmu risinājums pārcelts uz vēlākām stadijām. Tas rada risku, ka sabiedrības līdzdalība IVN stadijā kļūst formāla, jo būtiskākie jautājumi faktiski tiek “izlemti” pēc IVN, būvprojekta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lēmumam par akceptu jābūt pietiekami pamatotam pēc būtības, ne tikai procesuāli. Ja pamata jautājumi nav atrisināti IVN stadijā, MK rīkojumam rodas paaugstināts apstrīdēšanas risks pamatojuma un samērīguma aspektā.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“Kvalitātes” un pārskatāmības risks: būtiski precizējumi izkliedēti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dokumentos redzams, ka precizējumi/atbildes uz iebildumiem bieži tiek atspoguļoti pielikumos vai atsevišķos dokumentos, nevis vienā konsolidētā, sabiedrībai viegli izsekojamā IVN ziņojuma redakcijā. Tas apgrūtina jēgpilnu līdzdalību un kontroles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Skaņas novērtējumā 10–160 Hz rāmis neatrisina infraskaņas komponenti zem 10 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6.11.5.14. apakšpunktā norādīts, ka dzirdamais troksnis parasti ir 16 Hz–20 kHz, bet zemo frekvenču diapazons tiek skatīts kā 10–160 Hz. Atzinumā nav atsevišķi motivēts, kā tiek vērtēta iespējamā skaņas komponente zem 10 Hz (infraskaņas spektra daļa), ja sabiedrība šo aspektu aktualizē kā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ja metodiskais rāmis definē zemo frekvenču izvērtējumu no 10 Hz, tad nepieciešams skaidrs, pamatots skaidrojums, kāpēc zem 10 Hz komponente nav būtiska, vai kā tā tiek risināta.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viedoklis ir izvērtēts. Tā kā ir iesniegti vairāki biedrības "Drosme darīt" viedokļi, kas viens otru papildina, lūdzam skatīt KEM komentāru pie pārējiem biedrības iesniegtajiem viedokļiem.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(Studija visai ģimenei "NOTIKŠANAS"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par MK rīkojuma pieņemšanu bez nepieciešamā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plāno akceptēt vēja parka “Kurzeme” darbību, piemērojot enerģētiskās drošības nolūkā paredzēto atviegloto kārtību, situācijā, kad nav izstrādāts un pieņemts būtisks normatīvais regulējums, kura izstrādi MK pats uzdeva jau 2022. gadā. Līdz noteiktajiem termiņiem nav pieņemti MK noteikumi par trokšņa, mirguļošanas un infraskaņas ietekmes uz cilvēka veselību izvērtēšanu (MK uzdevums Nr. 22-UZ-656), kā arī par VES demontāžas, rekultivācijas un finansējuma nodrošināšanas kārtību (MK uzdevums Nr. 22-UZ-654).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šo uzdevumu neizpildi, MK ar individuālu rīkojumu plāno atļaut darbību jomā, kurā nav noteikti skaidri un vispārsaistoši kritēriji, tādējādi radot tiesisko nenoteiktību un aizstājot normatīvo regulējumu ar ad hoc lēmumu. Šāda rīcība ir pretrunā labas pārvaldības, tiesiskās paļāvības un patvaļas aizlieguma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arī drošības regulējums VES avāriju un ugunsgrēku gadījumiem nav izstrādāts, kā to norādījis Valsts ugunsdzēsības un glābšanas dienests, savukārt pēc Aizsargjoslu likuma grozījumiem VES drošības zonas nav noteiktas. Šādos apstākļos Ministru kabinetam nav pamata pieņemt lēmumu par VES “Kurzeme” akceptēšanu, kamēr trūkstošais regulējums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Nepilnības Ietekmes uz vidi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 "Kurzeme" Ietekmes uz vidi (IVN) ziņojums ir nepilnīgs, tāpēc Valsts vides dienesta (VVD) atzinums nevar tikt virzīts tālāk uz Ministru kabinetu lēmuma pieņemšanai. VVD ir jāatgriež ziņojums atpakaļ tā izstrādātājam uz papildināšanu, pārstrādāšanu.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Pāris no nepilnībām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Putnu un bioloģiskās daudzveidības ietekme nav novērtēta pietiekami piesardzīgi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Kumulatīvā ietekme nav izvērtēta atbilstoši 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Alternatīvu analīze ir nepilnīga vai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Troksnis, mirgošana, ainava – nepietiekams ilgtermiņa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Nulles alternatīvas (projekta neīstenošanas)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Nepilnīga sabiedrības iebildumu atspoguļošana VVD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Drošības risku nepilnīgs izvērtējums un nepamatota ārvalstu prakses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Fragmentārs ainavas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Nepietiekams putnu monitorings un piesardzības principa nepiemērošana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Nav pilnībā izvērtēta ietekme uz Kuldīgas vecpilsētu un Ventas senleju – UNESCO Pasaules mantojuma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Kompetentās institūcijas atzinuma nepilnības un nenoteiktības pārnese uz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atzinums par IVN ziņojumu ir sniegts ar nosacījumiem, būtiskus jautājumus atliekot uz vēlākām projekta stadijām. Tādējādi Ministru kabinets tiek aicināts pieņemt akcepta lēmumu, kamēr nav precizēti kritiski elementi, tostarp turbīnu galīgais modelis un izvietojums, atkārtotie trokšņa un mirgošanas aprēķini, kā arī ietekmes uz vidi padziļināta izvērtēšana. Šāda pieeja nozīmē, ka lēmums tiktu pieņemts, balstoties uz nepilnīgu novērtējumu un ar būtisku nenoteiktību, kas neatbilst IVN procedūras mērķim un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Vēja parka definīcijas neatbilstība IVN ziņojumā aprakstītajam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ziņojums jau sākotnēji neatbilst IVN likuma un Ministru kabineta noteikumu prasībām, jo tajā kā viens vēja parks izvērtētas divas savstarpēji nesaistītas vēja turbīnu grupas, kuras atrodas vairāk nekā 2 km attālumā viena no otras. Atbilstoši Ministru kabineta noteikumiem vēja parks ir vēja turbīnu grupa, kurā turbīnas ir savstarpēji sasaistītas un izvietotas ne tālāk kā 2 km attālumā. Līdz ar to konkrētajā gadījumā faktiski ir runa par diviem atsevišķiem vēja parkiem, kam būtu jāveic atsevišķi IVN ziņojumi vai arī viens IVN ziņojums, kas skaidri un tiesiski aptver divus atsevišķus parkus. Šāda neatbilstība nozīmē, ka IVN procedūra ir uzsākta un veikta nepareizam objektam, un VVD atzinums ir jāvirza atpakaļ IVN ziņojuma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VVD atzinums nav uzskatāms par tiesiski pietiekamu, un tas ir jāvirza atpakaļ IVN ziņojuma pārstrādei, nevis jāizskata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ņemts vērā daļēji.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KEM lūdz ņemt vērā, ka viens no IVN procesa pamatprincipiem ir, ka IVN ir  izdarāms pēc iespējas agrākā paredzētās darbības plānošanas, projektēšanas un lēmumu pieņemšanas stadijā - tātad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informāciju, nav pamata uzskatīt, ka konkrētajam projektam izsneigtais IVN jomas kompetentās institūcijas atzinums nav tiesisks.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(Studija visai ģimenei "NOTIKŠANAS"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plāno akceptēt vēja parka “Kurzeme” darbību, piemērojot enerģētiskās drošības nolūkā paredzēto atviegloto kārtību, situācijā, kad nav izstrādāts un pieņemts būtisks normatīvais regulējums, kura izstrādi MK pats uzdeva jau 2022. gadā. Līdz noteiktajiem termiņiem nav pieņemti MK noteikumi par trokšņa, mirguļošanas un infraskaņas ietekmes uz cilvēka veselību izvērtēšanu (MK uzdevums Nr. 22-UZ-656), kā arī par VES demontāžas, rekultivācijas un finansējuma nodrošināšanas kārtību (MK uzdevums Nr. 22-UZ-654).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šo uzdevumu neizpildi, MK ar individuālu rīkojumu plāno atļaut darbību jomā, kurā nav noteikti skaidri un vispārsaistoši kritēriji, tādējādi radot tiesisko nenoteiktību un aizstājot normatīvo regulējumu ar ad hoc lēmumu. Šāda rīcība ir pretrunā labas pārvaldības, tiesiskās paļāvības un patvaļas aizlieguma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arī drošības regulējums VES avāriju un ugunsgrēku gadījumiem nav izstrādāts, kā to norādījis Valsts ugunsdzēsības un glābšanas dienests, savukārt pēc Aizsargjoslu likuma grozījumiem VES drošības zonas nav noteiktas. Šādos apstākļos Ministru kabinetam nav pamata pieņemt lēmumu par VES “Kurzeme” akceptēšanu, kamēr trūkstošais regulējums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Nepilnības Ietekmes uz vidi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 "Kurzeme" Ietekmes uz vidi (IVN) ziņojums ir nepilnīgs, tāpēc Valsts vides dienesta (VVD) atzinums nevar tikt virzīts tālāk uz Ministru kabinetu lēmuma pieņemšanai. VVD ir jāatgriež ziņojums atpakaļ tā izstrādātājam uz papildināšanu, pārstrādāšanu.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Pāris no nepilnībām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Putnu un bioloģiskās daudzveidības ietekme nav novērtēta pietiekami piesardzīgi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Kumulatīvā ietekme nav izvērtēta atbilstoši 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Alternatīvu analīze ir nepilnīga vai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Troksnis, mirgošana, ainava – nepietiekams ilgtermiņa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Nulles alternatīvas (projekta neīstenošanas)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Nepilnīga sabiedrības iebildumu atspoguļošana VVD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Drošības risku nepilnīgs izvērtējums un nepamatota ārvalstu prakses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Fragmentārs ainavas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Nepietiekams putnu monitorings un piesardzības principa nepiemērošana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Nav pilnībā izvērtēta ietekme uz Kuldīgas vecpilsētu un Ventas senleju – UNESCO Pasaules mantojuma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Kompetentās institūcijas atzinuma nepilnības un nenoteiktības pārnese uz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atzinums par IVN ziņojumu ir sniegts ar nosacījumiem, būtiskus jautājumus atliekot uz vēlākām projekta stadijām. Tādējādi Ministru kabinets tiek aicināts pieņemt akcepta lēmumu, kamēr nav precizēti kritiski elementi, tostarp turbīnu galīgais modelis un izvietojums, atkārtotie trokšņa un mirgošanas aprēķini, kā arī ietekmes uz vidi padziļināta izvērtēšana. Šāda pieeja nozīmē, ka lēmums tiktu pieņemts, balstoties uz nepilnīgu novērtējumu un ar būtisku nenoteiktību, kas neatbilst IVN procedūras mērķim un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Vēja parka definīcijas neatbilstība IVN ziņojumā aprakstītajam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ziņojums jau sākotnēji neatbilst IVN likuma un Ministru kabineta noteikumu prasībām, jo tajā kā viens vēja parks izvērtētas divas savstarpēji nesaistītas vēja turbīnu grupas, kuras atrodas vairāk nekā 2 km attālumā viena no otras. Atbilstoši Ministru kabineta noteikumiem vēja parks ir vēja turbīnu grupa, kurā turbīnas ir savstarpēji sasaistītas un izvietotas ne tālāk kā 2 km attālumā. Līdz ar to konkrētajā gadījumā faktiski ir runa par diviem atsevišķiem vēja parkiem, kam būtu jāveic atsevišķi IVN ziņojumi vai arī viens IVN ziņojums, kas skaidri un tiesiski aptver divus atsevišķus parkus. Šāda neatbilstība nozīmē, ka IVN procedūra ir uzsākta un veikta nepareizam objektam, un VVD atzinums ir jāvirza atpakaļ IVN ziņojuma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VVD atzinums nav uzskatāms par tiesiski pietiekamu, un tas ir jāvirza atpakaļ IVN ziņojuma pārstrādei, nevis jāizskata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ņemts vērā daļēji.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ņemt vērā, ka viens no IVN procesa pamatprincipiem ir, ka IVN ir  izdarāms pēc iespējas agrākā paredzētās darbības plānošanas, projektēšanas un lēmumu pieņemšanas stadijā - tātad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informāciju, nav pamata uzskatīt, ka konkrētajam projektam izsniegtais IVN jomas kompetentās institūcijas atzinums nav tiesisks.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iebilst pret VES “Kurzeme” paredzētās darbības akceptēšanu, jo vēja parka IVN ziņojumā ir redzams, ka vairāki būtiski jautājumi tiek risināti ar selektīvu ārvalstu vadlīniju izmantošanu, nepilnīgiem pieņēmumiem un “vēlāk precizēsim” pieeju. Šādas neprecizitātes un elastīga interpretācija praktiski nebūtu iespējama, ja Latvijā attiecīgās jomas būtu regulētas ar vienotiem, saistošiem MK noteikumiem (robežvērtībām, monitoringu, algoritmiem un uzraudzības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piemēri no IVN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Zemfrekvences troksnis / infraskaņa: IVN atsaucas uz ārvalstu pieeju, kur zemfrekvences novērtējums ir 10–160 Hz, atstājot ārpus vērtējuma 0–10 Hz diapazonu (IVN lpp. 50). Dānijas rīkojums Nr. 135 paredz divus savstarpēji saistītus elementus: āra A-svērto trokšņa limitus (42–44 dB pie 8 m/s) un iekštelpu zemas frekvences limitu 20 dB. IVN no šī regulējuma selektīvi izmanto tikai 20 dB iekštelpu robežvērtību, nepiemērojot dāņu ārējos trokšņa limitus un prasību, ka projekts kopumā nedrīkst tos pārsniegt pie 6/8 m/s. Tas ir acīmredzams metodikas fragmentārs pielietojums.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stadijā nav paredzēti nekādi zemas frekvences/infraskaņas mazināšanas pasākumi. Uz jautājumu par tehniskajiem risinājumiem sniegta tikai vispārīga norāde uz “klusāku VES modeli”; nav ne papildu pētījumu, ne monitoringa plāna, ne ekspluatācijas ierobežojumu (piemēram, nakts režīmiem konkrētos meteoroloģiskos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zemfrekvences troksnis tiek aprēķināts vienreiz teorētiski, secinot atbilstību 20 dB, bet turpmākas kontroles vai pārbaudes mehānismi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būtu skaidras nacionālās prasības, šāds “nogriezts” diapazons un patvaļīga piemērojamo normu izvēle nebūtu pieļaujama bez metodiska pamatojuma un obligāta monitoringa.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 IVN norāda, ka Latvijā nav normatīvu, un balstās vadlīnijās (piem., Vācijas 30 h/8 h pieeja) (IVN lpp. 60), bet bez saistošas kontroles un rīcības algoritma pārsniegumu gadījumā. Piemēram, 3.2.2–3.2.3 tabulās parādīts, ka desmitiem dzīvojamo ēku piedzīvo mirgošanas ietekmi, un daļai no tām ir robežvērtību pārsniegumi gan gadā, gan dienā (pēc 8 h un 30 min/dienā kritērijiem). Tā kā LAtvijā nav saistoša regulējuma šajā jomā, IVN izstrādātājs un VES attīstītāji var izvēlēties uzskaitīt, cik ēkās tiks pārsniegtas mirgošanas robežvērtības, bet neparedzēt obligātu nosacījum plānojumu pārveidot tā, lai pārsniegumu nebūtu.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tiek atstāts uz nākotnes “tehnoloģiskajiem risinājumiem” (automātiska VES apturēšana u. tml.), bez skaidriem saistošiem parametriem, kad un cik bieži turbīnu darbība būs jāpārtrauc, kas un kā monitorēs situāciju, kādi risinājumi būs pieejami iedzīvotājiem, ja mirgošanas normas tomēr netiks ievērotas.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Atkal - precīzs regulējums nepieļautu situāciju, kur ietekmes novēršana faktiski paliek “pēc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attālumi (apledošana): IVN vienlaikus norāda, ka ledus gabalu aizmešanas attālums var sasniegt 316 m (IVN lpp. 215), bet drošības attālumi līdz ceļiem tiek pamatoti ar ievērojami samazinātu distanci (piem., 86 m) (IVN lpp. 216) un pieņēmumiem par apledojuma biežumu, atsaucoties uz citu valstu kontekstu (IVN lpp. 210) - piemēram, IVN, atsaucoties uz Nīderlandes kvantitatīvā riska novērtēšanas vadlīnijām (Purple Book), pieņem, ka automātiskas drošības sistēmas samazina avāriju varbūtību vismaz par divām kārtām, un uz šī pamata atļauj samazināt drošības attālumu līdz pašvaldības autoceļiem līdz rotora spārna garumam (Vestas V172 gadījumā ~86 m), ja tiek ieviestas pretapledošanas un ledus detekcijas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86 m attālums nav pamatots ar neatkarīgiem empīriskiem pētījumiem par 250–260 m augstu turbīnu apledošanas un konstrukciju lūzuma sekām, bet balstīts tikai uz drošības sistēmu teorētisko uzticamību un rotora rādiusu. Purple Book CPR 18E ir izstrādāta bīstamo ķīmisko vielu objektu riska novērtēšanai, nevis mehānisku konstrukciju lūzuma un ledus fragmentu izmešanas risku modelēšanai, turklāt IVN nav analizēti scenāriji, kuros drošības sistēmas nedarbojas, kā to prasa ALARP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IVN nenosaka drošības attālumus publiskajai ārtelpai ārpus ēkām un autoceļiem (meži, lauki, rekreācijas teritorijas, takas), līdz ar to cilvēku ikdienas uzturēšanās VES tuvumā šajās zonās netiek vērtēta, lai gan riski faktiski pastāv. Tas liecina, ka publiskās ārtelpas drošība nav pilnībā novērtēta.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Latvijā saistošs drošības regulējums nepieļautu selektīvu “samazinājumu” bez pilna kvantitatīva riska pamatojuma un atteices gadījumu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loģistika un ceļi: IVN paredz 13 113–19 271 kravas automašīnu reisus (IVN lpp. 37), bet precīzu transportēšanas maršrutu atstāj nenoteiktu līdz būvdarbu organizācijas plānam (IVN lpp. 56) un sniedz tikai vispārīgu piekļuves aprakstu (IVN lpp. 11). Būvprojekta stadijā paredzēta tikai ceļu nestspējas “novērtēšana” un, ja nepieciešams, pārbūves saskaņošana ar ceļa īpašnieku, bez skaidri noteikta finansēšanas mehānisma vai normatīvi nostiprināta principa, ka attīstītājs pilnā apmērā sedz ceļu atjaunošanas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“Kurzeme” IVN ziņojums neparedz skaidru, normatīvi nostiprinātu mehānismu ceļu atjaunošanas finansēšanai un neatklāj detalizētu materiālu piegādes ceļu slodzes un bojājumu riska analīzi, pastāv augsta varbūtība, ka līdzīga situācija kā Drustu pagastā atkārtosies arī Kuldīgas un Saldus novadu teritorijā. Tas nozīmē potenciālu būtisku un neprognozētu slogu pašvaldības budžetam un pienākumiem, lai nodrošinātu pieņemamu ceļu stāvokli un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jebkurš lēmums par VES “Kurzeme” darbības akceptu būtu pieņemams tikai pēc tam, kad valsts līmenī būs skaidri noteikts saistošs regulējums par ceļu izmantošanu, atjaunošanu un attīstītāju finansiālo atbildību šādu projektu būvniecības un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Demontāža un rekultivācija: IVN norāda, ka pēc ekspluatācijas beigām parks var tikt demontēts vai pārbūvēts, un “šobrīd nav iespējams prognozēt” risinājumu (IVN lpp. 45), bet nav saistoša finanšu nodrošinājuma. Precīzs regulējums prasītu obligātu demontāžas/rekultivācijas plānu un finanšu garantiju. Šobrīd IVN ziņojumā rekultivācijas pasākumi aprakstīti tikai būvniecības posmam, bet pēc VES ekspluatācijas beigām sniegti vien vispārīgi apgalvojumi par iespējamu demontāžu vai pārbūvi. Nav izstrādāts konkrēts, projekta mērogam atbilstošs demontāžas un rekultivācijas plāns ar noteiktiem termiņiem, apjomu un atbildīgajiem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sniegtas pārbaudāmas finansiālās garantijas rekultivācijas nodrošināšanai: IVN neidentificē konkrētus finanšu nodrošinājuma instrumentus, neparedz risinājumus operatora maksātnespējas gadījumam un atsaucas uz privātiem apbūves tiesību līgumiem, kas nav publiski pieejami un nav IVN procedūras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IVN nenodrošina tiesiski skaidru un pārbaudāmu garantiju, ka teritorija pēc VES darbības beigām tiks pilnībā rekultivēta un ka izmaksas netiks pārliktas uz pašvaldību vai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IVN ziņojumā redzamās nepilnības ir tieši saistītas ar to, ka Latvijā trūkst vienota, saistoša regulējuma šajās jomās. Tādēļ biedrība aicina Ministru kabinetu neakceptēt VES “Kurzeme” paredzēto darbību, līdz tiek pieņemti atbilstoši MK noteikumi un IVN izvērtējums ir papildināts tā, lai tas balstītos uz vienotiem, pārbaudāmiem un uzraugāmiem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ņemts vērā daļēji, pamatojoties uz KEM plānoto regulējuma izstrādi, lai pilnveidotu un noteiktu prasības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("SAULGOZES D" SIA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vēja parku būvniecību Latvijā, tas neatgriezeniski sabojās Latvijas tradicionālo ainavu un izmainīs vietējo (lauku) iedzīvotāju dzīvi, labsajūtu un eksistenci, iespējams arī veselību, bez tam nedomājam, ka šie vēja parki samazinēs elektroenerģijas cenu patērētājiem.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Sniegtajā atzinumā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iedzīvotāju veselību, gan dabas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ir publiska persona. Publiskā persona ir sabiedrības gribas iemiesojums, kas iegūst juridisku formu. Tas ir sabiedrības paša organizēts mehānisms,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kopīgu dzīvi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Īstenotu taisnīgumu;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Aizsargātu vājāko;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Saskaņotu individuālās un kopējās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publiskā persona (Ministru kabinets) nav virs sabiedrības, bet tā ir sabiedrības radīta, kam jākalpo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publiskā persona kalpo sev vai šaurai interešu grupai, nevis tautai, tad tā zaudē savu leģitimitāti.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Publiskās personas radītajām likuma normām un likumiem sabiedrības interesēm jābūt pakārtotiem pilsoņu un tautas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2.pants nosaka, ka Latvijas valsts suverēnā vara pieder Latvijas tautai. Tas nozīmē, ka visa vara valstī, arī likumdevēja un izpildvara, darbojas tautas vārdā un tās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likumi un likuma normas ir tiesību akti, kas atvasināti no tautas dotās varas. Tādēl tiem jābūt pakārtotiem pilsoņu, tautas un sabiedrības kopējām interesēm, nevis atsevišķu grupu vai varas turētāju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principu papildina Satversmes 64.pants, kas nosaka, ka likumdošanas vara pieder Saeimai un tautai. Tātad, ja tiek pieņemts jebkāds normatīvais akts, tam jābūt atbilstošam tautas gribai un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tiek pārkāpts (ja normatīvie akti kalpo tikai šaurām grupu interesēm), tad šādi normatīvie akti var tikt pārsūdzēti vai atzīti par neatbilstošiem Satversmei, ko izvērtē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Satversmes viedokļa tauta ir valsts suverēnā vara un valsts institūcijas drīkst pieņemt tikai tādus lēmumus un normatīvos aktus, kas ir tautas interesēs.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Ārvalstu investoru intereses, starptautiskie līgumi vai ekonomiskās saistības nedrīkst būt pārākas par Latvijas pilsoņu, tautas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pienākums ir aizsargāt sabiedrības labklājību, drošu vidi, nacionālo identitāti un demokrātiju, pat, ja tas nozīmē noteikt ierobežojumus ārvalstu ekonomiskajām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principu nostiprina Satversmes 1., 2., 68. un 116.pants, kas uzsver valsts suverenitāti, tautas varu un pamattiesību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jebkurš starptautisks līgums, vienošanās par investīcijām vai normatīvais akts, kas dod priekšroku ārvalstu vai atsevišķu sabiedrības grupu  interesēm, pretēji tautas interesēm, var tikt uzskatīts par esošu pretrunā Satversmei un tiesiskuma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Balstoties uz augstāk rakstīto informāciju, kas izskaidro valsts, tautas, sabiedrības un valsts pārvaldes būtību, atgādinu, ka Jūsu lēmumiem, izstrādātajiem un pieņemtajiem normatīvajiem aktiem jābūt atbilstošiem Latvijas Republikas Satversmei un Latvijas tautas interesēm. Tiesību normām un Likumiem ir jābūt hierarhiski pakārtotiem – Nerakstītās dabiskās tiesības, kuras pastāv pirms likuma, Satversme (konstitūcija), Starptautiskie līgumi, Likumi,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VES "Kurzeme" akceptu vai neakceptu, aicinu pieņemt ievērojot Latvijas Republikas Satversmi (valsts konstitūciju)!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pēdējā pusgada notikumus Eiropā, vēršam Jūsu uzmanību uz diviem būtiskiem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Īrijas Augstākās tiesas spriedums atrodams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https://ww2.courts.ie/view/Judgments/7a91a5ce-89bb-45b4-97ff-2bc2562c2403/9eefb5da-8870-43d7-bc62-af1989ac9b03/2025_IEHC_330.pdf/pdf (Īrijas Augstākā tiesa,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informatīvs materials latviešu valodā atrodams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https://www.la.lv/vai-tiesam-veja-generatori-ir-nekaitigi-tiesa-piespriedusi-apturet-3-generatoru-darbibu-un-izmaksat-kadam-parim-360-000-eiro-kompensaciju (LA.LV 15.06.2025.)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Tā kā Eiropā jau ir precedents šādam tiesas spriedumam un petīcijai, pieprasām ievērot Vides aizsardzības likumā noteikto piesardzības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Pieprasām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neakceptēt VES "Kurzeme" būvniecību Saldus un Kuldīgas novados, jo IVN process un Ziņojums, kas sagatavots uz tādas normatīvo aktu bāzes, kāda tā ir šobrīd Eiropā un Latvijā, un vienpusīgi attīstītāju piedāvātie ārzemju pētījumi negarantē valsts iedzīvotājiem to veselībai drošu un nekaitīgu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kā normatīvajos aktos noteiktā jomas ministrija, kas atbildīga par rīkojuma projekta sagatavošanu, ir izskatījusi un izvērtējusi iesniegtos viedokļus un informē, ka pieņem tos zināšanai. Vienlaikus KEM skaidro, ka ar biedrību "Mēs Ēdolei" ir tikušas organizētas vairākas tikšanās, kuru laikā pārrunāti jautājumi par VES projektu attīstību un uzraudzību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bulvāris 36, Rīga, LV‑1520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14.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VES “KURZEME” PAREDZĒTĀS DARBĪBAS AKCEPTA ATTEIKŠANU UN NEPIECIEŠAMO REGULĒJOŠO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Godātā Ministru kabineta priekšsēdētāja! Godātie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iepazīstoties ar vēja elektrostaciju parka “Kurzeme” paredzētās darbības virzību Ministru kabinetā (rīkojuma projekts nr.25-TA-2790), ar ietekmes uz vidi novērtējuma (IVN) ziņojumu, sabiedriskās apspriešanas materiāliem un kompetentās institūcijas (līdz 30.09.2025. EVA; pašlaik – VVD) atzinumu par IVN ziņojumu, aicina Ministru kabinetu atteikt akceptu VES “Kurzeme”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aicinājums balstīts trīs savstarpēji saistītos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normatīvā regulējuma nepilnības, kas objektīvi ierobežo iespēju kvalitatīvi izvērtēt IVN un nodrošināt pietiekamu iedzīvotāju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kvalitātes trūkumi, tostarp metodiku selektīva piemērošana un būtisku ietekmju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kompetentās institūcijas atzinuma nepilnības, kur būtiska daļa risinājumu tiek pārcelta uz turpmākām stadijām, faktiski pārnesot atbildību par izšķirošajiem lēmumiem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“Kurzeme” ir viens no pirmajiem projektiem, kuram tiek piemērota Enerģētiskās drošības un neatkarības veicināšanai nepieciešamās atvieglotās energoapgādes būvju būvniecības kārtības likumā (turpmāk: Enerģētiskās drošības likums) paredzētā atvieglotā kārtība, Jūsu lēmums radīs precedentu. Šis ir pirmais gadījums Latvijā, kad MK tiek aicināts pieņemt lēmumu par VES virs 50 MW akceptu bez pašvaldības lēmējtiesībām, tikai ar formālu konsultatīvu procesu, tādēļ lēmuma kvalitāte būs izšķiroša tālākai Enerģētiskās drošības likuma piemērošanai - lēmumam jābūt tiesiski pārbaudāmam, sabiedrībai saprotamam un balstītam pilnvērtīgā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Aicinājuma atteikt akceptu VES “Kurzeme” paredzētajai darbībai pamatojums balstās uz nacionālā normatīvā regulējuma nepilnībām, ietekmes uz vidi novērtējuma (IVN) ziņojuma kvalitātes trūkumiem un metodiku selektīvu piemērošanu, kā arī kompetentās institūcijas atzinuma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Normatīvā regulējuma trūkumi rada tiesisko nenoteiktību un nepietiekamu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šobrīd nav izveidota pilnvērtīga nacionālā sistēma, kas skaidri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robežvērtības un metodikas trokšņa, zemfrekvences skaņas un infraskaņas ietekmes uz cilvēka veselību izvērtēšanai (tostarp zemākajās frekvencēs);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vienotu pieeju mirgošanas efekta novērtēšanai, ietekmju novēršanas algoritmiem un obligātajiem režīmiem pārsniegumu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saistošu un pārbaudāmu regulējumu VES demontāžai, teritorijas rekultivācijai un finanšu nodrošinājumam pēc ekspluatācijas beigām (depozīti, garantijas, fondi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vienotu un saistošu regulējumu drošības zonu un minimālo drošības attālumu noteikšanai attiecībā uz publisko ārtelpu un infrastruktūru (t. sk. pašvaldību ceļiem), īpaši apledošanas un turbīnu konstrukciju/fragmentu izmešanas riska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vienotu drošības pārvaldības standartu VES avāriju un ugunsgrēku gadījumiem, tai skaitā skaidri definētas prasības procedūrām, atbildībai, uzraudzībai un spējas nodrošināt operatīvu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regulējumu trūkums nozīmē to, ka IVN novērtējums nevar balstīties uz vienotiem, nacionāli saistošiem kritērijiem un ietekmju mazināšanas pasākumi tiek definēti katrā projektā “pēc izvēles” vai balstoties uz ārvalstu vadlīnijām, kas tiek izmantotas fragmentāri. Bez tam nav viennozīmīgi noteikts, kā, kas un ar kādiem instrumentiem uzraudzīs prasību izpildi ekspluatācijā, kā tiks vērtēti pārsniegumi un kādas sekas iestāsies.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individuāla Ministru kabineta rīkojuma pieņemšana tā patreizējā redakcijā faktiski mēģinātu aizvietot vispārīgu regulējumu ar vienreizēju lēmumu, kas palielinātu patvaļības risku, radītu nevienlīdzību starp projektiem un grautu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kvalitātes trūkumi un metodiku selektīva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konstatē, ka IVN ziņojumā vairāki būtiski jautājumi ir vērtēti nepilnīgi vai ar metodiski diskutablu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Cilvēka veselības aizsardzība: troksnis, zemas frekvences, infraskaņa un mirgošana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vērtējot troksni, galvenokārt tiek izmantota A‑svarotā pieeja un Latvijas vispārīgais regulējums, bet, vienlaikus, tiek minētas kā piemērojamas stingrākās Pasaules Veselības organizācijas rekomendācijas.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PVO ieteikuma piemērošana nav nostiprināta kā obligāts kritērijs, līdz ar to praksē risinājumi var palikt rekomendāciju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netiek pienācīgi vērtētas specifiskas vēja turbīnu trokšņa pazīmes (tonalitāte, amplitūdas modulācija), kas starptautiskajā praksē ir saistītas ar būtiski augstāku traucējuma un miega traucējumu risku pat pie relatīvi zemāka vidējā trokšņa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Zemfrekvences trokšņa izvērtējumā tiek izmantota ārvalstu pieeja (piemēram, Dānijas regulējuma elementi),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izvērtējums aprobežojas ar noteiktu zemfrekvences diapazonu, atstājot ārpus analīzes 0–10 Hz (infraskaņu), kas ir raksturīga lielu rotoru darbībai un kuras ietekmes izvērtēšanai Latvijā nav vienotu robežvērtību un pārbaudāmu monitoringa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ārvalstu regulējums tiek piemērots selektīvi, neieviešot pilnu riska pārvaldības loģiku un nesaistot to ar nacionāli noteiktiem uzraudzības un atbildības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ietekmju izvērtējumā IVN atzīst pārsniegumu iespējamību, taču ietekmju novēršana lielā mērā tiek risināta kā “vēlāk realizējams tehnisks pasākums”, nevis kā obligāta prasība ar skaidri definētiem sliekšņiem, algoritmiem, monitoringu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Transporta un būvniecības ietekmes: nenoteiktība un nepietiekama kvantifikācija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paredzēti ļoti lieli kravu pārvadājumu apjomi būvniecības laikā (vairāk kā 13 000 lielgabarīta un/vai smagsvara kravas),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precīzi piegāžu maršruti un būvniecības loģistikas risinājumi tiek pārcelti uz būvniecības organizācijas plānu, t. i., ārpus IVN pilnvērtīgas salīdzināšanas un sabiedriskās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nav veikts ietekmes uz pašvaldību ceļiem kvantitatīvs novērtējums kilometros un sadalījumā pa ceļu īpašniekiem/novadiem, kas objektīvi liedz pašvaldībām prognozēt budžeta riskus un pienākumu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nav paredzēts saistošs finanšu mehānisms ceļu atjaunošanai, lai nepastāvētu situācija, ka ceļu bojājumu novēršana tiek segta no nodokļu maksātāju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ir praktiska pieredze, ka VES būvniecības laikā intensīva smago kravu kustība pa grants seguma ceļiem var padarīt ceļus neizbraucamus, apgrūtināt iedzīvotāju mobilitāti un radīt avāriju risku. Ja IVN nenostiprina juridiski saistošus pienākumus attīstītājam un neizveido pārskatāmu mehānismu ceļu aizsardzībai, risks tiek pārnests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Demontāža un rekultivācija: nav finanšu garantiju, nav saistoša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ir vispārīgas norādes par demontāžu vai pārbūvi nākotnē, taču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konkrēta demontāžas un rekultivācijas plāna ar apjomu, termiņiem un 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finanšu nodrošinājuma instrumentu, kas pasargātu valsti un pašvaldības no riska, ka pēc 25–30 gadiem izmaksas nāksies segt no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pārskatāma mehānisma gadījumam, ja operators kļūst maksātnespējīgs vai mainās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jautājumiem par finanšu garantijām IVN ietvarā nav sniegta atbilde, kas būtu uzskatāma par reālu un pārbaudāmu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Drošības riski (apledošana, fragmentu/mehānisku bojājumu scenāriji): nepilnīgs izvērtējums un selektīva ārvalstu normatīvu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drošības risku novērtējums ir nepilnīgs, un drošības attālumu pamatojums vairākās vietās balstās uz selektīvi pārņemtiem ārvalstu riska konceptiem un patvaļīgi samazinātiem drošības attālumiem, īpaši attiecībā uz publiski pieejamu ārtelpu un pašvaldību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drošības attālumu noteikšanai atsevišķos gadījumos tiek piesaukta ārvalstu prakse (tostarp Nīderlandes “Purple Book” kvantitatīvā riska novērtējuma pieeja un Beļģijas instrumenti), tomēr praksē šīs pieejas tiek izmantotas fragmentāri,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tiek izmantota ideja par riska samazināšanu ar drošības sistēmu (piem., apledojuma noteikšanas/pretapledošanas, automātiskas apturēšanas) uzticamību, taču nav veikta pilnvērtīga šo sistēmu atteices scenāriju analīze (kļūdaina detekcija, neatbilstoša darbība ekstremālos laikapstākļos, cilvēkfaktors, uzturēšanas kļūdas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nav pamatoti demonstrēta riska novērtējuma loģika tā, kā to prasa “mātesvalstu” kvantitatīvā riska novērtējuma (QRA) pieeja, t. i., notikumu biežumu, seku apjoma un ekspozīcijas (cilvēku klātbūtnes) saistība ar konkrētām publiski pieejamām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IVN ziņojumā drošības attālumi līdz pašvaldības ceļiem un publiski pieejamai ārtelpai tiek noteikti ar ievērojami samazinātu distanci (piemēram, līdz rotora spārna garumam),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nav pamatota ar konkrētajam turbīnas modelim (vai vismaz maksimāli pieļaujamajam augstumam un rotora parametriem) pielāgotu aprēķinu kopumu un neatkarīgi verificējamiem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netiek sasaistīta ar reālu publiskās ārtelpas lietojumu, t. sk. gājēji, velobraucēji, mežsaimniecības darbi, medības, rekreācija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netiek papildināta ar saistošu režīmu sistēmu (piem., obligāti ierobežojumi/izslēgšana noteiktos meteoroloģiskos apstākļos, brīdinājuma infrastruktūra un ceļu slēgšanas procedūras), kas starptautiskā praksē ir tipiski instrumenti, ja drošības zonas tiek samazinātas.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šāda pieeja rada situāciju, kurā ārvalstu regulējumu “pozitīvie elementi” (riska samazināšana, ja ir drošības sistēmas) tiek pārņemti, bet “neērtā daļa” (pilns QRA pamatojums, atteices analīze, ekspozīcijas modelēšana un skaidri, saistoši iedzīvotāju drošības režīmi) – netiek ieviesta. Tas noved pie nepamatotas pārliecības, ka drošības sistēmu teorētiskā uzticamība pati par sevi ir pietiekams pamats būtiski samazināt drošības attālumus, neparādot, kā tiks pārvaldīti sliktākie scenāriji un kā tiks nodrošināta publiskās ārtelpas drošība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IVN ziņojuma drošības sadaļa biedrības vērtējumā nenodrošina pietiekamu pierādījumu, ka paredzētā darbība ir droša iedzīvotājiem un publiski pieejamai ārtelpai, un šis trūkums pastiprinās arī tādēļ, ka Latvijā nav vienotas, nacionāli saistošas sistēmas drošības zonu noteikšanai, uzraudzībai un atbildību sadalījumam VES incidentu un apledojuma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Kompetentās institūcijas atzinuma nepilnības un atbildības pārnese uz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atzinums par IVN ziņojumu ir izdots kā atzinums ar nosacījumiem, tomēr būtiska daļa “risinājumu” ir pārcelta uz turpmākām stadijām (būvprojekts, ekspluatācijas uzsākšana, atkārtoti aprēķini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Biedrības ieskatā 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MK tiek aicināts pieņemt akcepta lēmumu, kamēr kritiski jautājumi vēl nav precizēti (piemēram, konkrētais turbīnu modelis un gala izvietojums; atkārtotie trokšņa un mirgošanas aprēķini; ietekmes uz ūdens režīmu padziļināta modelēšana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atzinumā atsevišķu institūciju norādītie iztrūkumi tiek “nosegti” ar pienākumu tos risināt vēlāk, taču tas neatceļ faktu, ka IVN stadijā ietekmes nav pilnībā izvērtētas;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sabiedrībai un pašvaldībām kļūst grūtāk kontrolēt, kā vēlākie aprēķini un pasākumi reāli ietekmēs projekta pieļaujamību, jo tie notiek pēc tam, kad politiskais lēmums jau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MK lēmums faktiski kļūs par lēmumu “pieņemt darbību ar ievērojamu nenoteiktību”, nevis par lēmumu, kas balstīts pilnībā pabeigtā novērtējumā un vienotā nacionālā riska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biedrība “Drosme Darīt” aicina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lēmumu par atteikumu akceptēt VES “Kurzeme” paredzēto darbību (noraidošu lēmumu), pamatojoties uz to, ka pašreizējā regulējuma un IVN ziņojuma kvalitātes apstākļos nav nodrošināma pietiekama iedzīvotāju veselības un vides aizsardzība, kā arī nav pietiekamas pārliecības par ietekmju novēršanas pasākumu pārbaudāmību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atbildīgajām ministrijām (ar skaidru termiņu un deleģētām atbildībām) izstrādāt un iesniegt pieņemšanai Ministru kabinetā regulējošus dokumentus (MK noteikumus), vismaz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zemfrekvences skaņas un infraskaņas ietekmes uz cilvēka veselību izvērtējuma metodikas un robežvērtības, kā arī obligātas monitoringa un rīcības procedūras pārsniegumu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novērtējuma vienota metodika, robežvērtības, automātiskās apturēšanas/ierobežojumu algoritmi, monitorings un sabiedrībai pārskatāmi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demontāžas, rekultivācijas un finanšu nodrošinājuma sistēma (depozīts/garantija/fonds), kas ir saistoša un neatkarīga no privāttiesiskiem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pārvaldības standarti VES avārijām un ugunsgrēkiem, tostarp koordinācijas prasības ar VUGD un atbildību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VES drošības risku novērtēšanas un drošības zonu noteikšanas kārtība (tai skaitā apledošanas un ledus mešanas, turbīnas konstrukciju/fragmentu izmešanas, mehānisku bojājumu un sabrukuma, kā arī citu incidentu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infrastruktūras aizsardzības mehānisms būvniecības laikā (ceļu apsekošana pirms darbiem, finansiālais nodrošinājums atjaunošanai, pienākumi un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Izpildīt Enerģētiskās drošības un neatkarības veicināšanai nepieciešamās atvieglotās energoapgādes būvju būvniecības kārtības likuma pārejas noteikumu 3. punkta prasību, sagatavojot un iesniedzot Saeimai izvērtējumu par šajā likumā paredzēto prasību efektivitāti un turpmākas piemērošanas nepieciešamību, un nodrošināt, lai šis izvērtējums ir publiski pieejams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izvērtējums ir īpaši aktuāls tagad, kad praksē tiek piemērota atvieglotā kārtība liela mēroga VES projektam, un ir redzamas normatīvā ietvara nepilnības, kas rada būtiskus riskus iedzīvotājiem, pašvaldībām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atbalsta valsts mērķi stiprināt enerģētisko neatkarību, taču tas nav sasniedzams bez kvalitatīva tiesiskā ietvara. - valsts enerģētiskās drošības mērķi nav sasniedzami uz tiesiskās noteiktības, iedzīvotāju veselības aizsardzības un vides drošības rēķina. Tieši pretēji: ilgtspējīga AER attīstība iespējama tikai tad, ja pastāv skaidri, vienoti un izpildāmi kritēriji, pārbaudāma uzraudzība un finansiāli nodrošināta atbildība par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Ministru kabinetu šajā situācijā rīkoties atbildīgi un tiesiski droši: atteikt akceptēt VES “Kurzeme” paredzēto darbību, vienlaikus nekavējoties nodrošinot trūkstošā regulējuma izstrādi un publisku izvērtējumu par Enerģētiskās drošības likuma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kā normatīvajos aktos noteiktā jomas ministrija, kas atbildīga par rīkojuma projekta sagatavošanu, ir izskatījusi un izvērtējusi iesniegtos viedokļus un informē, ka pieņem tos zināšanai. Vienlaikus KEM skaidro, ka ar biedrību "Drosme darīt" ir tikušas organizētas vairākas tikšanās, kuru laikā pārrunāti jautājumi par VES projektu attīstību un uzraudzību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saskaņā ar Enerģētiskās drošības un neatkarības veicināšanai nepieciešamās atvieglotās energoapgādes būvju būvniecības kārtības likuma 8. pantu un likuma "Par ietekmes uz vidi novērtējumu" 22. panta otro daļu, kā arī iepazīstoties ar paredzētās darbības ziņojumu un aģentūras atzinumu akceptē sabiedrības ar ierobežotu atbildību "Sunly Land Solar 2" paredzēto darbību.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nosacījumiem, pie kuriem pieļaujams realizēt paredzēto darbību, t.i., ietekmes uz vidi novērtējuma ziņojumam un kompetentās iestādes atzinumam. Vēršam uzmanību, ka citos līdzīgos gadījumos, kad Ministru kabinets lemj par paredzētās darbības īstenošanu, rīkojumā tiek ietverts, ka darbības īstenošanā ir jāņem vērā ietekmes uz vidi novērtējuma ziņojums un kompetentās iestādes atzinums. Piemēram, Ministru kabineta 2016. gada 24. augusta rīkojumā Nr. 467 "Par Eiropas standarta platuma publiskās lietošanas dzelzceļa infrastruktūras līnijas Rail Baltica būvniecībai paredzētās darbības akceptu" ietverta norāde gan uz konkrētu darbību alternatīvu, gan uz kompetentās iestādes atzinuma nosacījumu ievērošanu, gan uz sabiedriskās apspriedes ietvaros pausto viedokli, gan arī vērtēta tā atbilstība Latvijas Republikas Satversms 115. pantā noteikto pamattiesību aizsardzību: Valsts aizsargā ikviena tiesības dzīvot labvēlīgā vidē, sniedzot ziņas par vides stāvokli un rūpējoties par tās saglabāšanu un uzlabošanu.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saskaņā ar Enerģētiskās drošības un neatkarības veicināšanai nepieciešamās atvieglotās energoapgādes būvju būvniecības kārtības likuma 8. pantu un likuma "Par ietekmes uz vidi novērtējumu" 22. panta otro daļu, kā arī iepazīstoties ar paredzētās darbības ziņojumu un aģentūras atzinumu akceptē sabiedrības ar ierobežotu atbildību "Sunly Land Solar 2" paredzēto darbību</w:t>
            </w:r>
            <w:r w:rsidR="00000000" w:rsidRPr="00000000" w:rsidDel="00000000">
              <w:rPr>
                <w:b w:val="1"/>
                <w:rtl w:val="0"/>
              </w:rPr>
              <w:t xml:space="preserve">, kas īstenojama atbilstoši paredzētās darbības ietekmes uz vidi novērtējuma procedūras ietvaros izstrādātajam ziņojumam un kompetentās institūcijas 2025. gada 30. septembra atzinumam Nr. 10.7/8/2025 "Par vēja elektrostaciju parka “Kurzeme” un saistītās infrastruktūras būvniecības Saldus novada Zirņu un Pampāļu pagastos un Kuldīgas novada Skrundas pagastā ietekmes uz vidi novērtējuma ziņojumu"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Administratīvā procesa likuma 76. panta otro daļu un 79. panta pirmo daļu var pārsūdzēt Administratīvajā rajona tiesā viena mēneša laikā pēc rīkojuma publicēšanas oficiālajā izdevumā "Latvijas Vēstnesis".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5. punktā ietvertās atsauces uz Administratīvā procesa likumu. Vienlaikus lūdzam atbilstoši precizēt arī rīkojuma projekta anotācijas 1.3. sadaļas apakšsadaļā "Akcepta lēmuma apstrīdēšana"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79. panta pirmā daļa noteic administratīvā akta apstrīdēšanas termiņu. Savukārt </w:t>
            </w:r>
            <w:r w:rsidR="00000000" w:rsidRPr="00000000" w:rsidDel="00000000">
              <w:rPr>
                <w:u w:val="single"/>
                <w:rtl w:val="0"/>
              </w:rPr>
              <w:t xml:space="preserve">termiņu, kādā ir pārsūdzams administratīvais akts, ja to izdevis Ministru kabinets, noteic Administratīvā procesa likuma 188. panta otrā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rīkojumu saskaņā ar Administratīvā procesa likuma 188. panta otro daļu var pārsūdzēt Administratīvajā rajona tiesā viena mēneša laikā pēc rīkojuma publicēšanas oficiālajā izdevumā "Latvijas Vēstnesis".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 “Kurzeme” ir pirmais projekts, kur saskaņā ar Enerģētiskās drošības un neatkarības veicināšanai nepieciešamās atvieglotās energoapgādes būvju būvniecības kārtības likumu pēc IVN ziņojuma apstiprināšanas Enerģētikas un vides aģentūrā (kopš 01.10.2025.-VVD) darbības akcepta lēmums jāpieņem Ministru kabinetam (turpmāk MK). Tādēļ šis gadījums praktiski kļūst par precedentu, kas iezīmēs pieeju un standartu turpmākajiem lēmumiem, īpaši ņemot vērā, ka VES projektu skaits Latvijā jau pārsniedz 100, un būtiska daļa projektu jaudas dēļ nonāk MK lēmumu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drošības un neatkarības veicināšanai nepieciešamās atvieglotās energoapgādes būvju būvniecības kārtības likums nodrošina VES būvniecībai paātrinātu un atvieglotu kārtību. Šī likuma pieņemšanas laikā notika plašas diskusijas, iesaistoties institūsijām, sabiedriskajam sektoram, ministrijām, par nepieciešamību gan atvieglot procedūru, gan noteikt precīzus un visiem saistošus regulējumus.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MK 14.06.2022. sēdes protokollēmumā (Nr.32, 38.§) tika noteikti uzdevumi ar termiņu līdz 01.06.2023. sagatavot normatīvā regulējuma projektus,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trokšņa, mirguļošanas un zemfrekvences skaņas (t.sk. infraskaņas komponentes) ietekmes uz cilvēka veselību novērtēšanas kārtību un robežlielumiem (uzdevums 22-UZ-656);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 demontāžas/rekultivācijas (atjaunošanas) kārtību un finansiālā nodrošinājuma rezervēšanu (uzdevums 22-UZ-654).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uzdevumu saturs apliecina: nepieciešamība pēc vienota, skaidra regulējuma ir politiskā un tiesiskā līmenī atzīta jau 2022. gadā. Tā ir valsts pārvaldes konstatēta sistēmiska vajadzība, lai nodrošinātu lēmumu kvalitāti, iedzīvotāju veselības aizsardzību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regulējumi būtu nebūtiski, MK tos nebūtu noteicis kā obligātus mājasdarbus ar konkrētu termiņu. Kamēr regulējumi nav sakārtoti, VES akceptēšana “pa vienam” ar individuāliem nosacījumiem rada ad hoc pieeju un nevienlīdzīgu praksi starp projektiem un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kabinetu noraidīt VES “Kurzeme” darbības akceptu, kā arī noraidīt visus nākamos VES darbības akceptus līdz brīdim, kad ir izpildīti paša MK iepriekš noteiktie uzdevumi par normatīvā regulējuma izstrādi būtiskās riska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lūgums ir samērīgs: tas neizslēdz AER attīstību, bet novērš situāciju, kur liela mēroga infrastruktūras akcepts tiek pieņemts ar nepabeigtu pamatregulējumu, radot nevienlīdzīgu un grūti prognozējamu praksi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noraidīt paredzētās darbības akceptu balstās uz vispārējiem publisko tiesību principiem: tiesiskumu, tiesiskās paļāvības aizsardzību, patvaļas aizliegumu un samērīgumu. Lēmumi par būtisku ietekmi uz vidi un iedzīvotāju veselību nevar balstīties uz nepabeigtu regulējumu, īpaši, ja paša MK dokumentos ir atzīts, ka šīs jomas ir jāsakārto.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viedoklis atkārtojas, lūdzam skatīt sniegto ministrijas komentāru pie citiem līdzīga satura atzinumiem no šī atzinuma sniedzēja.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pēc VES drošības aizsargjoslu atcelšanas Aizsargjoslu likumā objektīvi pieaug nepieciešamība pēc skaidras pieejas drošības zonu noteikšanā un rīcībai avāriju/ugunsgrēku gadījumos. Šī nepieciešamība nav teorētiska: to apliecina VUGD arodbiedrības vēršanās pie dienesta vadības ar prasību izstrādāt vai panākt vadlīnijas VES ugunsgrēku dzēšanai un avāriju risku novēršanai. Lielu VES parku gadījumā dažādu avāriju un citu risku sekas pirmkārt skars iedzīvotājus, glābējus un pašvaldības infrastruktūru, t.i. Skars tos, kuriem VES, tai skaitā VES “Kurzeme” darbības akceptēšanā vai noraidīšanā nav gandrīz nekādu tiesību saskaņā ar Enerģētiskās drošības un neatkarības veicināšanai nepieciešamās atvieglotās energoapgādes būvju būvniecības kārtības likumu. Ja Ministru kabinets uzņemas atbildību akceptēt kādu darbību, tad Ministru kabinetam ir jānodrošina, lai  drošības risinājumi būtu vienoti un iepriekš noteikti, nevis atkarīgi no konkrētā IVN ziņojuma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viedoklis atkārtojas, lūdzam skatīt sniegto ministrijas komentāru pie citiem līdzīga satura atzinumiem no šī atzinuma sniedzēja.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VES “Kurzeme” paredzētās darbības akceptu pēc būtības balstās uz kompetentās iestādes sniegto IVN izvērtējumu, proti, Enerģētikas un vides aģentūras 2025. gada 30. septembra atzinumu Nr. 10.7/8/2025 “Atzinums par vēja elektrostaciju parka “Kurzeme” un saistītās infrastruktūras būvniecības Saldus novada Zirņu un Pampāļu pagastos un Kuldīgas novada Skrundas pagastā ietekmes uz vidi novērtējuma ziņojumu”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tieši Atzinums ir dokumentu kopums, uz kura pamata tiek virzīts gala lēmums par akceptu, savukārt sabiedrībai iespēja efektīvi aizstāvēt savas tiesības attiecībā uz Atzinuma saturu parasti iestājas tikai pēc gala administratīvā akta pieņemšanas. Līdz ar to Atzinuma kvalitātei, pilnīgumam un atbilstībai IVN likuma mērķim ir izšķiroša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brīdina, ka Atzinumā ir identificējamas vairākas būtiskas nepilnības un loģiskas pretrunas ar IVN likuma preventīvo būtību (ietekmes novērtēšana pirms lēmuma), jo vairākos aspektos būtiski trūkumi tiek “pārcelti” uz būvprojekta vai ekspluatācijas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Atzinums izdots, lai gan tajā pašā laikā fiksēti būtiski trokšņa datu iztrūkumi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5.3.2.3. apakšpunktā norādīts, ka Veselības inspekcija konstatē: IVN ziņojumā nav iekļauta informācija par summāro trokšņa līmeni un summāro zemas frekvences radīto troksni. Vienlaikus Atzinums paredz risinājumu, kas faktiski pārceļ problēmas risināšanu uz nākamo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mērījumi pirms nodošanas ekspluatācijā un trokšņa samazināšanas pasākumu plāns, ja konstatēti pārsniegumi (Atzinuma 6.11.5.20.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trokšņa (arī zemas frekvences) ietekmes novērtējums pēc tehnisko parametru precizēšanas (Atzinumā fiksēts princips par atkārtotu izvērtēšanu pēc modeļa/novietojuma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Ministru kabinetam: vai IVN likuma mērķis ir sasniegts, ja būtiska pamatinformācija un kumulatīvie aprēķini netiek noslēgti IVN ziņojuma stadijā, bet tiek pārcelti uz būvprojektu un ekspluatācijas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DAP norādījusi uz neizdarītu hidroloģisko modelēšanu un “provizoriskiem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6.11.2.14. apakšpunktā tieši norādīts, ka DAP vēstulē fiksēts: IVN ziņojuma ietvaros nav veikta detalizēta hidroloģiskā režīma izpēte un modelēšana, prognoze balstās uz kamerālajiem datiem, un piedāvātie risinājumi DAP ieskatā ir provizoriski; nepieciešami inženiertehniskās izpētes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Atzinums risinājumu pārbīda uz projektu izstrādes posmu, nosakot prasību hidroloģisko modelēšanu veikt meliorācijas projektu izstrādē (Atzinuma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Ministru kabinetam: vai ir pieļaujams atzīt novērtējumu par “kopumā atbilstošu”, ja būtiska ietekmju daļa (hidroloģiskais režīms) nav modelēta IVN stadijā un tiek atlikta uz nākamo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Ugunsdrošība mežā: VMD secina “nav ņemts vērā”, Atzinums paredz “konsultējieties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5.3.2.1. apakšpunktā norādīts, ka Valsts meža dienests secina: Ziņojumā uguns apsardzības problēmas mežā nav ņemtas vērā. Taču Atzinums paredz risinājumu galvenokārt kā pienākumu konsultēties ar VMD pēc galīgā VES novietojuma precizēšanas un modeļa izvēles (būvprojekta laikā) un nepieciešamības gadījumā realizēt pasākumus (Atzinuma 6.11.7.14.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Ministru kabinetam: vai ar “konsultācijām būvprojekta laikā” pietiek, ja jau IVN izvērtēšanas stadijā iestāde fiksē, ka ugunsdrošības prasības nav integrētas ziņojuma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līdzdalība un pamatojums: risks, ka līdzdalība kļūst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ir aprakstīti sabiedriskās apspriešanas procesi un dokumentu aprite, tomēr vairākos būtiskos aspektos (troksnis, hidroloģija, ugunsdrošība) redzams, ka problēmu risinājums pārcelts uz vēlākām stadijām. Tas rada risku, ka sabiedrības līdzdalība IVN stadijā kļūst formāla, jo būtiskākie jautājumi faktiski tiek “izlemti” pēc IVN, būvprojekta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lēmumam par akceptu jābūt pietiekami pamatotam pēc būtības, ne tikai procesuāli. Ja pamata jautājumi nav atrisināti IVN stadijā, MK rīkojumam rodas paaugstināts apstrīdēšanas risks pamatojuma un samērīguma aspektā.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“Kvalitātes” un pārskatāmības risks: būtiski precizējumi izkliedēti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dokumentos redzams, ka precizējumi/atbildes uz iebildumiem bieži tiek atspoguļoti pielikumos vai atsevišķos dokumentos, nevis vienā konsolidētā, sabiedrībai viegli izsekojamā IVN ziņojuma redakcijā. Tas apgrūtina jēgpilnu līdzdalību un kontroles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Skaņas novērtējumā 10–160 Hz rāmis neatrisina infraskaņas komponenti zem 10 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6.11.5.14. apakšpunktā norādīts, ka dzirdamais troksnis parasti ir 16 Hz–20 kHz, bet zemo frekvenču diapazons tiek skatīts kā 10–160 Hz. Atzinumā nav atsevišķi motivēts, kā tiek vērtēta iespējamā skaņas komponente zem 10 Hz (infraskaņas spektra daļa), ja sabiedrība šo aspektu aktualizē kā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ja metodiskais rāmis definē zemo frekvenču izvērtējumu no 10 Hz, tad nepieciešams skaidrs, pamatots skaidrojums, kāpēc zem 10 Hz komponente nav būtiska, vai kā tā tiek 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viedoklis atkārtojas, lūdzam skatīt sniegto ministrijas komentāru pie citiem līdzīga satura atzinumiem no šī atzinuma sniedzēja.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iebilst pret VES “Kurzeme” paredzētās darbības akceptēšanu, jo vēja parka IVN ziņojumā ir redzams, ka vairāki būtiski jautājumi tiek risināti ar selektīvu ārvalstu vadlīniju izmantošanu, nepilnīgiem pieņēmumiem un “vēlāk precizēsim” pieeju. Šādas neprecizitātes un elastīga interpretācija praktiski nebūtu iespējama, ja Latvijā attiecīgās jomas būtu regulētas ar vienotiem, saistošiem MK noteikumiem (robežvērtībām, monitoringu, algoritmiem un uzraudzības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piemēri no IVN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Zemfrekvences troksnis / infraskaņa: IVN atsaucas uz ārvalstu pieeju, kur zemfrekvences novērtējums ir 10–160 Hz, atstājot ārpus vērtējuma 0–10 Hz diapazonu (IVN lpp. 50). Dānijas rīkojums Nr. 135 paredz divus savstarpēji saistītus elementus: āra A-svērto trokšņa limitus (42–44 dB pie 8 m/s) un iekštelpu zemas frekvences limitu 20 dB. IVN no šī regulējuma selektīvi izmanto tikai 20 dB iekštelpu robežvērtību, nepiemērojot dāņu ārējos trokšņa limitus un prasību, ka projekts kopumā nedrīkst tos pārsniegt pie 6/8 m/s. Tas ir acīmredzams metodikas fragmentārs pielietojums.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stadijā nav paredzēti nekādi zemas frekvences/infraskaņas mazināšanas pasākumi. Uz jautājumu par tehniskajiem risinājumiem sniegta tikai vispārīga norāde uz “klusāku VES modeli”; nav ne papildu pētījumu, ne monitoringa plāna, ne ekspluatācijas ierobežojumu (piemēram, nakts režīmiem konkrētos meteoroloģiskos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zemfrekvences troksnis tiek aprēķināts vienreiz teorētiski, secinot atbilstību 20 dB, bet turpmākas kontroles vai pārbaudes mehānismi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būtu skaidras nacionālās prasības, šāds “nogriezts” diapazons un patvaļīga piemērojamo normu izvēle nebūtu pieļaujama bez metodiska pamatojuma un obligāta monitoringa.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 IVN norāda, ka Latvijā nav normatīvu, un balstās vadlīnijās (piem., Vācijas 30 h/8 h pieeja) (IVN lpp. 60), bet bez saistošas kontroles un rīcības algoritma pārsniegumu gadījumā. Piemēram, 3.2.2–3.2.3 tabulās parādīts, ka desmitiem dzīvojamo ēku piedzīvo mirgošanas ietekmi, un daļai no tām ir robežvērtību pārsniegumi gan gadā, gan dienā (pēc 8 h un 30 min/dienā kritērijiem). Tā kā LAtvijā nav saistoša regulējuma šajā jomā, IVN izstrādātājs un VES attīstītāji var izvēlēties uzskaitīt, cik ēkās tiks pārsniegtas mirgošanas robežvērtības, bet neparedzēt obligātu nosacījum plānojumu pārveidot tā, lai pārsniegumu nebūtu.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tiek atstāts uz nākotnes “tehnoloģiskajiem risinājumiem” (automātiska VES apturēšana u. tml.), bez skaidriem saistošiem parametriem, kad un cik bieži turbīnu darbība būs jāpārtrauc, kas un kā monitorēs situāciju, kādi risinājumi būs pieejami iedzīvotājiem, ja mirgošanas normas tomēr netiks ievērotas.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Atkal - precīzs regulējums nepieļautu situāciju, kur ietekmes novēršana faktiski paliek “pēc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attālumi (apledošana): IVN vienlaikus norāda, ka ledus gabalu aizmešanas attālums var sasniegt 316 m (IVN lpp. 215), bet drošības attālumi līdz ceļiem tiek pamatoti ar ievērojami samazinātu distanci (piem., 86 m) (IVN lpp. 216) un pieņēmumiem par apledojuma biežumu, atsaucoties uz citu valstu kontekstu (IVN lpp. 210) - piemēram, IVN, atsaucoties uz Nīderlandes kvantitatīvā riska novērtēšanas vadlīnijām (Purple Book), pieņem, ka automātiskas drošības sistēmas samazina avāriju varbūtību vismaz par divām kārtām, un uz šī pamata atļauj samazināt drošības attālumu līdz pašvaldības autoceļiem līdz rotora spārna garumam (Vestas V172 gadījumā ~86 m), ja tiek ieviestas pretapledošanas un ledus detekcijas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86 m attālums nav pamatots ar neatkarīgiem empīriskiem pētījumiem par 250–260 m augstu turbīnu apledošanas un konstrukciju lūzuma sekām, bet balstīts tikai uz drošības sistēmu teorētisko uzticamību un rotora rādiusu. Purple Book CPR 18E ir izstrādāta bīstamo ķīmisko vielu objektu riska novērtēšanai, nevis mehānisku konstrukciju lūzuma un ledus fragmentu izmešanas risku modelēšanai, turklāt IVN nav analizēti scenāriji, kuros drošības sistēmas nedarbojas, kā to prasa ALARP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IVN nenosaka drošības attālumus publiskajai ārtelpai ārpus ēkām un autoceļiem (meži, lauki, rekreācijas teritorijas, takas), līdz ar to cilvēku ikdienas uzturēšanās VES tuvumā šajās zonās netiek vērtēta, lai gan riski faktiski pastāv. Tas liecina, ka publiskās ārtelpas drošība nav pilnībā novērtēta.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Latvijā saistošs drošības regulējums nepieļautu selektīvu “samazinājumu” bez pilna kvantitatīva riska pamatojuma un atteices gadījumu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loģistika un ceļi: IVN paredz 13 113–19 271 kravas automašīnu reisus (IVN lpp. 37), bet precīzu transportēšanas maršrutu atstāj nenoteiktu līdz būvdarbu organizācijas plānam (IVN lpp. 56) un sniedz tikai vispārīgu piekļuves aprakstu (IVN lpp. 11). Būvprojekta stadijā paredzēta tikai ceļu nestspējas “novērtēšana” un, ja nepieciešams, pārbūves saskaņošana ar ceļa īpašnieku, bez skaidri noteikta finansēšanas mehānisma vai normatīvi nostiprināta principa, ka attīstītājs pilnā apmērā sedz ceļu atjaunošanas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“Kurzeme” IVN ziņojums neparedz skaidru, normatīvi nostiprinātu mehānismu ceļu atjaunošanas finansēšanai un neatklāj detalizētu materiālu piegādes ceļu slodzes un bojājumu riska analīzi, pastāv augsta varbūtība, ka līdzīga situācija kā Drustu pagastā atkārtosies arī Kuldīgas un Saldus novadu teritorijā. Tas nozīmē potenciālu būtisku un neprognozētu slogu pašvaldības budžetam un pienākumiem, lai nodrošinātu pieņemamu ceļu stāvokli un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jebkurš lēmums par VES “Kurzeme” darbības akceptu būtu pieņemams tikai pēc tam, kad valsts līmenī būs skaidri noteikts saistošs regulējums par ceļu izmantošanu, atjaunošanu un attīstītāju finansiālo atbildību šādu projektu būvniecības un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Demontāža un rekultivācija: IVN norāda, ka pēc ekspluatācijas beigām parks var tikt demontēts vai pārbūvēts, un “šobrīd nav iespējams prognozēt” risinājumu (IVN lpp. 45), bet nav saistoša finanšu nodrošinājuma. Precīzs regulējums prasītu obligātu demontāžas/rekultivācijas plānu un finanšu garantiju. Šobrīd IVN ziņojumā rekultivācijas pasākumi aprakstīti tikai būvniecības posmam, bet pēc VES ekspluatācijas beigām sniegti vien vispārīgi apgalvojumi par iespējamu demontāžu vai pārbūvi. Nav izstrādāts konkrēts, projekta mērogam atbilstošs demontāžas un rekultivācijas plāns ar noteiktiem termiņiem, apjomu un atbildīgajiem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sniegtas pārbaudāmas finansiālās garantijas rekultivācijas nodrošināšanai: IVN neidentificē konkrētus finanšu nodrošinājuma instrumentus, neparedz risinājumus operatora maksātnespējas gadījumam un atsaucas uz privātiem apbūves tiesību līgumiem, kas nav publiski pieejami un nav IVN procedūras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IVN nenodrošina tiesiski skaidru un pārbaudāmu garantiju, ka teritorija pēc VES darbības beigām tiks pilnībā rekultivēta un ka izmaksas netiks pārliktas uz pašvaldību vai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IVN ziņojumā redzamās nepilnības ir tieši saistītas ar to, ka Latvijā trūkst vienota, saistoša regulējuma šajās jomās. Tādēļ biedrība aicina Ministru kabinetu neakceptēt VES “Kurzeme” paredzēto darbību, līdz tiek pieņemti atbilstoši MK noteikumi un IVN izvērtējums ir papildināts tā, lai tas balstītos uz vienotiem, pārbaudāmiem un uzraugāmiem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daļēji ņemts vērā. Tā kā viedoklis atkārtojas, lūdzam skatīt sniegto ministrijas komentāru pie citiem līdzīga satura atzinumiem no šī atzinuma sniedzēja.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bulvāris 36, Rīga, LV‑1520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14.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 “KURZEME” PAREDZĒTĀS DARBĪBAS AKCEPTA ATTEIKŠANU UN NEPIECIEŠAMO REGULĒJOŠO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Godātā Ministru kabineta priekšsēdētāja! Godātie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iepazīstoties ar vēja elektrostaciju parka “Kurzeme” paredzētās darbības virzību Ministru kabinetā (rīkojuma projekts nr.25-TA-2790), ar ietekmes uz vidi novērtējuma (IVN) ziņojumu, sabiedriskās apspriešanas materiāliem un kompetentās institūcijas (līdz 30.09.2025. EVA; pašlaik – VVD) atzinumu par IVN ziņojumu, aicina Ministru kabinetu atteikt akceptu VES “Kurzeme”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aicinājums balstīts trīs savstarpēji saistītos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normatīvā regulējuma nepilnības, kas objektīvi ierobežo iespēju kvalitatīvi izvērtēt IVN un nodrošināt pietiekamu iedzīvotāju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kvalitātes trūkumi, tostarp metodiku selektīva piemērošana un būtisku ietekmju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kompetentās institūcijas atzinuma nepilnības, kur būtiska daļa risinājumu tiek pārcelta uz turpmākām stadijām, faktiski pārnesot atbildību par izšķirošajiem lēmumiem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“Kurzeme” ir viens no pirmajiem projektiem, kuram tiek piemērota Enerģētiskās drošības un neatkarības veicināšanai nepieciešamās atvieglotās energoapgādes būvju būvniecības kārtības likumā (turpmāk: Enerģētiskās drošības likums) paredzētā atvieglotā kārtība, Jūsu lēmums radīs precedentu. Šis ir pirmais gadījums Latvijā, kad MK tiek aicināts pieņemt lēmumu par VES virs 50 MW akceptu bez pašvaldības lēmējtiesībām, tikai ar formālu konsultatīvu procesu, tādēļ lēmuma kvalitāte būs izšķiroša tālākai Enerģētiskās drošības likuma piemērošanai - lēmumam jābūt tiesiski pārbaudāmam, sabiedrībai saprotamam un balstītam pilnvērtīgā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Aicinājuma atteikt akceptu VES “Kurzeme” paredzētajai darbībai pamatojums balstās uz nacionālā normatīvā regulējuma nepilnībām, ietekmes uz vidi novērtējuma (IVN) ziņojuma kvalitātes trūkumiem un metodiku selektīvu piemērošanu, kā arī kompetentās institūcijas atzinuma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Normatīvā regulējuma trūkumi rada tiesisko nenoteiktību un nepietiekamu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šobrīd nav izveidota pilnvērtīga nacionālā sistēma, kas skaidri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robežvērtības un metodikas trokšņa, zemfrekvences skaņas un infraskaņas ietekmes uz cilvēka veselību izvērtēšanai (tostarp zemākajās frekvencēs);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vienotu pieeju mirgošanas efekta novērtēšanai, ietekmju novēršanas algoritmiem un obligātajiem režīmiem pārsniegumu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saistošu un pārbaudāmu regulējumu VES demontāžai, teritorijas rekultivācijai un finanšu nodrošinājumam pēc ekspluatācijas beigām (depozīti, garantijas, fondi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vienotu un saistošu regulējumu drošības zonu un minimālo drošības attālumu noteikšanai attiecībā uz publisko ārtelpu un infrastruktūru (t. sk. pašvaldību ceļiem), īpaši apledošanas un turbīnu konstrukciju/fragmentu izmešanas riska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vienotu drošības pārvaldības standartu VES avāriju un ugunsgrēku gadījumiem, tai skaitā skaidri definētas prasības procedūrām, atbildībai, uzraudzībai un spējas nodrošināt operatīvu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regulējumu trūkums nozīmē to, ka IVN novērtējums nevar balstīties uz vienotiem, nacionāli saistošiem kritērijiem un ietekmju mazināšanas pasākumi tiek definēti katrā projektā “pēc izvēles” vai balstoties uz ārvalstu vadlīnijām, kas tiek izmantotas fragmentāri. Bez tam nav viennozīmīgi noteikts, kā, kas un ar kādiem instrumentiem uzraudzīs prasību izpildi ekspluatācijā, kā tiks vērtēti pārsniegumi un kādas sekas iestāsies.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individuāla Ministru kabineta rīkojuma pieņemšana tā patreizējā redakcijā faktiski mēģinātu aizvietot vispārīgu regulējumu ar vienreizēju lēmumu, kas palielinātu patvaļības risku, radītu nevienlīdzību starp projektiem un grautu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kvalitātes trūkumi un metodiku selektīva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konstatē, ka IVN ziņojumā vairāki būtiski jautājumi ir vērtēti nepilnīgi vai ar metodiski diskutablu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Cilvēka veselības aizsardzība: troksnis, zemas frekvences, infraskaņa un mirgošana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vērtējot troksni, galvenokārt tiek izmantota A‑svarotā pieeja un Latvijas vispārīgais regulējums, bet, vienlaikus, tiek minētas kā piemērojamas stingrākās Pasaules Veselības organizācijas rekomendācijas.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PVO ieteikuma piemērošana nav nostiprināta kā obligāts kritērijs, līdz ar to praksē risinājumi var palikt rekomendāciju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netiek pienācīgi vērtētas specifiskas vēja turbīnu trokšņa pazīmes (tonalitāte, amplitūdas modulācija), kas starptautiskajā praksē ir saistītas ar būtiski augstāku traucējuma un miega traucējumu risku pat pie relatīvi zemāka vidējā trokšņa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Zemfrekvences trokšņa izvērtējumā tiek izmantota ārvalstu pieeja (piemēram, Dānijas regulējuma elementi),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izvērtējums aprobežojas ar noteiktu zemfrekvences diapazonu, atstājot ārpus analīzes 0–10 Hz (infraskaņu), kas ir raksturīga lielu rotoru darbībai un kuras ietekmes izvērtēšanai Latvijā nav vienotu robežvērtību un pārbaudāmu monitoringa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ārvalstu regulējums tiek piemērots selektīvi, neieviešot pilnu riska pārvaldības loģiku un nesaistot to ar nacionāli noteiktiem uzraudzības un atbildības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ietekmju izvērtējumā IVN atzīst pārsniegumu iespējamību, taču ietekmju novēršana lielā mērā tiek risināta kā “vēlāk realizējams tehnisks pasākums”, nevis kā obligāta prasība ar skaidri definētiem sliekšņiem, algoritmiem, monitoringu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Transporta un būvniecības ietekmes: nenoteiktība un nepietiekama kvantifikācija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paredzēti ļoti lieli kravu pārvadājumu apjomi būvniecības laikā (vairāk kā 13 000 lielgabarīta un/vai smagsvara kravas),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precīzi piegāžu maršruti un būvniecības loģistikas risinājumi tiek pārcelti uz būvniecības organizācijas plānu, t. i., ārpus IVN pilnvērtīgas salīdzināšanas un sabiedriskās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nav veikts ietekmes uz pašvaldību ceļiem kvantitatīvs novērtējums kilometros un sadalījumā pa ceļu īpašniekiem/novadiem, kas objektīvi liedz pašvaldībām prognozēt budžeta riskus un pienākumu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nav paredzēts saistošs finanšu mehānisms ceļu atjaunošanai, lai nepastāvētu situācija, ka ceļu bojājumu novēršana tiek segta no nodokļu maksātāju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ir praktiska pieredze, ka VES būvniecības laikā intensīva smago kravu kustība pa grants seguma ceļiem var padarīt ceļus neizbraucamus, apgrūtināt iedzīvotāju mobilitāti un radīt avāriju risku. Ja IVN nenostiprina juridiski saistošus pienākumus attīstītājam un neizveido pārskatāmu mehānismu ceļu aizsardzībai, risks tiek pārnests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Demontāža un rekultivācija: nav finanšu garantiju, nav saistoša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ir vispārīgas norādes par demontāžu vai pārbūvi nākotnē, taču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konkrēta demontāžas un rekultivācijas plāna ar apjomu, termiņiem un 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finanšu nodrošinājuma instrumentu, kas pasargātu valsti un pašvaldības no riska, ka pēc 25–30 gadiem izmaksas nāksies segt no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pārskatāma mehānisma gadījumam, ja operators kļūst maksātnespējīgs vai mainās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jautājumiem par finanšu garantijām IVN ietvarā nav sniegta atbilde, kas būtu uzskatāma par reālu un pārbaudāmu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Drošības riski (apledošana, fragmentu/mehānisku bojājumu scenāriji): nepilnīgs izvērtējums un selektīva ārvalstu normatīvu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drošības risku novērtējums ir nepilnīgs, un drošības attālumu pamatojums vairākās vietās balstās uz selektīvi pārņemtiem ārvalstu riska konceptiem un patvaļīgi samazinātiem drošības attālumiem, īpaši attiecībā uz publiski pieejamu ārtelpu un pašvaldību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drošības attālumu noteikšanai atsevišķos gadījumos tiek piesaukta ārvalstu prakse (tostarp Nīderlandes “Purple Book” kvantitatīvā riska novērtējuma pieeja un Beļģijas instrumenti), tomēr praksē šīs pieejas tiek izmantotas fragmentāri,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tiek izmantota ideja par riska samazināšanu ar drošības sistēmu (piem., apledojuma noteikšanas/pretapledošanas, automātiskas apturēšanas) uzticamību, taču nav veikta pilnvērtīga šo sistēmu atteices scenāriju analīze (kļūdaina detekcija, neatbilstoša darbība ekstremālos laikapstākļos, cilvēkfaktors, uzturēšanas kļūdas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nav pamatoti demonstrēta riska novērtējuma loģika tā, kā to prasa “mātesvalstu” kvantitatīvā riska novērtējuma (QRA) pieeja, t. i., notikumu biežumu, seku apjoma un ekspozīcijas (cilvēku klātbūtnes) saistība ar konkrētām publiski pieejamām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IVN ziņojumā drošības attālumi līdz pašvaldības ceļiem un publiski pieejamai ārtelpai tiek noteikti ar ievērojami samazinātu distanci (piemēram, līdz rotora spārna garumam),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nav pamatota ar konkrētajam turbīnas modelim (vai vismaz maksimāli pieļaujamajam augstumam un rotora parametriem) pielāgotu aprēķinu kopumu un neatkarīgi verificējamiem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netiek sasaistīta ar reālu publiskās ārtelpas lietojumu, t. sk. gājēji, velobraucēji, mežsaimniecības darbi, medības, rekreācija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netiek papildināta ar saistošu režīmu sistēmu (piem., obligāti ierobežojumi/izslēgšana noteiktos meteoroloģiskos apstākļos, brīdinājuma infrastruktūra un ceļu slēgšanas procedūras), kas starptautiskā praksē ir tipiski instrumenti, ja drošības zonas tiek samazinātas.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šāda pieeja rada situāciju, kurā ārvalstu regulējumu “pozitīvie elementi” (riska samazināšana, ja ir drošības sistēmas) tiek pārņemti, bet “neērtā daļa” (pilns QRA pamatojums, atteices analīze, ekspozīcijas modelēšana un skaidri, saistoši iedzīvotāju drošības režīmi) – netiek ieviesta. Tas noved pie nepamatotas pārliecības, ka drošības sistēmu teorētiskā uzticamība pati par sevi ir pietiekams pamats būtiski samazināt drošības attālumus, neparādot, kā tiks pārvaldīti sliktākie scenāriji un kā tiks nodrošināta publiskās ārtelpas drošība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IVN ziņojuma drošības sadaļa biedrības vērtējumā nenodrošina pietiekamu pierādījumu, ka paredzētā darbība ir droša iedzīvotājiem un publiski pieejamai ārtelpai, un šis trūkums pastiprinās arī tādēļ, ka Latvijā nav vienotas, nacionāli saistošas sistēmas drošības zonu noteikšanai, uzraudzībai un atbildību sadalījumam VES incidentu un apledojuma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Kompetentās institūcijas atzinuma nepilnības un atbildības pārnese uz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atzinums par IVN ziņojumu ir izdots kā atzinums ar nosacījumiem, tomēr būtiska daļa “risinājumu” ir pārcelta uz turpmākām stadijām (būvprojekts, ekspluatācijas uzsākšana, atkārtoti aprēķini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Biedrības ieskatā 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MK tiek aicināts pieņemt akcepta lēmumu, kamēr kritiski jautājumi vēl nav precizēti (piemēram, konkrētais turbīnu modelis un gala izvietojums; atkārtotie trokšņa un mirgošanas aprēķini; ietekmes uz ūdens režīmu padziļināta modelēšana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atzinumā atsevišķu institūciju norādītie iztrūkumi tiek “nosegti” ar pienākumu tos risināt vēlāk, taču tas neatceļ faktu, ka IVN stadijā ietekmes nav pilnībā izvērtētas;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sabiedrībai un pašvaldībām kļūst grūtāk kontrolēt, kā vēlākie aprēķini un pasākumi reāli ietekmēs projekta pieļaujamību, jo tie notiek pēc tam, kad politiskais lēmums jau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MK lēmums faktiski kļūs par lēmumu “pieņemt darbību ar ievērojamu nenoteiktību”, nevis par lēmumu, kas balstīts pilnībā pabeigtā novērtējumā un vienotā nacionālā riska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biedrība “Drosme Darīt” aicina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lēmumu par atteikumu akceptēt VES “Kurzeme” paredzēto darbību (noraidošu lēmumu), pamatojoties uz to, ka pašreizējā regulējuma un IVN ziņojuma kvalitātes apstākļos nav nodrošināma pietiekama iedzīvotāju veselības un vides aizsardzība, kā arī nav pietiekamas pārliecības par ietekmju novēršanas pasākumu pārbaudāmību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atbildīgajām ministrijām (ar skaidru termiņu un deleģētām atbildībām) izstrādāt un iesniegt pieņemšanai Ministru kabinetā regulējošus dokumentus (MK noteikumus), vismaz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zemfrekvences skaņas un infraskaņas ietekmes uz cilvēka veselību izvērtējuma metodikas un robežvērtības, kā arī obligātas monitoringa un rīcības procedūras pārsniegumu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novērtējuma vienota metodika, robežvērtības, automātiskās apturēšanas/ierobežojumu algoritmi, monitorings un sabiedrībai pārskatāmi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demontāžas, rekultivācijas un finanšu nodrošinājuma sistēma (depozīts/garantija/fonds), kas ir saistoša un neatkarīga no privāttiesiskiem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pārvaldības standarti VES avārijām un ugunsgrēkiem, tostarp koordinācijas prasības ar VUGD un atbildību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VES drošības risku novērtēšanas un drošības zonu noteikšanas kārtība (tai skaitā apledošanas un ledus mešanas, turbīnas konstrukciju/fragmentu izmešanas, mehānisku bojājumu un sabrukuma, kā arī citu incidentu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infrastruktūras aizsardzības mehānisms būvniecības laikā (ceļu apsekošana pirms darbiem, finansiālais nodrošinājums atjaunošanai, pienākumi un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Izpildīt Enerģētiskās drošības un neatkarības veicināšanai nepieciešamās atvieglotās energoapgādes būvju būvniecības kārtības likuma pārejas noteikumu 3. punkta prasību, sagatavojot un iesniedzot Saeimai izvērtējumu par šajā likumā paredzēto prasību efektivitāti un turpmākas piemērošanas nepieciešamību, un nodrošināt, lai šis izvērtējums ir publiski pieejams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izvērtējums ir īpaši aktuāls tagad, kad praksē tiek piemērota atvieglotā kārtība liela mēroga VES projektam, un ir redzamas normatīvā ietvara nepilnības, kas rada būtiskus riskus iedzīvotājiem, pašvaldībām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atbalsta valsts mērķi stiprināt enerģētisko neatkarību, taču tas nav sasniedzams bez kvalitatīva tiesiskā ietvara. - valsts enerģētiskās drošības mērķi nav sasniedzami uz tiesiskās noteiktības, iedzīvotāju veselības aizsardzības un vides drošības rēķina. Tieši pretēji: ilgtspējīga AER attīstība iespējama tikai tad, ja pastāv skaidri, vienoti un izpildāmi kritēriji, pārbaudāma uzraudzība un finansiāli nodrošināta atbildība par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Ministru kabinetu šajā situācijā rīkoties atbildīgi un tiesiski droši: atteikt akceptēt VES “Kurzeme” paredzēto darbību, vienlaikus nekavējoties nodrošinot trūkstošā regulējuma izstrādi un publisku izvērtējumu par Enerģētiskās drošības likuma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daļēji ņemts vērā, pamatojoties uz viedokli, kas pausts pie citiem šī atzinuma sniedzēja atzinumiem. Ministrija kā normatīvajos aktos noteiktā jomas ministrija, kas atbildīga par rīkojuma projekta sagatavošanu, ir izskatījusi un izvērtējusi iesniegtos viedokļus un informē, ka pieņem tos zināšanai.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pievienot TAP visus šī rīkojuma projekta pavadošos dokumentus, piemēram, IVN ziņojumu, IVN programmu un kompetentās institūcijas atzinumu par IVN ziņojumu. Tas ievērojami atvieglotu materiālu pārskatīšanu un palīdzētu labāk izprast projekta būtību, jo ārējās saites ne vienmēr nodrošina ilgtermiņa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vērš uzmanību, ka IVN jomas kompetentās institūcijas IVN procesa dokumentācija ir pieejama tās tīmekļvietnē. Šobrīd tā ir Enerģētikas un vides aģentūras tīmekļvietne, kas saistībā ar IVN jomas kompetentās institūcijas reorganizāciju un šo funkciju nodošanu Valsts vides dienestam, tiks migrēta uz Valsts vides dienesta tīmekļvietni. Attiecībā uz IVN ziņojumiem, KEM vērš uzmanību,ka IVN ziņojumi sastāv no liela apjoma failiem. Viens IVN ziņojums var sastādīt aptuveni 500 MB lielu failu, kas satur dažāda veida kartogrāfiskos materiālus un dažādus programmatūras failus kā IVN ziņojuma pielikumus, tādējādi IVN ziņojumu pievienošana rīkojuma projektam ir tehniski apgrūtināta.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(Saldus novada pašvaldība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 ir saņēmusi Klimata un enerģētikas ministrijas 03.12.2025. vēstuli Nr.1-13/3196  Par atzinumu MK rīkojuma projektam saistībā ar VES “Kurzeme”, kas reģistrēta pašvaldības lietvedības sistēmā 03.12.2025. ar Nr.6203/4-24.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pašvaldībai tiek lūgts sniegt atzinumu Ministru kabineta rīkojuma projektu “Par paredzētās darbības "Vēja elektrostaciju parka “Kurzeme” un tā saistītās infrastruktūras būvniecība Saldus novada Zirņu un Pampāļu pagastos un Kuldīgas novada Skrundas pagastā akceptu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vēja elektrostaciju parka “Kurzeme” ieceri, Saldus novada dome 28.06.2024. pieņēma lēmumu Par “Lokālplānojuma Saldus novada teritorijas plānojuma grozījumiem vēja elektrostaciju parkam “Kurzeme” izstrādes uzsākšanu (protokols Nr.8,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 darbībai veikts ietekmes uz vidi novērtējums un atbilstoši likumam ”Par ietekmes uz vidi novērtējumu” (turpmāk - IVN likums) un 30.09.2025. izsniegts Enerģētikas un vides aģentūras (EVA) atzinums Nr. 10.7/8/2025., ar derīguma termiņu līdz 30.09.2028. (turpmāk – EVA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 ir izvērtējusi EVA atzinumu un, lai gan konceptuāli atbalsta vēja parka ieceri, tomēr uzskata par būtisku vērst uzmanību uz EVA atzinuma nepilnībām, kas ietekmē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likums paredz, ka kompetentā institūcija atzinumā nosaka nosacījumus paredzētās darbības īstenošanai, vai, ja darbība nav pieļaujama, norāda, ka tā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atzinumā daudzviet norāda, ka IVN ziņojumā ir konstatētas nepilnības, bet atzinumā to nostiprina vai papildina ar saistošiem nosacījumiem, pārliekot konkrēto pienākumu uz būvprojekta stadiju. Piemēram, attiecībā uz mirgošanu tiek noteikti atkārtoti aprēķini un ekspluatācijas ierobežojumu plāns. EVA atzinumā nosaka, ka būvprojekta izstrādes laikā jāveic mirgošanas ietekmes laika aprēķini pēc aktuālās situācijas, un jāiestrādā ierobežojumi (apturēšanas režīmi), pievienojot aktualizēto novērtējumu būvprojektam, kā arī jānodrošina atbilstība noteiktiem mērķlielumiem attiecībā uz summāro mirgošanu (30h/30min sliktākais scenārijs; 8h/30min reālā laika scenārijs) vai citam normatīvi noteiktam aizsardzības līmenim, ja tāds parādās.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valstī" šāds uzdevums tika uzdots.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pašvaldības ieskatā šobrīd nav arī izveidota pilnvērtīga nacionālā sistēma, kas skaidri nosaka saistošu un pārbaudāmu regulējumu VES demontāžai, teritorijas rekultivācijai un finanšu nodrošinājumam pēc ekspluatācijas beigām (depozīti, garantijas, fondi u. 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 minēto pieeju, tieši šī “vēlāk sakārtosim” loģika (troksnis, infraskaņa, utt.) rada potenciālus tiesvedības riskus, jo IVN ideja ir sniegt pietiekamu pamatu lēmumam pirms akcepta, nevis pēc tam mēģināt kompensēt nepilnības ar būvprojekta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pirmais precedents Latvijā, kad Ministru kabinets tiek aicināts pieņemt lēmumu par VES virs 50 MW akceptu bez pašvaldības lēmējtiesībām, tikai ar formālu konsultatīvu procesu, tādēļ lēmuma kvalitāte būs izšķiroša tālākai Enerģētiskās drošības likuma piemērošanai - lēmumam jābūt tiesiski pārbaudāmam, sabiedrībai saprotamam un balstītam pilnvērtīgā risku pārvaldībā. Līdz ar to Saldus novada pašvaldība uzskata, ka lemšana par “Par paredzētās darbības "Vēja elektrostaciju parka “Kurzeme” un tā saistītās infrastruktūras būvniecība Saldus novada Zirņu un Pampāļu pagastos un Kuldīgas novada Skrundas pagastā" akceptēšanu vai neakceptēšanu, kā arī par rekultivācijas garantiju pietiekamību ir Ministru kabineta politiskas un tiesiskas atbildības jautājums, un aicina Ministru kabinetu šo atbildību pilnā apmērā izmantot, nepieprasot pašvaldībai aizstāt valsts līmeņa regulējuma trūkumus ar lokāliem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ņemts vērā daļēji. Atbilstoši pašvaldības atzinumā paustajam, konkrētā projekta IVN akcepta lēmumu paredzēts izvērtēt Ministru kabineta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projektam ir ticis veikts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ņemt vērā, ka viens no IVN procesa pamatprincipiem ir, ka IVN ir  izdarāms pēc iespējas agrākā paredzētās darbības plānošanas, projektēšanas un lēmumu pieņemšanas stadijā - tātad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koriģēt terminu 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informācijas sistēmā “Mantojums” pieejamajai informācijai, Paredzētās darbības teritorijā nav valsts aizsargātu kultūras pieminekļu. Izpētes teritorijai tuvākais valsts aizsargātais kultūras piemineklis ir valsts nozīmes kultūras piemineklis Oskara Kalpaka memoriāls “Airītes”, kas atrodas aptuveni 2,6 kilometru attālumā no tuvākās abu alternatīvu VES VS2.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informācijas sistēmā “Mantojums” pieejamajai informācijai, Paredzētās darbības teritorijā nav valsts aizsargājamu kultūras pieminekļu. Izpētes teritorijai tuvākais valsts aizsargājamais kultūras piemineklis ir valsts nozīmes vēsturiska notikuma vieta "Oskara Kalpaka memoriāls “Airītes”"(valsts aizsardzības nr.2613), kas atrodas aptuveni 2,6 kilometru attālumā no tuvākās abu alternatīvu VES VS2.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25-TA-2790</w:t>
    </w:r>
    <w:r>
      <w:br/>
    </w:r>
    <w:r w:rsidR="00000000" w:rsidRPr="00000000" w:rsidDel="00000000">
      <w:rPr>
        <w:rtl w:val="0"/>
      </w:rPr>
      <w:t xml:space="preserve">21.04.2026. 17.24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25-TA-2790</w:t>
    </w:r>
    <w:r>
      <w:br/>
    </w:r>
    <w:r w:rsidR="00000000" w:rsidRPr="00000000" w:rsidDel="00000000">
      <w:rPr>
        <w:rtl w:val="0"/>
      </w:rPr>
      <w:t xml:space="preserve">21.04.2026. 17.24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Izziņa_25-TA-2790.docx</dc:title>
</cp:coreProperties>
</file>

<file path=docProps/custom.xml><?xml version="1.0" encoding="utf-8"?>
<Properties xmlns="http://schemas.openxmlformats.org/officeDocument/2006/custom-properties" xmlns:vt="http://schemas.openxmlformats.org/officeDocument/2006/docPropsVTypes"/>
</file>