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23-TA-2894: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12. jūnija rīkojumā Nr. 267 "Par finansējumu Rīgas pils Konventa Pils laukumā 3, Rīgā, un Muzeju krātuvju kompleksa Pulka ielā 8, Rīgā, būvniecības projekta, nomas maksas, pārcelšanās un aprīkojuma iegādes izdevumu segšanai"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12. jūnija rīkojumā Nr. 267 "Par finansējumu Rīgas pils Konventa Pils laukumā 3, Rīgā, un Muzeju krātuvju kompleksa Pulka ielā 8, Rīgā, būvniecības projekta, nomas maksas, pārcelšanās un aprīkojuma iegādes izdevumu segšanai"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ievadā publikāciju datumus un numurus oficiālajā izdevumā "Latvijas Vēstnesis", jo tie nav pareizi.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12. jūnija rīkojumā Nr. 267 "Par finansējumu Rīgas pils Konventa Pils laukumā 3, Rīgā, un Muzeju krātuvju kompleksa Pulka ielā 8, Rīgā, būvniecības projekta, nomas maksas, pārcelšanās un aprīkojuma iegādes izdevumu segšanai"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1.1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Paredzēt Finanšu ministrijas budžetā ilgtermiņa saistības pasākumam "Dotācija VAS "Valsts nekustamie īpašumi" Rīgas pils restaurācijai un rekonstrukcijai Rīgā, Pils laukumā 3 (būvniecības II kārtas – Konventa nodrošināšanai)" restaurācijas un pārbūves darbu izdevumu segšanai valsts akciju sabiedrībai "Valsts nekustamie īpašumi" 2023.gadā 4 105 685 </w:t>
            </w:r>
            <w:r w:rsidR="00000000" w:rsidRPr="00000000" w:rsidDel="00000000">
              <w:rPr>
                <w:i w:val="1"/>
                <w:rtl w:val="0"/>
              </w:rPr>
              <w:t xml:space="preserve">euro</w:t>
            </w:r>
            <w:r w:rsidR="00000000" w:rsidRPr="00000000" w:rsidDel="00000000">
              <w:rPr>
                <w:rtl w:val="0"/>
              </w:rPr>
              <w:t xml:space="preserve"> un 2024.gadā 1 299 097 </w:t>
            </w:r>
            <w:r w:rsidR="00000000" w:rsidRPr="00000000" w:rsidDel="00000000">
              <w:rPr>
                <w:i w:val="1"/>
                <w:rtl w:val="0"/>
              </w:rPr>
              <w:t xml:space="preserve">euro</w:t>
            </w:r>
            <w:r w:rsidR="00000000" w:rsidRPr="00000000" w:rsidDel="00000000">
              <w:rPr>
                <w:rtl w:val="0"/>
              </w:rPr>
              <w:t xml:space="preserve"> apmērā. Kopējais finansējuma apmērs, kas paredzēts būvniecības darbu izdevumu segšanai 2013.–2024.gadā, ir 21 172 727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2018. gada 12. jūnija rīkojumam Nr. 267 "Par finansējumu Rīgas pils Konventa Pils laukumā 3, Rīgā, un Muzeju krātuvju kompleksa Pulka ielā 8, Rīgā, būvniecības projekta, nomas maksas, pārcelšanās un aprīkojuma iegādes izdevumu segšanai" nav 1.1. apakšpunkta. Līdz ar to ierosinām precizēt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1.</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Paredzēt Finanšu ministrijas budžetā ilgtermiņa saistības pasākumam "Dotācija VAS "Valsts nekustamie īpašumi" Rīgas pils restaurācijai un rekonstrukcijai Rīgā, Pils laukumā 3 (būvniecības II kārtas – Konventa nodrošināšanai)" restaurācijas un pārbūves darbu izdevumu segšanai valsts akciju sabiedrībai "Valsts nekustamie īpašumi" 2023.gadā 4 105 685 </w:t>
            </w:r>
            <w:r w:rsidR="00000000" w:rsidRPr="00000000" w:rsidDel="00000000">
              <w:rPr>
                <w:i w:val="1"/>
                <w:rtl w:val="0"/>
              </w:rPr>
              <w:t xml:space="preserve">euro</w:t>
            </w:r>
            <w:r w:rsidR="00000000" w:rsidRPr="00000000" w:rsidDel="00000000">
              <w:rPr>
                <w:rtl w:val="0"/>
              </w:rPr>
              <w:t xml:space="preserve"> un 2024.gadā 1 299 097 </w:t>
            </w:r>
            <w:r w:rsidR="00000000" w:rsidRPr="00000000" w:rsidDel="00000000">
              <w:rPr>
                <w:i w:val="1"/>
                <w:rtl w:val="0"/>
              </w:rPr>
              <w:t xml:space="preserve">euro</w:t>
            </w:r>
            <w:r w:rsidR="00000000" w:rsidRPr="00000000" w:rsidDel="00000000">
              <w:rPr>
                <w:rtl w:val="0"/>
              </w:rPr>
              <w:t xml:space="preserve"> apmērā. Kopējais finansējuma apmērs, kas paredzēts būvniecības darbu izdevumu segšanai 2013.–2024.gadā, ir 21 172 727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6.2.apakšpunktu, ko tas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Nav nepieciešams aizpildīt.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6.3.apakšpunktu, ko tas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23-TA-2894</w:t>
    </w:r>
    <w:r>
      <w:br/>
    </w:r>
    <w:r w:rsidR="00000000" w:rsidRPr="00000000" w:rsidDel="00000000">
      <w:rPr>
        <w:rtl w:val="0"/>
      </w:rPr>
      <w:t xml:space="preserve">15.11.2023. 16.45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23-TA-2894</w:t>
    </w:r>
    <w:r>
      <w:br/>
    </w:r>
    <w:r w:rsidR="00000000" w:rsidRPr="00000000" w:rsidDel="00000000">
      <w:rPr>
        <w:rtl w:val="0"/>
      </w:rPr>
      <w:t xml:space="preserve">15.11.2023. 16.45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Izziņa_23-TA-2894.docx</dc:title>
</cp:coreProperties>
</file>

<file path=docProps/custom.xml><?xml version="1.0" encoding="utf-8"?>
<Properties xmlns="http://schemas.openxmlformats.org/officeDocument/2006/custom-properties" xmlns:vt="http://schemas.openxmlformats.org/officeDocument/2006/docPropsVTypes"/>
</file>