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A3C80" w14:textId="77777777" w:rsidR="0052032B" w:rsidRDefault="0052032B" w:rsidP="0052032B">
      <w:pPr>
        <w:rPr>
          <w:rFonts w:eastAsia="Times New Roman"/>
          <w:lang w:eastAsia="lv-LV"/>
        </w:rPr>
      </w:pPr>
      <w:bookmarkStart w:id="0" w:name="_MailOriginal"/>
      <w:r>
        <w:rPr>
          <w:rFonts w:eastAsia="Times New Roman"/>
          <w:b/>
          <w:bCs/>
          <w:lang w:eastAsia="lv-LV"/>
        </w:rPr>
        <w:t>From:</w:t>
      </w:r>
      <w:r>
        <w:rPr>
          <w:rFonts w:eastAsia="Times New Roman"/>
          <w:lang w:eastAsia="lv-LV"/>
        </w:rPr>
        <w:t xml:space="preserve"> Dace Hildebrante &lt;dace.hildebrante@fm.gov.lv&gt; </w:t>
      </w:r>
      <w:r>
        <w:rPr>
          <w:rFonts w:eastAsia="Times New Roman"/>
          <w:lang w:eastAsia="lv-LV"/>
        </w:rPr>
        <w:br/>
      </w:r>
      <w:r>
        <w:rPr>
          <w:rFonts w:eastAsia="Times New Roman"/>
          <w:b/>
          <w:bCs/>
          <w:lang w:eastAsia="lv-LV"/>
        </w:rPr>
        <w:t>Sent:</w:t>
      </w:r>
      <w:r>
        <w:rPr>
          <w:rFonts w:eastAsia="Times New Roman"/>
          <w:lang w:eastAsia="lv-LV"/>
        </w:rPr>
        <w:t xml:space="preserve"> Tuesday, October 19, 2021 1:51 PM</w:t>
      </w:r>
      <w:r>
        <w:rPr>
          <w:rFonts w:eastAsia="Times New Roman"/>
          <w:lang w:eastAsia="lv-LV"/>
        </w:rPr>
        <w:br/>
      </w:r>
      <w:r>
        <w:rPr>
          <w:rFonts w:eastAsia="Times New Roman"/>
          <w:b/>
          <w:bCs/>
          <w:lang w:eastAsia="lv-LV"/>
        </w:rPr>
        <w:t>To:</w:t>
      </w:r>
      <w:r>
        <w:rPr>
          <w:rFonts w:eastAsia="Times New Roman"/>
          <w:lang w:eastAsia="lv-LV"/>
        </w:rPr>
        <w:t xml:space="preserve"> Agnese Zariņa &lt;Agnese.Zarina@sam.gov.lv&gt;</w:t>
      </w:r>
      <w:r>
        <w:rPr>
          <w:rFonts w:eastAsia="Times New Roman"/>
          <w:lang w:eastAsia="lv-LV"/>
        </w:rPr>
        <w:br/>
      </w:r>
      <w:r>
        <w:rPr>
          <w:rFonts w:eastAsia="Times New Roman"/>
          <w:b/>
          <w:bCs/>
          <w:lang w:eastAsia="lv-LV"/>
        </w:rPr>
        <w:t>Cc:</w:t>
      </w:r>
      <w:r>
        <w:rPr>
          <w:rFonts w:eastAsia="Times New Roman"/>
          <w:lang w:eastAsia="lv-LV"/>
        </w:rPr>
        <w:t xml:space="preserve"> Dace Bankoviča &lt;Dace.Bankovica@sam.gov.lv&gt;; Daina Linde &lt;Daina.Linde@sam.gov.lv&gt;; Taisa Trubača &lt;taisa.trubaca@fm.gov.lv&gt;; Jolanta Plūme &lt;jolanta.plume@fm.gov.lv&gt;</w:t>
      </w:r>
      <w:r>
        <w:rPr>
          <w:rFonts w:eastAsia="Times New Roman"/>
          <w:lang w:eastAsia="lv-LV"/>
        </w:rPr>
        <w:br/>
      </w:r>
      <w:r>
        <w:rPr>
          <w:rFonts w:eastAsia="Times New Roman"/>
          <w:b/>
          <w:bCs/>
          <w:lang w:eastAsia="lv-LV"/>
        </w:rPr>
        <w:t>Subject:</w:t>
      </w:r>
      <w:r>
        <w:rPr>
          <w:rFonts w:eastAsia="Times New Roman"/>
          <w:lang w:eastAsia="lv-LV"/>
        </w:rPr>
        <w:t xml:space="preserve"> FW: MK 3.2. jautājums “Plāna projekts "Elektronisko sakaru nozares attīstības plāns 2021.–2027. gadam"</w:t>
      </w:r>
    </w:p>
    <w:p w14:paraId="31CFC2CF" w14:textId="77777777" w:rsidR="0052032B" w:rsidRDefault="0052032B" w:rsidP="0052032B"/>
    <w:p w14:paraId="0A713D8B" w14:textId="77777777" w:rsidR="0052032B" w:rsidRDefault="0052032B" w:rsidP="0052032B">
      <w:r>
        <w:t>Labdien!</w:t>
      </w:r>
    </w:p>
    <w:p w14:paraId="3552B5C5" w14:textId="77777777" w:rsidR="0052032B" w:rsidRDefault="0052032B" w:rsidP="0052032B"/>
    <w:p w14:paraId="411409DA" w14:textId="77777777" w:rsidR="0052032B" w:rsidRDefault="0052032B" w:rsidP="0052032B">
      <w:r>
        <w:t>Precizējums rīkojuma projektā ir korekts.</w:t>
      </w:r>
    </w:p>
    <w:p w14:paraId="38CACE62" w14:textId="77777777" w:rsidR="0052032B" w:rsidRDefault="0052032B" w:rsidP="0052032B">
      <w:r>
        <w:t xml:space="preserve">Ja 1.4. pasākums tomēr nav terminēts, tad nepieciešami precizējumi ailē “Kopā”, skaidrojoša atsauce, kā arī precizējumi 7. un 8.rindā, kur ir kopējais plāna finansējums (pielikumā excel failā piedāvājums attiecīgajiem precizējumiem, proti, precizētās šūnas iezīmētas dzeltenā krāsā). </w:t>
      </w:r>
    </w:p>
    <w:p w14:paraId="575C4570" w14:textId="77777777" w:rsidR="0052032B" w:rsidRDefault="0052032B" w:rsidP="0052032B"/>
    <w:p w14:paraId="09E0D09A" w14:textId="02F70827" w:rsidR="0052032B" w:rsidRDefault="0052032B" w:rsidP="0052032B">
      <w:r>
        <w:object w:dxaOrig="1520" w:dyaOrig="985" w14:anchorId="7CD576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2pt;height:49.2pt" o:ole="">
            <v:imagedata r:id="rId4" o:title=""/>
          </v:shape>
          <o:OLEObject Type="Embed" ProgID="Word.Document.12" ShapeID="_x0000_i1029" DrawAspect="Icon" ObjectID="_1696223004" r:id="rId5">
            <o:FieldCodes>\s</o:FieldCodes>
          </o:OLEObject>
        </w:object>
      </w:r>
      <w:r>
        <w:object w:dxaOrig="1520" w:dyaOrig="985" w14:anchorId="06D70C14">
          <v:shape id="_x0000_i1030" type="#_x0000_t75" style="width:76.2pt;height:49.2pt" o:ole="">
            <v:imagedata r:id="rId6" o:title=""/>
          </v:shape>
          <o:OLEObject Type="Embed" ProgID="Excel.Sheet.12" ShapeID="_x0000_i1030" DrawAspect="Icon" ObjectID="_1696223005" r:id="rId7"/>
        </w:object>
      </w:r>
    </w:p>
    <w:p w14:paraId="10AF618A" w14:textId="0E8278C8" w:rsidR="0052032B" w:rsidRDefault="0052032B" w:rsidP="0052032B">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Dace Hildebrante</w:t>
      </w:r>
      <w:r>
        <w:rPr>
          <w:rFonts w:ascii="Franklin Gothic Book" w:hAnsi="Franklin Gothic Book"/>
          <w:color w:val="767573"/>
          <w:sz w:val="16"/>
          <w:szCs w:val="16"/>
        </w:rPr>
        <w:br/>
        <w:t xml:space="preserve">Budžeta departamenta  direktora vietniece </w:t>
      </w:r>
      <w:r>
        <w:rPr>
          <w:rFonts w:ascii="Franklin Gothic Book" w:hAnsi="Franklin Gothic Book"/>
          <w:color w:val="767573"/>
          <w:sz w:val="16"/>
          <w:szCs w:val="16"/>
        </w:rPr>
        <w:br/>
        <w:t>Reģionālās attīstības, vides, zemkopības un satiksmes finansēšanas nodaļas vadītāja</w:t>
      </w:r>
      <w:r>
        <w:rPr>
          <w:rFonts w:ascii="Franklin Gothic Book" w:hAnsi="Franklin Gothic Book"/>
          <w:color w:val="767573"/>
          <w:sz w:val="16"/>
          <w:szCs w:val="16"/>
        </w:rPr>
        <w:br/>
        <w:t>Tālr.: (+371) 67095454</w:t>
      </w:r>
      <w:r>
        <w:rPr>
          <w:rFonts w:ascii="Franklin Gothic Book" w:hAnsi="Franklin Gothic Book"/>
          <w:color w:val="767573"/>
          <w:sz w:val="16"/>
          <w:szCs w:val="16"/>
        </w:rPr>
        <w:br/>
        <w:t xml:space="preserve">E-pasts: </w:t>
      </w:r>
      <w:hyperlink r:id="rId8" w:history="1">
        <w:r>
          <w:rPr>
            <w:rStyle w:val="Hipersaite"/>
            <w:rFonts w:ascii="Franklin Gothic Book" w:hAnsi="Franklin Gothic Book"/>
            <w:color w:val="1F497D"/>
            <w:sz w:val="16"/>
            <w:szCs w:val="16"/>
          </w:rPr>
          <w:t>dace.hildebrante@fm.gov.lv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9" w:history="1">
        <w:r>
          <w:rPr>
            <w:rStyle w:val="Hipersaite"/>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0" w:history="1">
        <w:r>
          <w:rPr>
            <w:rStyle w:val="Hipersaite"/>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2049AC0D" wp14:editId="6602A50B">
            <wp:extent cx="716280" cy="723900"/>
            <wp:effectExtent l="0" t="0" r="7620" b="0"/>
            <wp:docPr id="1" name="Attēls 1"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teksts&#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p>
    <w:p w14:paraId="333DAA73" w14:textId="77777777" w:rsidR="0052032B" w:rsidRDefault="0052032B" w:rsidP="0052032B"/>
    <w:p w14:paraId="5FC0C3E9" w14:textId="77777777" w:rsidR="0052032B" w:rsidRDefault="0052032B" w:rsidP="0052032B">
      <w:pPr>
        <w:outlineLvl w:val="0"/>
        <w:rPr>
          <w:lang w:val="en-US" w:eastAsia="lv-LV"/>
        </w:rPr>
      </w:pPr>
      <w:r>
        <w:rPr>
          <w:b/>
          <w:bCs/>
          <w:lang w:val="en-US" w:eastAsia="lv-LV"/>
        </w:rPr>
        <w:t>From:</w:t>
      </w:r>
      <w:r>
        <w:rPr>
          <w:lang w:val="en-US" w:eastAsia="lv-LV"/>
        </w:rPr>
        <w:t xml:space="preserve"> Agnese Zariņa &lt;</w:t>
      </w:r>
      <w:hyperlink r:id="rId12" w:history="1">
        <w:r>
          <w:rPr>
            <w:rStyle w:val="Hipersaite"/>
            <w:lang w:val="en-US" w:eastAsia="lv-LV"/>
          </w:rPr>
          <w:t>Agnese.Zarina@sam.gov.lv</w:t>
        </w:r>
      </w:hyperlink>
      <w:r>
        <w:rPr>
          <w:lang w:val="en-US" w:eastAsia="lv-LV"/>
        </w:rPr>
        <w:t xml:space="preserve">&gt; </w:t>
      </w:r>
      <w:r>
        <w:rPr>
          <w:lang w:val="en-US" w:eastAsia="lv-LV"/>
        </w:rPr>
        <w:br/>
      </w:r>
      <w:r>
        <w:rPr>
          <w:b/>
          <w:bCs/>
          <w:lang w:val="en-US" w:eastAsia="lv-LV"/>
        </w:rPr>
        <w:t>Sent:</w:t>
      </w:r>
      <w:r>
        <w:rPr>
          <w:lang w:val="en-US" w:eastAsia="lv-LV"/>
        </w:rPr>
        <w:t xml:space="preserve"> otrdiena, 2021. gada 19. oktobris 13:19</w:t>
      </w:r>
      <w:r>
        <w:rPr>
          <w:lang w:val="en-US" w:eastAsia="lv-LV"/>
        </w:rPr>
        <w:br/>
      </w:r>
      <w:r>
        <w:rPr>
          <w:b/>
          <w:bCs/>
          <w:lang w:val="en-US" w:eastAsia="lv-LV"/>
        </w:rPr>
        <w:t>To:</w:t>
      </w:r>
      <w:r>
        <w:rPr>
          <w:lang w:val="en-US" w:eastAsia="lv-LV"/>
        </w:rPr>
        <w:t xml:space="preserve"> Dace Hildebrante &lt;</w:t>
      </w:r>
      <w:hyperlink r:id="rId13" w:history="1">
        <w:r>
          <w:rPr>
            <w:rStyle w:val="Hipersaite"/>
            <w:lang w:val="en-US" w:eastAsia="lv-LV"/>
          </w:rPr>
          <w:t>dace.hildebrante@fm.gov.lv</w:t>
        </w:r>
      </w:hyperlink>
      <w:r>
        <w:rPr>
          <w:lang w:val="en-US" w:eastAsia="lv-LV"/>
        </w:rPr>
        <w:t>&gt;</w:t>
      </w:r>
      <w:r>
        <w:rPr>
          <w:lang w:val="en-US" w:eastAsia="lv-LV"/>
        </w:rPr>
        <w:br/>
      </w:r>
      <w:r>
        <w:rPr>
          <w:b/>
          <w:bCs/>
          <w:lang w:val="en-US" w:eastAsia="lv-LV"/>
        </w:rPr>
        <w:t>Cc:</w:t>
      </w:r>
      <w:r>
        <w:rPr>
          <w:lang w:val="en-US" w:eastAsia="lv-LV"/>
        </w:rPr>
        <w:t xml:space="preserve"> Dace Bankoviča &lt;</w:t>
      </w:r>
      <w:hyperlink r:id="rId14" w:history="1">
        <w:r>
          <w:rPr>
            <w:rStyle w:val="Hipersaite"/>
            <w:lang w:val="en-US" w:eastAsia="lv-LV"/>
          </w:rPr>
          <w:t>Dace.Bankovica@sam.gov.lv</w:t>
        </w:r>
      </w:hyperlink>
      <w:r>
        <w:rPr>
          <w:lang w:val="en-US" w:eastAsia="lv-LV"/>
        </w:rPr>
        <w:t>&gt;; Daina Linde &lt;</w:t>
      </w:r>
      <w:hyperlink r:id="rId15" w:history="1">
        <w:r>
          <w:rPr>
            <w:rStyle w:val="Hipersaite"/>
            <w:lang w:val="en-US" w:eastAsia="lv-LV"/>
          </w:rPr>
          <w:t>Daina.Linde@sam.gov.lv</w:t>
        </w:r>
      </w:hyperlink>
      <w:r>
        <w:rPr>
          <w:lang w:val="en-US" w:eastAsia="lv-LV"/>
        </w:rPr>
        <w:t>&gt;</w:t>
      </w:r>
      <w:r>
        <w:rPr>
          <w:lang w:val="en-US" w:eastAsia="lv-LV"/>
        </w:rPr>
        <w:br/>
      </w:r>
      <w:r>
        <w:rPr>
          <w:b/>
          <w:bCs/>
          <w:lang w:val="en-US" w:eastAsia="lv-LV"/>
        </w:rPr>
        <w:t>Subject:</w:t>
      </w:r>
      <w:r>
        <w:rPr>
          <w:lang w:val="en-US" w:eastAsia="lv-LV"/>
        </w:rPr>
        <w:t xml:space="preserve"> MK 3.2. jautājums “Plāna projekts "Elektronisko sakaru nozares attīstības plāns 2021.–2027. gadam"</w:t>
      </w:r>
    </w:p>
    <w:p w14:paraId="01289C16" w14:textId="77777777" w:rsidR="0052032B" w:rsidRDefault="0052032B" w:rsidP="0052032B"/>
    <w:p w14:paraId="0DF8B4B0" w14:textId="77777777" w:rsidR="0052032B" w:rsidRDefault="0052032B" w:rsidP="0052032B">
      <w:r>
        <w:t xml:space="preserve">Labdien, </w:t>
      </w:r>
    </w:p>
    <w:p w14:paraId="19387C5D" w14:textId="77777777" w:rsidR="0052032B" w:rsidRDefault="0052032B" w:rsidP="0052032B">
      <w:r>
        <w:t>Šodienas MK sēdē par  3.2. darba sēdes kārtības jautājumu “Plāna projekts "Elektronisko sakaru nozares attīstības plāns 2021.–2027. gadam" FM izteica komentāru: “Ņemot vērā, ka diskusijas par 2022. gada budžetu MK ir noslēgušās un 2022. gada likumprojekts un vidēja termiņa budžeta likuma ietvars ir iesniegts izskatīšanai Saeimai, nepieciešams precizēt rīkojuma projekta 7. punktu un plāna projekta 3. pielikumu. Lūgums SM noprecizēt un saskaņot ar FM.”</w:t>
      </w:r>
    </w:p>
    <w:p w14:paraId="2707B226" w14:textId="77777777" w:rsidR="0052032B" w:rsidRDefault="0052032B" w:rsidP="0052032B">
      <w:r>
        <w:t>Attiecīgi esam precizējuši rīkojuma projekta 7. punktu un plāna projekta 3. pielikuma 1.4. pasākuma finansējuma sadalījumu. (skat. pielikumā), ņemot vērā, ka atbilstoši plāna projektā minētajam 1.4. pasākums nav terminēts un vidēji gadā būtu nepieciešami 100 000. Vai FM saskaņo šādu redakciju?</w:t>
      </w:r>
    </w:p>
    <w:p w14:paraId="6D4A1A08" w14:textId="77777777" w:rsidR="0052032B" w:rsidRDefault="0052032B" w:rsidP="0052032B"/>
    <w:p w14:paraId="4ED58C45" w14:textId="77777777" w:rsidR="0052032B" w:rsidRDefault="0052032B" w:rsidP="0052032B"/>
    <w:p w14:paraId="71730FC0" w14:textId="18C74748" w:rsidR="0052032B" w:rsidRDefault="0052032B" w:rsidP="0052032B">
      <w:pPr>
        <w:rPr>
          <w:rFonts w:ascii="Verdana" w:hAnsi="Verdana"/>
          <w:sz w:val="20"/>
          <w:szCs w:val="20"/>
          <w:lang w:val="en-GB" w:eastAsia="lv-LV"/>
        </w:rPr>
      </w:pPr>
      <w:r>
        <w:rPr>
          <w:noProof/>
        </w:rPr>
        <w:drawing>
          <wp:anchor distT="0" distB="0" distL="114300" distR="114300" simplePos="0" relativeHeight="251659264" behindDoc="0" locked="0" layoutInCell="1" allowOverlap="1" wp14:anchorId="239EDB24" wp14:editId="4891B486">
            <wp:simplePos x="0" y="0"/>
            <wp:positionH relativeFrom="column">
              <wp:posOffset>0</wp:posOffset>
            </wp:positionH>
            <wp:positionV relativeFrom="paragraph">
              <wp:posOffset>2540</wp:posOffset>
            </wp:positionV>
            <wp:extent cx="1619250" cy="1619250"/>
            <wp:effectExtent l="0" t="0" r="0" b="0"/>
            <wp:wrapSquare wrapText="bothSides"/>
            <wp:docPr id="2" name="Attēls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10;&#10;Apraksts ģenerēts automātisk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sz w:val="20"/>
          <w:szCs w:val="20"/>
          <w:lang w:val="en-GB" w:eastAsia="lv-LV"/>
        </w:rPr>
        <w:t>Cieņā,</w:t>
      </w:r>
    </w:p>
    <w:p w14:paraId="66302D09" w14:textId="77777777" w:rsidR="0052032B" w:rsidRDefault="0052032B" w:rsidP="0052032B">
      <w:pPr>
        <w:rPr>
          <w:rFonts w:ascii="Verdana" w:hAnsi="Verdana"/>
          <w:sz w:val="20"/>
          <w:szCs w:val="20"/>
          <w:lang w:val="en-GB" w:eastAsia="lv-LV"/>
        </w:rPr>
      </w:pPr>
    </w:p>
    <w:p w14:paraId="613CAEE0" w14:textId="77777777" w:rsidR="0052032B" w:rsidRDefault="0052032B" w:rsidP="0052032B">
      <w:pPr>
        <w:rPr>
          <w:rFonts w:ascii="Verdana" w:hAnsi="Verdana"/>
          <w:sz w:val="20"/>
          <w:szCs w:val="20"/>
          <w:lang w:val="en-GB" w:eastAsia="lv-LV"/>
        </w:rPr>
      </w:pPr>
    </w:p>
    <w:p w14:paraId="700DA3D5" w14:textId="77777777" w:rsidR="0052032B" w:rsidRDefault="0052032B" w:rsidP="0052032B">
      <w:pPr>
        <w:rPr>
          <w:rFonts w:ascii="Verdana" w:hAnsi="Verdana"/>
          <w:b/>
          <w:bCs/>
          <w:sz w:val="20"/>
          <w:szCs w:val="20"/>
          <w:lang w:val="en-GB" w:eastAsia="lv-LV"/>
        </w:rPr>
      </w:pPr>
      <w:r>
        <w:rPr>
          <w:rFonts w:ascii="Verdana" w:hAnsi="Verdana"/>
          <w:b/>
          <w:bCs/>
          <w:sz w:val="20"/>
          <w:szCs w:val="20"/>
          <w:lang w:val="en-GB" w:eastAsia="lv-LV"/>
        </w:rPr>
        <w:t>Agnese Zariņa</w:t>
      </w:r>
    </w:p>
    <w:p w14:paraId="56532820" w14:textId="77777777" w:rsidR="0052032B" w:rsidRDefault="0052032B" w:rsidP="0052032B">
      <w:pPr>
        <w:rPr>
          <w:rFonts w:ascii="Verdana" w:hAnsi="Verdana"/>
          <w:sz w:val="20"/>
          <w:szCs w:val="20"/>
          <w:lang w:val="en-GB" w:eastAsia="lv-LV"/>
        </w:rPr>
      </w:pPr>
      <w:r>
        <w:rPr>
          <w:rFonts w:ascii="Verdana" w:hAnsi="Verdana"/>
          <w:sz w:val="20"/>
          <w:szCs w:val="20"/>
          <w:lang w:val="en-GB" w:eastAsia="lv-LV"/>
        </w:rPr>
        <w:t>Satiksmes ministrijas</w:t>
      </w:r>
    </w:p>
    <w:p w14:paraId="4F37364E" w14:textId="77777777" w:rsidR="0052032B" w:rsidRDefault="0052032B" w:rsidP="0052032B">
      <w:pPr>
        <w:rPr>
          <w:rFonts w:ascii="Verdana" w:hAnsi="Verdana"/>
          <w:sz w:val="20"/>
          <w:szCs w:val="20"/>
          <w:lang w:val="en-GB" w:eastAsia="lv-LV"/>
        </w:rPr>
      </w:pPr>
      <w:r>
        <w:rPr>
          <w:rFonts w:ascii="Verdana" w:hAnsi="Verdana"/>
          <w:sz w:val="20"/>
          <w:szCs w:val="20"/>
          <w:lang w:val="en-GB" w:eastAsia="lv-LV"/>
        </w:rPr>
        <w:t>Sakaru nozares attīstības nodaļas</w:t>
      </w:r>
    </w:p>
    <w:p w14:paraId="142B30A5" w14:textId="77777777" w:rsidR="0052032B" w:rsidRDefault="0052032B" w:rsidP="0052032B">
      <w:pPr>
        <w:rPr>
          <w:rFonts w:ascii="Verdana" w:hAnsi="Verdana"/>
          <w:sz w:val="20"/>
          <w:szCs w:val="20"/>
          <w:lang w:val="en-GB" w:eastAsia="lv-LV"/>
        </w:rPr>
      </w:pPr>
      <w:r>
        <w:rPr>
          <w:rFonts w:ascii="Verdana" w:hAnsi="Verdana"/>
          <w:sz w:val="20"/>
          <w:szCs w:val="20"/>
          <w:lang w:val="en-GB" w:eastAsia="lv-LV"/>
        </w:rPr>
        <w:t>vecākā eksperte</w:t>
      </w:r>
    </w:p>
    <w:p w14:paraId="57F5E968" w14:textId="77777777" w:rsidR="0052032B" w:rsidRDefault="0052032B" w:rsidP="0052032B">
      <w:pPr>
        <w:rPr>
          <w:rFonts w:ascii="Verdana" w:hAnsi="Verdana"/>
          <w:sz w:val="20"/>
          <w:szCs w:val="20"/>
          <w:lang w:val="en-GB" w:eastAsia="lv-LV"/>
        </w:rPr>
      </w:pPr>
      <w:r>
        <w:rPr>
          <w:rFonts w:ascii="Verdana" w:hAnsi="Verdana"/>
          <w:sz w:val="20"/>
          <w:szCs w:val="20"/>
          <w:lang w:val="en-GB" w:eastAsia="lv-LV"/>
        </w:rPr>
        <w:t>Tālrunis: +371 67028398</w:t>
      </w:r>
    </w:p>
    <w:p w14:paraId="10080EDB" w14:textId="77777777" w:rsidR="0052032B" w:rsidRDefault="0052032B" w:rsidP="0052032B">
      <w:pPr>
        <w:rPr>
          <w:rFonts w:ascii="Verdana" w:hAnsi="Verdana"/>
          <w:sz w:val="20"/>
          <w:szCs w:val="20"/>
          <w:lang w:val="en-GB" w:eastAsia="lv-LV"/>
        </w:rPr>
      </w:pPr>
      <w:r>
        <w:rPr>
          <w:rFonts w:ascii="Verdana" w:hAnsi="Verdana"/>
          <w:sz w:val="20"/>
          <w:szCs w:val="20"/>
          <w:lang w:val="en-GB" w:eastAsia="lv-LV"/>
        </w:rPr>
        <w:t xml:space="preserve">E-pasts: </w:t>
      </w:r>
      <w:hyperlink r:id="rId17" w:history="1">
        <w:r>
          <w:rPr>
            <w:rStyle w:val="Hipersaite"/>
            <w:rFonts w:ascii="Verdana" w:hAnsi="Verdana"/>
            <w:color w:val="245C91"/>
            <w:sz w:val="20"/>
            <w:szCs w:val="20"/>
            <w:u w:val="none"/>
            <w:lang w:val="en-GB" w:eastAsia="lv-LV"/>
          </w:rPr>
          <w:t>agnese.zarina@sam.gov.lv</w:t>
        </w:r>
      </w:hyperlink>
    </w:p>
    <w:p w14:paraId="202E9365" w14:textId="77777777" w:rsidR="0052032B" w:rsidRDefault="0052032B" w:rsidP="0052032B">
      <w:pPr>
        <w:rPr>
          <w:lang w:val="en-GB" w:eastAsia="lv-LV"/>
        </w:rPr>
      </w:pPr>
      <w:hyperlink r:id="rId18" w:history="1">
        <w:r>
          <w:rPr>
            <w:rStyle w:val="Hipersaite"/>
            <w:rFonts w:ascii="Verdana" w:hAnsi="Verdana"/>
            <w:color w:val="245C91"/>
            <w:sz w:val="20"/>
            <w:szCs w:val="20"/>
            <w:u w:val="none"/>
            <w:lang w:val="en-GB" w:eastAsia="lv-LV"/>
          </w:rPr>
          <w:t>www.sam.gov.lv</w:t>
        </w:r>
      </w:hyperlink>
    </w:p>
    <w:p w14:paraId="35D94722" w14:textId="77777777" w:rsidR="0052032B" w:rsidRDefault="0052032B" w:rsidP="0052032B">
      <w:pPr>
        <w:rPr>
          <w:lang w:val="en-GB" w:eastAsia="lv-LV"/>
        </w:rPr>
      </w:pPr>
    </w:p>
    <w:p w14:paraId="6B8ABB17" w14:textId="77777777" w:rsidR="0052032B" w:rsidRDefault="0052032B" w:rsidP="0052032B">
      <w:pPr>
        <w:ind w:left="2880"/>
        <w:rPr>
          <w:color w:val="0000FF"/>
          <w:u w:val="single"/>
          <w:lang w:val="en-GB" w:eastAsia="lv-LV"/>
        </w:rPr>
      </w:pPr>
      <w:hyperlink r:id="rId19" w:history="1">
        <w:r>
          <w:rPr>
            <w:rStyle w:val="Hipersaite"/>
            <w:rFonts w:ascii="Verdana" w:hAnsi="Verdana"/>
            <w:color w:val="245C91"/>
            <w:sz w:val="20"/>
            <w:szCs w:val="20"/>
            <w:u w:val="none"/>
            <w:lang w:val="en-GB" w:eastAsia="lv-LV"/>
          </w:rPr>
          <w:t>www.facebook.com/satiksmesministrija</w:t>
        </w:r>
      </w:hyperlink>
    </w:p>
    <w:p w14:paraId="44385618" w14:textId="77777777" w:rsidR="0052032B" w:rsidRDefault="0052032B" w:rsidP="0052032B">
      <w:pPr>
        <w:ind w:left="2880"/>
        <w:rPr>
          <w:rFonts w:ascii="Verdana" w:hAnsi="Verdana"/>
          <w:color w:val="0000FF"/>
          <w:sz w:val="20"/>
          <w:szCs w:val="20"/>
          <w:u w:val="single"/>
          <w:lang w:val="en-GB" w:eastAsia="lv-LV"/>
        </w:rPr>
      </w:pPr>
      <w:hyperlink r:id="rId20" w:history="1">
        <w:r>
          <w:rPr>
            <w:rStyle w:val="Hipersaite"/>
            <w:rFonts w:ascii="Verdana" w:hAnsi="Verdana"/>
            <w:color w:val="245C91"/>
            <w:sz w:val="20"/>
            <w:szCs w:val="20"/>
            <w:u w:val="none"/>
            <w:lang w:val="en-GB" w:eastAsia="lv-LV"/>
          </w:rPr>
          <w:t>www.twitter.com/Sat_Min</w:t>
        </w:r>
      </w:hyperlink>
      <w:r>
        <w:rPr>
          <w:rFonts w:ascii="Verdana" w:hAnsi="Verdana"/>
          <w:color w:val="0000FF"/>
          <w:sz w:val="20"/>
          <w:szCs w:val="20"/>
          <w:u w:val="single"/>
          <w:lang w:val="en-GB" w:eastAsia="lv-LV"/>
        </w:rPr>
        <w:t xml:space="preserve"> </w:t>
      </w:r>
    </w:p>
    <w:p w14:paraId="404BB08F" w14:textId="77777777" w:rsidR="0052032B" w:rsidRDefault="0052032B" w:rsidP="0052032B"/>
    <w:p w14:paraId="32C12F9F" w14:textId="77777777" w:rsidR="0052032B" w:rsidRDefault="0052032B" w:rsidP="0052032B">
      <w:r>
        <w:rPr>
          <w:rFonts w:ascii="Franklin Gothic Book" w:hAnsi="Franklin Gothic Book"/>
          <w:color w:val="7F7F7F"/>
          <w:sz w:val="16"/>
          <w:szCs w:val="16"/>
        </w:rPr>
        <w:t> </w:t>
      </w:r>
    </w:p>
    <w:p w14:paraId="384CC027" w14:textId="77777777" w:rsidR="0052032B" w:rsidRDefault="0052032B" w:rsidP="0052032B">
      <w:r>
        <w:rPr>
          <w:rFonts w:ascii="Franklin Gothic Book" w:hAnsi="Franklin Gothic Book"/>
          <w:i/>
          <w:iCs/>
          <w:color w:val="008000"/>
          <w:sz w:val="14"/>
          <w:szCs w:val="14"/>
        </w:rPr>
        <w:t>Saudzē dabu – padomā, pirms izdrukā šo e-pastu!</w:t>
      </w:r>
    </w:p>
    <w:p w14:paraId="73746664" w14:textId="77777777" w:rsidR="0052032B" w:rsidRDefault="0052032B" w:rsidP="0052032B">
      <w:r>
        <w:rPr>
          <w:rFonts w:ascii="Franklin Gothic Book" w:hAnsi="Franklin Gothic Book"/>
          <w:i/>
          <w:iCs/>
          <w:color w:val="0F8F15"/>
          <w:sz w:val="14"/>
          <w:szCs w:val="14"/>
          <w:lang w:val="en"/>
        </w:rPr>
        <w:t>Please consider the environment before printing!</w:t>
      </w:r>
    </w:p>
    <w:p w14:paraId="5388FC71" w14:textId="77777777" w:rsidR="0052032B" w:rsidRDefault="0052032B" w:rsidP="0052032B">
      <w:r>
        <w:rPr>
          <w:sz w:val="14"/>
          <w:szCs w:val="14"/>
        </w:rPr>
        <w:t> </w:t>
      </w:r>
    </w:p>
    <w:p w14:paraId="49496D77" w14:textId="77777777" w:rsidR="0052032B" w:rsidRDefault="0052032B" w:rsidP="0052032B">
      <w:r>
        <w:rPr>
          <w:rFonts w:ascii="Franklin Gothic Book" w:hAnsi="Franklin Gothic Book"/>
          <w:color w:val="767171"/>
          <w:sz w:val="14"/>
          <w:szCs w:val="14"/>
        </w:rPr>
        <w:t>Šis e-pasta ziņojums ir paredzēts tikai augstāk norādītajam adresātam. Tas var saturēt informāciju, kas ir paredzēta ierobežotam personu lokam sakarā ar darba vai dienesta pienākumu veikšanu. Ja Jūs neesat šī ziņojuma adresāts, Jūs nedrīkstat izmantot, pavairot, izplatīt, atklāt tajā iekļauto informāciju citām personām, izņemot tā adresātu. Ja esat kļūdaini saņēmis šo e-pasta ziņojumu, lūdzam nekavējoties sazināties ar sūtītāju, nosūtot atbildi, un pēc tam e-pasta ziņojumu un visus tam pievienotos pielikumus neatgriezeniski dzēst.</w:t>
      </w:r>
    </w:p>
    <w:p w14:paraId="20F95615" w14:textId="77777777" w:rsidR="0052032B" w:rsidRDefault="0052032B" w:rsidP="0052032B">
      <w:r>
        <w:rPr>
          <w:sz w:val="14"/>
          <w:szCs w:val="14"/>
        </w:rPr>
        <w:t> </w:t>
      </w:r>
    </w:p>
    <w:p w14:paraId="18683408" w14:textId="77777777" w:rsidR="0052032B" w:rsidRDefault="0052032B" w:rsidP="0052032B">
      <w:r>
        <w:rPr>
          <w:rFonts w:ascii="Franklin Gothic Book" w:hAnsi="Franklin Gothic Book"/>
          <w:color w:val="767171"/>
          <w:sz w:val="14"/>
          <w:szCs w:val="14"/>
        </w:rPr>
        <w:t>This e-mail message is intended for the above mentioned addressee only. It may contain information intended for a limited circle of persons with respect to fulfilment of the job or service duties. If you are not the intended addressee of this message, you may not use, copy, distribute, disclose the information contained therein to other persons, except for the intended addressee thereof. If you have received this e-mail message in error, please contact the sender immediately, by sending a reply message, and afterwards permanently delete the e-mail message and all attachments enclosed thereto.</w:t>
      </w:r>
      <w:bookmarkEnd w:id="0"/>
    </w:p>
    <w:p w14:paraId="625AF045" w14:textId="77777777" w:rsidR="00767FF7" w:rsidRDefault="00767FF7"/>
    <w:sectPr w:rsidR="00767F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206"/>
    <w:rsid w:val="003335FE"/>
    <w:rsid w:val="0052032B"/>
    <w:rsid w:val="00767FF7"/>
    <w:rsid w:val="00BF52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8556D7-45CF-4882-8683-73D933756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032B"/>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2032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90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dace.hildebrante@fm.gov.lv" TargetMode="External"/><Relationship Id="rId13" Type="http://schemas.openxmlformats.org/officeDocument/2006/relationships/hyperlink" Target="mailto:dace.hildebrante@fm.gov.lv" TargetMode="External"/><Relationship Id="rId18" Type="http://schemas.openxmlformats.org/officeDocument/2006/relationships/hyperlink" Target="http://www.sam.gov.lv/"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package" Target="embeddings/Microsoft_Excel_Worksheet.xlsx"/><Relationship Id="rId12" Type="http://schemas.openxmlformats.org/officeDocument/2006/relationships/hyperlink" Target="mailto:Agnese.Zarina@sam.gov.lv" TargetMode="External"/><Relationship Id="rId17" Type="http://schemas.openxmlformats.org/officeDocument/2006/relationships/hyperlink" Target="mailto:agnese.zarina@sam.gov.lv" TargetMode="Externa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hyperlink" Target="http://www.twitter.com/Sat_Min" TargetMode="Externa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3.jpeg"/><Relationship Id="rId5" Type="http://schemas.openxmlformats.org/officeDocument/2006/relationships/package" Target="embeddings/Microsoft_Word_Document.docx"/><Relationship Id="rId15" Type="http://schemas.openxmlformats.org/officeDocument/2006/relationships/hyperlink" Target="mailto:Daina.Linde@sam.gov.lv" TargetMode="External"/><Relationship Id="rId10" Type="http://schemas.openxmlformats.org/officeDocument/2006/relationships/hyperlink" Target="pasts@fm.gov.lv" TargetMode="External"/><Relationship Id="rId19" Type="http://schemas.openxmlformats.org/officeDocument/2006/relationships/hyperlink" Target="http://www.facebook.com/satiksmesministrija" TargetMode="External"/><Relationship Id="rId4" Type="http://schemas.openxmlformats.org/officeDocument/2006/relationships/image" Target="media/image1.emf"/><Relationship Id="rId9" Type="http://schemas.openxmlformats.org/officeDocument/2006/relationships/hyperlink" Target="www.fm.gov.lv" TargetMode="External"/><Relationship Id="rId14" Type="http://schemas.openxmlformats.org/officeDocument/2006/relationships/hyperlink" Target="mailto:Dace.Bankovica@sam.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2696</Words>
  <Characters>1538</Characters>
  <Application>Microsoft Office Word</Application>
  <DocSecurity>0</DocSecurity>
  <Lines>12</Lines>
  <Paragraphs>8</Paragraphs>
  <ScaleCrop>false</ScaleCrop>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2</cp:revision>
  <dcterms:created xsi:type="dcterms:W3CDTF">2021-10-20T05:16:00Z</dcterms:created>
  <dcterms:modified xsi:type="dcterms:W3CDTF">2021-10-20T05:17:00Z</dcterms:modified>
</cp:coreProperties>
</file>