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208C" w14:textId="77777777" w:rsidR="00FC3888" w:rsidRDefault="00FC3888" w:rsidP="00FC3888">
      <w:pPr>
        <w:jc w:val="center"/>
      </w:pPr>
      <w:r>
        <w:rPr>
          <w:noProof/>
          <w:lang w:eastAsia="lv-LV"/>
        </w:rPr>
        <w:drawing>
          <wp:inline distT="0" distB="0" distL="0" distR="0" wp14:anchorId="4319A07F" wp14:editId="492EF3E4">
            <wp:extent cx="619125" cy="752475"/>
            <wp:effectExtent l="0" t="0" r="9525" b="9525"/>
            <wp:docPr id="1" name="Attēls 1" descr="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ģerbon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inline>
        </w:drawing>
      </w:r>
    </w:p>
    <w:p w14:paraId="3AAC985D" w14:textId="77777777" w:rsidR="00FC3888" w:rsidRDefault="00FC3888" w:rsidP="00FC3888">
      <w:pPr>
        <w:jc w:val="center"/>
      </w:pPr>
      <w:r>
        <w:rPr>
          <w:rStyle w:val="Tekstsparag"/>
        </w:rPr>
        <w:t>Latvijas Republika</w:t>
      </w:r>
    </w:p>
    <w:p w14:paraId="0A5E0B38" w14:textId="77777777" w:rsidR="00FC3888" w:rsidRDefault="00FC3888" w:rsidP="00FC3888">
      <w:pPr>
        <w:pBdr>
          <w:bottom w:val="single" w:sz="12" w:space="1" w:color="000000"/>
        </w:pBdr>
        <w:jc w:val="center"/>
        <w:rPr>
          <w:rStyle w:val="Tekstsparag"/>
          <w:b/>
          <w:szCs w:val="28"/>
        </w:rPr>
      </w:pPr>
      <w:r>
        <w:rPr>
          <w:rStyle w:val="Tekstsparag"/>
          <w:b/>
          <w:szCs w:val="28"/>
        </w:rPr>
        <w:t xml:space="preserve">BROCĒNU NOVADA PAŠVALDĪBAS </w:t>
      </w:r>
    </w:p>
    <w:p w14:paraId="54E1183E" w14:textId="77777777" w:rsidR="00FC3888" w:rsidRDefault="00FC3888" w:rsidP="00FC3888">
      <w:pPr>
        <w:pBdr>
          <w:bottom w:val="single" w:sz="12" w:space="1" w:color="000000"/>
        </w:pBdr>
        <w:jc w:val="center"/>
      </w:pPr>
      <w:r>
        <w:rPr>
          <w:rStyle w:val="Tekstsparag"/>
          <w:b/>
          <w:szCs w:val="28"/>
        </w:rPr>
        <w:t>DOME</w:t>
      </w:r>
    </w:p>
    <w:p w14:paraId="5A6BE581" w14:textId="77777777" w:rsidR="00FC3888" w:rsidRPr="000B14B8" w:rsidRDefault="00FC3888" w:rsidP="00FC3888">
      <w:pPr>
        <w:pBdr>
          <w:bottom w:val="single" w:sz="12" w:space="1" w:color="000000"/>
        </w:pBdr>
        <w:jc w:val="center"/>
        <w:rPr>
          <w:sz w:val="4"/>
          <w:szCs w:val="4"/>
        </w:rPr>
      </w:pPr>
    </w:p>
    <w:p w14:paraId="78505DAD" w14:textId="77777777" w:rsidR="00FC3888" w:rsidRDefault="00FC3888" w:rsidP="00FC3888">
      <w:pPr>
        <w:jc w:val="center"/>
        <w:rPr>
          <w:rFonts w:ascii="Times New Roman" w:hAnsi="Times New Roman"/>
          <w:sz w:val="18"/>
          <w:szCs w:val="18"/>
        </w:rPr>
      </w:pPr>
      <w:r>
        <w:rPr>
          <w:rFonts w:ascii="Times New Roman" w:hAnsi="Times New Roman"/>
          <w:sz w:val="18"/>
          <w:szCs w:val="18"/>
        </w:rPr>
        <w:t>Reģ. Nr. 90000024417, Lielcieceres iela 3, Brocēni,  LV 3851</w:t>
      </w:r>
    </w:p>
    <w:p w14:paraId="3E26B18E" w14:textId="77777777" w:rsidR="00FC3888" w:rsidRDefault="00FC3888" w:rsidP="00FC3888">
      <w:pPr>
        <w:jc w:val="center"/>
      </w:pPr>
      <w:r>
        <w:rPr>
          <w:rFonts w:ascii="Times New Roman" w:hAnsi="Times New Roman"/>
          <w:sz w:val="18"/>
          <w:szCs w:val="18"/>
        </w:rPr>
        <w:t xml:space="preserve"> tālrunis 63807300, fakss 63807298, e-pasts: </w:t>
      </w:r>
      <w:hyperlink r:id="rId9" w:history="1">
        <w:r>
          <w:rPr>
            <w:rStyle w:val="Hyperlink"/>
            <w:sz w:val="18"/>
            <w:szCs w:val="18"/>
          </w:rPr>
          <w:t>dome@broceni.lv</w:t>
        </w:r>
      </w:hyperlink>
    </w:p>
    <w:p w14:paraId="6D766A3A" w14:textId="77777777" w:rsidR="00FC3888" w:rsidRPr="000B14B8" w:rsidRDefault="00FC3888" w:rsidP="00FC3888">
      <w:pPr>
        <w:jc w:val="center"/>
        <w:rPr>
          <w:rStyle w:val="Tekstsparag"/>
          <w:b/>
          <w:sz w:val="16"/>
          <w:szCs w:val="16"/>
        </w:rPr>
      </w:pPr>
    </w:p>
    <w:p w14:paraId="72D62482" w14:textId="77777777" w:rsidR="00534F0A" w:rsidRPr="000B14B8" w:rsidRDefault="00534F0A" w:rsidP="00F21111">
      <w:pPr>
        <w:jc w:val="center"/>
        <w:rPr>
          <w:rStyle w:val="Tekstsparag"/>
        </w:rPr>
      </w:pPr>
      <w:r w:rsidRPr="000B14B8">
        <w:rPr>
          <w:rStyle w:val="Tekstsparag"/>
          <w:b/>
        </w:rPr>
        <w:t>SĒDES PROTOKOLA IZRAKSTS</w:t>
      </w:r>
    </w:p>
    <w:p w14:paraId="1C438FBB" w14:textId="77777777" w:rsidR="00534F0A" w:rsidRPr="00E06069" w:rsidRDefault="00534F0A" w:rsidP="00F21111">
      <w:pPr>
        <w:jc w:val="center"/>
        <w:rPr>
          <w:rStyle w:val="Tekstsparag"/>
          <w:sz w:val="20"/>
          <w:szCs w:val="20"/>
        </w:rPr>
      </w:pPr>
    </w:p>
    <w:p w14:paraId="66EDC030" w14:textId="77777777" w:rsidR="00534F0A" w:rsidRPr="000B14B8" w:rsidRDefault="00534F0A" w:rsidP="00010CC2">
      <w:pPr>
        <w:rPr>
          <w:rStyle w:val="Tekstsparag"/>
        </w:rPr>
      </w:pPr>
      <w:r w:rsidRPr="000B14B8">
        <w:rPr>
          <w:rStyle w:val="Tekstsparag"/>
        </w:rPr>
        <w:t>Brocēnos</w:t>
      </w:r>
      <w:r w:rsidRPr="000B14B8">
        <w:rPr>
          <w:rStyle w:val="Tekstsparag"/>
        </w:rPr>
        <w:tab/>
      </w:r>
      <w:r w:rsidRPr="000B14B8">
        <w:rPr>
          <w:rStyle w:val="Tekstsparag"/>
        </w:rPr>
        <w:tab/>
      </w:r>
      <w:r w:rsidRPr="000B14B8">
        <w:rPr>
          <w:rStyle w:val="Tekstsparag"/>
        </w:rPr>
        <w:tab/>
        <w:t xml:space="preserve"> </w:t>
      </w:r>
      <w:r w:rsidRPr="000B14B8">
        <w:rPr>
          <w:rStyle w:val="Tekstsparag"/>
        </w:rPr>
        <w:tab/>
        <w:t xml:space="preserve">             </w:t>
      </w:r>
      <w:r w:rsidR="00DD2FC1" w:rsidRPr="000B14B8">
        <w:rPr>
          <w:rStyle w:val="Tekstsparag"/>
        </w:rPr>
        <w:t xml:space="preserve"> </w:t>
      </w:r>
      <w:r w:rsidR="00070630" w:rsidRPr="000B14B8">
        <w:rPr>
          <w:rStyle w:val="Tekstsparag"/>
        </w:rPr>
        <w:t xml:space="preserve"> </w:t>
      </w:r>
      <w:r w:rsidR="00DD2FC1" w:rsidRPr="000B14B8">
        <w:rPr>
          <w:rStyle w:val="Tekstsparag"/>
        </w:rPr>
        <w:t xml:space="preserve"> </w:t>
      </w:r>
      <w:r w:rsidR="00055A5A" w:rsidRPr="000B14B8">
        <w:rPr>
          <w:rStyle w:val="Tekstsparag"/>
        </w:rPr>
        <w:t>Nr.</w:t>
      </w:r>
      <w:r w:rsidR="003120CF" w:rsidRPr="000B14B8">
        <w:rPr>
          <w:rStyle w:val="Tekstsparag"/>
        </w:rPr>
        <w:t>1</w:t>
      </w:r>
      <w:r w:rsidR="000B14B8" w:rsidRPr="000B14B8">
        <w:rPr>
          <w:rStyle w:val="Tekstsparag"/>
        </w:rPr>
        <w:t>5</w:t>
      </w:r>
      <w:r w:rsidR="00B218F2" w:rsidRPr="000B14B8">
        <w:rPr>
          <w:rStyle w:val="Tekstsparag"/>
        </w:rPr>
        <w:tab/>
      </w:r>
      <w:r w:rsidR="00B218F2" w:rsidRPr="000B14B8">
        <w:rPr>
          <w:rStyle w:val="Tekstsparag"/>
        </w:rPr>
        <w:tab/>
        <w:t xml:space="preserve"> </w:t>
      </w:r>
      <w:r w:rsidR="00B218F2" w:rsidRPr="000B14B8">
        <w:rPr>
          <w:rStyle w:val="Tekstsparag"/>
        </w:rPr>
        <w:tab/>
      </w:r>
      <w:r w:rsidR="000B14B8" w:rsidRPr="000B14B8">
        <w:rPr>
          <w:rStyle w:val="Tekstsparag"/>
        </w:rPr>
        <w:t>2008</w:t>
      </w:r>
      <w:r w:rsidRPr="000B14B8">
        <w:rPr>
          <w:rStyle w:val="Tekstsparag"/>
        </w:rPr>
        <w:t xml:space="preserve">.gada </w:t>
      </w:r>
      <w:r w:rsidR="000B14B8" w:rsidRPr="000B14B8">
        <w:rPr>
          <w:rStyle w:val="Tekstsparag"/>
        </w:rPr>
        <w:t>17</w:t>
      </w:r>
      <w:r w:rsidRPr="000B14B8">
        <w:rPr>
          <w:rStyle w:val="Tekstsparag"/>
        </w:rPr>
        <w:t>.</w:t>
      </w:r>
      <w:r w:rsidR="000B14B8" w:rsidRPr="000B14B8">
        <w:rPr>
          <w:rStyle w:val="Tekstsparag"/>
        </w:rPr>
        <w:t>septembrī</w:t>
      </w:r>
    </w:p>
    <w:p w14:paraId="49F2E7AD" w14:textId="77777777" w:rsidR="00560A81" w:rsidRPr="000B14B8" w:rsidRDefault="00560A81" w:rsidP="00010CC2">
      <w:pPr>
        <w:tabs>
          <w:tab w:val="left" w:pos="4536"/>
        </w:tabs>
        <w:rPr>
          <w:rFonts w:ascii="Times New Roman" w:hAnsi="Times New Roman"/>
          <w:sz w:val="16"/>
          <w:szCs w:val="16"/>
        </w:rPr>
      </w:pPr>
    </w:p>
    <w:p w14:paraId="06AEA374" w14:textId="77777777" w:rsidR="000070B4" w:rsidRPr="000070B4" w:rsidRDefault="000070B4" w:rsidP="000070B4">
      <w:pPr>
        <w:jc w:val="center"/>
        <w:rPr>
          <w:rStyle w:val="Tekstsparag"/>
          <w:rFonts w:eastAsiaTheme="majorEastAsia"/>
        </w:rPr>
      </w:pPr>
      <w:r w:rsidRPr="000070B4">
        <w:rPr>
          <w:rStyle w:val="Tekstsparag"/>
          <w:rFonts w:eastAsiaTheme="majorEastAsia"/>
        </w:rPr>
        <w:t>4.§</w:t>
      </w:r>
    </w:p>
    <w:p w14:paraId="74C1572E" w14:textId="77777777" w:rsidR="000070B4" w:rsidRPr="000070B4" w:rsidRDefault="000070B4" w:rsidP="000070B4">
      <w:pPr>
        <w:jc w:val="center"/>
        <w:rPr>
          <w:rFonts w:ascii="Times New Roman" w:hAnsi="Times New Roman"/>
          <w:b/>
          <w:sz w:val="24"/>
          <w:u w:val="single"/>
        </w:rPr>
      </w:pPr>
      <w:r w:rsidRPr="000070B4">
        <w:rPr>
          <w:rFonts w:ascii="Times New Roman" w:hAnsi="Times New Roman"/>
          <w:b/>
          <w:sz w:val="24"/>
          <w:u w:val="single"/>
        </w:rPr>
        <w:t>Par pašvaldībai piederošo un piekrītošo lauku zemju izvērtēšanu</w:t>
      </w:r>
    </w:p>
    <w:p w14:paraId="383A68D6" w14:textId="77777777" w:rsidR="000070B4" w:rsidRPr="00E06069" w:rsidRDefault="000070B4" w:rsidP="000070B4">
      <w:pPr>
        <w:ind w:firstLine="720"/>
        <w:rPr>
          <w:rFonts w:ascii="Times New Roman" w:hAnsi="Times New Roman"/>
          <w:b/>
          <w:sz w:val="22"/>
          <w:szCs w:val="22"/>
        </w:rPr>
      </w:pPr>
    </w:p>
    <w:p w14:paraId="33D4AD97" w14:textId="77777777" w:rsidR="000070B4" w:rsidRPr="000070B4" w:rsidRDefault="000070B4" w:rsidP="000070B4">
      <w:pPr>
        <w:ind w:firstLine="720"/>
        <w:jc w:val="both"/>
        <w:rPr>
          <w:rFonts w:ascii="Times New Roman" w:hAnsi="Times New Roman"/>
          <w:sz w:val="24"/>
        </w:rPr>
      </w:pPr>
      <w:r w:rsidRPr="000070B4">
        <w:rPr>
          <w:rFonts w:ascii="Times New Roman" w:hAnsi="Times New Roman"/>
          <w:sz w:val="24"/>
        </w:rPr>
        <w:t>Brocēnu novada dome ir izskatījusi LR Valsts zemes dienesta Dienvidkurzemes reģionālās nodaļas 10.07.2008. vēstuli Nr.2-04-DK/1147, kura reģistrēta 17.07.2008. Nr.SANJ/637.</w:t>
      </w:r>
    </w:p>
    <w:p w14:paraId="01143727" w14:textId="77777777" w:rsidR="000070B4" w:rsidRPr="000070B4" w:rsidRDefault="000070B4" w:rsidP="000070B4">
      <w:pPr>
        <w:ind w:firstLine="720"/>
        <w:jc w:val="both"/>
        <w:rPr>
          <w:rFonts w:ascii="Times New Roman" w:hAnsi="Times New Roman"/>
          <w:sz w:val="24"/>
        </w:rPr>
      </w:pPr>
      <w:r w:rsidRPr="000070B4">
        <w:rPr>
          <w:rFonts w:ascii="Times New Roman" w:hAnsi="Times New Roman"/>
          <w:sz w:val="24"/>
        </w:rPr>
        <w:t xml:space="preserve">Saskaņā ar Brocēnu novada domes rīcībā esošo informāciju zemāk noradītās zemes vienības ir nepieciešamas pašvaldības funkciju un no tām izrietošu pārvaldes uzdevumu īstenošanai. Minētās zemes vienības nepieciešamas ielu un ceļu būvniecībai, rekonstruēšanai un uzturēšanai (likums „Par pašvaldībām” 15.panta pirmās daļas 2.punkts), kapsētu un beigto dzīvnieku apbedīšanas vietu izveidošanai un uzturēšanai (likums „Par pašvaldībām” 15.panta pirmās daļas 2.punkts), parku, skvēru un zaļo zonu ierīkošanai un uzturēšanai (likums „Par pašvaldībām” 15.panta pirmās daļas 2.punkts), lai sekmētu saimniecisko darbību, rūpētos par bezdarba samazināšanu (likums „Par pašvaldībām” 15.panta pirmās daļas 10.punkts), lai gādātu par iedzīvotāju izglītību (likums „Par pašvaldībām” 15.panta pirmās daļas 4.punkts), lai rūpētos par kultūru un sekmētu tradicionālās kultūras vērtību saglabāšanu un tautas jaunrades attīstību, saglabātu kultūras pieminekļus (likums „Par pašvaldībām” 15.panta pirmās daļas 5.punkts). Kā arī noteiktās zemes vienības ir piekrītošas pašvaldībai saskaņā ar 17.06.2008. LR MK noteikumiem Nr. 453 „Kārtība, kādā nosaka valstij un pašvaldībām piekrītošo lauku apvidu zemi, kura turpmāk izmantojama zemes reformas pabeigšanai, kā arī valstij un pašvaldībām piederošo un piekrītošo zemi”. </w:t>
      </w:r>
    </w:p>
    <w:p w14:paraId="7F94769B" w14:textId="77777777" w:rsidR="000070B4" w:rsidRDefault="000070B4" w:rsidP="000070B4">
      <w:pPr>
        <w:ind w:firstLine="720"/>
        <w:jc w:val="both"/>
        <w:rPr>
          <w:rFonts w:ascii="Times New Roman" w:hAnsi="Times New Roman"/>
          <w:sz w:val="24"/>
        </w:rPr>
      </w:pPr>
      <w:r w:rsidRPr="000070B4">
        <w:rPr>
          <w:rFonts w:ascii="Times New Roman" w:hAnsi="Times New Roman"/>
          <w:sz w:val="24"/>
        </w:rPr>
        <w:t>Ņemot vēra augstāk minēto un pamatojoties uz likuma „Par valsts un pašvaldību zemes īpašuma tiesībām un to nostiprināšanu zemesgrāmatās” 3.pantu, likuma „Par pašvaldībām” 15.panta pirmās daļas 2., 4., 5., 10. punktu un 17.06.2008. LR MK noteikumiem Nr. 453 „Kārtība, kādā nosaka valstij un pašvaldībām piekrītošo lauku apvidu zemi, kura turpmāk izmantojama zemes reformas pabeigšanai, kā arī valstij un pašvaldībām piederošo un piekrītošo zemi”,</w:t>
      </w:r>
    </w:p>
    <w:p w14:paraId="7D971549" w14:textId="77777777" w:rsidR="000070B4" w:rsidRDefault="000070B4" w:rsidP="000070B4">
      <w:pPr>
        <w:ind w:firstLine="720"/>
        <w:jc w:val="both"/>
        <w:rPr>
          <w:rFonts w:ascii="Times New Roman" w:hAnsi="Times New Roman"/>
          <w:b/>
          <w:sz w:val="24"/>
        </w:rPr>
      </w:pPr>
      <w:r w:rsidRPr="00C86A53">
        <w:rPr>
          <w:rFonts w:ascii="Times New Roman" w:hAnsi="Times New Roman"/>
          <w:b/>
          <w:sz w:val="24"/>
        </w:rPr>
        <w:t>Brocēnu novada dome a</w:t>
      </w:r>
      <w:r w:rsidRPr="00C86A53">
        <w:rPr>
          <w:rFonts w:ascii="Times New Roman" w:hAnsi="Times New Roman"/>
          <w:b/>
          <w:bCs/>
          <w:color w:val="000000"/>
          <w:sz w:val="24"/>
        </w:rPr>
        <w:t>tklāti balsojot:</w:t>
      </w:r>
      <w:r w:rsidRPr="00C86A53">
        <w:rPr>
          <w:rFonts w:ascii="Times New Roman" w:hAnsi="Times New Roman"/>
          <w:bCs/>
          <w:color w:val="000000"/>
          <w:sz w:val="24"/>
        </w:rPr>
        <w:t xml:space="preserve"> </w:t>
      </w:r>
      <w:r w:rsidRPr="00C86A53">
        <w:rPr>
          <w:rFonts w:ascii="Times New Roman" w:hAnsi="Times New Roman"/>
          <w:color w:val="000000"/>
          <w:sz w:val="24"/>
        </w:rPr>
        <w:t xml:space="preserve"> </w:t>
      </w:r>
      <w:r w:rsidRPr="00C86A53">
        <w:rPr>
          <w:rFonts w:ascii="Times New Roman" w:hAnsi="Times New Roman"/>
          <w:b/>
          <w:sz w:val="24"/>
        </w:rPr>
        <w:t xml:space="preserve">PAR </w:t>
      </w:r>
      <w:r w:rsidRPr="00C86A53">
        <w:rPr>
          <w:rFonts w:ascii="Times New Roman" w:hAnsi="Times New Roman"/>
          <w:sz w:val="24"/>
        </w:rPr>
        <w:t>– 13</w:t>
      </w:r>
      <w:r w:rsidRPr="00C86A53">
        <w:rPr>
          <w:rFonts w:ascii="Times New Roman" w:hAnsi="Times New Roman"/>
          <w:b/>
          <w:bCs/>
          <w:color w:val="000000"/>
          <w:sz w:val="24"/>
        </w:rPr>
        <w:t xml:space="preserve"> </w:t>
      </w:r>
      <w:r w:rsidRPr="00C86A53">
        <w:rPr>
          <w:rFonts w:ascii="Times New Roman" w:hAnsi="Times New Roman"/>
          <w:bCs/>
          <w:color w:val="000000"/>
          <w:sz w:val="24"/>
        </w:rPr>
        <w:t>deputāti</w:t>
      </w:r>
      <w:r w:rsidRPr="00C86A53">
        <w:rPr>
          <w:rFonts w:ascii="Times New Roman" w:hAnsi="Times New Roman"/>
          <w:sz w:val="24"/>
        </w:rPr>
        <w:t xml:space="preserve"> (A.Mēters, Ā.Sproģis,  I.Tomanoviča, J.Sergejenko, I.Dreija, D.Kudulis, I.Reinvalde, V.Sālava, D.Gredzena, U.Stepiņš, Z.G.Fīrers, P.Beinarovičs, L.Deklava); </w:t>
      </w:r>
      <w:r w:rsidRPr="00C86A53">
        <w:rPr>
          <w:rFonts w:ascii="Times New Roman" w:hAnsi="Times New Roman"/>
          <w:b/>
          <w:sz w:val="24"/>
        </w:rPr>
        <w:t>PRET</w:t>
      </w:r>
      <w:r w:rsidRPr="00C86A53">
        <w:rPr>
          <w:rFonts w:ascii="Times New Roman" w:hAnsi="Times New Roman"/>
          <w:sz w:val="24"/>
        </w:rPr>
        <w:t xml:space="preserve"> – nav; </w:t>
      </w:r>
      <w:r w:rsidRPr="00C86A53">
        <w:rPr>
          <w:rFonts w:ascii="Times New Roman" w:hAnsi="Times New Roman"/>
          <w:b/>
          <w:sz w:val="24"/>
        </w:rPr>
        <w:t xml:space="preserve">ATTURAS </w:t>
      </w:r>
      <w:r w:rsidRPr="00C86A53">
        <w:rPr>
          <w:rFonts w:ascii="Times New Roman" w:hAnsi="Times New Roman"/>
          <w:sz w:val="24"/>
        </w:rPr>
        <w:t xml:space="preserve">– nav; </w:t>
      </w:r>
      <w:r w:rsidRPr="00C86A53">
        <w:rPr>
          <w:rFonts w:ascii="Times New Roman" w:hAnsi="Times New Roman"/>
          <w:b/>
          <w:sz w:val="24"/>
        </w:rPr>
        <w:t>nolemj:</w:t>
      </w:r>
    </w:p>
    <w:p w14:paraId="53336597" w14:textId="74BB3B38" w:rsidR="00AD093D" w:rsidRPr="007D7808" w:rsidRDefault="007D6189" w:rsidP="007D6189">
      <w:pPr>
        <w:pStyle w:val="ListParagraph"/>
        <w:numPr>
          <w:ilvl w:val="0"/>
          <w:numId w:val="36"/>
        </w:numPr>
        <w:jc w:val="both"/>
      </w:pPr>
      <w:r>
        <w:t>Kā Brocēnu novada domei piekrītošo zemi noteikt sekojošus zemes lietojumus ceļu un ielu uzturēšanai:</w:t>
      </w:r>
    </w:p>
    <w:p w14:paraId="75CD2878" w14:textId="77777777" w:rsidR="00AD093D" w:rsidRPr="00AD093D" w:rsidRDefault="009C61E9" w:rsidP="009C61E9">
      <w:pPr>
        <w:ind w:firstLine="708"/>
        <w:jc w:val="both"/>
        <w:rPr>
          <w:rFonts w:ascii="Times New Roman" w:hAnsi="Times New Roman"/>
          <w:sz w:val="24"/>
        </w:rPr>
      </w:pPr>
      <w:r>
        <w:rPr>
          <w:rFonts w:ascii="Times New Roman" w:hAnsi="Times New Roman"/>
          <w:sz w:val="24"/>
        </w:rPr>
        <w:t>[...]</w:t>
      </w:r>
    </w:p>
    <w:p w14:paraId="5A9682E5" w14:textId="474956D1" w:rsidR="00AD093D" w:rsidRPr="007D6189" w:rsidRDefault="007D6189" w:rsidP="00AD093D">
      <w:pPr>
        <w:ind w:left="720"/>
        <w:jc w:val="both"/>
        <w:rPr>
          <w:rFonts w:ascii="Times New Roman" w:hAnsi="Times New Roman"/>
          <w:sz w:val="24"/>
        </w:rPr>
      </w:pPr>
      <w:r w:rsidRPr="007D6189">
        <w:rPr>
          <w:rFonts w:ascii="Times New Roman" w:hAnsi="Times New Roman"/>
          <w:sz w:val="24"/>
        </w:rPr>
        <w:t xml:space="preserve">Remtes </w:t>
      </w:r>
      <w:r w:rsidR="00AD093D" w:rsidRPr="007D6189">
        <w:rPr>
          <w:rFonts w:ascii="Times New Roman" w:hAnsi="Times New Roman"/>
          <w:sz w:val="24"/>
        </w:rPr>
        <w:t>pagastā</w:t>
      </w:r>
    </w:p>
    <w:p w14:paraId="5B287C68" w14:textId="4D17EE9B" w:rsidR="00AD093D" w:rsidRPr="007D6189" w:rsidRDefault="007D6189" w:rsidP="007D6189">
      <w:pPr>
        <w:numPr>
          <w:ilvl w:val="0"/>
          <w:numId w:val="33"/>
        </w:numPr>
        <w:rPr>
          <w:rFonts w:ascii="Times New Roman" w:hAnsi="Times New Roman"/>
          <w:sz w:val="24"/>
        </w:rPr>
      </w:pPr>
      <w:r w:rsidRPr="007D6189">
        <w:rPr>
          <w:rFonts w:ascii="Times New Roman" w:hAnsi="Times New Roman"/>
          <w:sz w:val="24"/>
        </w:rPr>
        <w:t>Ceļš 2, kad.Nr.8480 002 0052, platība 2.5 ha;</w:t>
      </w:r>
    </w:p>
    <w:p w14:paraId="3B398D3B" w14:textId="77777777" w:rsidR="00A94F1D" w:rsidRDefault="009C61E9" w:rsidP="009C61E9">
      <w:pPr>
        <w:ind w:left="708"/>
        <w:jc w:val="both"/>
        <w:rPr>
          <w:rFonts w:ascii="Times New Roman" w:hAnsi="Times New Roman"/>
          <w:sz w:val="24"/>
        </w:rPr>
      </w:pPr>
      <w:r>
        <w:rPr>
          <w:rFonts w:ascii="Times New Roman" w:hAnsi="Times New Roman"/>
          <w:sz w:val="24"/>
        </w:rPr>
        <w:t>[...]</w:t>
      </w:r>
    </w:p>
    <w:p w14:paraId="29EBD60B" w14:textId="77777777" w:rsidR="00A94F1D" w:rsidRPr="00AC7885" w:rsidRDefault="00A94F1D" w:rsidP="00A94F1D">
      <w:pPr>
        <w:ind w:left="1800"/>
        <w:jc w:val="both"/>
        <w:rPr>
          <w:rFonts w:ascii="Times New Roman" w:hAnsi="Times New Roman"/>
          <w:sz w:val="12"/>
          <w:szCs w:val="12"/>
        </w:rPr>
      </w:pPr>
    </w:p>
    <w:p w14:paraId="577F3405" w14:textId="77777777" w:rsidR="000070B4" w:rsidRPr="00AD093D" w:rsidRDefault="000070B4" w:rsidP="000070B4">
      <w:pPr>
        <w:ind w:firstLine="720"/>
        <w:jc w:val="both"/>
        <w:rPr>
          <w:rFonts w:ascii="Times New Roman" w:hAnsi="Times New Roman"/>
          <w:sz w:val="24"/>
        </w:rPr>
      </w:pPr>
      <w:r w:rsidRPr="00AD093D">
        <w:rPr>
          <w:rFonts w:ascii="Times New Roman" w:hAnsi="Times New Roman"/>
          <w:sz w:val="24"/>
        </w:rPr>
        <w:t>Šo lēmumu var pārsūdzēt viena mēneša laikā no tā spēkā stāšanās dienas Administratīvajā rajona tiesā Antonijas ielā 6, Rīgā, LV – 1010.</w:t>
      </w:r>
    </w:p>
    <w:p w14:paraId="45FB7D5B" w14:textId="77777777" w:rsidR="000070B4" w:rsidRPr="00AC7885" w:rsidRDefault="000070B4" w:rsidP="000070B4">
      <w:pPr>
        <w:ind w:firstLine="360"/>
        <w:jc w:val="both"/>
        <w:rPr>
          <w:rFonts w:ascii="Times New Roman" w:hAnsi="Times New Roman"/>
          <w:sz w:val="12"/>
          <w:szCs w:val="12"/>
        </w:rPr>
      </w:pPr>
    </w:p>
    <w:p w14:paraId="5C04E838" w14:textId="77777777" w:rsidR="00C33EBF" w:rsidRPr="00AD093D" w:rsidRDefault="00E97589" w:rsidP="00010CC2">
      <w:pPr>
        <w:pStyle w:val="naisf"/>
        <w:spacing w:before="0" w:beforeAutospacing="0" w:after="0" w:afterAutospacing="0"/>
        <w:jc w:val="both"/>
      </w:pPr>
      <w:r w:rsidRPr="00AD093D">
        <w:t>Sēdes vadītāj</w:t>
      </w:r>
      <w:r w:rsidR="001935A6" w:rsidRPr="00AD093D">
        <w:t>s</w:t>
      </w:r>
      <w:r w:rsidR="001935A6" w:rsidRPr="00AD093D">
        <w:tab/>
      </w:r>
      <w:r w:rsidR="00C33EBF" w:rsidRPr="00AD093D">
        <w:tab/>
        <w:t xml:space="preserve">     </w:t>
      </w:r>
      <w:r w:rsidR="00C33EBF" w:rsidRPr="00AD093D">
        <w:tab/>
        <w:t xml:space="preserve">         </w:t>
      </w:r>
      <w:r w:rsidRPr="00AD093D">
        <w:tab/>
      </w:r>
      <w:r w:rsidR="00C33EBF" w:rsidRPr="00AD093D">
        <w:t>(paraksts)</w:t>
      </w:r>
      <w:r w:rsidR="00C33EBF" w:rsidRPr="00AD093D">
        <w:tab/>
      </w:r>
      <w:r w:rsidR="00C33EBF" w:rsidRPr="00AD093D">
        <w:tab/>
      </w:r>
      <w:r w:rsidR="00C33EBF" w:rsidRPr="00AD093D">
        <w:tab/>
      </w:r>
      <w:r w:rsidR="00167C92" w:rsidRPr="00AD093D">
        <w:tab/>
      </w:r>
      <w:r w:rsidR="000B14B8" w:rsidRPr="00AD093D">
        <w:t>A.Mēters</w:t>
      </w:r>
    </w:p>
    <w:p w14:paraId="434D9638" w14:textId="77777777" w:rsidR="000B14B8" w:rsidRPr="00AD093D" w:rsidRDefault="000B14B8" w:rsidP="00010CC2">
      <w:pPr>
        <w:pStyle w:val="naisf"/>
        <w:spacing w:before="0" w:beforeAutospacing="0" w:after="0" w:afterAutospacing="0"/>
        <w:jc w:val="both"/>
      </w:pPr>
      <w:r w:rsidRPr="00AD093D">
        <w:t>Protokolēja</w:t>
      </w:r>
      <w:r w:rsidRPr="00AD093D">
        <w:tab/>
      </w:r>
      <w:r w:rsidRPr="00AD093D">
        <w:tab/>
      </w:r>
      <w:r w:rsidRPr="00AD093D">
        <w:tab/>
      </w:r>
      <w:r w:rsidRPr="00AD093D">
        <w:tab/>
        <w:t>(paraksts)</w:t>
      </w:r>
      <w:r w:rsidRPr="00AD093D">
        <w:tab/>
      </w:r>
      <w:r w:rsidRPr="00AD093D">
        <w:tab/>
      </w:r>
      <w:r w:rsidRPr="00AD093D">
        <w:tab/>
      </w:r>
      <w:r w:rsidRPr="00AD093D">
        <w:tab/>
        <w:t>G.Aharkova</w:t>
      </w:r>
    </w:p>
    <w:p w14:paraId="1288AF13" w14:textId="77777777" w:rsidR="00C33EBF" w:rsidRPr="009C61E9" w:rsidRDefault="00C33EBF" w:rsidP="00010CC2">
      <w:pPr>
        <w:jc w:val="both"/>
        <w:rPr>
          <w:rFonts w:ascii="Times New Roman" w:hAnsi="Times New Roman"/>
          <w:sz w:val="22"/>
          <w:szCs w:val="22"/>
          <w:lang w:eastAsia="lv-LV"/>
        </w:rPr>
      </w:pPr>
      <w:r w:rsidRPr="009C61E9">
        <w:rPr>
          <w:rFonts w:ascii="Times New Roman" w:hAnsi="Times New Roman"/>
          <w:sz w:val="22"/>
          <w:szCs w:val="22"/>
          <w:lang w:eastAsia="lv-LV"/>
        </w:rPr>
        <w:t> </w:t>
      </w:r>
    </w:p>
    <w:p w14:paraId="3F039C7D" w14:textId="77777777" w:rsidR="00996FAB" w:rsidRDefault="00996FAB" w:rsidP="00996FAB">
      <w:pPr>
        <w:rPr>
          <w:rFonts w:ascii="Times New Roman" w:hAnsi="Times New Roman"/>
          <w:sz w:val="24"/>
        </w:rPr>
      </w:pPr>
      <w:r>
        <w:rPr>
          <w:noProof/>
        </w:rPr>
        <mc:AlternateContent>
          <mc:Choice Requires="wps">
            <w:drawing>
              <wp:anchor distT="45720" distB="45720" distL="114300" distR="114300" simplePos="0" relativeHeight="251659264" behindDoc="0" locked="0" layoutInCell="1" allowOverlap="1" wp14:anchorId="3DEFAD30" wp14:editId="2ED3E913">
                <wp:simplePos x="0" y="0"/>
                <wp:positionH relativeFrom="column">
                  <wp:posOffset>1960245</wp:posOffset>
                </wp:positionH>
                <wp:positionV relativeFrom="paragraph">
                  <wp:posOffset>22860</wp:posOffset>
                </wp:positionV>
                <wp:extent cx="2267585" cy="524510"/>
                <wp:effectExtent l="0" t="0" r="0" b="88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52451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471CD" w14:textId="77777777" w:rsidR="00996FAB" w:rsidRPr="002D0D73" w:rsidRDefault="00996FAB" w:rsidP="00996FAB">
                            <w:pPr>
                              <w:jc w:val="center"/>
                              <w:rPr>
                                <w:rFonts w:ascii="Times New Roman" w:hAnsi="Times New Roman"/>
                                <w:sz w:val="18"/>
                                <w:szCs w:val="20"/>
                              </w:rPr>
                            </w:pPr>
                            <w:r w:rsidRPr="002D0D73">
                              <w:rPr>
                                <w:rFonts w:ascii="Times New Roman" w:hAnsi="Times New Roman"/>
                                <w:i/>
                                <w:sz w:val="18"/>
                                <w:szCs w:val="20"/>
                              </w:rPr>
                              <w:t>ŠIS DOKUMENTS IR ELEKTRONISKI</w:t>
                            </w:r>
                          </w:p>
                          <w:p w14:paraId="66EEB0B1" w14:textId="77777777" w:rsidR="00996FAB" w:rsidRPr="002D0D73" w:rsidRDefault="00996FAB" w:rsidP="00996FAB">
                            <w:pPr>
                              <w:jc w:val="center"/>
                              <w:rPr>
                                <w:rFonts w:ascii="Times New Roman" w:hAnsi="Times New Roman"/>
                                <w:i/>
                                <w:sz w:val="18"/>
                                <w:szCs w:val="20"/>
                              </w:rPr>
                            </w:pPr>
                            <w:r w:rsidRPr="002D0D73">
                              <w:rPr>
                                <w:rFonts w:ascii="Times New Roman" w:hAnsi="Times New Roman"/>
                                <w:i/>
                                <w:sz w:val="18"/>
                                <w:szCs w:val="20"/>
                              </w:rPr>
                              <w:t>PARAKSTĪTS AR DROŠU ELEKTRONISKU</w:t>
                            </w:r>
                          </w:p>
                          <w:p w14:paraId="6DFD73BA" w14:textId="77777777" w:rsidR="00996FAB" w:rsidRPr="002D0D73" w:rsidRDefault="00996FAB" w:rsidP="00996FAB">
                            <w:pPr>
                              <w:jc w:val="center"/>
                              <w:rPr>
                                <w:rFonts w:ascii="Times New Roman" w:hAnsi="Times New Roman"/>
                                <w:i/>
                                <w:sz w:val="18"/>
                                <w:szCs w:val="20"/>
                              </w:rPr>
                            </w:pPr>
                            <w:r w:rsidRPr="002D0D73">
                              <w:rPr>
                                <w:rFonts w:ascii="Times New Roman" w:hAnsi="Times New Roman"/>
                                <w:i/>
                                <w:sz w:val="18"/>
                                <w:szCs w:val="20"/>
                              </w:rPr>
                              <w:t>PARAKSTU UN SATUR LAIKA ZĪMOGU</w:t>
                            </w:r>
                          </w:p>
                          <w:p w14:paraId="2F4DA952" w14:textId="77777777" w:rsidR="00996FAB" w:rsidRDefault="00996FAB" w:rsidP="00996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FAD30" id="_x0000_t202" coordsize="21600,21600" o:spt="202" path="m,l,21600r21600,l21600,xe">
                <v:stroke joinstyle="miter"/>
                <v:path gradientshapeok="t" o:connecttype="rect"/>
              </v:shapetype>
              <v:shape id="Text Box 2" o:spid="_x0000_s1026" type="#_x0000_t202" style="position:absolute;margin-left:154.35pt;margin-top:1.8pt;width:178.55pt;height:4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" fillcolor="white [3212]" stroked="f">
                <v:textbox>
                  <w:txbxContent>
                    <w:p w14:paraId="50E471CD" w14:textId="77777777" w:rsidR="00996FAB" w:rsidRPr="002D0D73" w:rsidRDefault="00996FAB" w:rsidP="00996FAB">
                      <w:pPr>
                        <w:jc w:val="center"/>
                        <w:rPr>
                          <w:rFonts w:ascii="Times New Roman" w:hAnsi="Times New Roman"/>
                          <w:sz w:val="18"/>
                          <w:szCs w:val="20"/>
                        </w:rPr>
                      </w:pPr>
                      <w:r w:rsidRPr="002D0D73">
                        <w:rPr>
                          <w:rFonts w:ascii="Times New Roman" w:hAnsi="Times New Roman"/>
                          <w:i/>
                          <w:sz w:val="18"/>
                          <w:szCs w:val="20"/>
                        </w:rPr>
                        <w:t>ŠIS DOKUMENTS IR ELEKTRONISKI</w:t>
                      </w:r>
                    </w:p>
                    <w:p w14:paraId="66EEB0B1" w14:textId="77777777" w:rsidR="00996FAB" w:rsidRPr="002D0D73" w:rsidRDefault="00996FAB" w:rsidP="00996FAB">
                      <w:pPr>
                        <w:jc w:val="center"/>
                        <w:rPr>
                          <w:rFonts w:ascii="Times New Roman" w:hAnsi="Times New Roman"/>
                          <w:i/>
                          <w:sz w:val="18"/>
                          <w:szCs w:val="20"/>
                        </w:rPr>
                      </w:pPr>
                      <w:r w:rsidRPr="002D0D73">
                        <w:rPr>
                          <w:rFonts w:ascii="Times New Roman" w:hAnsi="Times New Roman"/>
                          <w:i/>
                          <w:sz w:val="18"/>
                          <w:szCs w:val="20"/>
                        </w:rPr>
                        <w:t>PARAKSTĪTS AR DROŠU ELEKTRONISKU</w:t>
                      </w:r>
                    </w:p>
                    <w:p w14:paraId="6DFD73BA" w14:textId="77777777" w:rsidR="00996FAB" w:rsidRPr="002D0D73" w:rsidRDefault="00996FAB" w:rsidP="00996FAB">
                      <w:pPr>
                        <w:jc w:val="center"/>
                        <w:rPr>
                          <w:rFonts w:ascii="Times New Roman" w:hAnsi="Times New Roman"/>
                          <w:i/>
                          <w:sz w:val="18"/>
                          <w:szCs w:val="20"/>
                        </w:rPr>
                      </w:pPr>
                      <w:r w:rsidRPr="002D0D73">
                        <w:rPr>
                          <w:rFonts w:ascii="Times New Roman" w:hAnsi="Times New Roman"/>
                          <w:i/>
                          <w:sz w:val="18"/>
                          <w:szCs w:val="20"/>
                        </w:rPr>
                        <w:t>PARAKSTU UN SATUR LAIKA ZĪMOGU</w:t>
                      </w:r>
                    </w:p>
                    <w:p w14:paraId="2F4DA952" w14:textId="77777777" w:rsidR="00996FAB" w:rsidRDefault="00996FAB" w:rsidP="00996FAB"/>
                  </w:txbxContent>
                </v:textbox>
                <w10:wrap type="square"/>
              </v:shape>
            </w:pict>
          </mc:Fallback>
        </mc:AlternateContent>
      </w:r>
      <w:r w:rsidRPr="00313CB2">
        <w:rPr>
          <w:rFonts w:ascii="Times New Roman" w:hAnsi="Times New Roman"/>
          <w:sz w:val="24"/>
        </w:rPr>
        <w:t>IZRAKSTS PAREIZS</w:t>
      </w:r>
    </w:p>
    <w:p w14:paraId="08973E41" w14:textId="77777777" w:rsidR="00996FAB" w:rsidRDefault="00996FAB" w:rsidP="00996FAB">
      <w:pPr>
        <w:rPr>
          <w:rFonts w:ascii="Times New Roman" w:hAnsi="Times New Roman"/>
          <w:sz w:val="24"/>
        </w:rPr>
      </w:pPr>
      <w:r w:rsidRPr="00313CB2">
        <w:rPr>
          <w:rFonts w:ascii="Times New Roman" w:hAnsi="Times New Roman"/>
          <w:sz w:val="24"/>
        </w:rPr>
        <w:t xml:space="preserve">Brocēnu novada </w:t>
      </w:r>
      <w:r>
        <w:rPr>
          <w:rFonts w:ascii="Times New Roman" w:hAnsi="Times New Roman"/>
          <w:sz w:val="24"/>
        </w:rPr>
        <w:t>pašvaldības</w:t>
      </w:r>
      <w:r w:rsidRPr="00313CB2">
        <w:rPr>
          <w:rFonts w:ascii="Times New Roman" w:hAnsi="Times New Roman"/>
          <w:sz w:val="24"/>
        </w:rPr>
        <w:t xml:space="preserve"> </w:t>
      </w:r>
    </w:p>
    <w:p w14:paraId="2D3C0B19" w14:textId="77777777" w:rsidR="00996FAB" w:rsidRPr="00507125" w:rsidRDefault="00996FAB" w:rsidP="00996FAB">
      <w:pPr>
        <w:rPr>
          <w:rFonts w:ascii="Times New Roman" w:hAnsi="Times New Roman"/>
          <w:sz w:val="24"/>
          <w:lang w:val="de-DE"/>
        </w:rPr>
      </w:pPr>
      <w:r w:rsidRPr="00313CB2">
        <w:rPr>
          <w:rFonts w:ascii="Times New Roman" w:hAnsi="Times New Roman"/>
          <w:sz w:val="24"/>
        </w:rPr>
        <w:t>sekretāre</w:t>
      </w:r>
      <w:r>
        <w:rPr>
          <w:rFonts w:ascii="Times New Roman" w:hAnsi="Times New Roman"/>
          <w:sz w:val="24"/>
        </w:rPr>
        <w:tab/>
      </w:r>
      <w:r>
        <w:rPr>
          <w:rFonts w:ascii="Times New Roman" w:hAnsi="Times New Roman"/>
          <w:sz w:val="24"/>
        </w:rPr>
        <w:tab/>
      </w:r>
      <w:r>
        <w:rPr>
          <w:rFonts w:ascii="Times New Roman" w:hAnsi="Times New Roman"/>
          <w:sz w:val="24"/>
        </w:rPr>
        <w:tab/>
        <w:t>A.Tuka</w:t>
      </w:r>
    </w:p>
    <w:p w14:paraId="136FCD09" w14:textId="2B1E89C3" w:rsidR="00D040A7" w:rsidRPr="00507125" w:rsidRDefault="00D040A7" w:rsidP="00996FAB">
      <w:pPr>
        <w:rPr>
          <w:rFonts w:ascii="Times New Roman" w:hAnsi="Times New Roman"/>
          <w:sz w:val="24"/>
          <w:lang w:val="de-DE"/>
        </w:rPr>
      </w:pPr>
    </w:p>
    <w:sectPr w:rsidR="00D040A7" w:rsidRPr="00507125" w:rsidSect="00E06069">
      <w:headerReference w:type="default" r:id="rId10"/>
      <w:pgSz w:w="11906" w:h="16838"/>
      <w:pgMar w:top="426" w:right="851" w:bottom="426" w:left="1560" w:header="709" w:footer="709" w:gutter="0"/>
      <w:pgNumType w:chapStyle="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82DD4" w14:textId="77777777" w:rsidR="00D1255E" w:rsidRDefault="00D1255E" w:rsidP="00B218F2">
      <w:r>
        <w:separator/>
      </w:r>
    </w:p>
  </w:endnote>
  <w:endnote w:type="continuationSeparator" w:id="0">
    <w:p w14:paraId="573418CC" w14:textId="77777777" w:rsidR="00D1255E" w:rsidRDefault="00D1255E" w:rsidP="00B2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Swiss TL">
    <w:charset w:val="BA"/>
    <w:family w:val="swiss"/>
    <w:pitch w:val="variable"/>
    <w:sig w:usb0="800002EF" w:usb1="00000048"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9915A" w14:textId="77777777" w:rsidR="00D1255E" w:rsidRDefault="00D1255E" w:rsidP="00B218F2">
      <w:r>
        <w:separator/>
      </w:r>
    </w:p>
  </w:footnote>
  <w:footnote w:type="continuationSeparator" w:id="0">
    <w:p w14:paraId="1A6BDF51" w14:textId="77777777" w:rsidR="00D1255E" w:rsidRDefault="00D1255E" w:rsidP="00B2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0506"/>
      <w:docPartObj>
        <w:docPartGallery w:val="Page Numbers (Top of Page)"/>
        <w:docPartUnique/>
      </w:docPartObj>
    </w:sdtPr>
    <w:sdtEndPr/>
    <w:sdtContent>
      <w:p w14:paraId="3912925F" w14:textId="77777777" w:rsidR="002C05C3" w:rsidRDefault="00061EA7">
        <w:pPr>
          <w:pStyle w:val="Header"/>
          <w:jc w:val="center"/>
        </w:pPr>
        <w:r>
          <w:fldChar w:fldCharType="begin"/>
        </w:r>
        <w:r>
          <w:instrText xml:space="preserve"> PAGE   \* MERGEFORMAT </w:instrText>
        </w:r>
        <w:r>
          <w:fldChar w:fldCharType="separate"/>
        </w:r>
        <w:r w:rsidR="00AC7885">
          <w:rPr>
            <w:noProof/>
          </w:rPr>
          <w:t>2</w:t>
        </w:r>
        <w:r>
          <w:rPr>
            <w:noProof/>
          </w:rPr>
          <w:fldChar w:fldCharType="end"/>
        </w:r>
      </w:p>
    </w:sdtContent>
  </w:sdt>
  <w:p w14:paraId="18860B39" w14:textId="77777777" w:rsidR="002C05C3" w:rsidRDefault="002C0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45015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7845E4"/>
    <w:multiLevelType w:val="hybridMultilevel"/>
    <w:tmpl w:val="FC6A1472"/>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9D61083"/>
    <w:multiLevelType w:val="hybridMultilevel"/>
    <w:tmpl w:val="EA36B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236E50"/>
    <w:multiLevelType w:val="hybridMultilevel"/>
    <w:tmpl w:val="9E444758"/>
    <w:lvl w:ilvl="0" w:tplc="0419000F">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1F2D9B"/>
    <w:multiLevelType w:val="hybridMultilevel"/>
    <w:tmpl w:val="00DC57D4"/>
    <w:lvl w:ilvl="0" w:tplc="04260001">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0280D5B"/>
    <w:multiLevelType w:val="hybridMultilevel"/>
    <w:tmpl w:val="882C7AD0"/>
    <w:lvl w:ilvl="0" w:tplc="93C4547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181464B"/>
    <w:multiLevelType w:val="hybridMultilevel"/>
    <w:tmpl w:val="C1A8C910"/>
    <w:lvl w:ilvl="0" w:tplc="0419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05F0A"/>
    <w:multiLevelType w:val="hybridMultilevel"/>
    <w:tmpl w:val="93F468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2D81C16"/>
    <w:multiLevelType w:val="multilevel"/>
    <w:tmpl w:val="B52AAFC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0" w15:restartNumberingAfterBreak="0">
    <w:nsid w:val="1ACA756B"/>
    <w:multiLevelType w:val="hybridMultilevel"/>
    <w:tmpl w:val="848202BC"/>
    <w:lvl w:ilvl="0" w:tplc="6F546AAA">
      <w:start w:val="1"/>
      <w:numFmt w:val="decimal"/>
      <w:lvlText w:val="%1."/>
      <w:lvlJc w:val="left"/>
      <w:pPr>
        <w:tabs>
          <w:tab w:val="num" w:pos="780"/>
        </w:tabs>
        <w:ind w:left="780" w:hanging="360"/>
      </w:pPr>
      <w:rPr>
        <w:rFonts w:hint="default"/>
      </w:r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11" w15:restartNumberingAfterBreak="0">
    <w:nsid w:val="1C2C78B6"/>
    <w:multiLevelType w:val="hybridMultilevel"/>
    <w:tmpl w:val="6AF243B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E12481E"/>
    <w:multiLevelType w:val="hybridMultilevel"/>
    <w:tmpl w:val="6DA8380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1F8C7FE4"/>
    <w:multiLevelType w:val="hybridMultilevel"/>
    <w:tmpl w:val="BB4E150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E000D8"/>
    <w:multiLevelType w:val="hybridMultilevel"/>
    <w:tmpl w:val="268405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4137BA0"/>
    <w:multiLevelType w:val="hybridMultilevel"/>
    <w:tmpl w:val="774AC44C"/>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4240F8D"/>
    <w:multiLevelType w:val="hybridMultilevel"/>
    <w:tmpl w:val="E042CFEE"/>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9FB19FA"/>
    <w:multiLevelType w:val="hybridMultilevel"/>
    <w:tmpl w:val="63B23B1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0E714F7"/>
    <w:multiLevelType w:val="hybridMultilevel"/>
    <w:tmpl w:val="FDE4A03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1AB0310"/>
    <w:multiLevelType w:val="hybridMultilevel"/>
    <w:tmpl w:val="949C8AB6"/>
    <w:lvl w:ilvl="0" w:tplc="0419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8413A"/>
    <w:multiLevelType w:val="hybridMultilevel"/>
    <w:tmpl w:val="9412DD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2D81A92"/>
    <w:multiLevelType w:val="hybridMultilevel"/>
    <w:tmpl w:val="848202BC"/>
    <w:lvl w:ilvl="0" w:tplc="6F546AAA">
      <w:start w:val="1"/>
      <w:numFmt w:val="decimal"/>
      <w:lvlText w:val="%1."/>
      <w:lvlJc w:val="left"/>
      <w:pPr>
        <w:tabs>
          <w:tab w:val="num" w:pos="780"/>
        </w:tabs>
        <w:ind w:left="780" w:hanging="360"/>
      </w:pPr>
      <w:rPr>
        <w:rFonts w:hint="default"/>
      </w:r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22" w15:restartNumberingAfterBreak="0">
    <w:nsid w:val="4AFD1228"/>
    <w:multiLevelType w:val="hybridMultilevel"/>
    <w:tmpl w:val="634CCDFC"/>
    <w:lvl w:ilvl="0" w:tplc="04260001">
      <w:start w:val="1"/>
      <w:numFmt w:val="bullet"/>
      <w:lvlText w:val=""/>
      <w:lvlJc w:val="left"/>
      <w:pPr>
        <w:ind w:left="2055" w:hanging="360"/>
      </w:pPr>
      <w:rPr>
        <w:rFonts w:ascii="Symbol" w:hAnsi="Symbol" w:hint="default"/>
      </w:rPr>
    </w:lvl>
    <w:lvl w:ilvl="1" w:tplc="04260003" w:tentative="1">
      <w:start w:val="1"/>
      <w:numFmt w:val="bullet"/>
      <w:lvlText w:val="o"/>
      <w:lvlJc w:val="left"/>
      <w:pPr>
        <w:ind w:left="2775" w:hanging="360"/>
      </w:pPr>
      <w:rPr>
        <w:rFonts w:ascii="Courier New" w:hAnsi="Courier New" w:cs="Courier New" w:hint="default"/>
      </w:rPr>
    </w:lvl>
    <w:lvl w:ilvl="2" w:tplc="04260005" w:tentative="1">
      <w:start w:val="1"/>
      <w:numFmt w:val="bullet"/>
      <w:lvlText w:val=""/>
      <w:lvlJc w:val="left"/>
      <w:pPr>
        <w:ind w:left="3495" w:hanging="360"/>
      </w:pPr>
      <w:rPr>
        <w:rFonts w:ascii="Wingdings" w:hAnsi="Wingdings" w:hint="default"/>
      </w:rPr>
    </w:lvl>
    <w:lvl w:ilvl="3" w:tplc="04260001" w:tentative="1">
      <w:start w:val="1"/>
      <w:numFmt w:val="bullet"/>
      <w:lvlText w:val=""/>
      <w:lvlJc w:val="left"/>
      <w:pPr>
        <w:ind w:left="4215" w:hanging="360"/>
      </w:pPr>
      <w:rPr>
        <w:rFonts w:ascii="Symbol" w:hAnsi="Symbol" w:hint="default"/>
      </w:rPr>
    </w:lvl>
    <w:lvl w:ilvl="4" w:tplc="04260003" w:tentative="1">
      <w:start w:val="1"/>
      <w:numFmt w:val="bullet"/>
      <w:lvlText w:val="o"/>
      <w:lvlJc w:val="left"/>
      <w:pPr>
        <w:ind w:left="4935" w:hanging="360"/>
      </w:pPr>
      <w:rPr>
        <w:rFonts w:ascii="Courier New" w:hAnsi="Courier New" w:cs="Courier New" w:hint="default"/>
      </w:rPr>
    </w:lvl>
    <w:lvl w:ilvl="5" w:tplc="04260005" w:tentative="1">
      <w:start w:val="1"/>
      <w:numFmt w:val="bullet"/>
      <w:lvlText w:val=""/>
      <w:lvlJc w:val="left"/>
      <w:pPr>
        <w:ind w:left="5655" w:hanging="360"/>
      </w:pPr>
      <w:rPr>
        <w:rFonts w:ascii="Wingdings" w:hAnsi="Wingdings" w:hint="default"/>
      </w:rPr>
    </w:lvl>
    <w:lvl w:ilvl="6" w:tplc="04260001" w:tentative="1">
      <w:start w:val="1"/>
      <w:numFmt w:val="bullet"/>
      <w:lvlText w:val=""/>
      <w:lvlJc w:val="left"/>
      <w:pPr>
        <w:ind w:left="6375" w:hanging="360"/>
      </w:pPr>
      <w:rPr>
        <w:rFonts w:ascii="Symbol" w:hAnsi="Symbol" w:hint="default"/>
      </w:rPr>
    </w:lvl>
    <w:lvl w:ilvl="7" w:tplc="04260003" w:tentative="1">
      <w:start w:val="1"/>
      <w:numFmt w:val="bullet"/>
      <w:lvlText w:val="o"/>
      <w:lvlJc w:val="left"/>
      <w:pPr>
        <w:ind w:left="7095" w:hanging="360"/>
      </w:pPr>
      <w:rPr>
        <w:rFonts w:ascii="Courier New" w:hAnsi="Courier New" w:cs="Courier New" w:hint="default"/>
      </w:rPr>
    </w:lvl>
    <w:lvl w:ilvl="8" w:tplc="04260005" w:tentative="1">
      <w:start w:val="1"/>
      <w:numFmt w:val="bullet"/>
      <w:lvlText w:val=""/>
      <w:lvlJc w:val="left"/>
      <w:pPr>
        <w:ind w:left="7815" w:hanging="360"/>
      </w:pPr>
      <w:rPr>
        <w:rFonts w:ascii="Wingdings" w:hAnsi="Wingdings" w:hint="default"/>
      </w:rPr>
    </w:lvl>
  </w:abstractNum>
  <w:abstractNum w:abstractNumId="23" w15:restartNumberingAfterBreak="0">
    <w:nsid w:val="4C617527"/>
    <w:multiLevelType w:val="hybridMultilevel"/>
    <w:tmpl w:val="6B9A93E0"/>
    <w:lvl w:ilvl="0" w:tplc="0419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DB02E2"/>
    <w:multiLevelType w:val="hybridMultilevel"/>
    <w:tmpl w:val="CBFE54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227BB5"/>
    <w:multiLevelType w:val="hybridMultilevel"/>
    <w:tmpl w:val="848202BC"/>
    <w:lvl w:ilvl="0" w:tplc="6F546AAA">
      <w:start w:val="1"/>
      <w:numFmt w:val="decimal"/>
      <w:lvlText w:val="%1."/>
      <w:lvlJc w:val="left"/>
      <w:pPr>
        <w:tabs>
          <w:tab w:val="num" w:pos="780"/>
        </w:tabs>
        <w:ind w:left="780" w:hanging="360"/>
      </w:pPr>
      <w:rPr>
        <w:rFonts w:hint="default"/>
      </w:r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26" w15:restartNumberingAfterBreak="0">
    <w:nsid w:val="558F2775"/>
    <w:multiLevelType w:val="hybridMultilevel"/>
    <w:tmpl w:val="9EC688F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F044C5"/>
    <w:multiLevelType w:val="hybridMultilevel"/>
    <w:tmpl w:val="AC002BC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64891B97"/>
    <w:multiLevelType w:val="hybridMultilevel"/>
    <w:tmpl w:val="8C6A66E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48E73BA"/>
    <w:multiLevelType w:val="hybridMultilevel"/>
    <w:tmpl w:val="F1A0334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8EC671B"/>
    <w:multiLevelType w:val="hybridMultilevel"/>
    <w:tmpl w:val="A83C91A4"/>
    <w:lvl w:ilvl="0" w:tplc="6F546AAA">
      <w:start w:val="1"/>
      <w:numFmt w:val="decimal"/>
      <w:lvlText w:val="%1."/>
      <w:lvlJc w:val="left"/>
      <w:pPr>
        <w:tabs>
          <w:tab w:val="num" w:pos="780"/>
        </w:tabs>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35B2992"/>
    <w:multiLevelType w:val="hybridMultilevel"/>
    <w:tmpl w:val="22F6C3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D8A63D2"/>
    <w:multiLevelType w:val="hybridMultilevel"/>
    <w:tmpl w:val="7660D87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3" w15:restartNumberingAfterBreak="0">
    <w:nsid w:val="7E3627E3"/>
    <w:multiLevelType w:val="hybridMultilevel"/>
    <w:tmpl w:val="40A8F4C6"/>
    <w:lvl w:ilvl="0" w:tplc="64822488">
      <w:start w:val="1"/>
      <w:numFmt w:val="decimal"/>
      <w:lvlText w:val="%1."/>
      <w:lvlJc w:val="left"/>
      <w:pPr>
        <w:tabs>
          <w:tab w:val="num" w:pos="1335"/>
        </w:tabs>
        <w:ind w:left="1335" w:hanging="615"/>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260001">
      <w:start w:val="1"/>
      <w:numFmt w:val="bullet"/>
      <w:lvlText w:val=""/>
      <w:lvlJc w:val="left"/>
      <w:pPr>
        <w:tabs>
          <w:tab w:val="num" w:pos="2700"/>
        </w:tabs>
        <w:ind w:left="2700" w:hanging="360"/>
      </w:pPr>
      <w:rPr>
        <w:rFonts w:ascii="Symbol" w:hAnsi="Symbol"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7FB35519"/>
    <w:multiLevelType w:val="hybridMultilevel"/>
    <w:tmpl w:val="E6B2C36C"/>
    <w:lvl w:ilvl="0" w:tplc="0419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33"/>
  </w:num>
  <w:num w:numId="5">
    <w:abstractNumId w:val="17"/>
  </w:num>
  <w:num w:numId="6">
    <w:abstractNumId w:val="29"/>
  </w:num>
  <w:num w:numId="7">
    <w:abstractNumId w:val="31"/>
  </w:num>
  <w:num w:numId="8">
    <w:abstractNumId w:val="8"/>
  </w:num>
  <w:num w:numId="9">
    <w:abstractNumId w:val="11"/>
  </w:num>
  <w:num w:numId="10">
    <w:abstractNumId w:val="28"/>
  </w:num>
  <w:num w:numId="11">
    <w:abstractNumId w:val="18"/>
  </w:num>
  <w:num w:numId="12">
    <w:abstractNumId w:val="14"/>
  </w:num>
  <w:num w:numId="13">
    <w:abstractNumId w:val="5"/>
  </w:num>
  <w:num w:numId="14">
    <w:abstractNumId w:val="15"/>
  </w:num>
  <w:num w:numId="15">
    <w:abstractNumId w:val="16"/>
  </w:num>
  <w:num w:numId="16">
    <w:abstractNumId w:val="19"/>
  </w:num>
  <w:num w:numId="17">
    <w:abstractNumId w:val="7"/>
  </w:num>
  <w:num w:numId="18">
    <w:abstractNumId w:val="34"/>
  </w:num>
  <w:num w:numId="19">
    <w:abstractNumId w:val="23"/>
  </w:num>
  <w:num w:numId="20">
    <w:abstractNumId w:val="2"/>
  </w:num>
  <w:num w:numId="21">
    <w:abstractNumId w:val="12"/>
  </w:num>
  <w:num w:numId="22">
    <w:abstractNumId w:val="20"/>
  </w:num>
  <w:num w:numId="23">
    <w:abstractNumId w:val="32"/>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4"/>
  </w:num>
  <w:num w:numId="27">
    <w:abstractNumId w:val="9"/>
  </w:num>
  <w:num w:numId="28">
    <w:abstractNumId w:val="21"/>
  </w:num>
  <w:num w:numId="29">
    <w:abstractNumId w:val="10"/>
  </w:num>
  <w:num w:numId="30">
    <w:abstractNumId w:val="25"/>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2"/>
  </w:num>
  <w:num w:numId="34">
    <w:abstractNumId w:val="26"/>
  </w:num>
  <w:num w:numId="35">
    <w:abstractNumId w:val="13"/>
  </w:num>
  <w:num w:numId="36">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EBF"/>
    <w:rsid w:val="0000276E"/>
    <w:rsid w:val="000070B4"/>
    <w:rsid w:val="00010CC2"/>
    <w:rsid w:val="00015EE8"/>
    <w:rsid w:val="000178C7"/>
    <w:rsid w:val="000200A3"/>
    <w:rsid w:val="000377A7"/>
    <w:rsid w:val="0004055A"/>
    <w:rsid w:val="000418FC"/>
    <w:rsid w:val="00043E9B"/>
    <w:rsid w:val="00045379"/>
    <w:rsid w:val="000500E4"/>
    <w:rsid w:val="000501FA"/>
    <w:rsid w:val="00051ADF"/>
    <w:rsid w:val="000521CE"/>
    <w:rsid w:val="00052216"/>
    <w:rsid w:val="000546F0"/>
    <w:rsid w:val="00055A5A"/>
    <w:rsid w:val="00056E31"/>
    <w:rsid w:val="0005734D"/>
    <w:rsid w:val="00061EA7"/>
    <w:rsid w:val="00062B3C"/>
    <w:rsid w:val="00066F07"/>
    <w:rsid w:val="00070630"/>
    <w:rsid w:val="000758E9"/>
    <w:rsid w:val="00090DA7"/>
    <w:rsid w:val="00093D14"/>
    <w:rsid w:val="000A1C48"/>
    <w:rsid w:val="000A3114"/>
    <w:rsid w:val="000A6D45"/>
    <w:rsid w:val="000A77B8"/>
    <w:rsid w:val="000B14B8"/>
    <w:rsid w:val="000B38A5"/>
    <w:rsid w:val="000B3F25"/>
    <w:rsid w:val="000C366E"/>
    <w:rsid w:val="000C60A1"/>
    <w:rsid w:val="000D6FCA"/>
    <w:rsid w:val="000E0586"/>
    <w:rsid w:val="000E3911"/>
    <w:rsid w:val="000E45B9"/>
    <w:rsid w:val="000E6282"/>
    <w:rsid w:val="000F2D4F"/>
    <w:rsid w:val="000F2DF0"/>
    <w:rsid w:val="000F502E"/>
    <w:rsid w:val="00101AE3"/>
    <w:rsid w:val="001075BD"/>
    <w:rsid w:val="0011027A"/>
    <w:rsid w:val="001126F9"/>
    <w:rsid w:val="0011646E"/>
    <w:rsid w:val="001214B7"/>
    <w:rsid w:val="001216FA"/>
    <w:rsid w:val="00126A4B"/>
    <w:rsid w:val="001317D9"/>
    <w:rsid w:val="00131AC6"/>
    <w:rsid w:val="00131CFB"/>
    <w:rsid w:val="001373BC"/>
    <w:rsid w:val="00140D4E"/>
    <w:rsid w:val="00142B22"/>
    <w:rsid w:val="00145350"/>
    <w:rsid w:val="00145EF8"/>
    <w:rsid w:val="00147BED"/>
    <w:rsid w:val="00147F67"/>
    <w:rsid w:val="00155058"/>
    <w:rsid w:val="00157AB4"/>
    <w:rsid w:val="001606A3"/>
    <w:rsid w:val="00162C1F"/>
    <w:rsid w:val="0016368C"/>
    <w:rsid w:val="00163EE7"/>
    <w:rsid w:val="00167247"/>
    <w:rsid w:val="0016768D"/>
    <w:rsid w:val="00167C92"/>
    <w:rsid w:val="00167FA2"/>
    <w:rsid w:val="0018140D"/>
    <w:rsid w:val="00193497"/>
    <w:rsid w:val="001935A6"/>
    <w:rsid w:val="00194EA4"/>
    <w:rsid w:val="001A1043"/>
    <w:rsid w:val="001A69A5"/>
    <w:rsid w:val="001C29A2"/>
    <w:rsid w:val="001C5407"/>
    <w:rsid w:val="001C5D4E"/>
    <w:rsid w:val="001C69AC"/>
    <w:rsid w:val="001C7A66"/>
    <w:rsid w:val="001D457C"/>
    <w:rsid w:val="001F586B"/>
    <w:rsid w:val="0020227E"/>
    <w:rsid w:val="0020652E"/>
    <w:rsid w:val="002126BB"/>
    <w:rsid w:val="00216679"/>
    <w:rsid w:val="00220D39"/>
    <w:rsid w:val="0022421B"/>
    <w:rsid w:val="00227AD2"/>
    <w:rsid w:val="00230480"/>
    <w:rsid w:val="002334A6"/>
    <w:rsid w:val="0024066F"/>
    <w:rsid w:val="00241CA8"/>
    <w:rsid w:val="00245BF3"/>
    <w:rsid w:val="0026367B"/>
    <w:rsid w:val="00263CF5"/>
    <w:rsid w:val="0026614D"/>
    <w:rsid w:val="00280B8B"/>
    <w:rsid w:val="002812E1"/>
    <w:rsid w:val="0028719A"/>
    <w:rsid w:val="002902CA"/>
    <w:rsid w:val="002A27F3"/>
    <w:rsid w:val="002B3E52"/>
    <w:rsid w:val="002B69F8"/>
    <w:rsid w:val="002C05C3"/>
    <w:rsid w:val="002D402A"/>
    <w:rsid w:val="002E5676"/>
    <w:rsid w:val="002E70E7"/>
    <w:rsid w:val="002F5385"/>
    <w:rsid w:val="00305D85"/>
    <w:rsid w:val="003079A8"/>
    <w:rsid w:val="003120CF"/>
    <w:rsid w:val="00315E95"/>
    <w:rsid w:val="00336593"/>
    <w:rsid w:val="003534D6"/>
    <w:rsid w:val="00361F8A"/>
    <w:rsid w:val="003620B6"/>
    <w:rsid w:val="0036246A"/>
    <w:rsid w:val="0036407A"/>
    <w:rsid w:val="00365062"/>
    <w:rsid w:val="00365318"/>
    <w:rsid w:val="00370428"/>
    <w:rsid w:val="003732F1"/>
    <w:rsid w:val="0037716F"/>
    <w:rsid w:val="00377BA5"/>
    <w:rsid w:val="003812BF"/>
    <w:rsid w:val="003819FA"/>
    <w:rsid w:val="003833A5"/>
    <w:rsid w:val="00384DFC"/>
    <w:rsid w:val="00387395"/>
    <w:rsid w:val="00393062"/>
    <w:rsid w:val="003A56CB"/>
    <w:rsid w:val="003B2DB2"/>
    <w:rsid w:val="003B350D"/>
    <w:rsid w:val="003C008E"/>
    <w:rsid w:val="003C2B7E"/>
    <w:rsid w:val="003C55E4"/>
    <w:rsid w:val="003C5D74"/>
    <w:rsid w:val="003C68D2"/>
    <w:rsid w:val="003D1E3D"/>
    <w:rsid w:val="003E1D30"/>
    <w:rsid w:val="003E2CEE"/>
    <w:rsid w:val="003E6EB9"/>
    <w:rsid w:val="003F3264"/>
    <w:rsid w:val="003F64A3"/>
    <w:rsid w:val="004068DB"/>
    <w:rsid w:val="00414003"/>
    <w:rsid w:val="00417431"/>
    <w:rsid w:val="00421F5D"/>
    <w:rsid w:val="00434B08"/>
    <w:rsid w:val="0044296E"/>
    <w:rsid w:val="00445EB3"/>
    <w:rsid w:val="00446539"/>
    <w:rsid w:val="0045357E"/>
    <w:rsid w:val="00454AEB"/>
    <w:rsid w:val="00471B19"/>
    <w:rsid w:val="00475CE4"/>
    <w:rsid w:val="00482C57"/>
    <w:rsid w:val="004855EB"/>
    <w:rsid w:val="004A52A8"/>
    <w:rsid w:val="004B33B0"/>
    <w:rsid w:val="004D175D"/>
    <w:rsid w:val="004D3FFC"/>
    <w:rsid w:val="004E550A"/>
    <w:rsid w:val="004E7424"/>
    <w:rsid w:val="004F2C97"/>
    <w:rsid w:val="00501D23"/>
    <w:rsid w:val="00503D90"/>
    <w:rsid w:val="00507125"/>
    <w:rsid w:val="00527A40"/>
    <w:rsid w:val="005346EC"/>
    <w:rsid w:val="00534F0A"/>
    <w:rsid w:val="00535A55"/>
    <w:rsid w:val="00547E0C"/>
    <w:rsid w:val="005536A1"/>
    <w:rsid w:val="00554D55"/>
    <w:rsid w:val="005575D0"/>
    <w:rsid w:val="00560A81"/>
    <w:rsid w:val="00566BAA"/>
    <w:rsid w:val="00567F8C"/>
    <w:rsid w:val="005708D3"/>
    <w:rsid w:val="00571649"/>
    <w:rsid w:val="005813EE"/>
    <w:rsid w:val="00581B87"/>
    <w:rsid w:val="00582D62"/>
    <w:rsid w:val="0058658B"/>
    <w:rsid w:val="00596D56"/>
    <w:rsid w:val="00597D29"/>
    <w:rsid w:val="00597F9D"/>
    <w:rsid w:val="005A3304"/>
    <w:rsid w:val="005A6107"/>
    <w:rsid w:val="005A6ED0"/>
    <w:rsid w:val="005B1F54"/>
    <w:rsid w:val="005B34E9"/>
    <w:rsid w:val="005B650D"/>
    <w:rsid w:val="005D6C07"/>
    <w:rsid w:val="005D77CF"/>
    <w:rsid w:val="005D7802"/>
    <w:rsid w:val="005E3BBA"/>
    <w:rsid w:val="005E4E9F"/>
    <w:rsid w:val="005E60BF"/>
    <w:rsid w:val="005E77D3"/>
    <w:rsid w:val="005E78CF"/>
    <w:rsid w:val="005F2EAF"/>
    <w:rsid w:val="005F56F7"/>
    <w:rsid w:val="00600588"/>
    <w:rsid w:val="00602827"/>
    <w:rsid w:val="00612D59"/>
    <w:rsid w:val="00612F6A"/>
    <w:rsid w:val="00616CE5"/>
    <w:rsid w:val="006208E6"/>
    <w:rsid w:val="00620F35"/>
    <w:rsid w:val="00634F0A"/>
    <w:rsid w:val="00656D25"/>
    <w:rsid w:val="00666420"/>
    <w:rsid w:val="0067165E"/>
    <w:rsid w:val="00672AC3"/>
    <w:rsid w:val="00680664"/>
    <w:rsid w:val="00681FE2"/>
    <w:rsid w:val="006A14E8"/>
    <w:rsid w:val="006A2B40"/>
    <w:rsid w:val="006A5F02"/>
    <w:rsid w:val="006A6415"/>
    <w:rsid w:val="006D297B"/>
    <w:rsid w:val="006D2F58"/>
    <w:rsid w:val="006E3231"/>
    <w:rsid w:val="006E37DD"/>
    <w:rsid w:val="006E5B4B"/>
    <w:rsid w:val="006F3169"/>
    <w:rsid w:val="006F6A34"/>
    <w:rsid w:val="00700859"/>
    <w:rsid w:val="007137E4"/>
    <w:rsid w:val="007158C0"/>
    <w:rsid w:val="00723574"/>
    <w:rsid w:val="00725750"/>
    <w:rsid w:val="00730670"/>
    <w:rsid w:val="007364B2"/>
    <w:rsid w:val="00741CEE"/>
    <w:rsid w:val="007431B0"/>
    <w:rsid w:val="007452A0"/>
    <w:rsid w:val="0075028B"/>
    <w:rsid w:val="00751864"/>
    <w:rsid w:val="00756622"/>
    <w:rsid w:val="007600BB"/>
    <w:rsid w:val="0076488E"/>
    <w:rsid w:val="00764F78"/>
    <w:rsid w:val="0076799C"/>
    <w:rsid w:val="0077175C"/>
    <w:rsid w:val="00771D88"/>
    <w:rsid w:val="00782E10"/>
    <w:rsid w:val="00785016"/>
    <w:rsid w:val="0078686E"/>
    <w:rsid w:val="00787865"/>
    <w:rsid w:val="00790ECD"/>
    <w:rsid w:val="00796A51"/>
    <w:rsid w:val="007A33C0"/>
    <w:rsid w:val="007B4D9B"/>
    <w:rsid w:val="007B4F03"/>
    <w:rsid w:val="007B521F"/>
    <w:rsid w:val="007C244A"/>
    <w:rsid w:val="007C2AE9"/>
    <w:rsid w:val="007D0953"/>
    <w:rsid w:val="007D1EB1"/>
    <w:rsid w:val="007D3E36"/>
    <w:rsid w:val="007D504E"/>
    <w:rsid w:val="007D6189"/>
    <w:rsid w:val="007D7808"/>
    <w:rsid w:val="007F771F"/>
    <w:rsid w:val="007F7E4E"/>
    <w:rsid w:val="008036A5"/>
    <w:rsid w:val="0083008F"/>
    <w:rsid w:val="00840339"/>
    <w:rsid w:val="0084360E"/>
    <w:rsid w:val="00843E87"/>
    <w:rsid w:val="0084426E"/>
    <w:rsid w:val="00847125"/>
    <w:rsid w:val="008551E3"/>
    <w:rsid w:val="00856411"/>
    <w:rsid w:val="00863410"/>
    <w:rsid w:val="008651F3"/>
    <w:rsid w:val="00870434"/>
    <w:rsid w:val="008734C7"/>
    <w:rsid w:val="008805D1"/>
    <w:rsid w:val="008812C6"/>
    <w:rsid w:val="00886262"/>
    <w:rsid w:val="00886F17"/>
    <w:rsid w:val="00890B45"/>
    <w:rsid w:val="00891CE0"/>
    <w:rsid w:val="008A4358"/>
    <w:rsid w:val="008A53E8"/>
    <w:rsid w:val="008B58F0"/>
    <w:rsid w:val="008C0562"/>
    <w:rsid w:val="008C149F"/>
    <w:rsid w:val="008C24A7"/>
    <w:rsid w:val="008C3FE7"/>
    <w:rsid w:val="008C5D35"/>
    <w:rsid w:val="008D3DF5"/>
    <w:rsid w:val="008D4808"/>
    <w:rsid w:val="008E0C4B"/>
    <w:rsid w:val="008E1C74"/>
    <w:rsid w:val="008E69BE"/>
    <w:rsid w:val="008E6C44"/>
    <w:rsid w:val="008F5080"/>
    <w:rsid w:val="0090041E"/>
    <w:rsid w:val="00901A0B"/>
    <w:rsid w:val="00903D36"/>
    <w:rsid w:val="00906E08"/>
    <w:rsid w:val="009242A4"/>
    <w:rsid w:val="00924B59"/>
    <w:rsid w:val="00926E28"/>
    <w:rsid w:val="00931806"/>
    <w:rsid w:val="009343EC"/>
    <w:rsid w:val="009427CA"/>
    <w:rsid w:val="00942CB2"/>
    <w:rsid w:val="00945640"/>
    <w:rsid w:val="00952F56"/>
    <w:rsid w:val="0096673D"/>
    <w:rsid w:val="009750BA"/>
    <w:rsid w:val="00977C4D"/>
    <w:rsid w:val="00982689"/>
    <w:rsid w:val="00983C42"/>
    <w:rsid w:val="0098779C"/>
    <w:rsid w:val="009906B6"/>
    <w:rsid w:val="00990C0D"/>
    <w:rsid w:val="00993DE2"/>
    <w:rsid w:val="00996FAB"/>
    <w:rsid w:val="009A080A"/>
    <w:rsid w:val="009A0F1A"/>
    <w:rsid w:val="009A2976"/>
    <w:rsid w:val="009A5947"/>
    <w:rsid w:val="009A5BC7"/>
    <w:rsid w:val="009A710D"/>
    <w:rsid w:val="009B55BB"/>
    <w:rsid w:val="009C3979"/>
    <w:rsid w:val="009C61E9"/>
    <w:rsid w:val="009C71A7"/>
    <w:rsid w:val="009D0921"/>
    <w:rsid w:val="009D1675"/>
    <w:rsid w:val="009E5E0B"/>
    <w:rsid w:val="009E7D19"/>
    <w:rsid w:val="009F307A"/>
    <w:rsid w:val="00A04977"/>
    <w:rsid w:val="00A062B7"/>
    <w:rsid w:val="00A07EC2"/>
    <w:rsid w:val="00A12AA0"/>
    <w:rsid w:val="00A12CB9"/>
    <w:rsid w:val="00A15D1C"/>
    <w:rsid w:val="00A179B1"/>
    <w:rsid w:val="00A33763"/>
    <w:rsid w:val="00A376FE"/>
    <w:rsid w:val="00A4308E"/>
    <w:rsid w:val="00A50251"/>
    <w:rsid w:val="00A57D66"/>
    <w:rsid w:val="00A67000"/>
    <w:rsid w:val="00A7085E"/>
    <w:rsid w:val="00A8263D"/>
    <w:rsid w:val="00A84313"/>
    <w:rsid w:val="00A94F1D"/>
    <w:rsid w:val="00AA1CE2"/>
    <w:rsid w:val="00AB29D1"/>
    <w:rsid w:val="00AB60F7"/>
    <w:rsid w:val="00AC0E09"/>
    <w:rsid w:val="00AC16FB"/>
    <w:rsid w:val="00AC6915"/>
    <w:rsid w:val="00AC7885"/>
    <w:rsid w:val="00AD093D"/>
    <w:rsid w:val="00AD66B7"/>
    <w:rsid w:val="00AD79D6"/>
    <w:rsid w:val="00AE6191"/>
    <w:rsid w:val="00AF069C"/>
    <w:rsid w:val="00B01516"/>
    <w:rsid w:val="00B022D3"/>
    <w:rsid w:val="00B04D5A"/>
    <w:rsid w:val="00B062B4"/>
    <w:rsid w:val="00B137E1"/>
    <w:rsid w:val="00B17FDB"/>
    <w:rsid w:val="00B218F2"/>
    <w:rsid w:val="00B22CB1"/>
    <w:rsid w:val="00B2354C"/>
    <w:rsid w:val="00B272CE"/>
    <w:rsid w:val="00B32BAC"/>
    <w:rsid w:val="00B51681"/>
    <w:rsid w:val="00B56F95"/>
    <w:rsid w:val="00B626DB"/>
    <w:rsid w:val="00B66988"/>
    <w:rsid w:val="00B73BE4"/>
    <w:rsid w:val="00B86EEA"/>
    <w:rsid w:val="00B873EB"/>
    <w:rsid w:val="00B94421"/>
    <w:rsid w:val="00B94ACE"/>
    <w:rsid w:val="00BA1295"/>
    <w:rsid w:val="00BA495D"/>
    <w:rsid w:val="00BA78B3"/>
    <w:rsid w:val="00BB2562"/>
    <w:rsid w:val="00BB356A"/>
    <w:rsid w:val="00BC43CA"/>
    <w:rsid w:val="00BC5778"/>
    <w:rsid w:val="00BC65B8"/>
    <w:rsid w:val="00BD215F"/>
    <w:rsid w:val="00BD4B8E"/>
    <w:rsid w:val="00BD7C1F"/>
    <w:rsid w:val="00BE61C3"/>
    <w:rsid w:val="00BF1EC0"/>
    <w:rsid w:val="00C0444C"/>
    <w:rsid w:val="00C20FEC"/>
    <w:rsid w:val="00C23657"/>
    <w:rsid w:val="00C23C5A"/>
    <w:rsid w:val="00C26405"/>
    <w:rsid w:val="00C30045"/>
    <w:rsid w:val="00C33B44"/>
    <w:rsid w:val="00C33EBF"/>
    <w:rsid w:val="00C34115"/>
    <w:rsid w:val="00C445F0"/>
    <w:rsid w:val="00C535E9"/>
    <w:rsid w:val="00C53E6D"/>
    <w:rsid w:val="00C6309B"/>
    <w:rsid w:val="00C726C6"/>
    <w:rsid w:val="00C767FD"/>
    <w:rsid w:val="00C76902"/>
    <w:rsid w:val="00C803E9"/>
    <w:rsid w:val="00C822D5"/>
    <w:rsid w:val="00C85E82"/>
    <w:rsid w:val="00C86A53"/>
    <w:rsid w:val="00C94377"/>
    <w:rsid w:val="00C976BC"/>
    <w:rsid w:val="00CA307B"/>
    <w:rsid w:val="00CA5299"/>
    <w:rsid w:val="00CB26A0"/>
    <w:rsid w:val="00CD624B"/>
    <w:rsid w:val="00CE65CE"/>
    <w:rsid w:val="00CF69E5"/>
    <w:rsid w:val="00D040A7"/>
    <w:rsid w:val="00D11C0C"/>
    <w:rsid w:val="00D1255E"/>
    <w:rsid w:val="00D24086"/>
    <w:rsid w:val="00D25B17"/>
    <w:rsid w:val="00D2644B"/>
    <w:rsid w:val="00D31A8F"/>
    <w:rsid w:val="00D37785"/>
    <w:rsid w:val="00D5273A"/>
    <w:rsid w:val="00D55DD0"/>
    <w:rsid w:val="00D61CE5"/>
    <w:rsid w:val="00D720B9"/>
    <w:rsid w:val="00D81DD4"/>
    <w:rsid w:val="00D901FD"/>
    <w:rsid w:val="00D90594"/>
    <w:rsid w:val="00D95552"/>
    <w:rsid w:val="00DA3491"/>
    <w:rsid w:val="00DA41C3"/>
    <w:rsid w:val="00DA71DC"/>
    <w:rsid w:val="00DB06C2"/>
    <w:rsid w:val="00DB4085"/>
    <w:rsid w:val="00DC0AA6"/>
    <w:rsid w:val="00DC3EF0"/>
    <w:rsid w:val="00DC727E"/>
    <w:rsid w:val="00DD2D6F"/>
    <w:rsid w:val="00DD2FC1"/>
    <w:rsid w:val="00DE04AD"/>
    <w:rsid w:val="00DE213A"/>
    <w:rsid w:val="00DE22D6"/>
    <w:rsid w:val="00DE5247"/>
    <w:rsid w:val="00DE6724"/>
    <w:rsid w:val="00DF758F"/>
    <w:rsid w:val="00DF7F76"/>
    <w:rsid w:val="00E02050"/>
    <w:rsid w:val="00E06069"/>
    <w:rsid w:val="00E066EA"/>
    <w:rsid w:val="00E147C4"/>
    <w:rsid w:val="00E30026"/>
    <w:rsid w:val="00E33636"/>
    <w:rsid w:val="00E42BB1"/>
    <w:rsid w:val="00E45D2B"/>
    <w:rsid w:val="00E5154E"/>
    <w:rsid w:val="00E52471"/>
    <w:rsid w:val="00E525FA"/>
    <w:rsid w:val="00E54089"/>
    <w:rsid w:val="00E611FE"/>
    <w:rsid w:val="00E7029B"/>
    <w:rsid w:val="00E723B1"/>
    <w:rsid w:val="00E74AF4"/>
    <w:rsid w:val="00E85938"/>
    <w:rsid w:val="00E85A0E"/>
    <w:rsid w:val="00E868CE"/>
    <w:rsid w:val="00E97589"/>
    <w:rsid w:val="00EA0CED"/>
    <w:rsid w:val="00EA507D"/>
    <w:rsid w:val="00EA5563"/>
    <w:rsid w:val="00EA77D2"/>
    <w:rsid w:val="00EB0509"/>
    <w:rsid w:val="00EB277B"/>
    <w:rsid w:val="00EB4882"/>
    <w:rsid w:val="00EB74EE"/>
    <w:rsid w:val="00EC2488"/>
    <w:rsid w:val="00EC3098"/>
    <w:rsid w:val="00EC3C97"/>
    <w:rsid w:val="00ED328D"/>
    <w:rsid w:val="00EE171E"/>
    <w:rsid w:val="00EF1BCE"/>
    <w:rsid w:val="00EF527C"/>
    <w:rsid w:val="00EF6C73"/>
    <w:rsid w:val="00F04767"/>
    <w:rsid w:val="00F04D71"/>
    <w:rsid w:val="00F07781"/>
    <w:rsid w:val="00F077F2"/>
    <w:rsid w:val="00F11E19"/>
    <w:rsid w:val="00F2036F"/>
    <w:rsid w:val="00F21111"/>
    <w:rsid w:val="00F334B8"/>
    <w:rsid w:val="00F40386"/>
    <w:rsid w:val="00F413C3"/>
    <w:rsid w:val="00F4176C"/>
    <w:rsid w:val="00F44078"/>
    <w:rsid w:val="00F45E75"/>
    <w:rsid w:val="00F51CD3"/>
    <w:rsid w:val="00F56D37"/>
    <w:rsid w:val="00F60063"/>
    <w:rsid w:val="00F617E5"/>
    <w:rsid w:val="00F61DEE"/>
    <w:rsid w:val="00F622EB"/>
    <w:rsid w:val="00F64E73"/>
    <w:rsid w:val="00F67FFB"/>
    <w:rsid w:val="00F73B3E"/>
    <w:rsid w:val="00F75BA9"/>
    <w:rsid w:val="00F762AA"/>
    <w:rsid w:val="00F831D9"/>
    <w:rsid w:val="00F83295"/>
    <w:rsid w:val="00F86701"/>
    <w:rsid w:val="00F86FE4"/>
    <w:rsid w:val="00F8740C"/>
    <w:rsid w:val="00F91576"/>
    <w:rsid w:val="00F9427A"/>
    <w:rsid w:val="00F9432B"/>
    <w:rsid w:val="00FA70F3"/>
    <w:rsid w:val="00FB094B"/>
    <w:rsid w:val="00FB0ACB"/>
    <w:rsid w:val="00FB54C4"/>
    <w:rsid w:val="00FC314D"/>
    <w:rsid w:val="00FC3888"/>
    <w:rsid w:val="00FC3EB8"/>
    <w:rsid w:val="00FE7120"/>
    <w:rsid w:val="00FE7862"/>
    <w:rsid w:val="00FF2B45"/>
    <w:rsid w:val="00FF3C08"/>
    <w:rsid w:val="00FF5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BB01D"/>
  <w15:docId w15:val="{572C3420-382B-43CE-9C20-45AE3BF1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EBF"/>
    <w:pPr>
      <w:spacing w:after="0" w:line="240" w:lineRule="auto"/>
    </w:pPr>
    <w:rPr>
      <w:rFonts w:ascii="Garamond" w:eastAsia="Times New Roman" w:hAnsi="Garamond" w:cs="Times New Roman"/>
      <w:sz w:val="28"/>
      <w:szCs w:val="24"/>
      <w:lang w:val="lv-LV"/>
    </w:rPr>
  </w:style>
  <w:style w:type="paragraph" w:styleId="Heading1">
    <w:name w:val="heading 1"/>
    <w:basedOn w:val="Normal"/>
    <w:next w:val="Normal"/>
    <w:link w:val="Heading1Char"/>
    <w:uiPriority w:val="9"/>
    <w:qFormat/>
    <w:rsid w:val="000B14B8"/>
    <w:pPr>
      <w:keepNext/>
      <w:keepLines/>
      <w:suppressAutoHyphens/>
      <w:spacing w:before="480"/>
      <w:outlineLvl w:val="0"/>
    </w:pPr>
    <w:rPr>
      <w:rFonts w:asciiTheme="majorHAnsi" w:eastAsiaTheme="majorEastAsia" w:hAnsiTheme="majorHAnsi" w:cstheme="majorBidi"/>
      <w:b/>
      <w:bCs/>
      <w:color w:val="365F91" w:themeColor="accent1" w:themeShade="BF"/>
      <w:sz w:val="24"/>
      <w:szCs w:val="28"/>
      <w:lang w:eastAsia="ar-SA"/>
    </w:rPr>
  </w:style>
  <w:style w:type="paragraph" w:styleId="Heading2">
    <w:name w:val="heading 2"/>
    <w:basedOn w:val="Normal"/>
    <w:next w:val="Normal"/>
    <w:link w:val="Heading2Char"/>
    <w:unhideWhenUsed/>
    <w:qFormat/>
    <w:rsid w:val="00A062B7"/>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paragraph" w:styleId="Heading4">
    <w:name w:val="heading 4"/>
    <w:basedOn w:val="Normal"/>
    <w:next w:val="Normal"/>
    <w:link w:val="Heading4Char"/>
    <w:qFormat/>
    <w:rsid w:val="000B14B8"/>
    <w:pPr>
      <w:keepNext/>
      <w:spacing w:before="240" w:after="60"/>
      <w:outlineLvl w:val="3"/>
    </w:pPr>
    <w:rPr>
      <w:rFonts w:ascii="Times New Roman" w:hAnsi="Times New Roman"/>
      <w:b/>
      <w:bCs/>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sparag">
    <w:name w:val="Teksts parag"/>
    <w:basedOn w:val="DefaultParagraphFont"/>
    <w:rsid w:val="00C33EBF"/>
    <w:rPr>
      <w:rFonts w:ascii="Times New Roman" w:hAnsi="Times New Roman"/>
      <w:sz w:val="24"/>
    </w:rPr>
  </w:style>
  <w:style w:type="character" w:styleId="Hyperlink">
    <w:name w:val="Hyperlink"/>
    <w:basedOn w:val="DefaultParagraphFont"/>
    <w:unhideWhenUsed/>
    <w:rsid w:val="00C33EBF"/>
    <w:rPr>
      <w:color w:val="0000FF" w:themeColor="hyperlink"/>
      <w:u w:val="single"/>
    </w:rPr>
  </w:style>
  <w:style w:type="paragraph" w:styleId="ListParagraph">
    <w:name w:val="List Paragraph"/>
    <w:basedOn w:val="Normal"/>
    <w:link w:val="ListParagraphChar"/>
    <w:uiPriority w:val="34"/>
    <w:qFormat/>
    <w:rsid w:val="00C33EBF"/>
    <w:pPr>
      <w:suppressAutoHyphens/>
      <w:ind w:left="720"/>
      <w:contextualSpacing/>
    </w:pPr>
    <w:rPr>
      <w:rFonts w:ascii="Times New Roman" w:hAnsi="Times New Roman"/>
      <w:sz w:val="24"/>
      <w:lang w:eastAsia="ar-SA"/>
    </w:rPr>
  </w:style>
  <w:style w:type="paragraph" w:customStyle="1" w:styleId="naisf">
    <w:name w:val="naisf"/>
    <w:basedOn w:val="Normal"/>
    <w:rsid w:val="00C33EBF"/>
    <w:pPr>
      <w:spacing w:before="100" w:beforeAutospacing="1" w:after="100" w:afterAutospacing="1"/>
    </w:pPr>
    <w:rPr>
      <w:rFonts w:ascii="Times New Roman" w:hAnsi="Times New Roman"/>
      <w:sz w:val="24"/>
      <w:lang w:eastAsia="lv-LV"/>
    </w:rPr>
  </w:style>
  <w:style w:type="paragraph" w:styleId="Header">
    <w:name w:val="header"/>
    <w:basedOn w:val="Normal"/>
    <w:link w:val="HeaderChar"/>
    <w:uiPriority w:val="99"/>
    <w:unhideWhenUsed/>
    <w:rsid w:val="00B218F2"/>
    <w:pPr>
      <w:tabs>
        <w:tab w:val="center" w:pos="4153"/>
        <w:tab w:val="right" w:pos="8306"/>
      </w:tabs>
    </w:pPr>
  </w:style>
  <w:style w:type="character" w:customStyle="1" w:styleId="HeaderChar">
    <w:name w:val="Header Char"/>
    <w:basedOn w:val="DefaultParagraphFont"/>
    <w:link w:val="Header"/>
    <w:uiPriority w:val="99"/>
    <w:rsid w:val="00B218F2"/>
    <w:rPr>
      <w:rFonts w:ascii="Garamond" w:eastAsia="Times New Roman" w:hAnsi="Garamond" w:cs="Times New Roman"/>
      <w:sz w:val="28"/>
      <w:szCs w:val="24"/>
      <w:lang w:val="lv-LV"/>
    </w:rPr>
  </w:style>
  <w:style w:type="paragraph" w:styleId="Footer">
    <w:name w:val="footer"/>
    <w:basedOn w:val="Normal"/>
    <w:link w:val="FooterChar"/>
    <w:uiPriority w:val="99"/>
    <w:semiHidden/>
    <w:unhideWhenUsed/>
    <w:rsid w:val="00B218F2"/>
    <w:pPr>
      <w:tabs>
        <w:tab w:val="center" w:pos="4153"/>
        <w:tab w:val="right" w:pos="8306"/>
      </w:tabs>
    </w:pPr>
  </w:style>
  <w:style w:type="character" w:customStyle="1" w:styleId="FooterChar">
    <w:name w:val="Footer Char"/>
    <w:basedOn w:val="DefaultParagraphFont"/>
    <w:link w:val="Footer"/>
    <w:uiPriority w:val="99"/>
    <w:semiHidden/>
    <w:rsid w:val="00B218F2"/>
    <w:rPr>
      <w:rFonts w:ascii="Garamond" w:eastAsia="Times New Roman" w:hAnsi="Garamond" w:cs="Times New Roman"/>
      <w:sz w:val="28"/>
      <w:szCs w:val="24"/>
      <w:lang w:val="lv-LV"/>
    </w:rPr>
  </w:style>
  <w:style w:type="character" w:customStyle="1" w:styleId="BodyTextChar">
    <w:name w:val="Body Text Char"/>
    <w:basedOn w:val="DefaultParagraphFont"/>
    <w:link w:val="BodyText"/>
    <w:uiPriority w:val="99"/>
    <w:locked/>
    <w:rsid w:val="003C5D74"/>
    <w:rPr>
      <w:rFonts w:ascii="Garamond" w:hAnsi="Garamond"/>
      <w:sz w:val="28"/>
      <w:szCs w:val="24"/>
      <w:lang w:val="lv-LV"/>
    </w:rPr>
  </w:style>
  <w:style w:type="paragraph" w:styleId="BodyText">
    <w:name w:val="Body Text"/>
    <w:basedOn w:val="Normal"/>
    <w:link w:val="BodyTextChar"/>
    <w:uiPriority w:val="99"/>
    <w:rsid w:val="003C5D74"/>
    <w:pPr>
      <w:jc w:val="both"/>
    </w:pPr>
    <w:rPr>
      <w:rFonts w:eastAsiaTheme="minorHAnsi" w:cstheme="minorBidi"/>
    </w:rPr>
  </w:style>
  <w:style w:type="character" w:customStyle="1" w:styleId="1">
    <w:name w:val="Основной текст Знак1"/>
    <w:basedOn w:val="DefaultParagraphFont"/>
    <w:uiPriority w:val="99"/>
    <w:semiHidden/>
    <w:rsid w:val="003C5D74"/>
    <w:rPr>
      <w:rFonts w:ascii="Garamond" w:eastAsia="Times New Roman" w:hAnsi="Garamond" w:cs="Times New Roman"/>
      <w:sz w:val="28"/>
      <w:szCs w:val="24"/>
      <w:lang w:val="lv-LV"/>
    </w:rPr>
  </w:style>
  <w:style w:type="character" w:customStyle="1" w:styleId="Heading2Char">
    <w:name w:val="Heading 2 Char"/>
    <w:basedOn w:val="DefaultParagraphFont"/>
    <w:link w:val="Heading2"/>
    <w:uiPriority w:val="9"/>
    <w:rsid w:val="00A062B7"/>
    <w:rPr>
      <w:rFonts w:asciiTheme="majorHAnsi" w:eastAsiaTheme="majorEastAsia" w:hAnsiTheme="majorHAnsi" w:cstheme="majorBidi"/>
      <w:b/>
      <w:bCs/>
      <w:color w:val="4F81BD" w:themeColor="accent1"/>
      <w:sz w:val="26"/>
      <w:szCs w:val="26"/>
      <w:lang w:val="en-GB"/>
    </w:rPr>
  </w:style>
  <w:style w:type="paragraph" w:customStyle="1" w:styleId="BodyTextIMP">
    <w:name w:val="Body Text_IMP"/>
    <w:basedOn w:val="Normal"/>
    <w:rsid w:val="00A062B7"/>
    <w:pPr>
      <w:suppressAutoHyphens/>
      <w:overflowPunct w:val="0"/>
      <w:autoSpaceDE w:val="0"/>
      <w:autoSpaceDN w:val="0"/>
      <w:adjustRightInd w:val="0"/>
      <w:spacing w:line="228" w:lineRule="auto"/>
    </w:pPr>
    <w:rPr>
      <w:rFonts w:ascii="Times New Roman" w:hAnsi="Times New Roman"/>
      <w:sz w:val="20"/>
      <w:szCs w:val="20"/>
      <w:lang w:val="en-US"/>
    </w:rPr>
  </w:style>
  <w:style w:type="paragraph" w:customStyle="1" w:styleId="nosaukumsprgAlt-n">
    <w:name w:val="nosaukums prg (Alt-n)"/>
    <w:basedOn w:val="Normal"/>
    <w:next w:val="Normal"/>
    <w:rsid w:val="00045379"/>
    <w:pPr>
      <w:jc w:val="center"/>
    </w:pPr>
    <w:rPr>
      <w:rFonts w:ascii="Times New Roman" w:hAnsi="Times New Roman"/>
      <w:b/>
      <w:sz w:val="24"/>
      <w:u w:val="single"/>
      <w:lang w:val="en-GB"/>
    </w:rPr>
  </w:style>
  <w:style w:type="paragraph" w:styleId="PlainText">
    <w:name w:val="Plain Text"/>
    <w:basedOn w:val="Normal"/>
    <w:link w:val="PlainTextChar"/>
    <w:uiPriority w:val="99"/>
    <w:unhideWhenUsed/>
    <w:rsid w:val="0036246A"/>
    <w:rPr>
      <w:rFonts w:ascii="Consolas" w:eastAsia="Calibri" w:hAnsi="Consolas"/>
      <w:sz w:val="21"/>
      <w:szCs w:val="21"/>
    </w:rPr>
  </w:style>
  <w:style w:type="character" w:customStyle="1" w:styleId="PlainTextChar">
    <w:name w:val="Plain Text Char"/>
    <w:basedOn w:val="DefaultParagraphFont"/>
    <w:link w:val="PlainText"/>
    <w:uiPriority w:val="99"/>
    <w:rsid w:val="0036246A"/>
    <w:rPr>
      <w:rFonts w:ascii="Consolas" w:eastAsia="Calibri" w:hAnsi="Consolas" w:cs="Times New Roman"/>
      <w:sz w:val="21"/>
      <w:szCs w:val="21"/>
      <w:lang w:val="lv-LV"/>
    </w:rPr>
  </w:style>
  <w:style w:type="paragraph" w:styleId="NormalWeb">
    <w:name w:val="Normal (Web)"/>
    <w:basedOn w:val="Normal"/>
    <w:rsid w:val="00163EE7"/>
    <w:pPr>
      <w:spacing w:before="100" w:beforeAutospacing="1" w:after="100" w:afterAutospacing="1"/>
    </w:pPr>
    <w:rPr>
      <w:rFonts w:ascii="Tahoma" w:hAnsi="Tahoma" w:cs="Tahoma"/>
      <w:color w:val="000000"/>
      <w:sz w:val="18"/>
      <w:szCs w:val="18"/>
      <w:lang w:eastAsia="lv-LV"/>
    </w:rPr>
  </w:style>
  <w:style w:type="paragraph" w:styleId="BodyText2">
    <w:name w:val="Body Text 2"/>
    <w:basedOn w:val="Normal"/>
    <w:link w:val="BodyText2Char"/>
    <w:uiPriority w:val="99"/>
    <w:semiHidden/>
    <w:unhideWhenUsed/>
    <w:rsid w:val="00DE22D6"/>
    <w:pPr>
      <w:spacing w:after="120" w:line="480" w:lineRule="auto"/>
    </w:pPr>
  </w:style>
  <w:style w:type="character" w:customStyle="1" w:styleId="BodyText2Char">
    <w:name w:val="Body Text 2 Char"/>
    <w:basedOn w:val="DefaultParagraphFont"/>
    <w:link w:val="BodyText2"/>
    <w:uiPriority w:val="99"/>
    <w:semiHidden/>
    <w:rsid w:val="00DE22D6"/>
    <w:rPr>
      <w:rFonts w:ascii="Garamond" w:eastAsia="Times New Roman" w:hAnsi="Garamond" w:cs="Times New Roman"/>
      <w:sz w:val="28"/>
      <w:szCs w:val="24"/>
      <w:lang w:val="lv-LV"/>
    </w:rPr>
  </w:style>
  <w:style w:type="paragraph" w:styleId="EnvelopeReturn">
    <w:name w:val="envelope return"/>
    <w:basedOn w:val="Normal"/>
    <w:uiPriority w:val="99"/>
    <w:rsid w:val="000C60A1"/>
    <w:rPr>
      <w:rFonts w:eastAsia="Calibri" w:cs="Garamond"/>
      <w:sz w:val="24"/>
    </w:rPr>
  </w:style>
  <w:style w:type="paragraph" w:customStyle="1" w:styleId="Sarakstarindkopa1">
    <w:name w:val="Saraksta rindkopa1"/>
    <w:basedOn w:val="Normal"/>
    <w:rsid w:val="009A5947"/>
    <w:pPr>
      <w:ind w:left="720"/>
    </w:pPr>
    <w:rPr>
      <w:rFonts w:ascii="Times New Roman" w:eastAsia="Calibri" w:hAnsi="Times New Roman"/>
      <w:sz w:val="24"/>
      <w:lang w:val="en-US"/>
    </w:rPr>
  </w:style>
  <w:style w:type="character" w:customStyle="1" w:styleId="ListParagraphChar">
    <w:name w:val="List Paragraph Char"/>
    <w:link w:val="ListParagraph"/>
    <w:uiPriority w:val="34"/>
    <w:locked/>
    <w:rsid w:val="004B33B0"/>
    <w:rPr>
      <w:rFonts w:ascii="Times New Roman" w:eastAsia="Times New Roman" w:hAnsi="Times New Roman" w:cs="Times New Roman"/>
      <w:sz w:val="24"/>
      <w:szCs w:val="24"/>
      <w:lang w:val="lv-LV" w:eastAsia="ar-SA"/>
    </w:rPr>
  </w:style>
  <w:style w:type="paragraph" w:styleId="BodyTextIndent">
    <w:name w:val="Body Text Indent"/>
    <w:basedOn w:val="Normal"/>
    <w:link w:val="BodyTextIndentChar"/>
    <w:unhideWhenUsed/>
    <w:rsid w:val="009343EC"/>
    <w:pPr>
      <w:spacing w:after="120"/>
      <w:ind w:left="283"/>
    </w:pPr>
  </w:style>
  <w:style w:type="character" w:customStyle="1" w:styleId="BodyTextIndentChar">
    <w:name w:val="Body Text Indent Char"/>
    <w:basedOn w:val="DefaultParagraphFont"/>
    <w:link w:val="BodyTextIndent"/>
    <w:uiPriority w:val="99"/>
    <w:rsid w:val="009343EC"/>
    <w:rPr>
      <w:rFonts w:ascii="Garamond" w:eastAsia="Times New Roman" w:hAnsi="Garamond" w:cs="Times New Roman"/>
      <w:sz w:val="28"/>
      <w:szCs w:val="24"/>
      <w:lang w:val="lv-LV"/>
    </w:rPr>
  </w:style>
  <w:style w:type="paragraph" w:styleId="Title">
    <w:name w:val="Title"/>
    <w:basedOn w:val="Normal"/>
    <w:link w:val="TitleChar"/>
    <w:qFormat/>
    <w:rsid w:val="009343EC"/>
    <w:pPr>
      <w:jc w:val="center"/>
    </w:pPr>
    <w:rPr>
      <w:rFonts w:ascii="Times New Roman" w:hAnsi="Times New Roman"/>
      <w:szCs w:val="20"/>
      <w:lang w:eastAsia="ru-RU"/>
    </w:rPr>
  </w:style>
  <w:style w:type="character" w:customStyle="1" w:styleId="TitleChar">
    <w:name w:val="Title Char"/>
    <w:basedOn w:val="DefaultParagraphFont"/>
    <w:link w:val="Title"/>
    <w:rsid w:val="009343EC"/>
    <w:rPr>
      <w:rFonts w:ascii="Times New Roman" w:eastAsia="Times New Roman" w:hAnsi="Times New Roman" w:cs="Times New Roman"/>
      <w:sz w:val="28"/>
      <w:szCs w:val="20"/>
      <w:lang w:val="lv-LV" w:eastAsia="ru-RU"/>
    </w:rPr>
  </w:style>
  <w:style w:type="paragraph" w:styleId="BalloonText">
    <w:name w:val="Balloon Text"/>
    <w:basedOn w:val="Normal"/>
    <w:link w:val="BalloonTextChar"/>
    <w:semiHidden/>
    <w:unhideWhenUsed/>
    <w:rsid w:val="009343EC"/>
    <w:rPr>
      <w:rFonts w:ascii="Tahoma" w:hAnsi="Tahoma" w:cs="Tahoma"/>
      <w:sz w:val="16"/>
      <w:szCs w:val="16"/>
    </w:rPr>
  </w:style>
  <w:style w:type="character" w:customStyle="1" w:styleId="BalloonTextChar">
    <w:name w:val="Balloon Text Char"/>
    <w:basedOn w:val="DefaultParagraphFont"/>
    <w:link w:val="BalloonText"/>
    <w:semiHidden/>
    <w:rsid w:val="009343EC"/>
    <w:rPr>
      <w:rFonts w:ascii="Tahoma" w:eastAsia="Times New Roman" w:hAnsi="Tahoma" w:cs="Tahoma"/>
      <w:sz w:val="16"/>
      <w:szCs w:val="16"/>
      <w:lang w:val="lv-LV"/>
    </w:rPr>
  </w:style>
  <w:style w:type="paragraph" w:customStyle="1" w:styleId="Sarakstarindkopa5">
    <w:name w:val="Saraksta rindkopa5"/>
    <w:basedOn w:val="Normal"/>
    <w:rsid w:val="00B73BE4"/>
    <w:pPr>
      <w:ind w:left="720"/>
    </w:pPr>
    <w:rPr>
      <w:rFonts w:ascii="Times New Roman" w:eastAsia="Calibri" w:hAnsi="Times New Roman"/>
      <w:sz w:val="24"/>
      <w:lang w:val="en-US"/>
    </w:rPr>
  </w:style>
  <w:style w:type="paragraph" w:customStyle="1" w:styleId="Sarakstarindkopa2">
    <w:name w:val="Saraksta rindkopa2"/>
    <w:basedOn w:val="Normal"/>
    <w:rsid w:val="00B73BE4"/>
    <w:pPr>
      <w:ind w:left="720"/>
    </w:pPr>
    <w:rPr>
      <w:rFonts w:ascii="Times New Roman" w:eastAsia="Calibri" w:hAnsi="Times New Roman"/>
      <w:sz w:val="24"/>
      <w:lang w:val="en-US"/>
    </w:rPr>
  </w:style>
  <w:style w:type="paragraph" w:customStyle="1" w:styleId="Sarakstarindkopa3">
    <w:name w:val="Saraksta rindkopa3"/>
    <w:basedOn w:val="Normal"/>
    <w:rsid w:val="00931806"/>
    <w:pPr>
      <w:ind w:left="720"/>
    </w:pPr>
    <w:rPr>
      <w:rFonts w:ascii="Times New Roman" w:eastAsia="Calibri" w:hAnsi="Times New Roman"/>
      <w:sz w:val="24"/>
      <w:lang w:val="en-US"/>
    </w:rPr>
  </w:style>
  <w:style w:type="paragraph" w:customStyle="1" w:styleId="Sarakstarindkopa4">
    <w:name w:val="Saraksta rindkopa4"/>
    <w:basedOn w:val="Normal"/>
    <w:rsid w:val="000501FA"/>
    <w:pPr>
      <w:ind w:left="720"/>
    </w:pPr>
    <w:rPr>
      <w:rFonts w:ascii="Times New Roman" w:eastAsia="Calibri" w:hAnsi="Times New Roman"/>
      <w:sz w:val="24"/>
      <w:lang w:val="en-US"/>
    </w:rPr>
  </w:style>
  <w:style w:type="paragraph" w:customStyle="1" w:styleId="Sarakstarindkopa6">
    <w:name w:val="Saraksta rindkopa6"/>
    <w:basedOn w:val="Normal"/>
    <w:rsid w:val="00581B87"/>
    <w:pPr>
      <w:ind w:left="720"/>
    </w:pPr>
    <w:rPr>
      <w:rFonts w:ascii="Times New Roman" w:eastAsia="Calibri" w:hAnsi="Times New Roman"/>
      <w:sz w:val="24"/>
      <w:lang w:val="en-US"/>
    </w:rPr>
  </w:style>
  <w:style w:type="paragraph" w:customStyle="1" w:styleId="Sarakstarindkopa7">
    <w:name w:val="Saraksta rindkopa7"/>
    <w:basedOn w:val="Normal"/>
    <w:rsid w:val="000E3911"/>
    <w:pPr>
      <w:ind w:left="720"/>
    </w:pPr>
    <w:rPr>
      <w:rFonts w:ascii="Times New Roman" w:eastAsia="Calibri" w:hAnsi="Times New Roman"/>
      <w:sz w:val="24"/>
      <w:lang w:val="en-US"/>
    </w:rPr>
  </w:style>
  <w:style w:type="paragraph" w:customStyle="1" w:styleId="4">
    <w:name w:val="4"/>
    <w:basedOn w:val="Normal"/>
    <w:next w:val="NormalWeb"/>
    <w:rsid w:val="00EA507D"/>
    <w:pPr>
      <w:spacing w:before="100" w:beforeAutospacing="1" w:after="119"/>
    </w:pPr>
    <w:rPr>
      <w:rFonts w:ascii="Times New Roman" w:hAnsi="Times New Roman"/>
      <w:sz w:val="24"/>
      <w:lang w:eastAsia="lv-LV"/>
    </w:rPr>
  </w:style>
  <w:style w:type="character" w:customStyle="1" w:styleId="apple-converted-space">
    <w:name w:val="apple-converted-space"/>
    <w:basedOn w:val="DefaultParagraphFont"/>
    <w:rsid w:val="00764F78"/>
  </w:style>
  <w:style w:type="paragraph" w:customStyle="1" w:styleId="5">
    <w:name w:val="5"/>
    <w:basedOn w:val="Normal"/>
    <w:next w:val="NormalWeb"/>
    <w:rsid w:val="005D6C07"/>
    <w:pPr>
      <w:spacing w:before="100" w:beforeAutospacing="1" w:after="119"/>
    </w:pPr>
    <w:rPr>
      <w:rFonts w:ascii="Times New Roman" w:hAnsi="Times New Roman"/>
      <w:sz w:val="24"/>
      <w:lang w:eastAsia="lv-LV"/>
    </w:rPr>
  </w:style>
  <w:style w:type="paragraph" w:customStyle="1" w:styleId="3">
    <w:name w:val="3"/>
    <w:basedOn w:val="Normal"/>
    <w:next w:val="NormalWeb"/>
    <w:rsid w:val="005D6C07"/>
    <w:pPr>
      <w:spacing w:before="100" w:beforeAutospacing="1" w:after="119"/>
    </w:pPr>
    <w:rPr>
      <w:rFonts w:ascii="Times New Roman" w:hAnsi="Times New Roman"/>
      <w:sz w:val="24"/>
      <w:lang w:eastAsia="lv-LV"/>
    </w:rPr>
  </w:style>
  <w:style w:type="paragraph" w:customStyle="1" w:styleId="2">
    <w:name w:val="2"/>
    <w:basedOn w:val="Normal"/>
    <w:next w:val="NormalWeb"/>
    <w:rsid w:val="004A52A8"/>
    <w:pPr>
      <w:spacing w:before="100" w:beforeAutospacing="1" w:after="119"/>
    </w:pPr>
    <w:rPr>
      <w:rFonts w:ascii="Times New Roman" w:hAnsi="Times New Roman"/>
      <w:sz w:val="24"/>
      <w:lang w:eastAsia="lv-LV"/>
    </w:rPr>
  </w:style>
  <w:style w:type="paragraph" w:customStyle="1" w:styleId="10">
    <w:name w:val="1"/>
    <w:basedOn w:val="Normal"/>
    <w:next w:val="NormalWeb"/>
    <w:rsid w:val="0084426E"/>
    <w:pPr>
      <w:spacing w:before="100" w:beforeAutospacing="1" w:after="119"/>
    </w:pPr>
    <w:rPr>
      <w:rFonts w:ascii="Times New Roman" w:hAnsi="Times New Roman"/>
      <w:sz w:val="24"/>
      <w:lang w:eastAsia="lv-LV"/>
    </w:rPr>
  </w:style>
  <w:style w:type="character" w:customStyle="1" w:styleId="Heading1Char">
    <w:name w:val="Heading 1 Char"/>
    <w:basedOn w:val="DefaultParagraphFont"/>
    <w:link w:val="Heading1"/>
    <w:uiPriority w:val="9"/>
    <w:rsid w:val="000B14B8"/>
    <w:rPr>
      <w:rFonts w:asciiTheme="majorHAnsi" w:eastAsiaTheme="majorEastAsia" w:hAnsiTheme="majorHAnsi" w:cstheme="majorBidi"/>
      <w:b/>
      <w:bCs/>
      <w:color w:val="365F91" w:themeColor="accent1" w:themeShade="BF"/>
      <w:sz w:val="24"/>
      <w:szCs w:val="28"/>
      <w:lang w:val="lv-LV" w:eastAsia="ar-SA"/>
    </w:rPr>
  </w:style>
  <w:style w:type="character" w:customStyle="1" w:styleId="Heading4Char">
    <w:name w:val="Heading 4 Char"/>
    <w:basedOn w:val="DefaultParagraphFont"/>
    <w:link w:val="Heading4"/>
    <w:rsid w:val="000B14B8"/>
    <w:rPr>
      <w:rFonts w:ascii="Times New Roman" w:eastAsia="Times New Roman" w:hAnsi="Times New Roman" w:cs="Times New Roman"/>
      <w:b/>
      <w:bCs/>
      <w:sz w:val="28"/>
      <w:szCs w:val="28"/>
      <w:lang w:val="en-GB"/>
    </w:rPr>
  </w:style>
  <w:style w:type="paragraph" w:styleId="NoSpacing">
    <w:name w:val="No Spacing"/>
    <w:aliases w:val="Parag.nosauk."/>
    <w:uiPriority w:val="1"/>
    <w:qFormat/>
    <w:rsid w:val="000B14B8"/>
    <w:pPr>
      <w:suppressAutoHyphens/>
      <w:spacing w:after="0" w:line="240" w:lineRule="auto"/>
      <w:jc w:val="center"/>
    </w:pPr>
    <w:rPr>
      <w:rFonts w:ascii="Times New Roman" w:eastAsia="Times New Roman" w:hAnsi="Times New Roman" w:cs="Times New Roman"/>
      <w:b/>
      <w:sz w:val="24"/>
      <w:szCs w:val="24"/>
      <w:u w:val="single"/>
      <w:lang w:val="lv-LV" w:eastAsia="ar-SA"/>
    </w:rPr>
  </w:style>
  <w:style w:type="paragraph" w:styleId="BodyTextFirstIndent2">
    <w:name w:val="Body Text First Indent 2"/>
    <w:basedOn w:val="BodyTextIndent"/>
    <w:link w:val="BodyTextFirstIndent2Char"/>
    <w:uiPriority w:val="99"/>
    <w:unhideWhenUsed/>
    <w:rsid w:val="000B14B8"/>
    <w:pPr>
      <w:suppressAutoHyphens/>
      <w:spacing w:after="0"/>
      <w:ind w:left="360" w:firstLine="360"/>
    </w:pPr>
    <w:rPr>
      <w:rFonts w:ascii="Times New Roman" w:hAnsi="Times New Roman"/>
      <w:sz w:val="24"/>
      <w:lang w:eastAsia="ar-SA"/>
    </w:rPr>
  </w:style>
  <w:style w:type="character" w:customStyle="1" w:styleId="BodyTextFirstIndent2Char">
    <w:name w:val="Body Text First Indent 2 Char"/>
    <w:basedOn w:val="BodyTextIndentChar"/>
    <w:link w:val="BodyTextFirstIndent2"/>
    <w:uiPriority w:val="99"/>
    <w:rsid w:val="000B14B8"/>
    <w:rPr>
      <w:rFonts w:ascii="Times New Roman" w:eastAsia="Times New Roman" w:hAnsi="Times New Roman" w:cs="Times New Roman"/>
      <w:sz w:val="24"/>
      <w:szCs w:val="24"/>
      <w:lang w:val="lv-LV" w:eastAsia="ar-SA"/>
    </w:rPr>
  </w:style>
  <w:style w:type="paragraph" w:styleId="BodyTextFirstIndent">
    <w:name w:val="Body Text First Indent"/>
    <w:basedOn w:val="BodyText"/>
    <w:link w:val="BodyTextFirstIndentChar"/>
    <w:uiPriority w:val="99"/>
    <w:unhideWhenUsed/>
    <w:rsid w:val="000B14B8"/>
    <w:pPr>
      <w:suppressAutoHyphens/>
      <w:ind w:firstLine="360"/>
      <w:jc w:val="left"/>
    </w:pPr>
    <w:rPr>
      <w:rFonts w:ascii="Times New Roman" w:eastAsia="Times New Roman" w:hAnsi="Times New Roman" w:cs="Times New Roman"/>
      <w:sz w:val="24"/>
      <w:lang w:eastAsia="ar-SA"/>
    </w:rPr>
  </w:style>
  <w:style w:type="character" w:customStyle="1" w:styleId="BodyTextFirstIndentChar">
    <w:name w:val="Body Text First Indent Char"/>
    <w:basedOn w:val="BodyTextChar"/>
    <w:link w:val="BodyTextFirstIndent"/>
    <w:uiPriority w:val="99"/>
    <w:rsid w:val="000B14B8"/>
    <w:rPr>
      <w:rFonts w:ascii="Times New Roman" w:eastAsia="Times New Roman" w:hAnsi="Times New Roman" w:cs="Times New Roman"/>
      <w:sz w:val="24"/>
      <w:szCs w:val="24"/>
      <w:lang w:val="lv-LV" w:eastAsia="ar-SA"/>
    </w:rPr>
  </w:style>
  <w:style w:type="paragraph" w:styleId="BodyTextIndent2">
    <w:name w:val="Body Text Indent 2"/>
    <w:basedOn w:val="Normal"/>
    <w:link w:val="BodyTextIndent2Char"/>
    <w:rsid w:val="000B14B8"/>
    <w:pPr>
      <w:ind w:firstLine="720"/>
      <w:jc w:val="both"/>
    </w:pPr>
    <w:rPr>
      <w:rFonts w:ascii="Swiss TL" w:hAnsi="Swiss TL"/>
      <w:szCs w:val="20"/>
    </w:rPr>
  </w:style>
  <w:style w:type="character" w:customStyle="1" w:styleId="BodyTextIndent2Char">
    <w:name w:val="Body Text Indent 2 Char"/>
    <w:basedOn w:val="DefaultParagraphFont"/>
    <w:link w:val="BodyTextIndent2"/>
    <w:rsid w:val="000B14B8"/>
    <w:rPr>
      <w:rFonts w:ascii="Swiss TL" w:eastAsia="Times New Roman" w:hAnsi="Swiss TL" w:cs="Times New Roman"/>
      <w:sz w:val="28"/>
      <w:szCs w:val="20"/>
      <w:lang w:val="lv-LV"/>
    </w:rPr>
  </w:style>
  <w:style w:type="paragraph" w:customStyle="1" w:styleId="numursprgAlt-c">
    <w:name w:val="numurs prg (Alt-c)"/>
    <w:basedOn w:val="Normal"/>
    <w:next w:val="Normal"/>
    <w:rsid w:val="000B14B8"/>
    <w:pPr>
      <w:jc w:val="center"/>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98265">
      <w:bodyDiv w:val="1"/>
      <w:marLeft w:val="0"/>
      <w:marRight w:val="0"/>
      <w:marTop w:val="0"/>
      <w:marBottom w:val="0"/>
      <w:divBdr>
        <w:top w:val="none" w:sz="0" w:space="0" w:color="auto"/>
        <w:left w:val="none" w:sz="0" w:space="0" w:color="auto"/>
        <w:bottom w:val="none" w:sz="0" w:space="0" w:color="auto"/>
        <w:right w:val="none" w:sz="0" w:space="0" w:color="auto"/>
      </w:divBdr>
    </w:div>
    <w:div w:id="704216717">
      <w:bodyDiv w:val="1"/>
      <w:marLeft w:val="0"/>
      <w:marRight w:val="0"/>
      <w:marTop w:val="0"/>
      <w:marBottom w:val="0"/>
      <w:divBdr>
        <w:top w:val="none" w:sz="0" w:space="0" w:color="auto"/>
        <w:left w:val="none" w:sz="0" w:space="0" w:color="auto"/>
        <w:bottom w:val="none" w:sz="0" w:space="0" w:color="auto"/>
        <w:right w:val="none" w:sz="0" w:space="0" w:color="auto"/>
      </w:divBdr>
    </w:div>
    <w:div w:id="877666589">
      <w:bodyDiv w:val="1"/>
      <w:marLeft w:val="0"/>
      <w:marRight w:val="0"/>
      <w:marTop w:val="0"/>
      <w:marBottom w:val="0"/>
      <w:divBdr>
        <w:top w:val="none" w:sz="0" w:space="0" w:color="auto"/>
        <w:left w:val="none" w:sz="0" w:space="0" w:color="auto"/>
        <w:bottom w:val="none" w:sz="0" w:space="0" w:color="auto"/>
        <w:right w:val="none" w:sz="0" w:space="0" w:color="auto"/>
      </w:divBdr>
    </w:div>
    <w:div w:id="1062404744">
      <w:bodyDiv w:val="1"/>
      <w:marLeft w:val="0"/>
      <w:marRight w:val="0"/>
      <w:marTop w:val="0"/>
      <w:marBottom w:val="0"/>
      <w:divBdr>
        <w:top w:val="none" w:sz="0" w:space="0" w:color="auto"/>
        <w:left w:val="none" w:sz="0" w:space="0" w:color="auto"/>
        <w:bottom w:val="none" w:sz="0" w:space="0" w:color="auto"/>
        <w:right w:val="none" w:sz="0" w:space="0" w:color="auto"/>
      </w:divBdr>
    </w:div>
    <w:div w:id="1304576763">
      <w:bodyDiv w:val="1"/>
      <w:marLeft w:val="0"/>
      <w:marRight w:val="0"/>
      <w:marTop w:val="0"/>
      <w:marBottom w:val="0"/>
      <w:divBdr>
        <w:top w:val="none" w:sz="0" w:space="0" w:color="auto"/>
        <w:left w:val="none" w:sz="0" w:space="0" w:color="auto"/>
        <w:bottom w:val="none" w:sz="0" w:space="0" w:color="auto"/>
        <w:right w:val="none" w:sz="0" w:space="0" w:color="auto"/>
      </w:divBdr>
    </w:div>
    <w:div w:id="1708290601">
      <w:bodyDiv w:val="1"/>
      <w:marLeft w:val="0"/>
      <w:marRight w:val="0"/>
      <w:marTop w:val="0"/>
      <w:marBottom w:val="0"/>
      <w:divBdr>
        <w:top w:val="none" w:sz="0" w:space="0" w:color="auto"/>
        <w:left w:val="none" w:sz="0" w:space="0" w:color="auto"/>
        <w:bottom w:val="none" w:sz="0" w:space="0" w:color="auto"/>
        <w:right w:val="none" w:sz="0" w:space="0" w:color="auto"/>
      </w:divBdr>
    </w:div>
    <w:div w:id="207153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broceni.l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71B24-833A-404D-9DAF-34DF405B0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1</Pages>
  <Words>1920</Words>
  <Characters>1095</Characters>
  <Application>Microsoft Office Word</Application>
  <DocSecurity>0</DocSecurity>
  <Lines>9</Lines>
  <Paragraphs>6</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Brocenu novada dome</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BNP Admin Broceni</cp:lastModifiedBy>
  <cp:revision>20</cp:revision>
  <cp:lastPrinted>2020-10-01T08:42:00Z</cp:lastPrinted>
  <dcterms:created xsi:type="dcterms:W3CDTF">2015-07-22T07:03:00Z</dcterms:created>
  <dcterms:modified xsi:type="dcterms:W3CDTF">2021-05-14T10:17:00Z</dcterms:modified>
</cp:coreProperties>
</file>