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6E1ADF" w14:textId="77777777" w:rsidR="008C68C1" w:rsidRDefault="008C68C1" w:rsidP="0068156C">
      <w:pPr>
        <w:tabs>
          <w:tab w:val="left" w:pos="6465"/>
        </w:tabs>
        <w:spacing w:line="276" w:lineRule="auto"/>
        <w:jc w:val="right"/>
        <w:rPr>
          <w:rFonts w:ascii="Arial Narrow" w:hAnsi="Arial Narrow" w:cs="Arial"/>
          <w:b/>
          <w:bCs/>
          <w:color w:val="000000"/>
          <w:sz w:val="30"/>
          <w:szCs w:val="30"/>
          <w:lang w:val="lv-LV"/>
        </w:rPr>
      </w:pPr>
    </w:p>
    <w:p w14:paraId="1C09DC2B" w14:textId="615C6E81" w:rsidR="0068156C" w:rsidRPr="0068156C" w:rsidRDefault="0068156C" w:rsidP="0068156C">
      <w:pPr>
        <w:tabs>
          <w:tab w:val="left" w:pos="6465"/>
        </w:tabs>
        <w:spacing w:line="276" w:lineRule="auto"/>
        <w:jc w:val="right"/>
        <w:rPr>
          <w:rFonts w:ascii="Arial Narrow" w:hAnsi="Arial Narrow" w:cs="Arial"/>
          <w:color w:val="000000"/>
          <w:sz w:val="22"/>
          <w:szCs w:val="22"/>
          <w:lang w:val="lv-LV"/>
        </w:rPr>
      </w:pPr>
      <w:r w:rsidRPr="0068156C">
        <w:rPr>
          <w:rFonts w:ascii="Arial Narrow" w:hAnsi="Arial Narrow" w:cs="Arial"/>
          <w:color w:val="000000"/>
          <w:sz w:val="22"/>
          <w:szCs w:val="22"/>
          <w:lang w:val="lv-LV"/>
        </w:rPr>
        <w:t>“</w:t>
      </w:r>
      <w:r w:rsidR="00710AA4">
        <w:rPr>
          <w:rFonts w:ascii="Arial Narrow" w:hAnsi="Arial Narrow" w:cs="Arial"/>
          <w:color w:val="000000"/>
          <w:sz w:val="22"/>
          <w:szCs w:val="22"/>
          <w:lang w:val="lv-LV"/>
        </w:rPr>
        <w:t>Ērgļu</w:t>
      </w:r>
      <w:r w:rsidRPr="0068156C">
        <w:rPr>
          <w:rFonts w:ascii="Arial Narrow" w:hAnsi="Arial Narrow" w:cs="Arial"/>
          <w:color w:val="000000"/>
          <w:sz w:val="22"/>
          <w:szCs w:val="22"/>
          <w:lang w:val="lv-LV"/>
        </w:rPr>
        <w:t xml:space="preserve"> mežs”, Auru pagasts, Dobeles novads.</w:t>
      </w:r>
    </w:p>
    <w:p w14:paraId="41501A8A" w14:textId="77777777" w:rsidR="00B44775" w:rsidRDefault="00313E49" w:rsidP="0068156C">
      <w:pPr>
        <w:tabs>
          <w:tab w:val="left" w:pos="6465"/>
        </w:tabs>
        <w:spacing w:line="276" w:lineRule="auto"/>
        <w:jc w:val="right"/>
        <w:rPr>
          <w:rFonts w:ascii="Arial Narrow" w:hAnsi="Arial Narrow" w:cs="Arial"/>
          <w:b/>
          <w:bCs/>
          <w:color w:val="000000"/>
          <w:sz w:val="30"/>
          <w:szCs w:val="30"/>
          <w:lang w:val="lv-LV"/>
        </w:rPr>
      </w:pPr>
      <w:r w:rsidRPr="00F803AB">
        <w:rPr>
          <w:rFonts w:ascii="Arial Narrow" w:hAnsi="Arial Narrow" w:cs="Arial"/>
          <w:b/>
          <w:bCs/>
          <w:color w:val="000000"/>
          <w:sz w:val="30"/>
          <w:szCs w:val="30"/>
          <w:lang w:val="lv-LV"/>
        </w:rPr>
        <w:t>SKAIDROJOŠAIS APRAKSTS</w:t>
      </w:r>
    </w:p>
    <w:p w14:paraId="3916ED76" w14:textId="77777777" w:rsidR="0068156C" w:rsidRDefault="0068156C" w:rsidP="00602644">
      <w:pPr>
        <w:tabs>
          <w:tab w:val="left" w:pos="6465"/>
        </w:tabs>
        <w:spacing w:line="276" w:lineRule="auto"/>
        <w:rPr>
          <w:rFonts w:ascii="Arial Narrow" w:hAnsi="Arial Narrow" w:cs="Arial"/>
          <w:b/>
          <w:bCs/>
          <w:color w:val="000000"/>
          <w:sz w:val="30"/>
          <w:szCs w:val="30"/>
          <w:lang w:val="lv-LV"/>
        </w:rPr>
      </w:pPr>
    </w:p>
    <w:p w14:paraId="3FA08CBA" w14:textId="77777777" w:rsidR="00602644" w:rsidRDefault="00602644" w:rsidP="008E4CC9">
      <w:pPr>
        <w:tabs>
          <w:tab w:val="left" w:pos="6465"/>
        </w:tabs>
        <w:spacing w:line="276" w:lineRule="auto"/>
        <w:jc w:val="center"/>
        <w:rPr>
          <w:rFonts w:ascii="Arial Narrow" w:hAnsi="Arial Narrow" w:cs="Arial"/>
          <w:b/>
          <w:bCs/>
          <w:color w:val="000000"/>
          <w:sz w:val="30"/>
          <w:szCs w:val="30"/>
          <w:lang w:val="lv-LV"/>
        </w:rPr>
      </w:pPr>
    </w:p>
    <w:p w14:paraId="0D4392A4" w14:textId="77777777" w:rsidR="007E341E" w:rsidRDefault="007E341E" w:rsidP="00A44305">
      <w:pPr>
        <w:numPr>
          <w:ilvl w:val="0"/>
          <w:numId w:val="22"/>
        </w:numPr>
        <w:spacing w:line="276" w:lineRule="auto"/>
        <w:ind w:left="0" w:firstLine="0"/>
        <w:jc w:val="both"/>
        <w:rPr>
          <w:rFonts w:ascii="Arial Narrow" w:hAnsi="Arial Narrow" w:cs="Open Sans Light"/>
          <w:b/>
          <w:color w:val="000000"/>
          <w:sz w:val="28"/>
          <w:lang w:val="lv-LV"/>
        </w:rPr>
      </w:pPr>
      <w:r w:rsidRPr="008E4CC9">
        <w:rPr>
          <w:rFonts w:ascii="Arial Narrow" w:hAnsi="Arial Narrow" w:cs="Open Sans Light"/>
          <w:b/>
          <w:color w:val="000000"/>
          <w:sz w:val="28"/>
          <w:lang w:val="lv-LV"/>
        </w:rPr>
        <w:t>IEVADS</w:t>
      </w:r>
    </w:p>
    <w:p w14:paraId="745D5399" w14:textId="77777777" w:rsidR="003D6FF2" w:rsidRPr="008E4CC9" w:rsidRDefault="003D6FF2" w:rsidP="003D6FF2">
      <w:pPr>
        <w:spacing w:line="276" w:lineRule="auto"/>
        <w:jc w:val="both"/>
        <w:rPr>
          <w:rFonts w:ascii="Arial Narrow" w:hAnsi="Arial Narrow" w:cs="Open Sans Light"/>
          <w:b/>
          <w:color w:val="000000"/>
          <w:sz w:val="28"/>
          <w:lang w:val="lv-LV"/>
        </w:rPr>
      </w:pPr>
    </w:p>
    <w:p w14:paraId="3B5D135C" w14:textId="77777777" w:rsidR="007E341E" w:rsidRPr="007E341E" w:rsidRDefault="00B7082F" w:rsidP="00A44305">
      <w:pPr>
        <w:numPr>
          <w:ilvl w:val="1"/>
          <w:numId w:val="22"/>
        </w:numPr>
        <w:spacing w:line="276" w:lineRule="auto"/>
        <w:ind w:left="0" w:firstLine="0"/>
        <w:jc w:val="both"/>
        <w:rPr>
          <w:rFonts w:ascii="Arial Narrow" w:hAnsi="Arial Narrow" w:cs="Open Sans Light"/>
          <w:b/>
          <w:lang w:val="lv-LV"/>
        </w:rPr>
      </w:pPr>
      <w:r>
        <w:rPr>
          <w:rFonts w:ascii="Arial Narrow" w:hAnsi="Arial Narrow" w:cs="Open Sans Light"/>
          <w:b/>
          <w:bCs/>
          <w:lang w:val="lv-LV"/>
        </w:rPr>
        <w:t>ESOŠĀ SITUĀCIJA</w:t>
      </w:r>
    </w:p>
    <w:p w14:paraId="7CBC9725" w14:textId="1B3586C5" w:rsidR="00B7082F" w:rsidRDefault="00A55FE5" w:rsidP="00B7082F">
      <w:pPr>
        <w:spacing w:line="360" w:lineRule="auto"/>
        <w:ind w:firstLine="720"/>
        <w:rPr>
          <w:rFonts w:ascii="Arial Narrow" w:hAnsi="Arial Narrow" w:cs="Open Sans Light"/>
          <w:color w:val="000000"/>
          <w:lang w:val="lv-LV"/>
        </w:rPr>
      </w:pPr>
      <w:r>
        <w:rPr>
          <w:rFonts w:ascii="Arial Narrow" w:hAnsi="Arial Narrow" w:cs="Open Sans Light"/>
          <w:color w:val="000000"/>
          <w:lang w:val="lv-LV"/>
        </w:rPr>
        <w:t>Latvijas Valsts Mežu meža</w:t>
      </w:r>
      <w:r w:rsidR="00B7082F">
        <w:rPr>
          <w:rFonts w:ascii="Arial Narrow" w:hAnsi="Arial Narrow" w:cs="Open Sans Light"/>
          <w:color w:val="000000"/>
          <w:lang w:val="lv-LV"/>
        </w:rPr>
        <w:t xml:space="preserve"> teritorij</w:t>
      </w:r>
      <w:r>
        <w:rPr>
          <w:rFonts w:ascii="Arial Narrow" w:hAnsi="Arial Narrow" w:cs="Open Sans Light"/>
          <w:color w:val="000000"/>
          <w:lang w:val="lv-LV"/>
        </w:rPr>
        <w:t>a</w:t>
      </w:r>
      <w:r w:rsidR="00B7082F">
        <w:rPr>
          <w:rFonts w:ascii="Arial Narrow" w:hAnsi="Arial Narrow" w:cs="Open Sans Light"/>
          <w:color w:val="000000"/>
          <w:lang w:val="lv-LV"/>
        </w:rPr>
        <w:t xml:space="preserve"> </w:t>
      </w:r>
      <w:r>
        <w:rPr>
          <w:rFonts w:ascii="Arial Narrow" w:hAnsi="Arial Narrow" w:cs="Open Sans Light"/>
          <w:color w:val="000000"/>
          <w:lang w:val="lv-LV"/>
        </w:rPr>
        <w:t>“</w:t>
      </w:r>
      <w:r w:rsidR="00710AA4">
        <w:rPr>
          <w:rFonts w:ascii="Arial Narrow" w:hAnsi="Arial Narrow" w:cs="Open Sans Light"/>
          <w:color w:val="000000"/>
          <w:lang w:val="lv-LV"/>
        </w:rPr>
        <w:t>ērgļu</w:t>
      </w:r>
      <w:r>
        <w:rPr>
          <w:rFonts w:ascii="Arial Narrow" w:hAnsi="Arial Narrow" w:cs="Open Sans Light"/>
          <w:color w:val="000000"/>
          <w:lang w:val="lv-LV"/>
        </w:rPr>
        <w:t xml:space="preserve"> mežs” pieguļ Dobeles pilsētas dienvidu daļai – </w:t>
      </w:r>
      <w:proofErr w:type="spellStart"/>
      <w:r>
        <w:rPr>
          <w:rFonts w:ascii="Arial Narrow" w:hAnsi="Arial Narrow" w:cs="Open Sans Light"/>
          <w:color w:val="000000"/>
          <w:lang w:val="lv-LV"/>
        </w:rPr>
        <w:t>Ķestermežam</w:t>
      </w:r>
      <w:proofErr w:type="spellEnd"/>
      <w:r>
        <w:rPr>
          <w:rFonts w:ascii="Arial Narrow" w:hAnsi="Arial Narrow" w:cs="Open Sans Light"/>
          <w:color w:val="000000"/>
          <w:lang w:val="lv-LV"/>
        </w:rPr>
        <w:t xml:space="preserve"> (adrese Meža prospekts 54, Dobele, Dobeles nov.). Teritorija ir pilsētnieku iemīļota gan pastaigu, gan atpūtas vieta visos gadalaikos. Dobeles novada pašvaldībai piederošajā </w:t>
      </w:r>
      <w:proofErr w:type="spellStart"/>
      <w:r>
        <w:rPr>
          <w:rFonts w:ascii="Arial Narrow" w:hAnsi="Arial Narrow" w:cs="Open Sans Light"/>
          <w:color w:val="000000"/>
          <w:lang w:val="lv-LV"/>
        </w:rPr>
        <w:t>Ķestermeža</w:t>
      </w:r>
      <w:proofErr w:type="spellEnd"/>
      <w:r>
        <w:rPr>
          <w:rFonts w:ascii="Arial Narrow" w:hAnsi="Arial Narrow" w:cs="Open Sans Light"/>
          <w:color w:val="000000"/>
          <w:lang w:val="lv-LV"/>
        </w:rPr>
        <w:t xml:space="preserve"> daļā</w:t>
      </w:r>
      <w:r w:rsidR="00B7082F">
        <w:rPr>
          <w:rFonts w:ascii="Arial Narrow" w:hAnsi="Arial Narrow" w:cs="Open Sans Light"/>
          <w:color w:val="000000"/>
          <w:lang w:val="lv-LV"/>
        </w:rPr>
        <w:t xml:space="preserve"> </w:t>
      </w:r>
      <w:r>
        <w:rPr>
          <w:rFonts w:ascii="Arial Narrow" w:hAnsi="Arial Narrow" w:cs="Open Sans Light"/>
          <w:color w:val="000000"/>
          <w:lang w:val="lv-LV"/>
        </w:rPr>
        <w:t xml:space="preserve">ir plaši attīstītas atpūtas iespējas </w:t>
      </w:r>
      <w:r w:rsidR="00180CA6">
        <w:rPr>
          <w:rFonts w:ascii="Arial Narrow" w:hAnsi="Arial Narrow" w:cs="Open Sans Light"/>
          <w:color w:val="000000"/>
          <w:lang w:val="lv-LV"/>
        </w:rPr>
        <w:t>–</w:t>
      </w:r>
      <w:r>
        <w:rPr>
          <w:rFonts w:ascii="Arial Narrow" w:hAnsi="Arial Narrow" w:cs="Open Sans Light"/>
          <w:color w:val="000000"/>
          <w:lang w:val="lv-LV"/>
        </w:rPr>
        <w:t>terit</w:t>
      </w:r>
      <w:r w:rsidR="00180CA6">
        <w:rPr>
          <w:rFonts w:ascii="Arial Narrow" w:hAnsi="Arial Narrow" w:cs="Open Sans Light"/>
          <w:color w:val="000000"/>
          <w:lang w:val="lv-LV"/>
        </w:rPr>
        <w:t xml:space="preserve">orijā ir piknika zona ar soliem un galdiem, tīklu parks un mazā meža trase mazajiem, āra trenažieru zona, attīstoša </w:t>
      </w:r>
      <w:r w:rsidR="000A7973">
        <w:rPr>
          <w:rFonts w:ascii="Arial Narrow" w:hAnsi="Arial Narrow" w:cs="Open Sans Light"/>
          <w:color w:val="000000"/>
          <w:lang w:val="lv-LV"/>
        </w:rPr>
        <w:t>velo tras</w:t>
      </w:r>
      <w:r w:rsidR="00BD4D2F">
        <w:rPr>
          <w:rFonts w:ascii="Arial Narrow" w:hAnsi="Arial Narrow" w:cs="Open Sans Light"/>
          <w:color w:val="000000"/>
          <w:lang w:val="lv-LV"/>
        </w:rPr>
        <w:t>e</w:t>
      </w:r>
      <w:r w:rsidR="00180CA6">
        <w:rPr>
          <w:rFonts w:ascii="Arial Narrow" w:hAnsi="Arial Narrow" w:cs="Open Sans Light"/>
          <w:color w:val="000000"/>
          <w:lang w:val="lv-LV"/>
        </w:rPr>
        <w:t xml:space="preserve"> ”</w:t>
      </w:r>
      <w:proofErr w:type="spellStart"/>
      <w:r w:rsidR="00180CA6">
        <w:rPr>
          <w:rFonts w:ascii="Arial Narrow" w:hAnsi="Arial Narrow" w:cs="Open Sans Light"/>
          <w:color w:val="000000"/>
          <w:lang w:val="lv-LV"/>
        </w:rPr>
        <w:t>Velozinis</w:t>
      </w:r>
      <w:proofErr w:type="spellEnd"/>
      <w:r w:rsidR="00180CA6">
        <w:rPr>
          <w:rFonts w:ascii="Arial Narrow" w:hAnsi="Arial Narrow" w:cs="Open Sans Light"/>
          <w:color w:val="000000"/>
          <w:lang w:val="lv-LV"/>
        </w:rPr>
        <w:t>”</w:t>
      </w:r>
      <w:r w:rsidR="0068156C">
        <w:rPr>
          <w:rFonts w:ascii="Arial Narrow" w:hAnsi="Arial Narrow" w:cs="Open Sans Light"/>
          <w:color w:val="000000"/>
          <w:lang w:val="lv-LV"/>
        </w:rPr>
        <w:t xml:space="preserve">, </w:t>
      </w:r>
      <w:proofErr w:type="spellStart"/>
      <w:r w:rsidR="0068156C">
        <w:rPr>
          <w:rFonts w:ascii="Arial Narrow" w:hAnsi="Arial Narrow" w:cs="Open Sans Light"/>
          <w:color w:val="000000"/>
          <w:lang w:val="lv-LV"/>
        </w:rPr>
        <w:t>Ķestermeža</w:t>
      </w:r>
      <w:proofErr w:type="spellEnd"/>
      <w:r w:rsidR="0068156C">
        <w:rPr>
          <w:rFonts w:ascii="Arial Narrow" w:hAnsi="Arial Narrow" w:cs="Open Sans Light"/>
          <w:color w:val="000000"/>
          <w:lang w:val="lv-LV"/>
        </w:rPr>
        <w:t xml:space="preserve"> estrāde, </w:t>
      </w:r>
      <w:r w:rsidR="00373DB8">
        <w:rPr>
          <w:rFonts w:ascii="Arial Narrow" w:hAnsi="Arial Narrow" w:cs="Open Sans Light"/>
          <w:color w:val="000000"/>
          <w:lang w:val="lv-LV"/>
        </w:rPr>
        <w:t xml:space="preserve"> bet meža vidū – āra vingrošanas rīku laukums. </w:t>
      </w:r>
      <w:r w:rsidR="00180CA6">
        <w:rPr>
          <w:rFonts w:ascii="Arial Narrow" w:hAnsi="Arial Narrow" w:cs="Open Sans Light"/>
          <w:color w:val="000000"/>
          <w:lang w:val="lv-LV"/>
        </w:rPr>
        <w:t xml:space="preserve"> </w:t>
      </w:r>
    </w:p>
    <w:p w14:paraId="69FF67C4" w14:textId="77777777" w:rsidR="0068156C" w:rsidRDefault="0068156C" w:rsidP="00B7082F">
      <w:pPr>
        <w:spacing w:line="360" w:lineRule="auto"/>
        <w:ind w:firstLine="720"/>
        <w:rPr>
          <w:rFonts w:ascii="Arial Narrow" w:hAnsi="Arial Narrow" w:cs="Open Sans Light"/>
          <w:color w:val="000000"/>
          <w:lang w:val="lv-LV"/>
        </w:rPr>
      </w:pPr>
    </w:p>
    <w:p w14:paraId="063CB7D4" w14:textId="77777777" w:rsidR="0068156C" w:rsidRDefault="0068156C" w:rsidP="00B7082F">
      <w:pPr>
        <w:spacing w:line="360" w:lineRule="auto"/>
        <w:ind w:firstLine="720"/>
        <w:rPr>
          <w:rFonts w:ascii="Arial Narrow" w:hAnsi="Arial Narrow" w:cs="Open Sans Light"/>
          <w:color w:val="000000"/>
          <w:lang w:val="lv-LV"/>
        </w:rPr>
      </w:pPr>
    </w:p>
    <w:p w14:paraId="6264E986" w14:textId="77777777" w:rsidR="001D0865" w:rsidRDefault="00373DB8" w:rsidP="00602644">
      <w:pPr>
        <w:numPr>
          <w:ilvl w:val="0"/>
          <w:numId w:val="22"/>
        </w:numPr>
        <w:spacing w:line="360" w:lineRule="auto"/>
        <w:ind w:left="0" w:firstLine="0"/>
        <w:jc w:val="both"/>
        <w:rPr>
          <w:rFonts w:ascii="Arial Narrow" w:hAnsi="Arial Narrow" w:cs="Open Sans Light"/>
          <w:b/>
          <w:color w:val="000000"/>
          <w:sz w:val="28"/>
          <w:lang w:val="lv-LV"/>
        </w:rPr>
      </w:pPr>
      <w:r>
        <w:rPr>
          <w:rFonts w:ascii="Arial Narrow" w:hAnsi="Arial Narrow" w:cs="Open Sans Light"/>
          <w:b/>
          <w:color w:val="000000"/>
          <w:sz w:val="28"/>
          <w:lang w:val="lv-LV"/>
        </w:rPr>
        <w:t>PLĀNOTIE</w:t>
      </w:r>
      <w:r w:rsidR="001D0865">
        <w:rPr>
          <w:rFonts w:ascii="Arial Narrow" w:hAnsi="Arial Narrow" w:cs="Open Sans Light"/>
          <w:b/>
          <w:color w:val="000000"/>
          <w:sz w:val="28"/>
          <w:lang w:val="lv-LV"/>
        </w:rPr>
        <w:t xml:space="preserve"> RISINĀJUMI</w:t>
      </w:r>
    </w:p>
    <w:p w14:paraId="545FABA5" w14:textId="77777777" w:rsidR="003D6FF2" w:rsidRDefault="003D6FF2" w:rsidP="003D6FF2">
      <w:pPr>
        <w:spacing w:line="360" w:lineRule="auto"/>
        <w:jc w:val="both"/>
        <w:rPr>
          <w:rFonts w:ascii="Arial Narrow" w:hAnsi="Arial Narrow" w:cs="Open Sans Light"/>
          <w:b/>
          <w:color w:val="000000"/>
          <w:sz w:val="28"/>
          <w:lang w:val="lv-LV"/>
        </w:rPr>
      </w:pPr>
    </w:p>
    <w:p w14:paraId="7548BD58" w14:textId="77777777" w:rsidR="001D0865" w:rsidRDefault="00B7082F" w:rsidP="00602644">
      <w:pPr>
        <w:numPr>
          <w:ilvl w:val="1"/>
          <w:numId w:val="22"/>
        </w:numPr>
        <w:spacing w:line="360" w:lineRule="auto"/>
        <w:ind w:left="0" w:firstLine="0"/>
        <w:jc w:val="both"/>
        <w:rPr>
          <w:rFonts w:ascii="Arial Narrow" w:hAnsi="Arial Narrow" w:cs="Open Sans Light"/>
          <w:b/>
          <w:bCs/>
          <w:lang w:val="lv-LV"/>
        </w:rPr>
      </w:pPr>
      <w:r>
        <w:rPr>
          <w:rFonts w:ascii="Arial Narrow" w:hAnsi="Arial Narrow" w:cs="Open Sans Light"/>
          <w:b/>
          <w:bCs/>
          <w:lang w:val="lv-LV"/>
        </w:rPr>
        <w:t>MĒRĶIS</w:t>
      </w:r>
    </w:p>
    <w:p w14:paraId="0294C219" w14:textId="77777777" w:rsidR="00471B18" w:rsidRDefault="00373DB8" w:rsidP="00B7082F">
      <w:pPr>
        <w:spacing w:line="360" w:lineRule="auto"/>
        <w:ind w:firstLine="720"/>
        <w:jc w:val="both"/>
        <w:rPr>
          <w:rFonts w:ascii="Arial Narrow" w:hAnsi="Arial Narrow" w:cs="Open Sans Light"/>
          <w:color w:val="000000"/>
          <w:lang w:val="lv-LV"/>
        </w:rPr>
      </w:pPr>
      <w:r>
        <w:rPr>
          <w:rFonts w:ascii="Arial Narrow" w:hAnsi="Arial Narrow" w:cs="Open Sans Light"/>
          <w:color w:val="000000"/>
          <w:lang w:val="lv-LV"/>
        </w:rPr>
        <w:t>Piešķirtās teritorijas attīstības</w:t>
      </w:r>
      <w:r w:rsidR="00EF442D">
        <w:rPr>
          <w:rFonts w:ascii="Arial Narrow" w:hAnsi="Arial Narrow" w:cs="Open Sans Light"/>
          <w:color w:val="000000"/>
          <w:lang w:val="lv-LV"/>
        </w:rPr>
        <w:t xml:space="preserve"> mērķis ir radīt sakoptu un drošu vidi Dobeles novada </w:t>
      </w:r>
      <w:r>
        <w:rPr>
          <w:rFonts w:ascii="Arial Narrow" w:hAnsi="Arial Narrow" w:cs="Open Sans Light"/>
          <w:color w:val="000000"/>
          <w:lang w:val="lv-LV"/>
        </w:rPr>
        <w:t>iedzīvotājiem</w:t>
      </w:r>
      <w:r w:rsidR="00EF442D">
        <w:rPr>
          <w:rFonts w:ascii="Arial Narrow" w:hAnsi="Arial Narrow" w:cs="Open Sans Light"/>
          <w:color w:val="000000"/>
          <w:lang w:val="lv-LV"/>
        </w:rPr>
        <w:t xml:space="preserve">. </w:t>
      </w:r>
      <w:r w:rsidR="00B7082F">
        <w:rPr>
          <w:rFonts w:ascii="Arial Narrow" w:hAnsi="Arial Narrow" w:cs="Open Sans Light"/>
          <w:color w:val="000000"/>
          <w:lang w:val="lv-LV"/>
        </w:rPr>
        <w:t xml:space="preserve"> </w:t>
      </w:r>
    </w:p>
    <w:p w14:paraId="1FE6E691" w14:textId="77777777" w:rsidR="0068156C" w:rsidRDefault="0068156C" w:rsidP="00B7082F">
      <w:pPr>
        <w:spacing w:line="360" w:lineRule="auto"/>
        <w:ind w:firstLine="720"/>
        <w:jc w:val="both"/>
        <w:rPr>
          <w:rFonts w:ascii="Arial Narrow" w:hAnsi="Arial Narrow" w:cs="Open Sans Light"/>
          <w:color w:val="000000"/>
          <w:lang w:val="lv-LV"/>
        </w:rPr>
      </w:pPr>
    </w:p>
    <w:p w14:paraId="782805F7" w14:textId="77777777" w:rsidR="007222F8" w:rsidRDefault="004B6965" w:rsidP="00602644">
      <w:pPr>
        <w:numPr>
          <w:ilvl w:val="1"/>
          <w:numId w:val="22"/>
        </w:numPr>
        <w:spacing w:line="360" w:lineRule="auto"/>
        <w:ind w:left="0" w:firstLine="0"/>
        <w:jc w:val="both"/>
        <w:rPr>
          <w:rFonts w:ascii="Arial Narrow" w:hAnsi="Arial Narrow" w:cs="Open Sans Light"/>
          <w:b/>
          <w:bCs/>
          <w:lang w:val="lv-LV"/>
        </w:rPr>
      </w:pPr>
      <w:r>
        <w:rPr>
          <w:rFonts w:ascii="Arial Narrow" w:hAnsi="Arial Narrow" w:cs="Open Sans Light"/>
          <w:b/>
          <w:bCs/>
          <w:lang w:val="lv-LV"/>
        </w:rPr>
        <w:t>PROJEKTA RISINĀJUMS</w:t>
      </w:r>
    </w:p>
    <w:p w14:paraId="3279DBE7" w14:textId="31D0AC4B" w:rsidR="00567DEB" w:rsidRDefault="00710AA4" w:rsidP="00EC4EF8">
      <w:pPr>
        <w:spacing w:line="360" w:lineRule="auto"/>
        <w:ind w:firstLine="720"/>
        <w:jc w:val="both"/>
        <w:rPr>
          <w:rFonts w:ascii="Arial Narrow" w:hAnsi="Arial Narrow" w:cs="Open Sans Light"/>
          <w:color w:val="000000"/>
          <w:lang w:val="lv-LV"/>
        </w:rPr>
      </w:pPr>
      <w:r>
        <w:rPr>
          <w:rFonts w:ascii="Arial Narrow" w:hAnsi="Arial Narrow" w:cs="Open Sans Light"/>
          <w:color w:val="000000"/>
          <w:lang w:val="lv-LV"/>
        </w:rPr>
        <w:t>Ērgļu</w:t>
      </w:r>
      <w:r w:rsidR="003D6FF2">
        <w:rPr>
          <w:rFonts w:ascii="Arial Narrow" w:hAnsi="Arial Narrow" w:cs="Open Sans Light"/>
          <w:color w:val="000000"/>
          <w:lang w:val="lv-LV"/>
        </w:rPr>
        <w:t xml:space="preserve"> meža daļas sakopšana un attīstība ietvertu meža sakopšanas darbus, </w:t>
      </w:r>
      <w:r w:rsidR="00567DEB">
        <w:rPr>
          <w:rFonts w:ascii="Arial Narrow" w:hAnsi="Arial Narrow" w:cs="Open Sans Light"/>
          <w:color w:val="000000"/>
          <w:lang w:val="lv-LV"/>
        </w:rPr>
        <w:t>esošās nogāzes stiprināšana un erozijas apturēšana</w:t>
      </w:r>
      <w:r w:rsidR="003D6FF2">
        <w:rPr>
          <w:rFonts w:ascii="Arial Narrow" w:hAnsi="Arial Narrow" w:cs="Open Sans Light"/>
          <w:color w:val="000000"/>
          <w:lang w:val="lv-LV"/>
        </w:rPr>
        <w:t>,</w:t>
      </w:r>
      <w:r w:rsidR="00567DEB">
        <w:rPr>
          <w:rFonts w:ascii="Arial Narrow" w:hAnsi="Arial Narrow" w:cs="Open Sans Light"/>
          <w:color w:val="000000"/>
          <w:lang w:val="lv-LV"/>
        </w:rPr>
        <w:t xml:space="preserve"> iespējama skatu laukuma izbūve virs kraujas pie Bērzes upes, iespējama vieglas konstrukcijas gājēju tiltiņa izveide,</w:t>
      </w:r>
      <w:r w:rsidR="0068156C">
        <w:rPr>
          <w:rFonts w:ascii="Arial Narrow" w:hAnsi="Arial Narrow" w:cs="Open Sans Light"/>
          <w:color w:val="000000"/>
          <w:lang w:val="lv-LV"/>
        </w:rPr>
        <w:t xml:space="preserve"> lai tiktu savienoti abi krasti arī meža daļā. Plānota a</w:t>
      </w:r>
      <w:r w:rsidR="00567DEB">
        <w:rPr>
          <w:rFonts w:ascii="Arial Narrow" w:hAnsi="Arial Narrow" w:cs="Open Sans Light"/>
          <w:color w:val="000000"/>
          <w:lang w:val="lv-LV"/>
        </w:rPr>
        <w:t>tpūtas vietu izveide un iespējams arī nelielas velo trases</w:t>
      </w:r>
      <w:r w:rsidR="0068156C">
        <w:rPr>
          <w:rFonts w:ascii="Arial Narrow" w:hAnsi="Arial Narrow" w:cs="Open Sans Light"/>
          <w:color w:val="000000"/>
          <w:lang w:val="lv-LV"/>
        </w:rPr>
        <w:t xml:space="preserve"> attīstība</w:t>
      </w:r>
      <w:r w:rsidR="00567DEB">
        <w:rPr>
          <w:rFonts w:ascii="Arial Narrow" w:hAnsi="Arial Narrow" w:cs="Open Sans Light"/>
          <w:color w:val="000000"/>
          <w:lang w:val="lv-LV"/>
        </w:rPr>
        <w:t xml:space="preserve">. Pēc meža sakopšanas darbiem teritorijā nepieciešams izvietot jaunus </w:t>
      </w:r>
      <w:r w:rsidR="003D6FF2">
        <w:rPr>
          <w:rFonts w:ascii="Arial Narrow" w:hAnsi="Arial Narrow" w:cs="Open Sans Light"/>
          <w:color w:val="000000"/>
          <w:lang w:val="lv-LV"/>
        </w:rPr>
        <w:t>sol</w:t>
      </w:r>
      <w:r w:rsidR="00567DEB">
        <w:rPr>
          <w:rFonts w:ascii="Arial Narrow" w:hAnsi="Arial Narrow" w:cs="Open Sans Light"/>
          <w:color w:val="000000"/>
          <w:lang w:val="lv-LV"/>
        </w:rPr>
        <w:t xml:space="preserve">iņus </w:t>
      </w:r>
      <w:r w:rsidR="003D6FF2">
        <w:rPr>
          <w:rFonts w:ascii="Arial Narrow" w:hAnsi="Arial Narrow" w:cs="Open Sans Light"/>
          <w:color w:val="000000"/>
          <w:lang w:val="lv-LV"/>
        </w:rPr>
        <w:t>un atkritumu urn</w:t>
      </w:r>
      <w:r w:rsidR="00567DEB">
        <w:rPr>
          <w:rFonts w:ascii="Arial Narrow" w:hAnsi="Arial Narrow" w:cs="Open Sans Light"/>
          <w:color w:val="000000"/>
          <w:lang w:val="lv-LV"/>
        </w:rPr>
        <w:t xml:space="preserve">as. </w:t>
      </w:r>
      <w:r w:rsidR="00B7082F">
        <w:rPr>
          <w:rFonts w:ascii="Arial Narrow" w:hAnsi="Arial Narrow" w:cs="Open Sans Light"/>
          <w:color w:val="000000"/>
          <w:lang w:val="lv-LV"/>
        </w:rPr>
        <w:t>Teritorijas plānojuma struktūra saglabāta esošā</w:t>
      </w:r>
      <w:r w:rsidR="004B6965">
        <w:rPr>
          <w:rFonts w:ascii="Arial Narrow" w:hAnsi="Arial Narrow" w:cs="Open Sans Light"/>
          <w:color w:val="000000"/>
          <w:lang w:val="lv-LV"/>
        </w:rPr>
        <w:t xml:space="preserve"> – ar esošajiem celiņiem un zaļās zonas dalījum</w:t>
      </w:r>
      <w:r w:rsidR="00567DEB">
        <w:rPr>
          <w:rFonts w:ascii="Arial Narrow" w:hAnsi="Arial Narrow" w:cs="Open Sans Light"/>
          <w:color w:val="000000"/>
          <w:lang w:val="lv-LV"/>
        </w:rPr>
        <w:t>u</w:t>
      </w:r>
      <w:r w:rsidR="0068156C">
        <w:rPr>
          <w:rFonts w:ascii="Arial Narrow" w:hAnsi="Arial Narrow" w:cs="Open Sans Light"/>
          <w:color w:val="000000"/>
          <w:lang w:val="lv-LV"/>
        </w:rPr>
        <w:t>. P</w:t>
      </w:r>
      <w:r w:rsidR="00567DEB">
        <w:rPr>
          <w:rFonts w:ascii="Arial Narrow" w:hAnsi="Arial Narrow" w:cs="Open Sans Light"/>
          <w:color w:val="000000"/>
          <w:lang w:val="lv-LV"/>
        </w:rPr>
        <w:t xml:space="preserve">ēc iespējas saudzējot esošo dabu </w:t>
      </w:r>
      <w:r w:rsidR="0068156C">
        <w:rPr>
          <w:rFonts w:ascii="Arial Narrow" w:hAnsi="Arial Narrow" w:cs="Open Sans Light"/>
          <w:color w:val="000000"/>
          <w:lang w:val="lv-LV"/>
        </w:rPr>
        <w:t xml:space="preserve">plānots </w:t>
      </w:r>
      <w:r w:rsidR="00567DEB">
        <w:rPr>
          <w:rFonts w:ascii="Arial Narrow" w:hAnsi="Arial Narrow" w:cs="Open Sans Light"/>
          <w:color w:val="000000"/>
          <w:lang w:val="lv-LV"/>
        </w:rPr>
        <w:t>veidot</w:t>
      </w:r>
      <w:r w:rsidR="0068156C">
        <w:rPr>
          <w:rFonts w:ascii="Arial Narrow" w:hAnsi="Arial Narrow" w:cs="Open Sans Light"/>
          <w:color w:val="000000"/>
          <w:lang w:val="lv-LV"/>
        </w:rPr>
        <w:t>as</w:t>
      </w:r>
      <w:r w:rsidR="00567DEB">
        <w:rPr>
          <w:rFonts w:ascii="Arial Narrow" w:hAnsi="Arial Narrow" w:cs="Open Sans Light"/>
          <w:color w:val="000000"/>
          <w:lang w:val="lv-LV"/>
        </w:rPr>
        <w:t xml:space="preserve"> jaun</w:t>
      </w:r>
      <w:r w:rsidR="0068156C">
        <w:rPr>
          <w:rFonts w:ascii="Arial Narrow" w:hAnsi="Arial Narrow" w:cs="Open Sans Light"/>
          <w:color w:val="000000"/>
          <w:lang w:val="lv-LV"/>
        </w:rPr>
        <w:t>a</w:t>
      </w:r>
      <w:r w:rsidR="00567DEB">
        <w:rPr>
          <w:rFonts w:ascii="Arial Narrow" w:hAnsi="Arial Narrow" w:cs="Open Sans Light"/>
          <w:color w:val="000000"/>
          <w:lang w:val="lv-LV"/>
        </w:rPr>
        <w:t>s, funkcionāli nepieciešam</w:t>
      </w:r>
      <w:r w:rsidR="0068156C">
        <w:rPr>
          <w:rFonts w:ascii="Arial Narrow" w:hAnsi="Arial Narrow" w:cs="Open Sans Light"/>
          <w:color w:val="000000"/>
          <w:lang w:val="lv-LV"/>
        </w:rPr>
        <w:t>i</w:t>
      </w:r>
      <w:r w:rsidR="00567DEB">
        <w:rPr>
          <w:rFonts w:ascii="Arial Narrow" w:hAnsi="Arial Narrow" w:cs="Open Sans Light"/>
          <w:color w:val="000000"/>
          <w:lang w:val="lv-LV"/>
        </w:rPr>
        <w:t xml:space="preserve"> meža </w:t>
      </w:r>
      <w:r w:rsidR="0068156C">
        <w:rPr>
          <w:rFonts w:ascii="Arial Narrow" w:hAnsi="Arial Narrow" w:cs="Open Sans Light"/>
          <w:color w:val="000000"/>
          <w:lang w:val="lv-LV"/>
        </w:rPr>
        <w:t>takas</w:t>
      </w:r>
      <w:r w:rsidR="00567DEB">
        <w:rPr>
          <w:rFonts w:ascii="Arial Narrow" w:hAnsi="Arial Narrow" w:cs="Open Sans Light"/>
          <w:color w:val="000000"/>
          <w:lang w:val="lv-LV"/>
        </w:rPr>
        <w:t>.</w:t>
      </w:r>
    </w:p>
    <w:p w14:paraId="07F5FA79" w14:textId="77777777" w:rsidR="008C68C1" w:rsidRDefault="004B6965" w:rsidP="0068156C">
      <w:pPr>
        <w:spacing w:line="360" w:lineRule="auto"/>
        <w:ind w:firstLine="720"/>
        <w:jc w:val="both"/>
        <w:rPr>
          <w:rFonts w:ascii="Arial Narrow" w:hAnsi="Arial Narrow" w:cs="Open Sans Light"/>
          <w:color w:val="000000"/>
          <w:lang w:val="lv-LV"/>
        </w:rPr>
      </w:pPr>
      <w:r w:rsidRPr="004B6965">
        <w:rPr>
          <w:rFonts w:ascii="Arial Narrow" w:hAnsi="Arial Narrow" w:cs="Open Sans Light"/>
          <w:color w:val="000000"/>
          <w:lang w:val="lv-LV"/>
        </w:rPr>
        <w:t xml:space="preserve"> </w:t>
      </w:r>
      <w:r w:rsidR="00EC4EF8" w:rsidRPr="004B6965">
        <w:rPr>
          <w:rFonts w:ascii="Arial Narrow" w:hAnsi="Arial Narrow" w:cs="Open Sans Light"/>
          <w:color w:val="000000"/>
          <w:lang w:val="lv-LV"/>
        </w:rPr>
        <w:t xml:space="preserve">Teritorijā esošos kokus </w:t>
      </w:r>
      <w:r w:rsidR="00EC4EF8">
        <w:rPr>
          <w:rFonts w:ascii="Arial Narrow" w:hAnsi="Arial Narrow" w:cs="Open Sans Light"/>
          <w:color w:val="000000"/>
          <w:lang w:val="lv-LV"/>
        </w:rPr>
        <w:t>–</w:t>
      </w:r>
      <w:r w:rsidR="00EC4EF8" w:rsidRPr="004B6965">
        <w:rPr>
          <w:rFonts w:ascii="Arial Narrow" w:hAnsi="Arial Narrow" w:cs="Open Sans Light"/>
          <w:color w:val="000000"/>
          <w:lang w:val="lv-LV"/>
        </w:rPr>
        <w:t xml:space="preserve"> saglabāt</w:t>
      </w:r>
      <w:r w:rsidR="00EC4EF8">
        <w:rPr>
          <w:rFonts w:ascii="Arial Narrow" w:hAnsi="Arial Narrow" w:cs="Open Sans Light"/>
          <w:color w:val="000000"/>
          <w:lang w:val="lv-LV"/>
        </w:rPr>
        <w:t xml:space="preserve">, krūmus – </w:t>
      </w:r>
      <w:r w:rsidR="0068156C">
        <w:rPr>
          <w:rFonts w:ascii="Arial Narrow" w:hAnsi="Arial Narrow" w:cs="Open Sans Light"/>
          <w:color w:val="000000"/>
          <w:lang w:val="lv-LV"/>
        </w:rPr>
        <w:t>izvērtēt, kritušos kokus – daļu saglabāt veidojot dabiska meža ainavu</w:t>
      </w:r>
      <w:r w:rsidR="00EC4EF8" w:rsidRPr="004B6965">
        <w:rPr>
          <w:rFonts w:ascii="Arial Narrow" w:hAnsi="Arial Narrow" w:cs="Open Sans Light"/>
          <w:color w:val="000000"/>
          <w:lang w:val="lv-LV"/>
        </w:rPr>
        <w:t xml:space="preserve">. </w:t>
      </w:r>
    </w:p>
    <w:p w14:paraId="0296A75D" w14:textId="77777777" w:rsidR="0068156C" w:rsidRDefault="0068156C" w:rsidP="0068156C">
      <w:pPr>
        <w:spacing w:line="360" w:lineRule="auto"/>
        <w:ind w:firstLine="720"/>
        <w:jc w:val="both"/>
        <w:rPr>
          <w:rFonts w:ascii="Arial Narrow" w:hAnsi="Arial Narrow" w:cs="Open Sans Light"/>
          <w:color w:val="000000"/>
          <w:lang w:val="lv-LV"/>
        </w:rPr>
      </w:pPr>
    </w:p>
    <w:p w14:paraId="689F3F20" w14:textId="77777777" w:rsidR="0068156C" w:rsidRDefault="0068156C" w:rsidP="0068156C">
      <w:pPr>
        <w:spacing w:line="360" w:lineRule="auto"/>
        <w:ind w:firstLine="720"/>
        <w:jc w:val="right"/>
        <w:rPr>
          <w:rFonts w:ascii="Arial Narrow" w:hAnsi="Arial Narrow" w:cs="Open Sans Light"/>
          <w:color w:val="000000"/>
          <w:lang w:val="lv-LV"/>
        </w:rPr>
      </w:pPr>
      <w:r>
        <w:rPr>
          <w:rFonts w:ascii="Arial Narrow" w:hAnsi="Arial Narrow" w:cs="Open Sans Light"/>
          <w:color w:val="000000"/>
          <w:lang w:val="lv-LV"/>
        </w:rPr>
        <w:t>Rūta Kricka</w:t>
      </w:r>
    </w:p>
    <w:p w14:paraId="40458C23" w14:textId="77777777" w:rsidR="0068156C" w:rsidRDefault="0068156C" w:rsidP="0068156C">
      <w:pPr>
        <w:spacing w:line="360" w:lineRule="auto"/>
        <w:ind w:firstLine="720"/>
        <w:jc w:val="right"/>
        <w:rPr>
          <w:rFonts w:ascii="Arial Narrow" w:hAnsi="Arial Narrow" w:cs="Open Sans Light"/>
          <w:color w:val="000000"/>
          <w:lang w:val="lv-LV"/>
        </w:rPr>
      </w:pPr>
      <w:r>
        <w:rPr>
          <w:rFonts w:ascii="Arial Narrow" w:hAnsi="Arial Narrow" w:cs="Open Sans Light"/>
          <w:color w:val="000000"/>
          <w:lang w:val="lv-LV"/>
        </w:rPr>
        <w:t>Dobeles novada pašvaldības Būvvaldes</w:t>
      </w:r>
    </w:p>
    <w:p w14:paraId="471DFF91" w14:textId="77777777" w:rsidR="0068156C" w:rsidRDefault="0068156C" w:rsidP="0068156C">
      <w:pPr>
        <w:spacing w:line="360" w:lineRule="auto"/>
        <w:ind w:firstLine="720"/>
        <w:jc w:val="right"/>
        <w:rPr>
          <w:rFonts w:ascii="Arial Narrow" w:hAnsi="Arial Narrow"/>
          <w:sz w:val="23"/>
          <w:szCs w:val="23"/>
        </w:rPr>
      </w:pPr>
      <w:r>
        <w:rPr>
          <w:rFonts w:ascii="Arial Narrow" w:hAnsi="Arial Narrow" w:cs="Open Sans Light"/>
          <w:color w:val="000000"/>
          <w:lang w:val="lv-LV"/>
        </w:rPr>
        <w:t>Arhitekta palīgs</w:t>
      </w:r>
    </w:p>
    <w:p w14:paraId="64E24A3F" w14:textId="77777777" w:rsidR="00EC4EF8" w:rsidRPr="00EC4EF8" w:rsidRDefault="00EC4EF8" w:rsidP="00EC4EF8">
      <w:pPr>
        <w:spacing w:line="360" w:lineRule="auto"/>
        <w:jc w:val="both"/>
        <w:rPr>
          <w:rFonts w:ascii="Arial Narrow" w:hAnsi="Arial Narrow" w:cs="Open Sans Light"/>
          <w:color w:val="000000"/>
          <w:lang w:val="lv-LV"/>
        </w:rPr>
      </w:pPr>
    </w:p>
    <w:sectPr w:rsidR="00EC4EF8" w:rsidRPr="00EC4EF8" w:rsidSect="00796725">
      <w:footerReference w:type="default" r:id="rId8"/>
      <w:footnotePr>
        <w:pos w:val="beneathText"/>
      </w:footnotePr>
      <w:pgSz w:w="11905" w:h="16837"/>
      <w:pgMar w:top="900" w:right="1277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9969" w14:textId="77777777" w:rsidR="00D413F9" w:rsidRDefault="00D413F9" w:rsidP="00EE7733">
      <w:r>
        <w:separator/>
      </w:r>
    </w:p>
  </w:endnote>
  <w:endnote w:type="continuationSeparator" w:id="0">
    <w:p w14:paraId="6C897BE3" w14:textId="77777777" w:rsidR="00D413F9" w:rsidRDefault="00D413F9" w:rsidP="00EE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7EFC" w14:textId="77777777" w:rsidR="00796725" w:rsidRPr="008C68C1" w:rsidRDefault="00796725">
    <w:pPr>
      <w:pStyle w:val="Kjene"/>
      <w:jc w:val="right"/>
      <w:rPr>
        <w:rFonts w:ascii="Arial Narrow" w:hAnsi="Arial Narrow"/>
        <w:sz w:val="22"/>
        <w:szCs w:val="22"/>
      </w:rPr>
    </w:pPr>
    <w:r w:rsidRPr="008C68C1">
      <w:rPr>
        <w:rFonts w:ascii="Arial Narrow" w:hAnsi="Arial Narrow"/>
        <w:sz w:val="22"/>
        <w:szCs w:val="22"/>
      </w:rPr>
      <w:fldChar w:fldCharType="begin"/>
    </w:r>
    <w:r w:rsidRPr="008C68C1">
      <w:rPr>
        <w:rFonts w:ascii="Arial Narrow" w:hAnsi="Arial Narrow"/>
        <w:sz w:val="22"/>
        <w:szCs w:val="22"/>
      </w:rPr>
      <w:instrText xml:space="preserve"> PAGE   \* MERGEFORMAT </w:instrText>
    </w:r>
    <w:r w:rsidRPr="008C68C1">
      <w:rPr>
        <w:rFonts w:ascii="Arial Narrow" w:hAnsi="Arial Narrow"/>
        <w:sz w:val="22"/>
        <w:szCs w:val="22"/>
      </w:rPr>
      <w:fldChar w:fldCharType="separate"/>
    </w:r>
    <w:r w:rsidRPr="008C68C1">
      <w:rPr>
        <w:rFonts w:ascii="Arial Narrow" w:hAnsi="Arial Narrow"/>
        <w:noProof/>
        <w:sz w:val="22"/>
        <w:szCs w:val="22"/>
      </w:rPr>
      <w:t>2</w:t>
    </w:r>
    <w:r w:rsidRPr="008C68C1">
      <w:rPr>
        <w:rFonts w:ascii="Arial Narrow" w:hAnsi="Arial Narrow"/>
        <w:noProof/>
        <w:sz w:val="22"/>
        <w:szCs w:val="22"/>
      </w:rPr>
      <w:fldChar w:fldCharType="end"/>
    </w:r>
  </w:p>
  <w:p w14:paraId="12A34784" w14:textId="77777777" w:rsidR="00796725" w:rsidRDefault="007967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B408" w14:textId="77777777" w:rsidR="00D413F9" w:rsidRDefault="00D413F9" w:rsidP="00EE7733">
      <w:r>
        <w:separator/>
      </w:r>
    </w:p>
  </w:footnote>
  <w:footnote w:type="continuationSeparator" w:id="0">
    <w:p w14:paraId="66727317" w14:textId="77777777" w:rsidR="00D413F9" w:rsidRDefault="00D413F9" w:rsidP="00EE7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F6A71B"/>
    <w:multiLevelType w:val="hybridMultilevel"/>
    <w:tmpl w:val="D90B4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C5C7A"/>
    <w:multiLevelType w:val="hybridMultilevel"/>
    <w:tmpl w:val="2BCA470C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A31C8"/>
    <w:multiLevelType w:val="multilevel"/>
    <w:tmpl w:val="002AA17A"/>
    <w:lvl w:ilvl="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MS UI Gothic" w:eastAsia="MS UI Gothic" w:hAnsi="MS UI Gothic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7A3A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104017"/>
    <w:multiLevelType w:val="hybridMultilevel"/>
    <w:tmpl w:val="C2BADABA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155C3"/>
    <w:multiLevelType w:val="hybridMultilevel"/>
    <w:tmpl w:val="41E2DFD2"/>
    <w:lvl w:ilvl="0" w:tplc="E26860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90A78"/>
    <w:multiLevelType w:val="multilevel"/>
    <w:tmpl w:val="A36AC3D0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12A858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F97F1C"/>
    <w:multiLevelType w:val="hybridMultilevel"/>
    <w:tmpl w:val="326E174A"/>
    <w:lvl w:ilvl="0" w:tplc="594AE39E">
      <w:start w:val="1"/>
      <w:numFmt w:val="bullet"/>
      <w:lvlText w:val="&gt;"/>
      <w:lvlJc w:val="left"/>
      <w:pPr>
        <w:ind w:left="1800" w:hanging="72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5C12A2"/>
    <w:multiLevelType w:val="hybridMultilevel"/>
    <w:tmpl w:val="2AAA47D4"/>
    <w:lvl w:ilvl="0" w:tplc="594AE39E">
      <w:start w:val="1"/>
      <w:numFmt w:val="bullet"/>
      <w:lvlText w:val="&gt;"/>
      <w:lvlJc w:val="left"/>
      <w:pPr>
        <w:ind w:left="2160" w:hanging="36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C5934DD"/>
    <w:multiLevelType w:val="hybridMultilevel"/>
    <w:tmpl w:val="7F346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24C0A"/>
    <w:multiLevelType w:val="multilevel"/>
    <w:tmpl w:val="AAFACC9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&gt;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233B40D3"/>
    <w:multiLevelType w:val="multilevel"/>
    <w:tmpl w:val="AAFACC9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&gt;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58E76CD"/>
    <w:multiLevelType w:val="multilevel"/>
    <w:tmpl w:val="ECAE8A2A"/>
    <w:lvl w:ilvl="0">
      <w:start w:val="1"/>
      <w:numFmt w:val="bullet"/>
      <w:lvlText w:val="&gt;"/>
      <w:lvlJc w:val="left"/>
      <w:pPr>
        <w:ind w:left="108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476828"/>
    <w:multiLevelType w:val="multilevel"/>
    <w:tmpl w:val="367E0AAE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8601680"/>
    <w:multiLevelType w:val="multilevel"/>
    <w:tmpl w:val="B5DC5FA0"/>
    <w:lvl w:ilvl="0">
      <w:start w:val="1"/>
      <w:numFmt w:val="bullet"/>
      <w:lvlText w:val="&gt;"/>
      <w:lvlJc w:val="left"/>
      <w:pPr>
        <w:ind w:left="108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80F3E"/>
    <w:multiLevelType w:val="multilevel"/>
    <w:tmpl w:val="B7A24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.%2."/>
      <w:lvlJc w:val="left"/>
      <w:pPr>
        <w:ind w:left="1080" w:hanging="360"/>
      </w:pPr>
      <w:rPr>
        <w:rFonts w:ascii="Arial Narrow" w:hAnsi="Arial Narrow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auto"/>
      </w:rPr>
    </w:lvl>
  </w:abstractNum>
  <w:abstractNum w:abstractNumId="17" w15:restartNumberingAfterBreak="0">
    <w:nsid w:val="2A193D84"/>
    <w:multiLevelType w:val="hybridMultilevel"/>
    <w:tmpl w:val="67245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C3AD4"/>
    <w:multiLevelType w:val="multilevel"/>
    <w:tmpl w:val="58C601D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00E3DB1"/>
    <w:multiLevelType w:val="multilevel"/>
    <w:tmpl w:val="0FB88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3.%2."/>
      <w:lvlJc w:val="left"/>
      <w:pPr>
        <w:ind w:left="1080" w:hanging="360"/>
      </w:pPr>
      <w:rPr>
        <w:rFonts w:ascii="Arial Narrow" w:hAnsi="Arial Narrow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auto"/>
      </w:rPr>
    </w:lvl>
  </w:abstractNum>
  <w:abstractNum w:abstractNumId="20" w15:restartNumberingAfterBreak="0">
    <w:nsid w:val="38F53FE4"/>
    <w:multiLevelType w:val="hybridMultilevel"/>
    <w:tmpl w:val="9BE05A1E"/>
    <w:lvl w:ilvl="0" w:tplc="594AE39E">
      <w:start w:val="1"/>
      <w:numFmt w:val="bullet"/>
      <w:lvlText w:val="&gt;"/>
      <w:lvlJc w:val="left"/>
      <w:pPr>
        <w:ind w:left="1287" w:hanging="36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C4B6A"/>
    <w:multiLevelType w:val="hybridMultilevel"/>
    <w:tmpl w:val="E514E3C4"/>
    <w:lvl w:ilvl="0" w:tplc="594AE39E">
      <w:start w:val="1"/>
      <w:numFmt w:val="bullet"/>
      <w:lvlText w:val="&gt;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00403F"/>
    <w:multiLevelType w:val="multilevel"/>
    <w:tmpl w:val="CE843178"/>
    <w:lvl w:ilvl="0">
      <w:start w:val="1"/>
      <w:numFmt w:val="bullet"/>
      <w:lvlText w:val="&gt;"/>
      <w:lvlJc w:val="left"/>
      <w:pPr>
        <w:ind w:left="1080" w:hanging="360"/>
      </w:pPr>
      <w:rPr>
        <w:rFonts w:ascii="MS UI Gothic" w:eastAsia="MS UI Gothic" w:hAnsi="MS UI Gothic" w:hint="eastAsia"/>
        <w:b/>
        <w:strike w:val="0"/>
        <w:color w:val="000000"/>
        <w:spacing w:val="-6"/>
        <w:w w:val="100"/>
        <w:sz w:val="25"/>
        <w:vertAlign w:val="baseline"/>
        <w:lang w:val="lv-LV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>
      <w:start w:val="9"/>
      <w:numFmt w:val="bullet"/>
      <w:lvlText w:val="•"/>
      <w:lvlJc w:val="left"/>
      <w:pPr>
        <w:ind w:left="2520" w:hanging="360"/>
      </w:pPr>
      <w:rPr>
        <w:rFonts w:ascii="Arial Narrow" w:eastAsia="Calibri" w:hAnsi="Arial Narrow" w:cs="Arial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2401E1"/>
    <w:multiLevelType w:val="multilevel"/>
    <w:tmpl w:val="AAFACC9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&gt;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32E7E7C"/>
    <w:multiLevelType w:val="multilevel"/>
    <w:tmpl w:val="6346DD5E"/>
    <w:styleLink w:val="WW8Num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620EA9"/>
    <w:multiLevelType w:val="multilevel"/>
    <w:tmpl w:val="58C601D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49CC5CB3"/>
    <w:multiLevelType w:val="hybridMultilevel"/>
    <w:tmpl w:val="2EA03DFA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5AAE1DD3"/>
    <w:multiLevelType w:val="hybridMultilevel"/>
    <w:tmpl w:val="B75E2B30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5459E"/>
    <w:multiLevelType w:val="multilevel"/>
    <w:tmpl w:val="AAFACC9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start w:val="1"/>
      <w:numFmt w:val="bullet"/>
      <w:lvlText w:val="&gt;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6E4C39FC"/>
    <w:multiLevelType w:val="multilevel"/>
    <w:tmpl w:val="8F7C0D06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FE32EBB"/>
    <w:multiLevelType w:val="hybridMultilevel"/>
    <w:tmpl w:val="8F88D0C6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702EC"/>
    <w:multiLevelType w:val="hybridMultilevel"/>
    <w:tmpl w:val="EC622B90"/>
    <w:lvl w:ilvl="0" w:tplc="141AA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5D0027"/>
    <w:multiLevelType w:val="multilevel"/>
    <w:tmpl w:val="FD927BC2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lang w:val="lv-LV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lang w:val="lv-LV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lang w:val="lv-LV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7E60019A"/>
    <w:multiLevelType w:val="hybridMultilevel"/>
    <w:tmpl w:val="24C882D6"/>
    <w:lvl w:ilvl="0" w:tplc="594AE39E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464CE"/>
    <w:multiLevelType w:val="multilevel"/>
    <w:tmpl w:val="58C601D8"/>
    <w:lvl w:ilvl="0">
      <w:start w:val="1"/>
      <w:numFmt w:val="bullet"/>
      <w:lvlText w:val="&gt;"/>
      <w:lvlJc w:val="left"/>
      <w:pPr>
        <w:ind w:left="720" w:hanging="360"/>
      </w:pPr>
      <w:rPr>
        <w:rFonts w:ascii="MS UI Gothic" w:eastAsia="MS UI Gothic" w:hAnsi="MS UI Gothic" w:hint="eastAsi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6"/>
  </w:num>
  <w:num w:numId="2">
    <w:abstractNumId w:val="29"/>
  </w:num>
  <w:num w:numId="3">
    <w:abstractNumId w:val="6"/>
  </w:num>
  <w:num w:numId="4">
    <w:abstractNumId w:val="24"/>
  </w:num>
  <w:num w:numId="5">
    <w:abstractNumId w:val="32"/>
  </w:num>
  <w:num w:numId="6">
    <w:abstractNumId w:val="14"/>
  </w:num>
  <w:num w:numId="7">
    <w:abstractNumId w:val="2"/>
  </w:num>
  <w:num w:numId="8">
    <w:abstractNumId w:val="13"/>
  </w:num>
  <w:num w:numId="9">
    <w:abstractNumId w:val="22"/>
  </w:num>
  <w:num w:numId="10">
    <w:abstractNumId w:val="21"/>
  </w:num>
  <w:num w:numId="11">
    <w:abstractNumId w:val="15"/>
  </w:num>
  <w:num w:numId="12">
    <w:abstractNumId w:val="16"/>
  </w:num>
  <w:num w:numId="13">
    <w:abstractNumId w:val="25"/>
  </w:num>
  <w:num w:numId="14">
    <w:abstractNumId w:val="18"/>
  </w:num>
  <w:num w:numId="15">
    <w:abstractNumId w:val="34"/>
  </w:num>
  <w:num w:numId="16">
    <w:abstractNumId w:val="23"/>
  </w:num>
  <w:num w:numId="17">
    <w:abstractNumId w:val="11"/>
  </w:num>
  <w:num w:numId="18">
    <w:abstractNumId w:val="28"/>
  </w:num>
  <w:num w:numId="19">
    <w:abstractNumId w:val="12"/>
  </w:num>
  <w:num w:numId="20">
    <w:abstractNumId w:val="30"/>
  </w:num>
  <w:num w:numId="21">
    <w:abstractNumId w:val="5"/>
  </w:num>
  <w:num w:numId="22">
    <w:abstractNumId w:val="7"/>
  </w:num>
  <w:num w:numId="23">
    <w:abstractNumId w:val="33"/>
  </w:num>
  <w:num w:numId="24">
    <w:abstractNumId w:val="3"/>
  </w:num>
  <w:num w:numId="25">
    <w:abstractNumId w:val="19"/>
  </w:num>
  <w:num w:numId="26">
    <w:abstractNumId w:val="8"/>
  </w:num>
  <w:num w:numId="27">
    <w:abstractNumId w:val="20"/>
  </w:num>
  <w:num w:numId="28">
    <w:abstractNumId w:val="17"/>
  </w:num>
  <w:num w:numId="29">
    <w:abstractNumId w:val="10"/>
  </w:num>
  <w:num w:numId="30">
    <w:abstractNumId w:val="31"/>
  </w:num>
  <w:num w:numId="31">
    <w:abstractNumId w:val="4"/>
  </w:num>
  <w:num w:numId="32">
    <w:abstractNumId w:val="1"/>
  </w:num>
  <w:num w:numId="33">
    <w:abstractNumId w:val="27"/>
  </w:num>
  <w:num w:numId="34">
    <w:abstractNumId w:val="9"/>
  </w:num>
  <w:num w:numId="35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7A"/>
    <w:rsid w:val="000034A7"/>
    <w:rsid w:val="00004D11"/>
    <w:rsid w:val="00017BDD"/>
    <w:rsid w:val="00026CD1"/>
    <w:rsid w:val="00044AD0"/>
    <w:rsid w:val="00055546"/>
    <w:rsid w:val="00057665"/>
    <w:rsid w:val="00071A95"/>
    <w:rsid w:val="00073C69"/>
    <w:rsid w:val="000756D9"/>
    <w:rsid w:val="000849B1"/>
    <w:rsid w:val="000A016B"/>
    <w:rsid w:val="000A38C9"/>
    <w:rsid w:val="000A45A8"/>
    <w:rsid w:val="000A48D5"/>
    <w:rsid w:val="000A5137"/>
    <w:rsid w:val="000A7973"/>
    <w:rsid w:val="000B10B4"/>
    <w:rsid w:val="000B5619"/>
    <w:rsid w:val="000D57EC"/>
    <w:rsid w:val="000D5918"/>
    <w:rsid w:val="000F329D"/>
    <w:rsid w:val="000F404E"/>
    <w:rsid w:val="000F591B"/>
    <w:rsid w:val="00106219"/>
    <w:rsid w:val="00120758"/>
    <w:rsid w:val="00125B35"/>
    <w:rsid w:val="001269BB"/>
    <w:rsid w:val="001309CE"/>
    <w:rsid w:val="00132B48"/>
    <w:rsid w:val="00140C33"/>
    <w:rsid w:val="0014391F"/>
    <w:rsid w:val="00152BE3"/>
    <w:rsid w:val="001544D6"/>
    <w:rsid w:val="00162697"/>
    <w:rsid w:val="0016484D"/>
    <w:rsid w:val="00170DBD"/>
    <w:rsid w:val="00172576"/>
    <w:rsid w:val="00172E91"/>
    <w:rsid w:val="001746A1"/>
    <w:rsid w:val="00180CA6"/>
    <w:rsid w:val="00181008"/>
    <w:rsid w:val="00185A44"/>
    <w:rsid w:val="001971E5"/>
    <w:rsid w:val="001B281B"/>
    <w:rsid w:val="001B7E2B"/>
    <w:rsid w:val="001C279E"/>
    <w:rsid w:val="001C79B2"/>
    <w:rsid w:val="001D0865"/>
    <w:rsid w:val="001E20D8"/>
    <w:rsid w:val="001E5D2B"/>
    <w:rsid w:val="001F1216"/>
    <w:rsid w:val="0020257A"/>
    <w:rsid w:val="00212F9E"/>
    <w:rsid w:val="0022583E"/>
    <w:rsid w:val="00225AAD"/>
    <w:rsid w:val="002345C0"/>
    <w:rsid w:val="00236966"/>
    <w:rsid w:val="00241FD8"/>
    <w:rsid w:val="002434AE"/>
    <w:rsid w:val="00243DBF"/>
    <w:rsid w:val="00260EAA"/>
    <w:rsid w:val="00261EDE"/>
    <w:rsid w:val="002620D9"/>
    <w:rsid w:val="002629E8"/>
    <w:rsid w:val="00263CFC"/>
    <w:rsid w:val="00272013"/>
    <w:rsid w:val="00280603"/>
    <w:rsid w:val="00286521"/>
    <w:rsid w:val="00293A38"/>
    <w:rsid w:val="00296B87"/>
    <w:rsid w:val="00297671"/>
    <w:rsid w:val="002A0417"/>
    <w:rsid w:val="002A13B8"/>
    <w:rsid w:val="002B03EA"/>
    <w:rsid w:val="002B1C5C"/>
    <w:rsid w:val="002C3239"/>
    <w:rsid w:val="002C793D"/>
    <w:rsid w:val="002D3A06"/>
    <w:rsid w:val="002F057B"/>
    <w:rsid w:val="002F7220"/>
    <w:rsid w:val="002F7710"/>
    <w:rsid w:val="00302808"/>
    <w:rsid w:val="00313E49"/>
    <w:rsid w:val="0031601E"/>
    <w:rsid w:val="00344108"/>
    <w:rsid w:val="00352FBF"/>
    <w:rsid w:val="00356F11"/>
    <w:rsid w:val="00362362"/>
    <w:rsid w:val="003628DC"/>
    <w:rsid w:val="00371404"/>
    <w:rsid w:val="00371CD8"/>
    <w:rsid w:val="00373DB8"/>
    <w:rsid w:val="00381192"/>
    <w:rsid w:val="00383CF9"/>
    <w:rsid w:val="00390BF1"/>
    <w:rsid w:val="003A2142"/>
    <w:rsid w:val="003A47FA"/>
    <w:rsid w:val="003A5D97"/>
    <w:rsid w:val="003B3275"/>
    <w:rsid w:val="003B400A"/>
    <w:rsid w:val="003C0890"/>
    <w:rsid w:val="003D3807"/>
    <w:rsid w:val="003D6FF2"/>
    <w:rsid w:val="003E72E0"/>
    <w:rsid w:val="003F421B"/>
    <w:rsid w:val="003F489A"/>
    <w:rsid w:val="003F6152"/>
    <w:rsid w:val="003F691C"/>
    <w:rsid w:val="00400536"/>
    <w:rsid w:val="004147FD"/>
    <w:rsid w:val="004241D2"/>
    <w:rsid w:val="0042701B"/>
    <w:rsid w:val="00430B56"/>
    <w:rsid w:val="0044105F"/>
    <w:rsid w:val="00442A6E"/>
    <w:rsid w:val="004451F1"/>
    <w:rsid w:val="00447DC8"/>
    <w:rsid w:val="00455792"/>
    <w:rsid w:val="004572F1"/>
    <w:rsid w:val="0046115E"/>
    <w:rsid w:val="004645F3"/>
    <w:rsid w:val="00466855"/>
    <w:rsid w:val="00471B18"/>
    <w:rsid w:val="00471E88"/>
    <w:rsid w:val="00483B24"/>
    <w:rsid w:val="00492319"/>
    <w:rsid w:val="004A59F1"/>
    <w:rsid w:val="004A6A67"/>
    <w:rsid w:val="004B4A8B"/>
    <w:rsid w:val="004B6965"/>
    <w:rsid w:val="004C3E32"/>
    <w:rsid w:val="004D2E9F"/>
    <w:rsid w:val="004D65ED"/>
    <w:rsid w:val="004E06E7"/>
    <w:rsid w:val="004E34E6"/>
    <w:rsid w:val="004E6DB2"/>
    <w:rsid w:val="004F5131"/>
    <w:rsid w:val="004F6B7F"/>
    <w:rsid w:val="004F7B23"/>
    <w:rsid w:val="0050066E"/>
    <w:rsid w:val="00505BF2"/>
    <w:rsid w:val="0050783F"/>
    <w:rsid w:val="0051495E"/>
    <w:rsid w:val="0051532D"/>
    <w:rsid w:val="00516E66"/>
    <w:rsid w:val="005258FA"/>
    <w:rsid w:val="00525993"/>
    <w:rsid w:val="00531A04"/>
    <w:rsid w:val="00532C74"/>
    <w:rsid w:val="00543FDB"/>
    <w:rsid w:val="005470DB"/>
    <w:rsid w:val="0055286B"/>
    <w:rsid w:val="00560D02"/>
    <w:rsid w:val="00567DEB"/>
    <w:rsid w:val="005708BF"/>
    <w:rsid w:val="005768FB"/>
    <w:rsid w:val="00583A62"/>
    <w:rsid w:val="00590A06"/>
    <w:rsid w:val="00590B0A"/>
    <w:rsid w:val="005921E9"/>
    <w:rsid w:val="00594A84"/>
    <w:rsid w:val="005973C5"/>
    <w:rsid w:val="005A37DA"/>
    <w:rsid w:val="005D1204"/>
    <w:rsid w:val="005D4400"/>
    <w:rsid w:val="005E0867"/>
    <w:rsid w:val="005E32B6"/>
    <w:rsid w:val="005F19FA"/>
    <w:rsid w:val="005F1BE9"/>
    <w:rsid w:val="005F4DBE"/>
    <w:rsid w:val="00602644"/>
    <w:rsid w:val="00614016"/>
    <w:rsid w:val="00617358"/>
    <w:rsid w:val="00620E43"/>
    <w:rsid w:val="00620F89"/>
    <w:rsid w:val="00624028"/>
    <w:rsid w:val="00634120"/>
    <w:rsid w:val="00642111"/>
    <w:rsid w:val="00657008"/>
    <w:rsid w:val="006622BB"/>
    <w:rsid w:val="00676687"/>
    <w:rsid w:val="00676FF2"/>
    <w:rsid w:val="0068156C"/>
    <w:rsid w:val="0068164C"/>
    <w:rsid w:val="00684757"/>
    <w:rsid w:val="0069242A"/>
    <w:rsid w:val="006D16E5"/>
    <w:rsid w:val="006D6319"/>
    <w:rsid w:val="006E4B78"/>
    <w:rsid w:val="00704248"/>
    <w:rsid w:val="0070602C"/>
    <w:rsid w:val="00710601"/>
    <w:rsid w:val="00710AA4"/>
    <w:rsid w:val="00721FD3"/>
    <w:rsid w:val="007222F8"/>
    <w:rsid w:val="00725EB4"/>
    <w:rsid w:val="007355DC"/>
    <w:rsid w:val="00745CB5"/>
    <w:rsid w:val="00751A20"/>
    <w:rsid w:val="00760F1D"/>
    <w:rsid w:val="00762FC9"/>
    <w:rsid w:val="00766485"/>
    <w:rsid w:val="0077424C"/>
    <w:rsid w:val="0077578A"/>
    <w:rsid w:val="00777B9B"/>
    <w:rsid w:val="007830D4"/>
    <w:rsid w:val="00790CD1"/>
    <w:rsid w:val="007910EC"/>
    <w:rsid w:val="00794CA9"/>
    <w:rsid w:val="00796725"/>
    <w:rsid w:val="00797013"/>
    <w:rsid w:val="007B0711"/>
    <w:rsid w:val="007B2685"/>
    <w:rsid w:val="007B7BDA"/>
    <w:rsid w:val="007C0B24"/>
    <w:rsid w:val="007C571F"/>
    <w:rsid w:val="007D4C13"/>
    <w:rsid w:val="007E341E"/>
    <w:rsid w:val="007E6A6F"/>
    <w:rsid w:val="00822417"/>
    <w:rsid w:val="00825D62"/>
    <w:rsid w:val="008311AE"/>
    <w:rsid w:val="008369B0"/>
    <w:rsid w:val="00837787"/>
    <w:rsid w:val="00847607"/>
    <w:rsid w:val="00857719"/>
    <w:rsid w:val="00875724"/>
    <w:rsid w:val="008774A9"/>
    <w:rsid w:val="008875EE"/>
    <w:rsid w:val="008B3A4A"/>
    <w:rsid w:val="008C5F33"/>
    <w:rsid w:val="008C68C1"/>
    <w:rsid w:val="008D7063"/>
    <w:rsid w:val="008E4CC9"/>
    <w:rsid w:val="008E620E"/>
    <w:rsid w:val="00907825"/>
    <w:rsid w:val="009173F7"/>
    <w:rsid w:val="0092635C"/>
    <w:rsid w:val="009266A7"/>
    <w:rsid w:val="00933138"/>
    <w:rsid w:val="00937DB9"/>
    <w:rsid w:val="0095133C"/>
    <w:rsid w:val="009730A3"/>
    <w:rsid w:val="0098307C"/>
    <w:rsid w:val="00993200"/>
    <w:rsid w:val="009A44A0"/>
    <w:rsid w:val="009A7272"/>
    <w:rsid w:val="009B1C0E"/>
    <w:rsid w:val="009D7C3D"/>
    <w:rsid w:val="009E70C2"/>
    <w:rsid w:val="009F747E"/>
    <w:rsid w:val="00A01E5C"/>
    <w:rsid w:val="00A0502E"/>
    <w:rsid w:val="00A06AB9"/>
    <w:rsid w:val="00A124E8"/>
    <w:rsid w:val="00A128FC"/>
    <w:rsid w:val="00A20B86"/>
    <w:rsid w:val="00A22558"/>
    <w:rsid w:val="00A426A8"/>
    <w:rsid w:val="00A44305"/>
    <w:rsid w:val="00A53638"/>
    <w:rsid w:val="00A55FE5"/>
    <w:rsid w:val="00A61D91"/>
    <w:rsid w:val="00A65D03"/>
    <w:rsid w:val="00A747CA"/>
    <w:rsid w:val="00A77D85"/>
    <w:rsid w:val="00A9702C"/>
    <w:rsid w:val="00AC48F6"/>
    <w:rsid w:val="00AC4DE5"/>
    <w:rsid w:val="00AD1F2C"/>
    <w:rsid w:val="00AD63C5"/>
    <w:rsid w:val="00AD7980"/>
    <w:rsid w:val="00AE2B1B"/>
    <w:rsid w:val="00AE2C54"/>
    <w:rsid w:val="00AE2EE5"/>
    <w:rsid w:val="00AE4196"/>
    <w:rsid w:val="00AE6B6A"/>
    <w:rsid w:val="00B04C7C"/>
    <w:rsid w:val="00B05F1B"/>
    <w:rsid w:val="00B1726D"/>
    <w:rsid w:val="00B31C0C"/>
    <w:rsid w:val="00B3240B"/>
    <w:rsid w:val="00B33313"/>
    <w:rsid w:val="00B44775"/>
    <w:rsid w:val="00B5446B"/>
    <w:rsid w:val="00B63CBD"/>
    <w:rsid w:val="00B7082F"/>
    <w:rsid w:val="00B76F77"/>
    <w:rsid w:val="00B81A20"/>
    <w:rsid w:val="00B86008"/>
    <w:rsid w:val="00B922D0"/>
    <w:rsid w:val="00B92366"/>
    <w:rsid w:val="00BB123D"/>
    <w:rsid w:val="00BB1AA6"/>
    <w:rsid w:val="00BB23AA"/>
    <w:rsid w:val="00BB3FD4"/>
    <w:rsid w:val="00BC039A"/>
    <w:rsid w:val="00BC0A4C"/>
    <w:rsid w:val="00BC0D93"/>
    <w:rsid w:val="00BC430F"/>
    <w:rsid w:val="00BC4D37"/>
    <w:rsid w:val="00BD05A6"/>
    <w:rsid w:val="00BD4D2F"/>
    <w:rsid w:val="00BD6076"/>
    <w:rsid w:val="00BE347E"/>
    <w:rsid w:val="00BE4F63"/>
    <w:rsid w:val="00BF0522"/>
    <w:rsid w:val="00BF3C0A"/>
    <w:rsid w:val="00C00904"/>
    <w:rsid w:val="00C011A8"/>
    <w:rsid w:val="00C064E3"/>
    <w:rsid w:val="00C06E50"/>
    <w:rsid w:val="00C12337"/>
    <w:rsid w:val="00C12D8F"/>
    <w:rsid w:val="00C13727"/>
    <w:rsid w:val="00C14AFD"/>
    <w:rsid w:val="00C16B52"/>
    <w:rsid w:val="00C231B2"/>
    <w:rsid w:val="00C26C81"/>
    <w:rsid w:val="00C33CC0"/>
    <w:rsid w:val="00C37E49"/>
    <w:rsid w:val="00C53972"/>
    <w:rsid w:val="00C624F4"/>
    <w:rsid w:val="00C632FA"/>
    <w:rsid w:val="00C65D04"/>
    <w:rsid w:val="00C729EB"/>
    <w:rsid w:val="00C80D62"/>
    <w:rsid w:val="00C85E26"/>
    <w:rsid w:val="00C91FAE"/>
    <w:rsid w:val="00CA4536"/>
    <w:rsid w:val="00CB22F4"/>
    <w:rsid w:val="00CB3917"/>
    <w:rsid w:val="00CB473C"/>
    <w:rsid w:val="00CE1373"/>
    <w:rsid w:val="00CE69D2"/>
    <w:rsid w:val="00CF118D"/>
    <w:rsid w:val="00CF144A"/>
    <w:rsid w:val="00D024A6"/>
    <w:rsid w:val="00D05B9E"/>
    <w:rsid w:val="00D263BA"/>
    <w:rsid w:val="00D32A96"/>
    <w:rsid w:val="00D413F9"/>
    <w:rsid w:val="00D44933"/>
    <w:rsid w:val="00D47535"/>
    <w:rsid w:val="00D52F5D"/>
    <w:rsid w:val="00D613D7"/>
    <w:rsid w:val="00D87FD3"/>
    <w:rsid w:val="00D9130B"/>
    <w:rsid w:val="00DB5EA3"/>
    <w:rsid w:val="00DC1EB4"/>
    <w:rsid w:val="00DD74E7"/>
    <w:rsid w:val="00DE2294"/>
    <w:rsid w:val="00DE654F"/>
    <w:rsid w:val="00DE73DE"/>
    <w:rsid w:val="00DF1AF0"/>
    <w:rsid w:val="00DF76AC"/>
    <w:rsid w:val="00E05A5A"/>
    <w:rsid w:val="00E07072"/>
    <w:rsid w:val="00E14C45"/>
    <w:rsid w:val="00E238A1"/>
    <w:rsid w:val="00E436F6"/>
    <w:rsid w:val="00E44C3C"/>
    <w:rsid w:val="00E52BC3"/>
    <w:rsid w:val="00E54EA8"/>
    <w:rsid w:val="00E55AC3"/>
    <w:rsid w:val="00E5645B"/>
    <w:rsid w:val="00E7026D"/>
    <w:rsid w:val="00E71286"/>
    <w:rsid w:val="00EA32D8"/>
    <w:rsid w:val="00EB3F8E"/>
    <w:rsid w:val="00EC42F6"/>
    <w:rsid w:val="00EC4EF8"/>
    <w:rsid w:val="00EC7D5E"/>
    <w:rsid w:val="00ED013B"/>
    <w:rsid w:val="00EE0AC2"/>
    <w:rsid w:val="00EE7733"/>
    <w:rsid w:val="00EF4222"/>
    <w:rsid w:val="00EF442D"/>
    <w:rsid w:val="00EF4E65"/>
    <w:rsid w:val="00EF7181"/>
    <w:rsid w:val="00F071CC"/>
    <w:rsid w:val="00F10751"/>
    <w:rsid w:val="00F1294E"/>
    <w:rsid w:val="00F13F4A"/>
    <w:rsid w:val="00F144A5"/>
    <w:rsid w:val="00F36578"/>
    <w:rsid w:val="00F3787E"/>
    <w:rsid w:val="00F427C6"/>
    <w:rsid w:val="00F459CE"/>
    <w:rsid w:val="00F76735"/>
    <w:rsid w:val="00F77A30"/>
    <w:rsid w:val="00F803AB"/>
    <w:rsid w:val="00F807E8"/>
    <w:rsid w:val="00F94DFA"/>
    <w:rsid w:val="00FB1996"/>
    <w:rsid w:val="00FB53F5"/>
    <w:rsid w:val="00FC1439"/>
    <w:rsid w:val="00FC6350"/>
    <w:rsid w:val="00FD4216"/>
    <w:rsid w:val="00FD76CF"/>
    <w:rsid w:val="00FE1DF8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DC5241"/>
  <w15:chartTrackingRefBased/>
  <w15:docId w15:val="{9447C17F-D9C2-497C-ABAB-D1CEA98C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  <w:rPr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color w:val="auto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-DefaultParagraphFont">
    <w:name w:val="WW-Default Paragraph Font"/>
  </w:style>
  <w:style w:type="character" w:styleId="Hipersaite">
    <w:name w:val="Hyperlink"/>
    <w:semiHidden/>
    <w:rPr>
      <w:color w:val="00008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matteksts">
    <w:name w:val="Body Text"/>
    <w:basedOn w:val="Parasts"/>
    <w:link w:val="PamattekstsRakstz"/>
    <w:semiHidden/>
    <w:pPr>
      <w:jc w:val="center"/>
    </w:pPr>
    <w:rPr>
      <w:rFonts w:ascii="Tahoma" w:hAnsi="Tahoma"/>
      <w:lang w:val="x-none"/>
    </w:rPr>
  </w:style>
  <w:style w:type="paragraph" w:styleId="Saraksts">
    <w:name w:val="List"/>
    <w:basedOn w:val="Pamatteksts"/>
    <w:semiHidden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link w:val="GalveneRakstz"/>
    <w:semiHidden/>
    <w:pPr>
      <w:tabs>
        <w:tab w:val="center" w:pos="4153"/>
        <w:tab w:val="right" w:pos="8306"/>
      </w:tabs>
    </w:pPr>
    <w:rPr>
      <w:lang w:val="x-none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PamattekstsRakstz">
    <w:name w:val="Pamatteksts Rakstz."/>
    <w:link w:val="Pamatteksts"/>
    <w:semiHidden/>
    <w:rsid w:val="00C729EB"/>
    <w:rPr>
      <w:rFonts w:ascii="Tahoma" w:hAnsi="Tahoma" w:cs="Tahoma"/>
      <w:sz w:val="24"/>
      <w:szCs w:val="24"/>
      <w:lang w:eastAsia="ar-SA"/>
    </w:rPr>
  </w:style>
  <w:style w:type="character" w:customStyle="1" w:styleId="GalveneRakstz">
    <w:name w:val="Galvene Rakstz."/>
    <w:link w:val="Galvene"/>
    <w:semiHidden/>
    <w:rsid w:val="00C729EB"/>
    <w:rPr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EE77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EE7733"/>
    <w:rPr>
      <w:sz w:val="24"/>
      <w:szCs w:val="24"/>
      <w:lang w:val="en-GB" w:eastAsia="ar-SA"/>
    </w:rPr>
  </w:style>
  <w:style w:type="character" w:styleId="Izmantotahipersaite">
    <w:name w:val="FollowedHyperlink"/>
    <w:rsid w:val="001E20D8"/>
    <w:rPr>
      <w:color w:val="800080"/>
      <w:u w:val="single"/>
    </w:rPr>
  </w:style>
  <w:style w:type="table" w:styleId="Reatabula">
    <w:name w:val="Table Grid"/>
    <w:basedOn w:val="Parastatabula"/>
    <w:uiPriority w:val="59"/>
    <w:rsid w:val="00D613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matteksts3">
    <w:name w:val="Body Text 3"/>
    <w:basedOn w:val="Parasts"/>
    <w:link w:val="Pamatteksts3Rakstz"/>
    <w:uiPriority w:val="99"/>
    <w:semiHidden/>
    <w:unhideWhenUsed/>
    <w:rsid w:val="001746A1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rsid w:val="001746A1"/>
    <w:rPr>
      <w:sz w:val="16"/>
      <w:szCs w:val="16"/>
      <w:lang w:val="en-GB" w:eastAsia="ar-SA"/>
    </w:rPr>
  </w:style>
  <w:style w:type="paragraph" w:customStyle="1" w:styleId="Standard">
    <w:name w:val="Standard"/>
    <w:rsid w:val="001746A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1746A1"/>
    <w:rPr>
      <w:color w:val="0000FF"/>
      <w:u w:val="single"/>
    </w:rPr>
  </w:style>
  <w:style w:type="numbering" w:customStyle="1" w:styleId="WW8Num16">
    <w:name w:val="WW8Num16"/>
    <w:basedOn w:val="Bezsaraksta"/>
    <w:rsid w:val="001746A1"/>
    <w:pPr>
      <w:numPr>
        <w:numId w:val="2"/>
      </w:numPr>
    </w:pPr>
  </w:style>
  <w:style w:type="numbering" w:customStyle="1" w:styleId="WW8Num14">
    <w:name w:val="WW8Num14"/>
    <w:basedOn w:val="Bezsaraksta"/>
    <w:rsid w:val="001746A1"/>
    <w:pPr>
      <w:numPr>
        <w:numId w:val="3"/>
      </w:numPr>
    </w:pPr>
  </w:style>
  <w:style w:type="numbering" w:customStyle="1" w:styleId="WW8Num18">
    <w:name w:val="WW8Num18"/>
    <w:basedOn w:val="Bezsaraksta"/>
    <w:rsid w:val="001746A1"/>
    <w:pPr>
      <w:numPr>
        <w:numId w:val="4"/>
      </w:numPr>
    </w:pPr>
  </w:style>
  <w:style w:type="numbering" w:customStyle="1" w:styleId="WW8Num12">
    <w:name w:val="WW8Num12"/>
    <w:basedOn w:val="Bezsaraksta"/>
    <w:rsid w:val="001746A1"/>
    <w:pPr>
      <w:numPr>
        <w:numId w:val="5"/>
      </w:numPr>
    </w:pPr>
  </w:style>
  <w:style w:type="numbering" w:customStyle="1" w:styleId="WW8Num13">
    <w:name w:val="WW8Num13"/>
    <w:basedOn w:val="Bezsaraksta"/>
    <w:rsid w:val="001746A1"/>
    <w:pPr>
      <w:numPr>
        <w:numId w:val="6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746A1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746A1"/>
    <w:rPr>
      <w:rFonts w:ascii="Tahoma" w:hAnsi="Tahoma" w:cs="Tahoma"/>
      <w:sz w:val="16"/>
      <w:szCs w:val="16"/>
      <w:lang w:val="en-GB" w:eastAsia="ar-SA"/>
    </w:rPr>
  </w:style>
  <w:style w:type="paragraph" w:customStyle="1" w:styleId="LIELAISVIRSRAKSTS">
    <w:name w:val="LIELAIS VIRSRAKSTS"/>
    <w:basedOn w:val="Galvene"/>
    <w:link w:val="LIELAISVIRSRAKSTSChar"/>
    <w:qFormat/>
    <w:rsid w:val="001746A1"/>
    <w:pPr>
      <w:jc w:val="both"/>
    </w:pPr>
    <w:rPr>
      <w:rFonts w:ascii="Arial Narrow" w:hAnsi="Arial Narrow"/>
      <w:b/>
      <w:bCs/>
      <w:sz w:val="30"/>
      <w:szCs w:val="30"/>
    </w:rPr>
  </w:style>
  <w:style w:type="character" w:customStyle="1" w:styleId="LIELAISVIRSRAKSTSChar">
    <w:name w:val="LIELAIS VIRSRAKSTS Char"/>
    <w:link w:val="LIELAISVIRSRAKSTS"/>
    <w:rsid w:val="001746A1"/>
    <w:rPr>
      <w:rFonts w:ascii="Arial Narrow" w:hAnsi="Arial Narrow" w:cs="Arial"/>
      <w:b/>
      <w:bCs/>
      <w:sz w:val="30"/>
      <w:szCs w:val="30"/>
      <w:lang w:eastAsia="ar-SA"/>
    </w:rPr>
  </w:style>
  <w:style w:type="paragraph" w:customStyle="1" w:styleId="Mazaisvirsraksts">
    <w:name w:val="Mazais virsraksts"/>
    <w:basedOn w:val="Parasts"/>
    <w:link w:val="MazaisvirsrakstsChar"/>
    <w:qFormat/>
    <w:rsid w:val="001746A1"/>
    <w:pPr>
      <w:spacing w:line="360" w:lineRule="auto"/>
      <w:jc w:val="both"/>
    </w:pPr>
    <w:rPr>
      <w:rFonts w:ascii="Arial Narrow" w:hAnsi="Arial Narrow"/>
      <w:b/>
      <w:bCs/>
      <w:lang w:val="x-none"/>
    </w:rPr>
  </w:style>
  <w:style w:type="character" w:customStyle="1" w:styleId="MazaisvirsrakstsChar">
    <w:name w:val="Mazais virsraksts Char"/>
    <w:link w:val="Mazaisvirsraksts"/>
    <w:rsid w:val="001746A1"/>
    <w:rPr>
      <w:rFonts w:ascii="Arial Narrow" w:hAnsi="Arial Narrow" w:cs="Open Sans Light"/>
      <w:b/>
      <w:bCs/>
      <w:sz w:val="24"/>
      <w:szCs w:val="24"/>
      <w:lang w:eastAsia="ar-SA"/>
    </w:rPr>
  </w:style>
  <w:style w:type="paragraph" w:styleId="Sarakstarindkopa">
    <w:name w:val="List Paragraph"/>
    <w:basedOn w:val="Parasts"/>
    <w:uiPriority w:val="34"/>
    <w:qFormat/>
    <w:rsid w:val="00657008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Izteiksmgs">
    <w:name w:val="Strong"/>
    <w:uiPriority w:val="22"/>
    <w:qFormat/>
    <w:rsid w:val="00AE2C54"/>
    <w:rPr>
      <w:b/>
      <w:bCs/>
    </w:rPr>
  </w:style>
  <w:style w:type="paragraph" w:styleId="Pamattekstsaratkpi">
    <w:name w:val="Body Text Indent"/>
    <w:basedOn w:val="Parasts"/>
    <w:link w:val="PamattekstsaratkpiRakstz"/>
    <w:rsid w:val="00A44305"/>
    <w:pPr>
      <w:spacing w:after="120"/>
      <w:ind w:left="283"/>
    </w:pPr>
    <w:rPr>
      <w:rFonts w:ascii="Arial" w:hAnsi="Arial"/>
      <w:lang w:val="x-none" w:eastAsia="zh-CN"/>
    </w:rPr>
  </w:style>
  <w:style w:type="character" w:customStyle="1" w:styleId="PamattekstsaratkpiRakstz">
    <w:name w:val="Pamatteksts ar atkāpi Rakstz."/>
    <w:link w:val="Pamattekstsaratkpi"/>
    <w:rsid w:val="00A44305"/>
    <w:rPr>
      <w:rFonts w:ascii="Arial" w:hAnsi="Arial" w:cs="Arial"/>
      <w:sz w:val="24"/>
      <w:szCs w:val="24"/>
      <w:lang w:eastAsia="zh-CN"/>
    </w:rPr>
  </w:style>
  <w:style w:type="paragraph" w:customStyle="1" w:styleId="Default">
    <w:name w:val="Default"/>
    <w:rsid w:val="00EC4E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8D0F-4B4A-492F-8FDC-5B2CC3AD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1042</Words>
  <Characters>594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SĒJUMA SATURS</vt:lpstr>
      <vt:lpstr>SĒJUMA SATURS</vt:lpstr>
    </vt:vector>
  </TitlesOfParts>
  <Company>Mark, SIA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SĒJUMA SATURS</dc:title>
  <dc:subject/>
  <dc:creator>Dators</dc:creator>
  <cp:keywords/>
  <cp:lastModifiedBy>Anita Vīksne</cp:lastModifiedBy>
  <cp:revision>2</cp:revision>
  <cp:lastPrinted>2019-11-11T12:09:00Z</cp:lastPrinted>
  <dcterms:created xsi:type="dcterms:W3CDTF">2022-05-23T11:24:00Z</dcterms:created>
  <dcterms:modified xsi:type="dcterms:W3CDTF">2022-05-23T11:24:00Z</dcterms:modified>
</cp:coreProperties>
</file>