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9D09E" w14:textId="77777777" w:rsidR="00234A5D" w:rsidRDefault="00234A5D" w:rsidP="00234A5D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Inguna </w:t>
      </w:r>
      <w:proofErr w:type="spellStart"/>
      <w:r>
        <w:rPr>
          <w:rFonts w:eastAsia="Times New Roman"/>
          <w:lang w:val="en-US" w:eastAsia="lv-LV"/>
        </w:rPr>
        <w:t>Dancīte</w:t>
      </w:r>
      <w:proofErr w:type="spellEnd"/>
      <w:r>
        <w:rPr>
          <w:rFonts w:eastAsia="Times New Roman"/>
          <w:lang w:val="en-US" w:eastAsia="lv-LV"/>
        </w:rPr>
        <w:t xml:space="preserve"> &lt;inguna.dancite@fm.gov.lv&gt; </w:t>
      </w:r>
      <w:r>
        <w:rPr>
          <w:rFonts w:eastAsia="Times New Roman"/>
          <w:b/>
          <w:bCs/>
          <w:lang w:val="en-US" w:eastAsia="lv-LV"/>
        </w:rPr>
        <w:t xml:space="preserve">On Behalf </w:t>
      </w:r>
      <w:proofErr w:type="gramStart"/>
      <w:r>
        <w:rPr>
          <w:rFonts w:eastAsia="Times New Roman"/>
          <w:b/>
          <w:bCs/>
          <w:lang w:val="en-US" w:eastAsia="lv-LV"/>
        </w:rPr>
        <w:t>Of</w:t>
      </w:r>
      <w:proofErr w:type="gramEnd"/>
      <w:r>
        <w:rPr>
          <w:rFonts w:eastAsia="Times New Roman"/>
          <w:b/>
          <w:bCs/>
          <w:lang w:val="en-US" w:eastAsia="lv-LV"/>
        </w:rPr>
        <w:t xml:space="preserve"> </w:t>
      </w:r>
      <w:r>
        <w:rPr>
          <w:rFonts w:eastAsia="Times New Roman"/>
          <w:lang w:val="en-US" w:eastAsia="lv-LV"/>
        </w:rPr>
        <w:t>Pasts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October 6, 2021 10:48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Arta Šmukste &lt;Arta.Smukste@em.gov.lv&gt;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1999.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18. </w:t>
      </w:r>
      <w:proofErr w:type="spellStart"/>
      <w:r>
        <w:rPr>
          <w:rFonts w:eastAsia="Times New Roman"/>
          <w:lang w:val="en-US" w:eastAsia="lv-LV"/>
        </w:rPr>
        <w:t>maija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noteikumos</w:t>
      </w:r>
      <w:proofErr w:type="spellEnd"/>
      <w:r>
        <w:rPr>
          <w:rFonts w:eastAsia="Times New Roman"/>
          <w:lang w:val="en-US" w:eastAsia="lv-LV"/>
        </w:rPr>
        <w:t xml:space="preserve"> Nr.178 “</w:t>
      </w:r>
      <w:proofErr w:type="spellStart"/>
      <w:r>
        <w:rPr>
          <w:rFonts w:eastAsia="Times New Roman"/>
          <w:lang w:val="en-US" w:eastAsia="lv-LV"/>
        </w:rPr>
        <w:t>Kārtība</w:t>
      </w:r>
      <w:proofErr w:type="spellEnd"/>
      <w:r>
        <w:rPr>
          <w:rFonts w:eastAsia="Times New Roman"/>
          <w:lang w:val="en-US" w:eastAsia="lv-LV"/>
        </w:rPr>
        <w:t xml:space="preserve">, </w:t>
      </w:r>
      <w:proofErr w:type="spellStart"/>
      <w:r>
        <w:rPr>
          <w:rFonts w:eastAsia="Times New Roman"/>
          <w:lang w:val="en-US" w:eastAsia="lv-LV"/>
        </w:rPr>
        <w:t>kādā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norādāmas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preču</w:t>
      </w:r>
      <w:proofErr w:type="spellEnd"/>
      <w:r>
        <w:rPr>
          <w:rFonts w:eastAsia="Times New Roman"/>
          <w:lang w:val="en-US" w:eastAsia="lv-LV"/>
        </w:rPr>
        <w:t xml:space="preserve"> un </w:t>
      </w:r>
      <w:proofErr w:type="spellStart"/>
      <w:r>
        <w:rPr>
          <w:rFonts w:eastAsia="Times New Roman"/>
          <w:lang w:val="en-US" w:eastAsia="lv-LV"/>
        </w:rPr>
        <w:t>pakalpojumu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cenas</w:t>
      </w:r>
      <w:proofErr w:type="spellEnd"/>
      <w:r>
        <w:rPr>
          <w:rFonts w:eastAsia="Times New Roman"/>
          <w:lang w:val="en-US" w:eastAsia="lv-LV"/>
        </w:rPr>
        <w:t>”” (VSS-805)</w:t>
      </w:r>
    </w:p>
    <w:p w14:paraId="00551F69" w14:textId="77777777" w:rsidR="00234A5D" w:rsidRDefault="00234A5D" w:rsidP="00234A5D"/>
    <w:p w14:paraId="5CA2A2BC" w14:textId="77777777" w:rsidR="00234A5D" w:rsidRDefault="00234A5D" w:rsidP="00234A5D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6649EADA" w14:textId="77777777" w:rsidR="00234A5D" w:rsidRDefault="00234A5D" w:rsidP="00234A5D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Inguna </w:t>
      </w:r>
      <w:proofErr w:type="spellStart"/>
      <w:r>
        <w:rPr>
          <w:lang w:val="en-US" w:eastAsia="lv-LV"/>
        </w:rPr>
        <w:t>Dancīte</w:t>
      </w:r>
      <w:proofErr w:type="spellEnd"/>
      <w:r>
        <w:rPr>
          <w:lang w:val="en-US" w:eastAsia="lv-LV"/>
        </w:rPr>
        <w:t xml:space="preserve"> </w:t>
      </w:r>
      <w:r>
        <w:rPr>
          <w:b/>
          <w:bCs/>
          <w:lang w:val="en-US" w:eastAsia="lv-LV"/>
        </w:rPr>
        <w:t xml:space="preserve">On Behalf </w:t>
      </w:r>
      <w:proofErr w:type="gramStart"/>
      <w:r>
        <w:rPr>
          <w:b/>
          <w:bCs/>
          <w:lang w:val="en-US" w:eastAsia="lv-LV"/>
        </w:rPr>
        <w:t>Of</w:t>
      </w:r>
      <w:proofErr w:type="gramEnd"/>
      <w:r>
        <w:rPr>
          <w:b/>
          <w:bCs/>
          <w:lang w:val="en-US" w:eastAsia="lv-LV"/>
        </w:rPr>
        <w:t xml:space="preserve"> </w:t>
      </w:r>
      <w:r>
        <w:rPr>
          <w:lang w:val="en-US" w:eastAsia="lv-LV"/>
        </w:rPr>
        <w:t>Pasts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trešdiena</w:t>
      </w:r>
      <w:proofErr w:type="spellEnd"/>
      <w:r>
        <w:rPr>
          <w:lang w:val="en-US" w:eastAsia="lv-LV"/>
        </w:rPr>
        <w:t xml:space="preserve">, 2021. </w:t>
      </w:r>
      <w:proofErr w:type="spellStart"/>
      <w:r>
        <w:rPr>
          <w:lang w:val="en-US" w:eastAsia="lv-LV"/>
        </w:rPr>
        <w:t>gada</w:t>
      </w:r>
      <w:proofErr w:type="spellEnd"/>
      <w:r>
        <w:rPr>
          <w:lang w:val="en-US" w:eastAsia="lv-LV"/>
        </w:rPr>
        <w:t xml:space="preserve"> 6. </w:t>
      </w:r>
      <w:proofErr w:type="spellStart"/>
      <w:r>
        <w:rPr>
          <w:lang w:val="en-US" w:eastAsia="lv-LV"/>
        </w:rPr>
        <w:t>oktobris</w:t>
      </w:r>
      <w:proofErr w:type="spellEnd"/>
      <w:r>
        <w:rPr>
          <w:lang w:val="en-US" w:eastAsia="lv-LV"/>
        </w:rPr>
        <w:t xml:space="preserve"> 10:46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'pasts@em.gov.lv' (</w:t>
      </w:r>
      <w:hyperlink r:id="rId4" w:history="1">
        <w:r>
          <w:rPr>
            <w:rStyle w:val="Hyperlink"/>
            <w:lang w:val="en-US" w:eastAsia="lv-LV"/>
          </w:rPr>
          <w:t>pasts@em.gov.lv</w:t>
        </w:r>
      </w:hyperlink>
      <w:r>
        <w:rPr>
          <w:lang w:val="en-US" w:eastAsia="lv-LV"/>
        </w:rPr>
        <w:t>) &lt;</w:t>
      </w:r>
      <w:hyperlink r:id="rId5" w:history="1">
        <w:r>
          <w:rPr>
            <w:rStyle w:val="Hyperlink"/>
            <w:lang w:val="en-US" w:eastAsia="lv-LV"/>
          </w:rPr>
          <w:t>pasts@em.gov.lv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'Arta.Šmukste@em.gov.lv' &lt;</w:t>
      </w:r>
      <w:hyperlink r:id="rId6" w:history="1">
        <w:r>
          <w:rPr>
            <w:rStyle w:val="Hyperlink"/>
            <w:lang w:val="en-US" w:eastAsia="lv-LV"/>
          </w:rPr>
          <w:t>Arta.Šmukste@em.gov.lv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precizēto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Ministru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kabineta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noteikumu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“</w:t>
      </w:r>
      <w:proofErr w:type="spellStart"/>
      <w:r>
        <w:rPr>
          <w:lang w:val="en-US" w:eastAsia="lv-LV"/>
        </w:rPr>
        <w:t>Grozījumi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Ministru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kabineta</w:t>
      </w:r>
      <w:proofErr w:type="spellEnd"/>
      <w:r>
        <w:rPr>
          <w:lang w:val="en-US" w:eastAsia="lv-LV"/>
        </w:rPr>
        <w:t xml:space="preserve"> 1999. </w:t>
      </w:r>
      <w:proofErr w:type="spellStart"/>
      <w:r>
        <w:rPr>
          <w:lang w:val="en-US" w:eastAsia="lv-LV"/>
        </w:rPr>
        <w:t>gada</w:t>
      </w:r>
      <w:proofErr w:type="spellEnd"/>
      <w:r>
        <w:rPr>
          <w:lang w:val="en-US" w:eastAsia="lv-LV"/>
        </w:rPr>
        <w:t xml:space="preserve"> 18. </w:t>
      </w:r>
      <w:proofErr w:type="spellStart"/>
      <w:r>
        <w:rPr>
          <w:lang w:val="en-US" w:eastAsia="lv-LV"/>
        </w:rPr>
        <w:t>maija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noteikumos</w:t>
      </w:r>
      <w:proofErr w:type="spellEnd"/>
      <w:r>
        <w:rPr>
          <w:lang w:val="en-US" w:eastAsia="lv-LV"/>
        </w:rPr>
        <w:t xml:space="preserve"> Nr.178 “</w:t>
      </w:r>
      <w:proofErr w:type="spellStart"/>
      <w:r>
        <w:rPr>
          <w:lang w:val="en-US" w:eastAsia="lv-LV"/>
        </w:rPr>
        <w:t>Kārtība</w:t>
      </w:r>
      <w:proofErr w:type="spellEnd"/>
      <w:r>
        <w:rPr>
          <w:lang w:val="en-US" w:eastAsia="lv-LV"/>
        </w:rPr>
        <w:t xml:space="preserve">, </w:t>
      </w:r>
      <w:proofErr w:type="spellStart"/>
      <w:r>
        <w:rPr>
          <w:lang w:val="en-US" w:eastAsia="lv-LV"/>
        </w:rPr>
        <w:t>kādā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norādāmas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preču</w:t>
      </w:r>
      <w:proofErr w:type="spellEnd"/>
      <w:r>
        <w:rPr>
          <w:lang w:val="en-US" w:eastAsia="lv-LV"/>
        </w:rPr>
        <w:t xml:space="preserve"> un </w:t>
      </w:r>
      <w:proofErr w:type="spellStart"/>
      <w:r>
        <w:rPr>
          <w:lang w:val="en-US" w:eastAsia="lv-LV"/>
        </w:rPr>
        <w:t>pakalpojumu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cenas</w:t>
      </w:r>
      <w:proofErr w:type="spellEnd"/>
      <w:r>
        <w:rPr>
          <w:lang w:val="en-US" w:eastAsia="lv-LV"/>
        </w:rPr>
        <w:t>”” (VSS-805)</w:t>
      </w:r>
    </w:p>
    <w:p w14:paraId="3CC38C48" w14:textId="77777777" w:rsidR="00234A5D" w:rsidRDefault="00234A5D" w:rsidP="00234A5D"/>
    <w:p w14:paraId="34E96CE4" w14:textId="77777777" w:rsidR="00234A5D" w:rsidRDefault="00234A5D" w:rsidP="00234A5D">
      <w:r>
        <w:t>06.10.2021.  Nr. 10.1-6/7-1/1206</w:t>
      </w:r>
    </w:p>
    <w:p w14:paraId="7A032C49" w14:textId="77777777" w:rsidR="00234A5D" w:rsidRDefault="00234A5D" w:rsidP="00234A5D"/>
    <w:p w14:paraId="66C6D4F8" w14:textId="77777777" w:rsidR="00234A5D" w:rsidRDefault="00234A5D" w:rsidP="00234A5D">
      <w:r>
        <w:t>Labdien!</w:t>
      </w:r>
    </w:p>
    <w:p w14:paraId="74E51006" w14:textId="77777777" w:rsidR="00234A5D" w:rsidRDefault="00234A5D" w:rsidP="00234A5D"/>
    <w:p w14:paraId="12A49F88" w14:textId="77777777" w:rsidR="00234A5D" w:rsidRDefault="00234A5D" w:rsidP="00234A5D">
      <w:pPr>
        <w:ind w:firstLine="709"/>
        <w:jc w:val="both"/>
      </w:pPr>
      <w:r>
        <w:t>Finanšu ministrija atbilstoši kompetencei ir izskatījusi Ekonomikas ministrijas precizēto Ministru kabineta noteikumu projektu “Grozījumi Ministru kabineta 1999. gada 18. maija noteikumos Nr.178 “Kārtība, kādā norādāmas preču un pakalpojumu cenas”” (VSS-805), tā sākotnējās ietekmes novērtējuma ziņojumu (anotāciju), izziņu par atzinumos sniegtajiem iebildumiem un atbalsta to tālāku virzību bez iebildumiem un priekšlikumiem.</w:t>
      </w:r>
    </w:p>
    <w:p w14:paraId="5088E6DE" w14:textId="77777777" w:rsidR="00234A5D" w:rsidRDefault="00234A5D" w:rsidP="00234A5D">
      <w:pPr>
        <w:ind w:firstLine="709"/>
        <w:jc w:val="both"/>
        <w:rPr>
          <w:color w:val="1F497D"/>
        </w:rPr>
      </w:pPr>
    </w:p>
    <w:p w14:paraId="2F0DB0E9" w14:textId="77777777" w:rsidR="00234A5D" w:rsidRDefault="00234A5D" w:rsidP="00234A5D">
      <w:pPr>
        <w:spacing w:after="240"/>
        <w:rPr>
          <w:color w:val="1F497D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Andžela Aperčoje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67095451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7" w:history="1">
        <w:r>
          <w:rPr>
            <w:rStyle w:val="Hyperlink"/>
            <w:rFonts w:ascii="Franklin Gothic Book" w:hAnsi="Franklin Gothic Book"/>
            <w:sz w:val="16"/>
            <w:szCs w:val="16"/>
          </w:rPr>
          <w:t>andzela.apercoje@fm.gov.lv</w:t>
        </w:r>
      </w:hyperlink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9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39D0BE01" wp14:editId="18160E99">
            <wp:extent cx="711200" cy="723900"/>
            <wp:effectExtent l="0" t="0" r="0" b="0"/>
            <wp:docPr id="1" name="Picture 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  <w:color w:val="1F497D"/>
          <w:sz w:val="16"/>
          <w:szCs w:val="16"/>
        </w:rPr>
        <w:t> </w:t>
      </w:r>
    </w:p>
    <w:p w14:paraId="3B48A174" w14:textId="77777777" w:rsidR="00234A5D" w:rsidRDefault="00234A5D" w:rsidP="00234A5D"/>
    <w:p w14:paraId="6C66AB91" w14:textId="77777777" w:rsidR="00D81EBC" w:rsidRDefault="00234A5D">
      <w:bookmarkStart w:id="0" w:name="_GoBack"/>
      <w:bookmarkEnd w:id="0"/>
    </w:p>
    <w:sectPr w:rsidR="00D81E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5D"/>
    <w:rsid w:val="00234A5D"/>
    <w:rsid w:val="00A9402B"/>
    <w:rsid w:val="00C3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616E33"/>
  <w15:chartTrackingRefBased/>
  <w15:docId w15:val="{DAE9D6BC-3964-4D02-A88F-7164A0FF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A5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4A5D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234A5D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9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fm.gov.lv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dzela.apercoje@fm.gov.lv" TargetMode="External"/><Relationship Id="rId12" Type="http://schemas.openxmlformats.org/officeDocument/2006/relationships/image" Target="cid:image002.jpg@01D7BA99.FCA7FFB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ta.&#352;mukste@em.gov.lv" TargetMode="External"/><Relationship Id="rId11" Type="http://schemas.openxmlformats.org/officeDocument/2006/relationships/image" Target="media/image1.jpeg"/><Relationship Id="rId5" Type="http://schemas.openxmlformats.org/officeDocument/2006/relationships/hyperlink" Target="mailto:pasts@em.gov.lv" TargetMode="External"/><Relationship Id="rId10" Type="http://schemas.openxmlformats.org/officeDocument/2006/relationships/hyperlink" Target="http://www.fm.gov.lv/" TargetMode="External"/><Relationship Id="rId4" Type="http://schemas.openxmlformats.org/officeDocument/2006/relationships/hyperlink" Target="mailto:pasts@em.gov.lv" TargetMode="External"/><Relationship Id="rId9" Type="http://schemas.openxmlformats.org/officeDocument/2006/relationships/hyperlink" Target="pasts@f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1136</Words>
  <Characters>648</Characters>
  <Application>Microsoft Office Word</Application>
  <DocSecurity>0</DocSecurity>
  <Lines>5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Šmukste</dc:creator>
  <cp:keywords/>
  <dc:description/>
  <cp:lastModifiedBy>Arta Šmukste</cp:lastModifiedBy>
  <cp:revision>1</cp:revision>
  <dcterms:created xsi:type="dcterms:W3CDTF">2021-10-31T18:16:00Z</dcterms:created>
  <dcterms:modified xsi:type="dcterms:W3CDTF">2021-10-31T18:17:00Z</dcterms:modified>
</cp:coreProperties>
</file>