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867538" w:rsidRPr="00254123" w:rsidP="00867538" w14:paraId="53C4E189" w14:textId="77777777">
      <w:pPr>
        <w:spacing w:after="0" w:line="240" w:lineRule="auto"/>
        <w:jc w:val="right"/>
        <w:rPr>
          <w:b/>
        </w:rPr>
      </w:pPr>
      <w:r w:rsidRPr="00254123">
        <w:rPr>
          <w:b/>
        </w:rPr>
        <w:t>Valsts kancelejai</w:t>
      </w:r>
    </w:p>
    <w:p w:rsidR="00867538" w:rsidRPr="00254123" w:rsidP="00867538" w14:paraId="430D1637" w14:textId="77777777">
      <w:pPr>
        <w:spacing w:after="0" w:line="240" w:lineRule="auto"/>
        <w:jc w:val="right"/>
        <w:rPr>
          <w:b/>
        </w:rPr>
      </w:pPr>
    </w:p>
    <w:p w:rsidR="00867538" w:rsidRPr="00254123" w:rsidP="00867538" w14:paraId="681A26D3" w14:textId="77777777">
      <w:pPr>
        <w:spacing w:after="0" w:line="240" w:lineRule="auto"/>
        <w:jc w:val="right"/>
        <w:rPr>
          <w:i/>
        </w:rPr>
      </w:pPr>
      <w:r w:rsidRPr="00254123">
        <w:rPr>
          <w:i/>
        </w:rPr>
        <w:t>Informācijai:</w:t>
      </w:r>
    </w:p>
    <w:p w:rsidR="00867538" w:rsidRPr="00254123" w:rsidP="00867538" w14:paraId="4E506D9A" w14:textId="77777777">
      <w:pPr>
        <w:spacing w:after="0" w:line="240" w:lineRule="auto"/>
        <w:jc w:val="right"/>
      </w:pPr>
      <w:r w:rsidRPr="00254123">
        <w:t>Veselības ministrijai</w:t>
      </w:r>
    </w:p>
    <w:p w:rsidR="00867538" w:rsidRPr="00254123" w:rsidP="00867538" w14:paraId="7E899DEF" w14:textId="77777777">
      <w:pPr>
        <w:spacing w:after="0" w:line="240" w:lineRule="auto"/>
        <w:jc w:val="right"/>
      </w:pPr>
      <w:r w:rsidRPr="00254123">
        <w:t>Tieslietu ministrijai</w:t>
      </w:r>
    </w:p>
    <w:p w:rsidR="00867538" w:rsidRPr="00254123" w:rsidP="00867538" w14:paraId="007CD6BC" w14:textId="77777777">
      <w:pPr>
        <w:spacing w:after="0" w:line="240" w:lineRule="auto"/>
        <w:jc w:val="right"/>
      </w:pPr>
      <w:r w:rsidRPr="00254123">
        <w:t>Finanšu ministrijai</w:t>
      </w:r>
    </w:p>
    <w:tbl>
      <w:tblPr>
        <w:tblStyle w:val="TableGrid"/>
        <w:tblW w:w="9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7608"/>
        <w:gridCol w:w="1453"/>
        <w:gridCol w:w="437"/>
        <w:gridCol w:w="20"/>
      </w:tblGrid>
      <w:tr w14:paraId="47E0A22B" w14:textId="77777777" w:rsidTr="0049663E">
        <w:tblPrEx>
          <w:tblW w:w="9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9498" w:type="dxa"/>
            <w:gridSpan w:val="3"/>
          </w:tcPr>
          <w:p w:rsidR="00867538" w:rsidRPr="00254123" w:rsidP="0049663E" w14:paraId="504695FB" w14:textId="77777777">
            <w:pPr>
              <w:spacing w:after="0" w:line="240" w:lineRule="auto"/>
              <w:jc w:val="right"/>
              <w:rPr>
                <w:rFonts w:ascii="Times New Roman" w:hAnsi="Times New Roman" w:cs="Times New Roman"/>
                <w:i/>
                <w:sz w:val="24"/>
                <w:szCs w:val="24"/>
              </w:rPr>
            </w:pPr>
            <w:bookmarkStart w:id="0" w:name="_Hlk505799474"/>
          </w:p>
        </w:tc>
        <w:tc>
          <w:tcPr>
            <w:tcW w:w="20" w:type="dxa"/>
          </w:tcPr>
          <w:p w:rsidR="00867538" w:rsidRPr="00254123" w:rsidP="0049663E" w14:paraId="3EF4940E" w14:textId="77777777">
            <w:pPr>
              <w:spacing w:after="0" w:line="240" w:lineRule="auto"/>
              <w:jc w:val="right"/>
              <w:rPr>
                <w:rFonts w:ascii="Times New Roman" w:eastAsia="Times New Roman" w:hAnsi="Times New Roman" w:cs="Times New Roman"/>
                <w:sz w:val="24"/>
                <w:szCs w:val="24"/>
              </w:rPr>
            </w:pPr>
          </w:p>
        </w:tc>
      </w:tr>
      <w:tr w14:paraId="1C3E2E11" w14:textId="77777777" w:rsidTr="0049663E">
        <w:tblPrEx>
          <w:tblW w:w="9518" w:type="dxa"/>
          <w:tblCellMar>
            <w:left w:w="0" w:type="dxa"/>
            <w:right w:w="0" w:type="dxa"/>
          </w:tblCellMar>
          <w:tblLook w:val="04A0"/>
        </w:tblPrEx>
        <w:trPr>
          <w:gridAfter w:val="2"/>
          <w:wAfter w:w="457" w:type="dxa"/>
        </w:trPr>
        <w:tc>
          <w:tcPr>
            <w:tcW w:w="7608" w:type="dxa"/>
          </w:tcPr>
          <w:p w:rsidR="007A225D" w:rsidP="007A225D" w14:paraId="186CDA0A" w14:textId="77777777">
            <w:pPr>
              <w:spacing w:after="0" w:line="240" w:lineRule="auto"/>
              <w:rPr>
                <w:rFonts w:ascii="Times New Roman" w:hAnsi="Times New Roman" w:cs="Times New Roman"/>
                <w:i/>
                <w:noProof/>
                <w:sz w:val="24"/>
                <w:szCs w:val="24"/>
              </w:rPr>
            </w:pPr>
            <w:r w:rsidRPr="00254123">
              <w:rPr>
                <w:rFonts w:ascii="Times New Roman" w:hAnsi="Times New Roman" w:cs="Times New Roman"/>
                <w:i/>
                <w:noProof/>
                <w:sz w:val="24"/>
                <w:szCs w:val="24"/>
              </w:rPr>
              <w:t>Par M</w:t>
            </w:r>
            <w:r>
              <w:rPr>
                <w:rFonts w:ascii="Times New Roman" w:hAnsi="Times New Roman" w:cs="Times New Roman"/>
                <w:i/>
                <w:noProof/>
                <w:sz w:val="24"/>
                <w:szCs w:val="24"/>
              </w:rPr>
              <w:t>inistru kabineta</w:t>
            </w:r>
            <w:r w:rsidRPr="00254123">
              <w:rPr>
                <w:rFonts w:ascii="Times New Roman" w:hAnsi="Times New Roman" w:cs="Times New Roman"/>
                <w:i/>
                <w:noProof/>
                <w:sz w:val="24"/>
                <w:szCs w:val="24"/>
              </w:rPr>
              <w:t xml:space="preserve"> noteikumu projektu</w:t>
            </w:r>
          </w:p>
          <w:p w:rsidR="007A225D" w:rsidP="007A225D" w14:paraId="0ABBD123" w14:textId="77777777">
            <w:pPr>
              <w:spacing w:after="0" w:line="240" w:lineRule="auto"/>
              <w:rPr>
                <w:rFonts w:ascii="Times New Roman" w:hAnsi="Times New Roman" w:cs="Times New Roman"/>
                <w:i/>
                <w:noProof/>
                <w:sz w:val="24"/>
                <w:szCs w:val="24"/>
              </w:rPr>
            </w:pPr>
            <w:r w:rsidRPr="00254123">
              <w:rPr>
                <w:rFonts w:ascii="Times New Roman" w:hAnsi="Times New Roman" w:cs="Times New Roman"/>
                <w:i/>
                <w:noProof/>
                <w:sz w:val="24"/>
                <w:szCs w:val="24"/>
              </w:rPr>
              <w:t>"Gr</w:t>
            </w:r>
            <w:r>
              <w:rPr>
                <w:rFonts w:ascii="Times New Roman" w:hAnsi="Times New Roman" w:cs="Times New Roman"/>
                <w:i/>
                <w:noProof/>
                <w:sz w:val="24"/>
                <w:szCs w:val="24"/>
              </w:rPr>
              <w:t>ozījumi Ministru kabineta 2010. </w:t>
            </w:r>
            <w:r w:rsidRPr="00254123">
              <w:rPr>
                <w:rFonts w:ascii="Times New Roman" w:hAnsi="Times New Roman" w:cs="Times New Roman"/>
                <w:i/>
                <w:noProof/>
                <w:sz w:val="24"/>
                <w:szCs w:val="24"/>
              </w:rPr>
              <w:t>gada 3.</w:t>
            </w:r>
            <w:r>
              <w:rPr>
                <w:rFonts w:ascii="Times New Roman" w:hAnsi="Times New Roman" w:cs="Times New Roman"/>
                <w:i/>
                <w:noProof/>
                <w:sz w:val="24"/>
                <w:szCs w:val="24"/>
              </w:rPr>
              <w:t> </w:t>
            </w:r>
            <w:r w:rsidRPr="00254123">
              <w:rPr>
                <w:rFonts w:ascii="Times New Roman" w:hAnsi="Times New Roman" w:cs="Times New Roman"/>
                <w:i/>
                <w:noProof/>
                <w:sz w:val="24"/>
                <w:szCs w:val="24"/>
              </w:rPr>
              <w:t>augusta</w:t>
            </w:r>
          </w:p>
          <w:p w:rsidR="0048373E" w:rsidRPr="00254123" w:rsidP="007A225D" w14:paraId="0FBA3799" w14:textId="25961BF8">
            <w:pPr>
              <w:spacing w:after="0" w:line="240" w:lineRule="auto"/>
              <w:rPr>
                <w:rFonts w:ascii="Times New Roman" w:hAnsi="Times New Roman" w:cs="Times New Roman"/>
                <w:i/>
                <w:noProof/>
                <w:sz w:val="24"/>
                <w:szCs w:val="24"/>
              </w:rPr>
            </w:pPr>
            <w:r w:rsidRPr="00254123">
              <w:rPr>
                <w:rFonts w:ascii="Times New Roman" w:hAnsi="Times New Roman" w:cs="Times New Roman"/>
                <w:i/>
                <w:noProof/>
                <w:sz w:val="24"/>
                <w:szCs w:val="24"/>
              </w:rPr>
              <w:t>noteikumos Nr.720" (VSS- 251</w:t>
            </w:r>
            <w:r w:rsidRPr="00254123" w:rsidR="00EC357A">
              <w:rPr>
                <w:rFonts w:ascii="Times New Roman" w:hAnsi="Times New Roman" w:cs="Times New Roman"/>
                <w:i/>
                <w:noProof/>
                <w:sz w:val="24"/>
                <w:szCs w:val="24"/>
              </w:rPr>
              <w:t>)</w:t>
            </w:r>
          </w:p>
        </w:tc>
        <w:tc>
          <w:tcPr>
            <w:tcW w:w="1453" w:type="dxa"/>
          </w:tcPr>
          <w:p w:rsidR="00867538" w:rsidRPr="00254123" w:rsidP="00867538" w14:paraId="75F3923D" w14:textId="77777777">
            <w:pPr>
              <w:spacing w:after="0" w:line="240" w:lineRule="auto"/>
              <w:rPr>
                <w:rFonts w:ascii="Times New Roman" w:hAnsi="Times New Roman" w:cs="Times New Roman"/>
                <w:i/>
                <w:noProof/>
                <w:sz w:val="24"/>
                <w:szCs w:val="24"/>
              </w:rPr>
            </w:pPr>
          </w:p>
        </w:tc>
      </w:tr>
      <w:tr w14:paraId="2635711C" w14:textId="77777777" w:rsidTr="0049663E">
        <w:tblPrEx>
          <w:tblW w:w="9518" w:type="dxa"/>
          <w:tblCellMar>
            <w:left w:w="0" w:type="dxa"/>
            <w:right w:w="0" w:type="dxa"/>
          </w:tblCellMar>
          <w:tblLook w:val="04A0"/>
        </w:tblPrEx>
        <w:trPr>
          <w:gridAfter w:val="2"/>
          <w:wAfter w:w="457" w:type="dxa"/>
        </w:trPr>
        <w:tc>
          <w:tcPr>
            <w:tcW w:w="7608" w:type="dxa"/>
          </w:tcPr>
          <w:p w:rsidR="00B57395" w:rsidRPr="00254123" w:rsidP="00867538" w14:paraId="7330A10F" w14:textId="77777777">
            <w:pPr>
              <w:spacing w:after="0" w:line="240" w:lineRule="auto"/>
              <w:rPr>
                <w:rFonts w:ascii="Times New Roman" w:hAnsi="Times New Roman" w:cs="Times New Roman"/>
                <w:i/>
                <w:noProof/>
                <w:sz w:val="24"/>
                <w:szCs w:val="24"/>
              </w:rPr>
            </w:pPr>
          </w:p>
        </w:tc>
        <w:tc>
          <w:tcPr>
            <w:tcW w:w="1453" w:type="dxa"/>
          </w:tcPr>
          <w:p w:rsidR="00B57395" w:rsidRPr="00254123" w:rsidP="00867538" w14:paraId="2B9FA2CE" w14:textId="77777777">
            <w:pPr>
              <w:spacing w:after="0" w:line="240" w:lineRule="auto"/>
              <w:rPr>
                <w:rFonts w:ascii="Times New Roman" w:hAnsi="Times New Roman" w:cs="Times New Roman"/>
                <w:i/>
                <w:noProof/>
                <w:sz w:val="24"/>
                <w:szCs w:val="24"/>
              </w:rPr>
            </w:pPr>
          </w:p>
        </w:tc>
      </w:tr>
    </w:tbl>
    <w:bookmarkEnd w:id="0"/>
    <w:p w:rsidR="00867538" w:rsidRPr="00254123" w:rsidP="007A225D" w14:paraId="1879F80D" w14:textId="667805DB">
      <w:pPr>
        <w:spacing w:after="0" w:line="240" w:lineRule="auto"/>
        <w:ind w:firstLine="567"/>
        <w:jc w:val="both"/>
      </w:pPr>
      <w:r w:rsidRPr="00254123">
        <w:rPr>
          <w:rFonts w:eastAsia="Times New Roman"/>
          <w:iCs/>
        </w:rPr>
        <w:t>Pamatojoties uz Ministru kabineta 2009. gada 7. aprīļa noteikumu Nr. 300 “Minist</w:t>
      </w:r>
      <w:r w:rsidRPr="00254123" w:rsidR="00BF4D4D">
        <w:rPr>
          <w:rFonts w:eastAsia="Times New Roman"/>
          <w:iCs/>
        </w:rPr>
        <w:t>ru kabineta kārtības rullis” 164.4</w:t>
      </w:r>
      <w:r w:rsidRPr="00254123">
        <w:rPr>
          <w:rFonts w:eastAsia="Times New Roman"/>
          <w:iCs/>
        </w:rPr>
        <w:t xml:space="preserve">. punktu, iesniedzu izskatīšanai Ministru kabineta sēdē noteikumu projektu </w:t>
      </w:r>
      <w:r w:rsidRPr="00254123">
        <w:rPr>
          <w:noProof/>
        </w:rPr>
        <w:t>“Grozījumi Grozījumi Ministru kabineta 2010. gada 3. augusta noteikumos Nr.720 “Noteikumi par karavīru un zemessargu paplašinātās pirmās palīdzības mācību kursa progammu,</w:t>
      </w:r>
      <w:r w:rsidRPr="00254123" w:rsidR="008636B7">
        <w:rPr>
          <w:noProof/>
        </w:rPr>
        <w:t xml:space="preserve"> kārtību, kādā nodrošina apmācību paplašinātās pirmās palīdzības sniegšanā, un,</w:t>
      </w:r>
      <w:r w:rsidRPr="00254123">
        <w:rPr>
          <w:noProof/>
        </w:rPr>
        <w:t xml:space="preserve"> kārtību, kādā ārvalstīs apgūtu mācību kursu atzīst Latvijas Republikā, kā arī paplašinātās pirmās palīdzības sniegšanai paredzētā aprīkojuma, medicīnisko materiālu un medikamentu uzglabāšanas, izlietošanas, uzskaites un iznīcināšanas kārtību”</w:t>
      </w:r>
      <w:r w:rsidRPr="00254123" w:rsidR="008636B7">
        <w:rPr>
          <w:noProof/>
        </w:rPr>
        <w:t xml:space="preserve"> (VSS – 251)</w:t>
      </w:r>
      <w:r w:rsidRPr="00254123" w:rsidR="00BF4D4D">
        <w:rPr>
          <w:noProof/>
        </w:rPr>
        <w:t>.</w:t>
      </w:r>
    </w:p>
    <w:p w:rsidR="00E461C1" w:rsidRPr="00254123" w:rsidP="007A225D" w14:paraId="2D1ADC47" w14:textId="04105E48">
      <w:pPr>
        <w:autoSpaceDE w:val="0"/>
        <w:autoSpaceDN w:val="0"/>
        <w:adjustRightInd w:val="0"/>
        <w:spacing w:after="0" w:line="240" w:lineRule="auto"/>
        <w:ind w:firstLine="567"/>
        <w:jc w:val="both"/>
        <w:rPr>
          <w:rFonts w:eastAsia="Times New Roman"/>
        </w:rPr>
      </w:pPr>
      <w:r w:rsidRPr="00254123">
        <w:t xml:space="preserve">Vienlaikus ar Noteikumu projektu </w:t>
      </w:r>
      <w:r w:rsidRPr="00254123" w:rsidR="00BF4D4D">
        <w:t xml:space="preserve">VSS-251 </w:t>
      </w:r>
      <w:r w:rsidRPr="00254123">
        <w:t>iesniedz</w:t>
      </w:r>
      <w:r w:rsidRPr="00254123" w:rsidR="004F0497">
        <w:t>u</w:t>
      </w:r>
      <w:r w:rsidRPr="00254123">
        <w:t xml:space="preserve"> izskatīšanai Ministru kabineta sēdē </w:t>
      </w:r>
      <w:r w:rsidRPr="00254123" w:rsidR="000B131C">
        <w:rPr>
          <w:rFonts w:eastAsia="Times New Roman"/>
        </w:rPr>
        <w:t>Mini</w:t>
      </w:r>
      <w:r w:rsidRPr="00254123" w:rsidR="008C6A55">
        <w:rPr>
          <w:rFonts w:eastAsia="Times New Roman"/>
        </w:rPr>
        <w:t>stru kabineta noteikumu projektu</w:t>
      </w:r>
      <w:r w:rsidRPr="00254123" w:rsidR="004B22F3">
        <w:rPr>
          <w:rFonts w:eastAsia="Times New Roman"/>
        </w:rPr>
        <w:t xml:space="preserve"> „Grozījums</w:t>
      </w:r>
      <w:r w:rsidRPr="00254123" w:rsidR="000B131C">
        <w:rPr>
          <w:rFonts w:eastAsia="Times New Roman"/>
        </w:rPr>
        <w:t xml:space="preserve"> Ministru kabineta 2012.gada 14.augusta noteikumos Nr.</w:t>
      </w:r>
      <w:r w:rsidR="007A225D">
        <w:rPr>
          <w:rFonts w:eastAsia="Times New Roman"/>
        </w:rPr>
        <w:t> </w:t>
      </w:r>
      <w:r w:rsidRPr="00254123" w:rsidR="000B131C">
        <w:rPr>
          <w:rFonts w:eastAsia="Times New Roman"/>
        </w:rPr>
        <w:t>557 “</w:t>
      </w:r>
      <w:r w:rsidRPr="00254123" w:rsidR="000B131C">
        <w:rPr>
          <w:rFonts w:eastAsia="Times New Roman"/>
          <w:bCs/>
        </w:rPr>
        <w:t>Noteikumi par apmācību pirmās palīdzības sniegšanā</w:t>
      </w:r>
      <w:r w:rsidR="007A225D">
        <w:rPr>
          <w:rFonts w:eastAsia="Times New Roman"/>
        </w:rPr>
        <w:t>”</w:t>
      </w:r>
      <w:r w:rsidRPr="00254123" w:rsidR="00BF4D4D">
        <w:rPr>
          <w:rFonts w:eastAsia="Times New Roman"/>
          <w:bCs/>
        </w:rPr>
        <w:t xml:space="preserve">” </w:t>
      </w:r>
      <w:r w:rsidRPr="00254123" w:rsidR="004F0497">
        <w:rPr>
          <w:rFonts w:eastAsia="Times New Roman"/>
          <w:bCs/>
        </w:rPr>
        <w:t>un lūdzu to izskatīt Ministru kabineta sēdē vienlaikus ar Noteikumu projektu.</w:t>
      </w:r>
    </w:p>
    <w:p w:rsidR="00867538" w:rsidRPr="00254123" w:rsidP="000B131C" w14:paraId="1A2DD534" w14:textId="77777777">
      <w:pPr>
        <w:spacing w:after="0" w:line="240" w:lineRule="auto"/>
        <w:ind w:firstLine="720"/>
        <w:jc w:val="both"/>
        <w:rPr>
          <w:rFonts w:eastAsia="Times New Roman"/>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091"/>
      </w:tblGrid>
      <w:tr w14:paraId="01F5619F" w14:textId="77777777" w:rsidTr="0049663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4"/>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6B58F47E" w14:textId="77777777">
            <w:pPr>
              <w:spacing w:after="0" w:line="240" w:lineRule="auto"/>
              <w:jc w:val="both"/>
              <w:rPr>
                <w:rFonts w:eastAsia="Times New Roman"/>
                <w:iCs/>
              </w:rPr>
            </w:pPr>
            <w:r w:rsidRPr="00254123">
              <w:rPr>
                <w:rFonts w:eastAsia="Times New Roman"/>
                <w:iCs/>
              </w:rPr>
              <w:t>Iesniegšanas pamatojums</w:t>
            </w:r>
          </w:p>
        </w:tc>
        <w:tc>
          <w:tcPr>
            <w:tcW w:w="6091" w:type="dxa"/>
            <w:tcBorders>
              <w:top w:val="single" w:sz="4" w:space="0" w:color="auto"/>
              <w:left w:val="single" w:sz="4" w:space="0" w:color="auto"/>
              <w:bottom w:val="single" w:sz="4" w:space="0" w:color="auto"/>
              <w:right w:val="single" w:sz="4" w:space="0" w:color="auto"/>
            </w:tcBorders>
            <w:hideMark/>
          </w:tcPr>
          <w:p w:rsidR="00580C5D" w:rsidRPr="00254123" w:rsidP="00E461C1" w14:paraId="7B343111" w14:textId="258BEAB0">
            <w:pPr>
              <w:spacing w:after="0" w:line="240" w:lineRule="auto"/>
              <w:jc w:val="both"/>
              <w:rPr>
                <w:rFonts w:eastAsia="Times New Roman"/>
              </w:rPr>
            </w:pPr>
            <w:bookmarkStart w:id="1" w:name="_Hlk531355209"/>
            <w:r w:rsidRPr="00254123">
              <w:rPr>
                <w:rFonts w:eastAsia="Times New Roman"/>
              </w:rPr>
              <w:t>Militārā dienesta likuma 14.</w:t>
            </w:r>
            <w:r w:rsidRPr="00254123">
              <w:rPr>
                <w:rFonts w:eastAsia="Times New Roman"/>
                <w:vertAlign w:val="superscript"/>
              </w:rPr>
              <w:t>1</w:t>
            </w:r>
            <w:r w:rsidRPr="00254123">
              <w:rPr>
                <w:rFonts w:eastAsia="Times New Roman"/>
              </w:rPr>
              <w:t xml:space="preserve"> panta otrās daļas un Latvijas Republikas Zemessardzes likuma 22.</w:t>
            </w:r>
            <w:r w:rsidRPr="00254123">
              <w:rPr>
                <w:rFonts w:eastAsia="Times New Roman"/>
                <w:vertAlign w:val="superscript"/>
              </w:rPr>
              <w:t>1</w:t>
            </w:r>
            <w:r w:rsidRPr="00254123">
              <w:rPr>
                <w:rFonts w:eastAsia="Times New Roman"/>
              </w:rPr>
              <w:t xml:space="preserve"> panta otrās daļas deleģējums (redakcija, kas spēkā no 2021.gada 9.marta)</w:t>
            </w:r>
          </w:p>
          <w:p w:rsidR="00867538" w:rsidRPr="00254123" w:rsidP="007A225D" w14:paraId="3236F8D9" w14:textId="139B9E10">
            <w:pPr>
              <w:spacing w:after="0" w:line="240" w:lineRule="auto"/>
              <w:jc w:val="both"/>
              <w:rPr>
                <w:bCs/>
                <w:iCs/>
              </w:rPr>
            </w:pPr>
            <w:r w:rsidRPr="00254123">
              <w:rPr>
                <w:rFonts w:eastAsia="Times New Roman"/>
              </w:rPr>
              <w:t xml:space="preserve">Vienlaikus ar Noteikumu projektu tiek iesniegts </w:t>
            </w:r>
            <w:r w:rsidRPr="00254123" w:rsidR="00E461C1">
              <w:rPr>
                <w:rFonts w:eastAsia="Times New Roman"/>
              </w:rPr>
              <w:t>Ministru kabineta noteikumu projekts “Grozījums Ministru kabineta 2012.gada 14.augusta noteikumos Nr.557 “</w:t>
            </w:r>
            <w:r w:rsidRPr="00254123" w:rsidR="00E461C1">
              <w:rPr>
                <w:rFonts w:eastAsia="Times New Roman"/>
                <w:bCs/>
              </w:rPr>
              <w:t xml:space="preserve">Noteikumi par </w:t>
            </w:r>
            <w:r w:rsidRPr="00254123" w:rsidR="00E461C1">
              <w:rPr>
                <w:rFonts w:eastAsia="Times New Roman"/>
              </w:rPr>
              <w:t>apmācību pirmā</w:t>
            </w:r>
            <w:r w:rsidRPr="00254123" w:rsidR="00996388">
              <w:rPr>
                <w:rFonts w:eastAsia="Times New Roman"/>
              </w:rPr>
              <w:t>s palīdzības sniegšanā”</w:t>
            </w:r>
            <w:r w:rsidRPr="00254123" w:rsidR="00E461C1">
              <w:rPr>
                <w:rFonts w:eastAsia="Times New Roman"/>
              </w:rPr>
              <w:t xml:space="preserve"> ir izstrādāts ar mērķi, </w:t>
            </w:r>
            <w:r w:rsidR="007A225D">
              <w:rPr>
                <w:rFonts w:eastAsia="Times New Roman"/>
              </w:rPr>
              <w:t xml:space="preserve">lai nodrošinātu vienotu pieeju </w:t>
            </w:r>
            <w:r w:rsidRPr="00254123" w:rsidR="00E461C1">
              <w:rPr>
                <w:rFonts w:eastAsia="Times New Roman"/>
              </w:rPr>
              <w:t>paplašinātās pirmās palīdzības apmācībā Nacionālajos bruņotajos spēkos (NBS) un precizētu nosacījumus pasniedzējiem paplašinātās pirmās palīdzības a</w:t>
            </w:r>
            <w:r w:rsidR="007A225D">
              <w:rPr>
                <w:rFonts w:eastAsia="Times New Roman"/>
              </w:rPr>
              <w:t>pmācības organizēšanas procesā.</w:t>
            </w:r>
            <w:bookmarkEnd w:id="1"/>
          </w:p>
        </w:tc>
      </w:tr>
      <w:tr w14:paraId="65AEFAFC"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3DAEBA7F" w14:textId="77777777">
            <w:pPr>
              <w:spacing w:after="0" w:line="240" w:lineRule="auto"/>
              <w:jc w:val="both"/>
              <w:rPr>
                <w:rFonts w:eastAsia="Times New Roman"/>
                <w:iCs/>
              </w:rPr>
            </w:pPr>
            <w:r w:rsidRPr="00254123">
              <w:rPr>
                <w:rFonts w:eastAsia="Times New Roman"/>
                <w:iCs/>
              </w:rPr>
              <w:t>Valsts sekretāru sanāksmes datums un numurs</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73357AA5" w14:textId="1B5A686B">
            <w:pPr>
              <w:spacing w:after="0" w:line="240" w:lineRule="auto"/>
              <w:jc w:val="both"/>
              <w:rPr>
                <w:rFonts w:eastAsia="Times New Roman"/>
                <w:iCs/>
              </w:rPr>
            </w:pPr>
            <w:r w:rsidRPr="00254123">
              <w:rPr>
                <w:rFonts w:eastAsia="Times New Roman"/>
                <w:iCs/>
              </w:rPr>
              <w:t xml:space="preserve">2021. gada 19. marta </w:t>
            </w:r>
            <w:r w:rsidRPr="00254123">
              <w:rPr>
                <w:rFonts w:eastAsia="Times New Roman"/>
                <w:iCs/>
              </w:rPr>
              <w:t>prot Nr.1</w:t>
            </w:r>
            <w:r w:rsidRPr="00254123">
              <w:rPr>
                <w:rFonts w:eastAsia="Times New Roman"/>
                <w:iCs/>
              </w:rPr>
              <w:t>1 1.§ ( VSS - 251</w:t>
            </w:r>
            <w:r w:rsidRPr="00254123">
              <w:rPr>
                <w:rFonts w:eastAsia="Times New Roman"/>
                <w:iCs/>
              </w:rPr>
              <w:t>)</w:t>
            </w:r>
          </w:p>
        </w:tc>
      </w:tr>
      <w:tr w14:paraId="0E435F34"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04DF76E2" w14:textId="77777777">
            <w:pPr>
              <w:spacing w:after="0" w:line="240" w:lineRule="auto"/>
              <w:jc w:val="both"/>
              <w:rPr>
                <w:rFonts w:eastAsia="Times New Roman"/>
                <w:iCs/>
              </w:rPr>
            </w:pPr>
            <w:r w:rsidRPr="00254123">
              <w:rPr>
                <w:rFonts w:eastAsia="Times New Roman"/>
                <w:iCs/>
              </w:rPr>
              <w:t>Informācija par saskaņojumiem</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0BE06DB5" w14:textId="2964CEB3">
            <w:pPr>
              <w:spacing w:after="0" w:line="240" w:lineRule="auto"/>
              <w:jc w:val="both"/>
              <w:rPr>
                <w:rFonts w:eastAsia="Times New Roman"/>
                <w:iCs/>
              </w:rPr>
            </w:pPr>
            <w:r w:rsidRPr="00254123">
              <w:rPr>
                <w:rFonts w:eastAsia="Times New Roman"/>
                <w:iCs/>
              </w:rPr>
              <w:t xml:space="preserve">Atbilstoši 2021. gada 18. marta </w:t>
            </w:r>
            <w:r w:rsidRPr="00254123">
              <w:rPr>
                <w:rFonts w:eastAsia="Times New Roman"/>
                <w:iCs/>
              </w:rPr>
              <w:t>Valsts sekretāru sanāksmes protokola Nr. 1</w:t>
            </w:r>
            <w:r w:rsidRPr="00254123">
              <w:rPr>
                <w:rFonts w:eastAsia="Times New Roman"/>
                <w:iCs/>
              </w:rPr>
              <w:t>1 1</w:t>
            </w:r>
            <w:r w:rsidRPr="00254123">
              <w:rPr>
                <w:rFonts w:eastAsia="Times New Roman"/>
                <w:iCs/>
              </w:rPr>
              <w:t xml:space="preserve">.§ noteiktajam, </w:t>
            </w:r>
            <w:r w:rsidRPr="00254123">
              <w:rPr>
                <w:rFonts w:eastAsia="Times New Roman"/>
                <w:iCs/>
              </w:rPr>
              <w:t>Noteikumu projekts</w:t>
            </w:r>
            <w:r w:rsidRPr="00254123">
              <w:rPr>
                <w:rFonts w:eastAsia="Times New Roman"/>
                <w:iCs/>
              </w:rPr>
              <w:t xml:space="preserve"> </w:t>
            </w:r>
            <w:r w:rsidRPr="00254123">
              <w:rPr>
                <w:rFonts w:eastAsia="Times New Roman"/>
                <w:iCs/>
              </w:rPr>
              <w:t>jāsaskaņo ar Tieslietu ministriju (TM), Finanšu ministriju (FM) un Veselības ministriju (VM).</w:t>
            </w:r>
          </w:p>
          <w:p w:rsidR="00867538" w:rsidRPr="00254123" w:rsidP="0049663E" w14:paraId="3BDD75AC" w14:textId="58CFC42B">
            <w:pPr>
              <w:spacing w:after="0" w:line="240" w:lineRule="auto"/>
              <w:jc w:val="both"/>
              <w:rPr>
                <w:rFonts w:eastAsia="Times New Roman"/>
                <w:iCs/>
              </w:rPr>
            </w:pPr>
            <w:r w:rsidRPr="00254123">
              <w:rPr>
                <w:rFonts w:eastAsia="Times New Roman"/>
                <w:iCs/>
              </w:rPr>
              <w:t>Atzinumi tika saņemti no TM, FM</w:t>
            </w:r>
            <w:r w:rsidRPr="00254123">
              <w:rPr>
                <w:rFonts w:eastAsia="Times New Roman"/>
                <w:iCs/>
              </w:rPr>
              <w:t xml:space="preserve"> un VM.</w:t>
            </w:r>
          </w:p>
          <w:p w:rsidR="00867538" w:rsidRPr="00254123" w:rsidP="0049663E" w14:paraId="39F814D0" w14:textId="5AFDBD18">
            <w:pPr>
              <w:spacing w:after="0" w:line="240" w:lineRule="auto"/>
              <w:jc w:val="both"/>
              <w:rPr>
                <w:rFonts w:eastAsia="Times New Roman"/>
                <w:iCs/>
              </w:rPr>
            </w:pPr>
            <w:r w:rsidRPr="00254123">
              <w:rPr>
                <w:rFonts w:eastAsia="Times New Roman"/>
                <w:iCs/>
              </w:rPr>
              <w:t>TM 07.04.2021 atzinumā Nr. 1-9.1/375</w:t>
            </w:r>
            <w:r w:rsidRPr="00254123">
              <w:rPr>
                <w:rFonts w:eastAsia="Times New Roman"/>
                <w:iCs/>
              </w:rPr>
              <w:t xml:space="preserve"> </w:t>
            </w:r>
            <w:r w:rsidRPr="00254123" w:rsidR="00A9466B">
              <w:rPr>
                <w:rFonts w:eastAsia="Times New Roman"/>
                <w:iCs/>
              </w:rPr>
              <w:t>un V</w:t>
            </w:r>
            <w:r w:rsidRPr="00254123">
              <w:rPr>
                <w:rFonts w:eastAsia="Times New Roman"/>
                <w:iCs/>
              </w:rPr>
              <w:t>M</w:t>
            </w:r>
            <w:r w:rsidRPr="00254123" w:rsidR="00721BA9">
              <w:rPr>
                <w:rFonts w:eastAsia="Times New Roman"/>
                <w:iCs/>
              </w:rPr>
              <w:t xml:space="preserve"> 06.04.2021 atzinumā </w:t>
            </w:r>
            <w:r w:rsidRPr="00254123" w:rsidR="00A9466B">
              <w:rPr>
                <w:rFonts w:eastAsia="Times New Roman"/>
                <w:iCs/>
              </w:rPr>
              <w:t>Nr.01-09/1920</w:t>
            </w:r>
            <w:r w:rsidRPr="00254123">
              <w:rPr>
                <w:rFonts w:eastAsia="Times New Roman"/>
                <w:iCs/>
              </w:rPr>
              <w:t xml:space="preserve"> </w:t>
            </w:r>
            <w:r w:rsidRPr="00254123" w:rsidR="00D14AAB">
              <w:rPr>
                <w:rFonts w:eastAsia="Times New Roman"/>
                <w:iCs/>
              </w:rPr>
              <w:t xml:space="preserve">tika </w:t>
            </w:r>
            <w:r w:rsidRPr="00254123">
              <w:rPr>
                <w:rFonts w:eastAsia="Times New Roman"/>
                <w:iCs/>
              </w:rPr>
              <w:t xml:space="preserve">izteikti </w:t>
            </w:r>
            <w:r w:rsidRPr="00254123">
              <w:rPr>
                <w:rFonts w:eastAsia="Times New Roman"/>
                <w:iCs/>
              </w:rPr>
              <w:t>i</w:t>
            </w:r>
            <w:r w:rsidRPr="00254123" w:rsidR="00D14AAB">
              <w:rPr>
                <w:rFonts w:eastAsia="Times New Roman"/>
                <w:iCs/>
              </w:rPr>
              <w:t>ebildumi.</w:t>
            </w:r>
          </w:p>
          <w:p w:rsidR="00867538" w:rsidRPr="00254123" w:rsidP="0049663E" w14:paraId="7D43346B" w14:textId="342F4A47">
            <w:pPr>
              <w:spacing w:after="0" w:line="240" w:lineRule="auto"/>
              <w:jc w:val="both"/>
              <w:rPr>
                <w:rFonts w:eastAsia="Times New Roman"/>
                <w:iCs/>
              </w:rPr>
            </w:pPr>
            <w:r w:rsidRPr="00254123">
              <w:rPr>
                <w:rFonts w:eastAsia="Times New Roman"/>
                <w:iCs/>
              </w:rPr>
              <w:t xml:space="preserve">No </w:t>
            </w:r>
            <w:r w:rsidRPr="00254123" w:rsidR="00A9466B">
              <w:rPr>
                <w:rFonts w:eastAsia="Times New Roman"/>
                <w:iCs/>
              </w:rPr>
              <w:t>FM</w:t>
            </w:r>
            <w:r w:rsidRPr="00254123">
              <w:rPr>
                <w:rFonts w:eastAsia="Times New Roman"/>
                <w:iCs/>
              </w:rPr>
              <w:t xml:space="preserve"> netika saņ</w:t>
            </w:r>
            <w:r w:rsidRPr="00254123" w:rsidR="00D14AAB">
              <w:rPr>
                <w:rFonts w:eastAsia="Times New Roman"/>
                <w:iCs/>
              </w:rPr>
              <w:t>emti iebildumi par Noteikumu pro</w:t>
            </w:r>
            <w:r w:rsidRPr="00254123" w:rsidR="00A9466B">
              <w:rPr>
                <w:rFonts w:eastAsia="Times New Roman"/>
                <w:iCs/>
              </w:rPr>
              <w:t>jektu</w:t>
            </w:r>
            <w:r w:rsidRPr="00254123">
              <w:rPr>
                <w:rFonts w:eastAsia="Times New Roman"/>
                <w:iCs/>
              </w:rPr>
              <w:t>.</w:t>
            </w:r>
          </w:p>
          <w:p w:rsidR="00867538" w:rsidRPr="00254123" w:rsidP="0049663E" w14:paraId="06AF6883" w14:textId="2DF19EC6">
            <w:pPr>
              <w:spacing w:after="0" w:line="240" w:lineRule="auto"/>
              <w:jc w:val="both"/>
              <w:rPr>
                <w:rFonts w:eastAsia="Times New Roman"/>
                <w:iCs/>
              </w:rPr>
            </w:pPr>
            <w:r w:rsidRPr="00254123">
              <w:rPr>
                <w:rFonts w:eastAsia="Times New Roman"/>
                <w:iCs/>
              </w:rPr>
              <w:t>Noteikumu projekts</w:t>
            </w:r>
            <w:r w:rsidRPr="00254123">
              <w:rPr>
                <w:rFonts w:eastAsia="Times New Roman"/>
                <w:iCs/>
              </w:rPr>
              <w:t xml:space="preserve"> tika precizēts atbilstoši atzinumos saņemtajiem ieb</w:t>
            </w:r>
            <w:r w:rsidRPr="00254123">
              <w:rPr>
                <w:rFonts w:eastAsia="Times New Roman"/>
                <w:iCs/>
              </w:rPr>
              <w:t>ildumiem un priekšlikumiem un 18.06.2021</w:t>
            </w:r>
            <w:r w:rsidRPr="00254123">
              <w:rPr>
                <w:rFonts w:eastAsia="Times New Roman"/>
                <w:iCs/>
              </w:rPr>
              <w:t xml:space="preserve"> </w:t>
            </w:r>
            <w:r w:rsidRPr="00254123" w:rsidR="00F46E1C">
              <w:rPr>
                <w:rFonts w:eastAsia="Times New Roman"/>
                <w:iCs/>
              </w:rPr>
              <w:t xml:space="preserve">nosūtīts </w:t>
            </w:r>
            <w:r w:rsidRPr="00254123" w:rsidR="00521F51">
              <w:rPr>
                <w:rFonts w:eastAsia="Times New Roman"/>
                <w:iCs/>
              </w:rPr>
              <w:t xml:space="preserve">TM, FM, VM </w:t>
            </w:r>
            <w:r w:rsidRPr="00254123">
              <w:rPr>
                <w:rFonts w:eastAsia="Times New Roman"/>
                <w:iCs/>
              </w:rPr>
              <w:t>uzaicinājums uz starpministriju saskaņošana</w:t>
            </w:r>
            <w:r w:rsidRPr="00254123" w:rsidR="00521F51">
              <w:rPr>
                <w:rFonts w:eastAsia="Times New Roman"/>
                <w:iCs/>
              </w:rPr>
              <w:t>s</w:t>
            </w:r>
            <w:r w:rsidRPr="00254123">
              <w:rPr>
                <w:rFonts w:eastAsia="Times New Roman"/>
                <w:iCs/>
              </w:rPr>
              <w:t xml:space="preserve"> sanāksmi </w:t>
            </w:r>
            <w:r w:rsidRPr="00254123" w:rsidR="0070634C">
              <w:rPr>
                <w:rFonts w:eastAsia="Times New Roman"/>
                <w:iCs/>
              </w:rPr>
              <w:t>02.07.</w:t>
            </w:r>
            <w:r w:rsidRPr="00254123">
              <w:rPr>
                <w:rFonts w:eastAsia="Times New Roman"/>
                <w:iCs/>
              </w:rPr>
              <w:t>2021.</w:t>
            </w:r>
            <w:r w:rsidRPr="00254123" w:rsidR="00547D17">
              <w:rPr>
                <w:rFonts w:eastAsia="Times New Roman"/>
                <w:iCs/>
              </w:rPr>
              <w:t xml:space="preserve"> </w:t>
            </w:r>
            <w:r w:rsidRPr="00254123" w:rsidR="00F46E1C">
              <w:rPr>
                <w:rFonts w:eastAsia="Times New Roman"/>
                <w:iCs/>
              </w:rPr>
              <w:t xml:space="preserve">Starpministriju </w:t>
            </w:r>
            <w:r w:rsidRPr="00254123" w:rsidR="00996388">
              <w:rPr>
                <w:rFonts w:eastAsia="Times New Roman"/>
                <w:iCs/>
              </w:rPr>
              <w:t xml:space="preserve">saskaņošanas </w:t>
            </w:r>
            <w:r w:rsidRPr="00254123" w:rsidR="00F46E1C">
              <w:rPr>
                <w:rFonts w:eastAsia="Times New Roman"/>
                <w:iCs/>
              </w:rPr>
              <w:t>sanāksm</w:t>
            </w:r>
            <w:r w:rsidRPr="00254123" w:rsidR="0070634C">
              <w:rPr>
                <w:rFonts w:eastAsia="Times New Roman"/>
                <w:iCs/>
              </w:rPr>
              <w:t xml:space="preserve">ē </w:t>
            </w:r>
            <w:r w:rsidRPr="00254123" w:rsidR="00F46E1C">
              <w:rPr>
                <w:rFonts w:eastAsia="Times New Roman"/>
                <w:iCs/>
              </w:rPr>
              <w:t xml:space="preserve">tika panākta vienošanās par </w:t>
            </w:r>
            <w:r w:rsidRPr="00254123" w:rsidR="0070634C">
              <w:rPr>
                <w:rFonts w:eastAsia="Times New Roman"/>
                <w:iCs/>
              </w:rPr>
              <w:t>iebildumiem</w:t>
            </w:r>
            <w:r w:rsidRPr="00254123" w:rsidR="00996388">
              <w:rPr>
                <w:rFonts w:eastAsia="Times New Roman"/>
                <w:iCs/>
              </w:rPr>
              <w:t xml:space="preserve"> (tajā skaitā atbilstoši </w:t>
            </w:r>
            <w:r w:rsidRPr="00254123" w:rsidR="00713C29">
              <w:rPr>
                <w:rFonts w:eastAsia="Times New Roman"/>
                <w:iCs/>
              </w:rPr>
              <w:t>VM (Neatliekamās medicīniskās palīdzības dienesta</w:t>
            </w:r>
            <w:r w:rsidRPr="00254123" w:rsidR="00996388">
              <w:rPr>
                <w:rFonts w:eastAsia="Times New Roman"/>
                <w:iCs/>
              </w:rPr>
              <w:t>)</w:t>
            </w:r>
            <w:r w:rsidRPr="00254123" w:rsidR="00713C29">
              <w:rPr>
                <w:rFonts w:eastAsia="Times New Roman"/>
                <w:iCs/>
              </w:rPr>
              <w:t>)</w:t>
            </w:r>
            <w:r w:rsidRPr="00254123" w:rsidR="00996388">
              <w:rPr>
                <w:rFonts w:eastAsia="Times New Roman"/>
                <w:iCs/>
              </w:rPr>
              <w:t xml:space="preserve"> ierosinājumam tika izstrādāts noteikumu projekts  </w:t>
            </w:r>
            <w:r w:rsidRPr="00254123" w:rsidR="00996388">
              <w:rPr>
                <w:rFonts w:eastAsia="Times New Roman"/>
              </w:rPr>
              <w:t>“Grozījums Ministru kabineta 2012.gada 14.augusta noteikumos Nr.557 “</w:t>
            </w:r>
            <w:r w:rsidRPr="00254123" w:rsidR="00996388">
              <w:rPr>
                <w:rFonts w:eastAsia="Times New Roman"/>
                <w:bCs/>
              </w:rPr>
              <w:t xml:space="preserve">Noteikumi par </w:t>
            </w:r>
            <w:r w:rsidRPr="00254123" w:rsidR="00996388">
              <w:rPr>
                <w:rFonts w:eastAsia="Times New Roman"/>
              </w:rPr>
              <w:t xml:space="preserve">apmācību pirmās palīdzības sniegšanā” </w:t>
            </w:r>
            <w:r w:rsidRPr="00254123" w:rsidR="0070634C">
              <w:rPr>
                <w:rFonts w:eastAsia="Times New Roman"/>
                <w:iCs/>
              </w:rPr>
              <w:t xml:space="preserve">un precizētais Noteikumu projekts </w:t>
            </w:r>
            <w:r w:rsidRPr="00254123" w:rsidR="006D0F96">
              <w:rPr>
                <w:rFonts w:eastAsia="Times New Roman"/>
                <w:iCs/>
              </w:rPr>
              <w:t xml:space="preserve">un noteikumu projekts  </w:t>
            </w:r>
            <w:r w:rsidRPr="00254123" w:rsidR="006D0F96">
              <w:rPr>
                <w:rFonts w:eastAsia="Times New Roman"/>
              </w:rPr>
              <w:t>“Grozījums Ministru kabineta 2012.gada 14.augusta noteikumos Nr.557 “</w:t>
            </w:r>
            <w:r w:rsidRPr="00254123" w:rsidR="006D0F96">
              <w:rPr>
                <w:rFonts w:eastAsia="Times New Roman"/>
                <w:bCs/>
              </w:rPr>
              <w:t xml:space="preserve">Noteikumi par </w:t>
            </w:r>
            <w:r w:rsidRPr="00254123" w:rsidR="006D0F96">
              <w:rPr>
                <w:rFonts w:eastAsia="Times New Roman"/>
              </w:rPr>
              <w:t xml:space="preserve">apmācību pirmās palīdzības sniegšanā” </w:t>
            </w:r>
            <w:r w:rsidRPr="00254123" w:rsidR="00547D17">
              <w:rPr>
                <w:rFonts w:eastAsia="Times New Roman"/>
                <w:iCs/>
              </w:rPr>
              <w:t xml:space="preserve">28.07.2021 </w:t>
            </w:r>
            <w:r w:rsidRPr="00254123" w:rsidR="0070634C">
              <w:rPr>
                <w:rFonts w:eastAsia="Times New Roman"/>
                <w:iCs/>
              </w:rPr>
              <w:t>tika nosūtīts TM, FM un VM</w:t>
            </w:r>
            <w:r w:rsidRPr="00254123" w:rsidR="004B66EF">
              <w:rPr>
                <w:rFonts w:eastAsia="Times New Roman"/>
                <w:iCs/>
              </w:rPr>
              <w:t xml:space="preserve"> </w:t>
            </w:r>
            <w:r w:rsidRPr="00254123" w:rsidR="00B2158B">
              <w:rPr>
                <w:rFonts w:eastAsia="Times New Roman"/>
                <w:iCs/>
              </w:rPr>
              <w:t>piecu dienu saskaņošanai</w:t>
            </w:r>
            <w:r w:rsidRPr="00254123" w:rsidR="0070634C">
              <w:rPr>
                <w:rFonts w:eastAsia="Times New Roman"/>
                <w:iCs/>
              </w:rPr>
              <w:t>.</w:t>
            </w:r>
          </w:p>
          <w:p w:rsidR="00EB4B07" w:rsidRPr="00254123" w:rsidP="0049663E" w14:paraId="7094D332" w14:textId="76649DF8">
            <w:pPr>
              <w:spacing w:after="0" w:line="240" w:lineRule="auto"/>
              <w:jc w:val="both"/>
              <w:rPr>
                <w:rFonts w:eastAsia="Times New Roman"/>
                <w:iCs/>
              </w:rPr>
            </w:pPr>
            <w:r w:rsidRPr="00254123">
              <w:rPr>
                <w:rFonts w:eastAsia="Times New Roman"/>
                <w:iCs/>
              </w:rPr>
              <w:t>TM, FM Noteikumu proj</w:t>
            </w:r>
            <w:r w:rsidRPr="00254123">
              <w:rPr>
                <w:rFonts w:eastAsia="Times New Roman"/>
                <w:iCs/>
              </w:rPr>
              <w:t>ektu saskaņoja bez iebildumiem, taču n</w:t>
            </w:r>
            <w:r w:rsidRPr="00254123">
              <w:rPr>
                <w:rFonts w:eastAsia="Times New Roman"/>
                <w:iCs/>
              </w:rPr>
              <w:t>o VM (Neatliekamās medicīniskās palīdzības dienesta) tika sa</w:t>
            </w:r>
            <w:r w:rsidRPr="00254123" w:rsidR="008D14F0">
              <w:rPr>
                <w:rFonts w:eastAsia="Times New Roman"/>
                <w:iCs/>
              </w:rPr>
              <w:t>ņemti iebildumi</w:t>
            </w:r>
            <w:r w:rsidRPr="00254123" w:rsidR="006D0F96">
              <w:rPr>
                <w:rFonts w:eastAsia="Times New Roman"/>
                <w:iCs/>
              </w:rPr>
              <w:t xml:space="preserve"> par </w:t>
            </w:r>
            <w:r w:rsidRPr="00254123" w:rsidR="00D3254D">
              <w:rPr>
                <w:rFonts w:eastAsia="Times New Roman"/>
                <w:iCs/>
              </w:rPr>
              <w:t xml:space="preserve">noteikumu projektu </w:t>
            </w:r>
            <w:r w:rsidRPr="00254123" w:rsidR="00D3254D">
              <w:rPr>
                <w:rFonts w:eastAsia="Times New Roman"/>
              </w:rPr>
              <w:t>“Grozījums Ministru kabineta 2012.gada 14.augusta noteikumos Nr.557 “</w:t>
            </w:r>
            <w:r w:rsidRPr="00254123" w:rsidR="00D3254D">
              <w:rPr>
                <w:rFonts w:eastAsia="Times New Roman"/>
                <w:bCs/>
              </w:rPr>
              <w:t xml:space="preserve">Noteikumi par </w:t>
            </w:r>
            <w:r w:rsidRPr="00254123" w:rsidR="00D3254D">
              <w:rPr>
                <w:rFonts w:eastAsia="Times New Roman"/>
              </w:rPr>
              <w:t>apmācību pirmās palīdzības sniegšanā”</w:t>
            </w:r>
            <w:r w:rsidRPr="00254123" w:rsidR="008D14F0">
              <w:rPr>
                <w:rFonts w:eastAsia="Times New Roman"/>
                <w:iCs/>
              </w:rPr>
              <w:t xml:space="preserve">. </w:t>
            </w:r>
          </w:p>
          <w:p w:rsidR="00323DD8" w:rsidRPr="00254123" w:rsidP="0049663E" w14:paraId="22B30B96" w14:textId="0D0D2FC7">
            <w:pPr>
              <w:spacing w:after="0" w:line="240" w:lineRule="auto"/>
              <w:jc w:val="both"/>
              <w:rPr>
                <w:rFonts w:eastAsia="Times New Roman"/>
                <w:iCs/>
              </w:rPr>
            </w:pPr>
            <w:r w:rsidRPr="00254123">
              <w:rPr>
                <w:rFonts w:eastAsia="Times New Roman"/>
                <w:iCs/>
              </w:rPr>
              <w:t>Atbilstoši VM izteiktajiem iebildumiem</w:t>
            </w:r>
            <w:r w:rsidRPr="00254123" w:rsidR="00A6123E">
              <w:rPr>
                <w:rFonts w:eastAsia="Times New Roman"/>
                <w:iCs/>
              </w:rPr>
              <w:t xml:space="preserve"> </w:t>
            </w:r>
            <w:r w:rsidRPr="00254123" w:rsidR="00EB4B07">
              <w:rPr>
                <w:rFonts w:eastAsia="Times New Roman"/>
                <w:iCs/>
              </w:rPr>
              <w:t>noteikumu projekts</w:t>
            </w:r>
            <w:r w:rsidRPr="00254123" w:rsidR="00A6123E">
              <w:rPr>
                <w:rFonts w:eastAsia="Times New Roman"/>
                <w:iCs/>
              </w:rPr>
              <w:t xml:space="preserve"> </w:t>
            </w:r>
            <w:r w:rsidRPr="00254123" w:rsidR="00A6123E">
              <w:rPr>
                <w:rFonts w:eastAsia="Times New Roman"/>
              </w:rPr>
              <w:t>“Grozījums Ministru kabineta 2012.gada 14.augusta noteikumos Nr.557 “</w:t>
            </w:r>
            <w:r w:rsidRPr="00254123" w:rsidR="00A6123E">
              <w:rPr>
                <w:rFonts w:eastAsia="Times New Roman"/>
                <w:bCs/>
              </w:rPr>
              <w:t xml:space="preserve">Noteikumi par </w:t>
            </w:r>
            <w:r w:rsidRPr="00254123" w:rsidR="00A6123E">
              <w:rPr>
                <w:rFonts w:eastAsia="Times New Roman"/>
              </w:rPr>
              <w:t>apmācību pirmās palīdzības sniegšanā”</w:t>
            </w:r>
            <w:r w:rsidRPr="00254123" w:rsidR="00B54E85">
              <w:rPr>
                <w:rFonts w:eastAsia="Times New Roman"/>
              </w:rPr>
              <w:t xml:space="preserve"> tika</w:t>
            </w:r>
            <w:r w:rsidRPr="00254123" w:rsidR="00A6123E">
              <w:rPr>
                <w:rFonts w:eastAsia="Times New Roman"/>
              </w:rPr>
              <w:t xml:space="preserve"> preciz</w:t>
            </w:r>
            <w:r w:rsidRPr="00254123" w:rsidR="00B54E85">
              <w:rPr>
                <w:rFonts w:eastAsia="Times New Roman"/>
              </w:rPr>
              <w:t>ēts un abi noteiku</w:t>
            </w:r>
            <w:r w:rsidRPr="00254123" w:rsidR="00A6123E">
              <w:rPr>
                <w:rFonts w:eastAsia="Times New Roman"/>
              </w:rPr>
              <w:t xml:space="preserve">mu projekti </w:t>
            </w:r>
            <w:r w:rsidRPr="00254123" w:rsidR="00B2158B">
              <w:rPr>
                <w:rFonts w:eastAsia="Times New Roman"/>
              </w:rPr>
              <w:t xml:space="preserve">11.08.2021 </w:t>
            </w:r>
            <w:r w:rsidRPr="00254123" w:rsidR="00A6123E">
              <w:rPr>
                <w:rFonts w:eastAsia="Times New Roman"/>
              </w:rPr>
              <w:t>tika nosūtīti atkārtotai piecu dienu saskaņošanai TM, VM, FM</w:t>
            </w:r>
            <w:r w:rsidRPr="00254123" w:rsidR="00B54E85">
              <w:rPr>
                <w:rFonts w:eastAsia="Times New Roman"/>
              </w:rPr>
              <w:t>.</w:t>
            </w:r>
          </w:p>
          <w:p w:rsidR="00867538" w:rsidRPr="00254123" w:rsidP="0049663E" w14:paraId="12492995" w14:textId="0F87A452">
            <w:pPr>
              <w:spacing w:after="0" w:line="240" w:lineRule="auto"/>
              <w:jc w:val="both"/>
              <w:rPr>
                <w:rFonts w:eastAsia="Times New Roman"/>
                <w:iCs/>
              </w:rPr>
            </w:pPr>
            <w:r w:rsidRPr="00254123">
              <w:rPr>
                <w:rFonts w:eastAsia="Times New Roman"/>
                <w:iCs/>
              </w:rPr>
              <w:t xml:space="preserve">FM, VM </w:t>
            </w:r>
            <w:r w:rsidRPr="00254123" w:rsidR="00EB4B07">
              <w:rPr>
                <w:rFonts w:eastAsia="Times New Roman"/>
                <w:iCs/>
              </w:rPr>
              <w:t>Noteikumu projektu</w:t>
            </w:r>
            <w:r w:rsidRPr="00254123">
              <w:rPr>
                <w:rFonts w:eastAsia="Times New Roman"/>
                <w:iCs/>
              </w:rPr>
              <w:t xml:space="preserve"> saskaņoja bez iebildumiem.</w:t>
            </w:r>
            <w:r w:rsidRPr="00254123" w:rsidR="007E4718">
              <w:rPr>
                <w:rFonts w:eastAsia="Times New Roman"/>
                <w:iCs/>
              </w:rPr>
              <w:t xml:space="preserve"> TM atzinumu par noteikumu projektu nesniedza.</w:t>
            </w:r>
            <w:r w:rsidRPr="00254123">
              <w:rPr>
                <w:rFonts w:eastAsia="Times New Roman"/>
                <w:iCs/>
              </w:rPr>
              <w:t xml:space="preserve"> </w:t>
            </w:r>
          </w:p>
          <w:p w:rsidR="00867538" w:rsidRPr="00254123" w:rsidP="0049663E" w14:paraId="381B66CC" w14:textId="32740F25">
            <w:pPr>
              <w:spacing w:after="0" w:line="240" w:lineRule="auto"/>
              <w:jc w:val="both"/>
              <w:rPr>
                <w:rFonts w:eastAsia="Times New Roman"/>
                <w:iCs/>
              </w:rPr>
            </w:pPr>
            <w:r w:rsidRPr="00254123">
              <w:rPr>
                <w:rFonts w:eastAsia="Times New Roman"/>
                <w:iCs/>
              </w:rPr>
              <w:t xml:space="preserve">Līdz ar to </w:t>
            </w:r>
            <w:r w:rsidRPr="00254123" w:rsidR="007F29D8">
              <w:rPr>
                <w:rFonts w:eastAsia="Times New Roman"/>
                <w:iCs/>
              </w:rPr>
              <w:t xml:space="preserve">Noteikumu </w:t>
            </w:r>
            <w:r w:rsidRPr="00254123">
              <w:rPr>
                <w:rFonts w:eastAsia="Times New Roman"/>
                <w:iCs/>
              </w:rPr>
              <w:t>projekts ir uzskatāms par saskaņotu.</w:t>
            </w:r>
          </w:p>
        </w:tc>
      </w:tr>
      <w:tr w14:paraId="22A19CF6"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49A7FF1E" w14:textId="77777777">
            <w:pPr>
              <w:spacing w:after="0" w:line="240" w:lineRule="auto"/>
              <w:jc w:val="both"/>
              <w:rPr>
                <w:rFonts w:eastAsia="Times New Roman"/>
                <w:iCs/>
              </w:rPr>
            </w:pPr>
            <w:r w:rsidRPr="00254123">
              <w:rPr>
                <w:rFonts w:eastAsia="Times New Roman"/>
                <w:iCs/>
              </w:rPr>
              <w:t>Informācija par saskaņojumiem ar Eiropas Savienības institūcijām</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4CF308B3" w14:textId="77777777">
            <w:pPr>
              <w:spacing w:after="0" w:line="240" w:lineRule="auto"/>
              <w:jc w:val="both"/>
              <w:rPr>
                <w:rFonts w:eastAsia="Times New Roman"/>
                <w:iCs/>
              </w:rPr>
            </w:pPr>
            <w:r w:rsidRPr="00254123">
              <w:rPr>
                <w:rFonts w:eastAsia="Times New Roman"/>
                <w:iCs/>
              </w:rPr>
              <w:t xml:space="preserve">Nav attiecināms </w:t>
            </w:r>
          </w:p>
        </w:tc>
      </w:tr>
      <w:tr w14:paraId="3ECE69D6"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2D0F4C5B" w14:textId="77777777">
            <w:pPr>
              <w:spacing w:after="0" w:line="240" w:lineRule="auto"/>
              <w:jc w:val="both"/>
              <w:rPr>
                <w:rFonts w:eastAsia="Times New Roman"/>
                <w:iCs/>
              </w:rPr>
            </w:pPr>
            <w:r w:rsidRPr="00254123">
              <w:rPr>
                <w:rFonts w:eastAsia="Times New Roman"/>
                <w:iCs/>
              </w:rPr>
              <w:t>Politikas joma</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3EF1015F" w14:textId="77777777">
            <w:pPr>
              <w:spacing w:after="0" w:line="240" w:lineRule="auto"/>
              <w:jc w:val="both"/>
              <w:rPr>
                <w:rFonts w:eastAsia="Times New Roman"/>
                <w:iCs/>
              </w:rPr>
            </w:pPr>
            <w:r w:rsidRPr="00254123">
              <w:rPr>
                <w:rFonts w:eastAsia="Times New Roman"/>
                <w:iCs/>
              </w:rPr>
              <w:t>Aizsardzības politika</w:t>
            </w:r>
          </w:p>
        </w:tc>
      </w:tr>
      <w:tr w14:paraId="02A6029C"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0FBF05CB" w14:textId="77777777">
            <w:pPr>
              <w:spacing w:after="0" w:line="240" w:lineRule="auto"/>
              <w:jc w:val="both"/>
              <w:rPr>
                <w:rFonts w:eastAsia="Times New Roman"/>
                <w:iCs/>
              </w:rPr>
            </w:pPr>
            <w:r w:rsidRPr="00254123">
              <w:rPr>
                <w:rFonts w:eastAsia="Times New Roman"/>
                <w:iCs/>
              </w:rPr>
              <w:t>Atbildīgā amatpersona</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2E4E086D" w14:textId="77777777">
            <w:pPr>
              <w:spacing w:after="0" w:line="240" w:lineRule="auto"/>
              <w:jc w:val="both"/>
              <w:rPr>
                <w:rFonts w:eastAsia="Times New Roman"/>
                <w:iCs/>
              </w:rPr>
            </w:pPr>
            <w:r w:rsidRPr="00254123">
              <w:rPr>
                <w:rFonts w:eastAsia="Times New Roman"/>
                <w:iCs/>
              </w:rPr>
              <w:t>NAIPD Aizsardzības padomniece medicīnas nodrošinājuma jautājumos Biruta Kleina</w:t>
            </w:r>
          </w:p>
        </w:tc>
      </w:tr>
      <w:tr w14:paraId="222C2F6C"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35BED950" w14:textId="77777777">
            <w:pPr>
              <w:spacing w:after="0" w:line="240" w:lineRule="auto"/>
              <w:jc w:val="both"/>
              <w:rPr>
                <w:rFonts w:eastAsia="Times New Roman"/>
                <w:iCs/>
              </w:rPr>
            </w:pPr>
            <w:r w:rsidRPr="00254123">
              <w:rPr>
                <w:rFonts w:eastAsia="Times New Roman"/>
                <w:iCs/>
              </w:rPr>
              <w:t>Uzaicināmās personas</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75A3A635" w14:textId="77777777">
            <w:pPr>
              <w:spacing w:after="0" w:line="240" w:lineRule="auto"/>
              <w:jc w:val="both"/>
              <w:rPr>
                <w:rFonts w:eastAsia="Times New Roman"/>
                <w:iCs/>
              </w:rPr>
            </w:pPr>
            <w:r w:rsidRPr="00254123">
              <w:rPr>
                <w:rFonts w:eastAsia="Times New Roman"/>
                <w:iCs/>
              </w:rPr>
              <w:t>Nav</w:t>
            </w:r>
          </w:p>
        </w:tc>
      </w:tr>
      <w:tr w14:paraId="08883F63"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142418EE" w14:textId="77777777">
            <w:pPr>
              <w:spacing w:after="0" w:line="240" w:lineRule="auto"/>
              <w:jc w:val="both"/>
              <w:rPr>
                <w:rFonts w:eastAsia="Times New Roman"/>
                <w:iCs/>
              </w:rPr>
            </w:pPr>
            <w:r w:rsidRPr="00254123">
              <w:rPr>
                <w:rFonts w:eastAsia="Times New Roman"/>
                <w:iCs/>
              </w:rPr>
              <w:t>Projekta ierobežotas pieejamības statuss</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47DD1C01" w14:textId="77777777">
            <w:pPr>
              <w:spacing w:after="0" w:line="240" w:lineRule="auto"/>
              <w:jc w:val="both"/>
              <w:rPr>
                <w:rFonts w:eastAsia="Times New Roman"/>
                <w:iCs/>
              </w:rPr>
            </w:pPr>
            <w:r w:rsidRPr="00254123">
              <w:rPr>
                <w:rFonts w:eastAsia="Times New Roman"/>
                <w:iCs/>
              </w:rPr>
              <w:t>Nav</w:t>
            </w:r>
          </w:p>
        </w:tc>
      </w:tr>
      <w:tr w14:paraId="0E8AEC9A"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6DF47774" w14:textId="77777777">
            <w:pPr>
              <w:spacing w:after="0" w:line="240" w:lineRule="auto"/>
              <w:jc w:val="both"/>
              <w:rPr>
                <w:rFonts w:eastAsia="Times New Roman"/>
                <w:iCs/>
              </w:rPr>
            </w:pPr>
            <w:r w:rsidRPr="00254123">
              <w:rPr>
                <w:rFonts w:eastAsia="Times New Roman"/>
                <w:iCs/>
              </w:rPr>
              <w:t>Cita informācija</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569789B6" w14:textId="77777777">
            <w:pPr>
              <w:spacing w:after="0" w:line="240" w:lineRule="auto"/>
              <w:jc w:val="both"/>
              <w:rPr>
                <w:rFonts w:eastAsia="Times New Roman"/>
                <w:iCs/>
              </w:rPr>
            </w:pPr>
            <w:r w:rsidRPr="00254123">
              <w:rPr>
                <w:rFonts w:eastAsia="Times New Roman"/>
                <w:iCs/>
              </w:rPr>
              <w:t>Nav</w:t>
            </w:r>
          </w:p>
        </w:tc>
      </w:tr>
      <w:tr w14:paraId="241A1112"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02A38F7D" w14:textId="77777777">
            <w:pPr>
              <w:spacing w:after="0" w:line="240" w:lineRule="auto"/>
              <w:jc w:val="both"/>
              <w:rPr>
                <w:rFonts w:eastAsia="Times New Roman"/>
                <w:iCs/>
              </w:rPr>
            </w:pPr>
            <w:r w:rsidRPr="00254123">
              <w:rPr>
                <w:rFonts w:eastAsia="Times New Roman"/>
                <w:iCs/>
              </w:rPr>
              <w:t>Steidzamības pamatojums</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57C46315" w14:textId="77777777">
            <w:pPr>
              <w:spacing w:after="0" w:line="240" w:lineRule="auto"/>
              <w:jc w:val="both"/>
              <w:rPr>
                <w:rFonts w:eastAsia="Times New Roman"/>
                <w:iCs/>
              </w:rPr>
            </w:pPr>
            <w:r w:rsidRPr="00254123">
              <w:rPr>
                <w:rFonts w:eastAsia="Times New Roman"/>
                <w:iCs/>
              </w:rPr>
              <w:t>Nav</w:t>
            </w:r>
          </w:p>
        </w:tc>
      </w:tr>
      <w:tr w14:paraId="6969005B"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170DB45C" w14:textId="77777777">
            <w:pPr>
              <w:spacing w:after="0" w:line="240" w:lineRule="auto"/>
              <w:jc w:val="both"/>
              <w:rPr>
                <w:rFonts w:eastAsia="Times New Roman"/>
                <w:iCs/>
              </w:rPr>
            </w:pPr>
            <w:r w:rsidRPr="00254123">
              <w:rPr>
                <w:rFonts w:eastAsia="Times New Roman"/>
                <w:iCs/>
              </w:rPr>
              <w:t>Jautājuma savlaicīgas neiesniegšanas iemesli</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03CCF894" w14:textId="77777777">
            <w:pPr>
              <w:spacing w:after="0" w:line="240" w:lineRule="auto"/>
              <w:jc w:val="both"/>
              <w:rPr>
                <w:rFonts w:eastAsia="Times New Roman"/>
                <w:iCs/>
              </w:rPr>
            </w:pPr>
            <w:r w:rsidRPr="00254123">
              <w:rPr>
                <w:rFonts w:eastAsia="Times New Roman"/>
                <w:iCs/>
              </w:rPr>
              <w:t>Nav</w:t>
            </w:r>
          </w:p>
        </w:tc>
      </w:tr>
      <w:tr w14:paraId="775E4D12" w14:textId="77777777" w:rsidTr="0049663E">
        <w:tblPrEx>
          <w:tblW w:w="0" w:type="auto"/>
          <w:jc w:val="center"/>
          <w:tblLook w:val="04A0"/>
        </w:tblPrEx>
        <w:trPr>
          <w:jc w:val="center"/>
        </w:trPr>
        <w:tc>
          <w:tcPr>
            <w:tcW w:w="2830" w:type="dxa"/>
            <w:tcBorders>
              <w:top w:val="single" w:sz="4" w:space="0" w:color="auto"/>
              <w:left w:val="single" w:sz="4" w:space="0" w:color="auto"/>
              <w:bottom w:val="single" w:sz="4" w:space="0" w:color="auto"/>
              <w:right w:val="single" w:sz="4" w:space="0" w:color="auto"/>
            </w:tcBorders>
            <w:hideMark/>
          </w:tcPr>
          <w:p w:rsidR="00867538" w:rsidRPr="00254123" w:rsidP="0049663E" w14:paraId="7C3FA4E8" w14:textId="77777777">
            <w:pPr>
              <w:spacing w:after="0" w:line="240" w:lineRule="auto"/>
              <w:jc w:val="both"/>
              <w:rPr>
                <w:rFonts w:eastAsia="Times New Roman"/>
                <w:iCs/>
              </w:rPr>
            </w:pPr>
            <w:r w:rsidRPr="00254123">
              <w:rPr>
                <w:rFonts w:eastAsia="Times New Roman"/>
                <w:iCs/>
              </w:rPr>
              <w:t xml:space="preserve">Lēmuma pieņemšanas </w:t>
            </w:r>
            <w:r w:rsidRPr="00254123">
              <w:rPr>
                <w:rFonts w:eastAsia="Times New Roman"/>
                <w:iCs/>
              </w:rPr>
              <w:t>galīgais termiņš</w:t>
            </w:r>
          </w:p>
        </w:tc>
        <w:tc>
          <w:tcPr>
            <w:tcW w:w="6091" w:type="dxa"/>
            <w:tcBorders>
              <w:top w:val="single" w:sz="4" w:space="0" w:color="auto"/>
              <w:left w:val="single" w:sz="4" w:space="0" w:color="auto"/>
              <w:bottom w:val="single" w:sz="4" w:space="0" w:color="auto"/>
              <w:right w:val="single" w:sz="4" w:space="0" w:color="auto"/>
            </w:tcBorders>
            <w:hideMark/>
          </w:tcPr>
          <w:p w:rsidR="00867538" w:rsidRPr="00254123" w:rsidP="0049663E" w14:paraId="30A6502B" w14:textId="7D39C2D7">
            <w:pPr>
              <w:spacing w:after="0" w:line="240" w:lineRule="auto"/>
              <w:jc w:val="both"/>
              <w:rPr>
                <w:rFonts w:eastAsia="Times New Roman"/>
                <w:iCs/>
              </w:rPr>
            </w:pPr>
            <w:r w:rsidRPr="00254123">
              <w:rPr>
                <w:rFonts w:eastAsia="Times New Roman"/>
                <w:iCs/>
              </w:rPr>
              <w:t>Nav</w:t>
            </w:r>
          </w:p>
        </w:tc>
      </w:tr>
    </w:tbl>
    <w:p w:rsidR="00867538" w:rsidRPr="00254123" w:rsidP="00867538" w14:paraId="77BFA85E" w14:textId="77777777">
      <w:pPr>
        <w:spacing w:after="0" w:line="240" w:lineRule="auto"/>
        <w:ind w:firstLine="720"/>
        <w:jc w:val="both"/>
        <w:rPr>
          <w:rFonts w:eastAsia="Times New Roman"/>
          <w:iCs/>
          <w:lang w:eastAsia="en-US"/>
        </w:rPr>
      </w:pPr>
    </w:p>
    <w:p w:rsidR="00046A85" w:rsidRPr="00254123" w:rsidP="00046A85" w14:paraId="1A86843A" w14:textId="44258B96">
      <w:pPr>
        <w:spacing w:after="0"/>
        <w:ind w:firstLine="720"/>
        <w:jc w:val="both"/>
        <w:rPr>
          <w:rFonts w:eastAsia="Times New Roman"/>
        </w:rPr>
      </w:pPr>
      <w:r>
        <w:rPr>
          <w:rFonts w:eastAsia="Times New Roman"/>
        </w:rPr>
        <w:t>Pielikumā:</w:t>
      </w:r>
    </w:p>
    <w:p w:rsidR="00046A85" w:rsidRPr="00254123" w:rsidP="007A225D" w14:paraId="358B612A" w14:textId="73AA0760">
      <w:pPr>
        <w:spacing w:after="0"/>
        <w:ind w:firstLine="567"/>
        <w:jc w:val="both"/>
      </w:pPr>
      <w:r w:rsidRPr="00254123">
        <w:rPr>
          <w:rFonts w:eastAsia="Times New Roman"/>
        </w:rPr>
        <w:t xml:space="preserve">1. Noteikumu projekts ““Grozījumi Ministru kabineta 2010. gada 3. augusta noteikumos Nr.720 “Noteikumi par karavīru un zemessargu paplašinātās pirmās palīdzības mācību kursa programmu, kārtību, kādā nodrošina apmācību paplašinātās pirmās palīdzības sniegšanā un kārtību, kādā ārvalstīs apgūtu mācību kursu atzīst Latvijas Republikā, kā arī paplašinātās pirmās palīdzības sniegšanai paredzētā aprīkojuma, medicīnisko materiālu un medikamentu uzglabāšanas, izlietošanas, uzskaites un iznīcināšanas kārtību” uz 13 lpp </w:t>
      </w:r>
      <w:r w:rsidR="007A225D">
        <w:t xml:space="preserve">(datne: </w:t>
      </w:r>
      <w:r w:rsidRPr="00254123">
        <w:t>AiMnot_270721_</w:t>
      </w:r>
      <w:r w:rsidR="007A225D">
        <w:t>not720</w:t>
      </w:r>
      <w:r w:rsidRPr="00254123">
        <w:t>);</w:t>
      </w:r>
    </w:p>
    <w:p w:rsidR="00046A85" w:rsidRPr="00254123" w:rsidP="007A225D" w14:paraId="3F1B55A9" w14:textId="5FD4BEC7">
      <w:pPr>
        <w:spacing w:after="0"/>
        <w:ind w:firstLine="567"/>
        <w:jc w:val="both"/>
      </w:pPr>
      <w:r w:rsidRPr="00254123">
        <w:rPr>
          <w:rFonts w:eastAsia="Times New Roman"/>
        </w:rPr>
        <w:t>2. Sākotnējās ietekmes novērtēju</w:t>
      </w:r>
      <w:r w:rsidRPr="00254123" w:rsidR="00497B80">
        <w:rPr>
          <w:rFonts w:eastAsia="Times New Roman"/>
        </w:rPr>
        <w:t>ma ziņojums (anotācija) uz 7 lp</w:t>
      </w:r>
      <w:r w:rsidRPr="00254123">
        <w:rPr>
          <w:rFonts w:eastAsia="Times New Roman"/>
        </w:rPr>
        <w:t xml:space="preserve">. </w:t>
      </w:r>
      <w:r w:rsidR="007A225D">
        <w:t xml:space="preserve">(datne: </w:t>
      </w:r>
      <w:r w:rsidRPr="00254123">
        <w:t>AiManot_270721_</w:t>
      </w:r>
      <w:r w:rsidR="007A225D">
        <w:t>not</w:t>
      </w:r>
      <w:r w:rsidRPr="00254123">
        <w:t>720);</w:t>
      </w:r>
    </w:p>
    <w:p w:rsidR="00046A85" w:rsidRPr="00254123" w:rsidP="007A225D" w14:paraId="5978AC6E" w14:textId="342C4EFB">
      <w:pPr>
        <w:spacing w:after="0"/>
        <w:ind w:firstLine="567"/>
        <w:jc w:val="both"/>
      </w:pPr>
      <w:r>
        <w:rPr>
          <w:rFonts w:eastAsia="Times New Roman"/>
        </w:rPr>
        <w:t>3. </w:t>
      </w:r>
      <w:r w:rsidRPr="00254123">
        <w:rPr>
          <w:rFonts w:eastAsia="Times New Roman"/>
        </w:rPr>
        <w:t xml:space="preserve">Izziņa par atzinumos </w:t>
      </w:r>
      <w:r w:rsidRPr="00254123" w:rsidR="00497B80">
        <w:rPr>
          <w:rFonts w:eastAsia="Times New Roman"/>
        </w:rPr>
        <w:t>sniegtajiem iebildumiem uz 9 lp</w:t>
      </w:r>
      <w:r w:rsidRPr="00254123">
        <w:rPr>
          <w:rFonts w:eastAsia="Times New Roman"/>
        </w:rPr>
        <w:t>.</w:t>
      </w:r>
      <w:r w:rsidRPr="00254123">
        <w:t xml:space="preserve"> (datne:  AiMizz__27067_</w:t>
      </w:r>
      <w:r>
        <w:t>not</w:t>
      </w:r>
      <w:r w:rsidRPr="00254123">
        <w:t>720);</w:t>
      </w:r>
    </w:p>
    <w:p w:rsidR="00B13960" w:rsidRPr="00254123" w:rsidP="007A225D" w14:paraId="2707BBC3" w14:textId="63027952">
      <w:pPr>
        <w:spacing w:after="0"/>
        <w:ind w:firstLine="567"/>
        <w:jc w:val="both"/>
      </w:pPr>
      <w:r>
        <w:t>4. </w:t>
      </w:r>
      <w:r w:rsidRPr="00254123" w:rsidR="002A41FC">
        <w:t xml:space="preserve">Veselības ministrijas atzinums </w:t>
      </w:r>
      <w:r w:rsidRPr="00254123" w:rsidR="00497B80">
        <w:t>06.04.2021</w:t>
      </w:r>
      <w:r>
        <w:t>. Nr. </w:t>
      </w:r>
      <w:r w:rsidRPr="00254123" w:rsidR="00497B80">
        <w:t>01-09/1920 uz 3</w:t>
      </w:r>
      <w:r w:rsidRPr="00254123" w:rsidR="002A41FC">
        <w:t xml:space="preserve"> lp</w:t>
      </w:r>
      <w:r w:rsidRPr="00254123" w:rsidR="00497B80">
        <w:t>.</w:t>
      </w:r>
      <w:r>
        <w:t xml:space="preserve"> (datne: VMatz_060421_not</w:t>
      </w:r>
      <w:r w:rsidRPr="00254123" w:rsidR="002A41FC">
        <w:t>720;</w:t>
      </w:r>
    </w:p>
    <w:p w:rsidR="00B13960" w:rsidRPr="00254123" w:rsidP="007A225D" w14:paraId="070DA4FC" w14:textId="25E7A55D">
      <w:pPr>
        <w:spacing w:after="0"/>
        <w:ind w:firstLine="567"/>
        <w:jc w:val="both"/>
      </w:pPr>
      <w:r>
        <w:t>5. </w:t>
      </w:r>
      <w:r w:rsidRPr="00254123" w:rsidR="002A41FC">
        <w:t>Tieslietu ministrijas 07.04.20</w:t>
      </w:r>
      <w:r w:rsidRPr="00254123" w:rsidR="00497B80">
        <w:t>21</w:t>
      </w:r>
      <w:r>
        <w:t>. atzinums Nr. </w:t>
      </w:r>
      <w:r w:rsidRPr="00254123" w:rsidR="00497B80">
        <w:t xml:space="preserve">1-9.1/375 uz 2 </w:t>
      </w:r>
      <w:r w:rsidRPr="00254123" w:rsidR="002A41FC">
        <w:t>lp (datne: TMatz_070421_not720);</w:t>
      </w:r>
    </w:p>
    <w:p w:rsidR="00B13960" w:rsidRPr="00254123" w:rsidP="007A225D" w14:paraId="61AB5995" w14:textId="716884E0">
      <w:pPr>
        <w:spacing w:after="0"/>
        <w:ind w:firstLine="567"/>
        <w:jc w:val="both"/>
      </w:pPr>
      <w:r>
        <w:t>6. </w:t>
      </w:r>
      <w:r w:rsidRPr="00254123" w:rsidR="002A41FC">
        <w:t>Finanšu ministrijas 25.03.2021</w:t>
      </w:r>
      <w:r>
        <w:t>. atzinums Nr. 12/A-2-</w:t>
      </w:r>
      <w:r w:rsidRPr="00254123" w:rsidR="002A41FC">
        <w:t>4/1714 uz 1 lp. (datne: FMatz_250321_not720);</w:t>
      </w:r>
    </w:p>
    <w:p w:rsidR="002A41FC" w:rsidRPr="00254123" w:rsidP="007A225D" w14:paraId="524A327F" w14:textId="5906E407">
      <w:pPr>
        <w:spacing w:after="0"/>
        <w:ind w:firstLine="567"/>
        <w:jc w:val="both"/>
      </w:pPr>
      <w:r>
        <w:t>7. </w:t>
      </w:r>
      <w:r w:rsidR="00EE4E82">
        <w:t>Veselības ministrijas 09</w:t>
      </w:r>
      <w:r w:rsidRPr="00254123">
        <w:t>.08.20</w:t>
      </w:r>
      <w:r w:rsidRPr="00254123" w:rsidR="00497B80">
        <w:t>21</w:t>
      </w:r>
      <w:r>
        <w:t>.</w:t>
      </w:r>
      <w:r w:rsidRPr="00254123" w:rsidR="00497B80">
        <w:t xml:space="preserve"> atzinums Nr.</w:t>
      </w:r>
      <w:r>
        <w:t> </w:t>
      </w:r>
      <w:r w:rsidRPr="00254123" w:rsidR="00497B80">
        <w:t xml:space="preserve">01-09/4199 uz 2 </w:t>
      </w:r>
      <w:r w:rsidRPr="00254123">
        <w:t>lp</w:t>
      </w:r>
      <w:r w:rsidRPr="00254123" w:rsidR="00497B80">
        <w:t>.</w:t>
      </w:r>
      <w:r w:rsidR="00EE4E82">
        <w:t xml:space="preserve"> (datne: VMatz_09</w:t>
      </w:r>
      <w:bookmarkStart w:id="2" w:name="_GoBack"/>
      <w:bookmarkEnd w:id="2"/>
      <w:r>
        <w:t>0821_not</w:t>
      </w:r>
      <w:r w:rsidRPr="00254123">
        <w:t>720);</w:t>
      </w:r>
    </w:p>
    <w:p w:rsidR="00B13960" w:rsidRPr="00254123" w:rsidP="007A225D" w14:paraId="130F45BB" w14:textId="68CA09D7">
      <w:pPr>
        <w:spacing w:after="0"/>
        <w:ind w:firstLine="567"/>
        <w:jc w:val="both"/>
      </w:pPr>
      <w:r>
        <w:t>8. </w:t>
      </w:r>
      <w:r w:rsidRPr="00254123" w:rsidR="002A41FC">
        <w:t>Tieslietu ministrijas 06.0</w:t>
      </w:r>
      <w:r w:rsidRPr="00254123" w:rsidR="00497B80">
        <w:t>8.2021</w:t>
      </w:r>
      <w:r>
        <w:t>.</w:t>
      </w:r>
      <w:r w:rsidRPr="00254123" w:rsidR="00254123">
        <w:t xml:space="preserve"> </w:t>
      </w:r>
      <w:r w:rsidRPr="00254123" w:rsidR="00497B80">
        <w:t>e</w:t>
      </w:r>
      <w:r w:rsidRPr="00254123" w:rsidR="00254123">
        <w:t>-</w:t>
      </w:r>
      <w:r w:rsidRPr="00254123" w:rsidR="00497B80">
        <w:t>pasta atzinums uz 1 lp</w:t>
      </w:r>
      <w:r w:rsidRPr="00254123" w:rsidR="002A41FC">
        <w:t>.</w:t>
      </w:r>
      <w:r w:rsidRPr="00254123" w:rsidR="00497B80">
        <w:t xml:space="preserve"> (</w:t>
      </w:r>
      <w:r w:rsidRPr="00254123" w:rsidR="002A41FC">
        <w:t>datne: TMatz_060821_not720);</w:t>
      </w:r>
    </w:p>
    <w:p w:rsidR="00B13960" w:rsidRPr="00254123" w:rsidP="007A225D" w14:paraId="5086818F" w14:textId="5F9A21AC">
      <w:pPr>
        <w:spacing w:after="0"/>
        <w:ind w:firstLine="567"/>
        <w:jc w:val="both"/>
      </w:pPr>
      <w:r>
        <w:t>9. </w:t>
      </w:r>
      <w:r w:rsidRPr="00254123" w:rsidR="002A41FC">
        <w:t>Finanšu ministrijas 02.08.2021</w:t>
      </w:r>
      <w:r>
        <w:t>.</w:t>
      </w:r>
      <w:r w:rsidRPr="00254123" w:rsidR="002A41FC">
        <w:t xml:space="preserve"> e</w:t>
      </w:r>
      <w:r w:rsidRPr="00254123" w:rsidR="00254123">
        <w:t>-</w:t>
      </w:r>
      <w:r w:rsidRPr="00254123" w:rsidR="002A41FC">
        <w:t>pasta atzinums uz 1 lp. (datne: FMatz_020821_not720);</w:t>
      </w:r>
    </w:p>
    <w:p w:rsidR="00B13960" w:rsidRPr="00254123" w:rsidP="007A225D" w14:paraId="6004DA38" w14:textId="2911D1F7">
      <w:pPr>
        <w:spacing w:after="0"/>
        <w:ind w:firstLine="567"/>
        <w:jc w:val="both"/>
      </w:pPr>
      <w:r>
        <w:t>10. </w:t>
      </w:r>
      <w:r w:rsidRPr="00254123" w:rsidR="001C21F3">
        <w:t>Veselības ministrijas 16.08.2021</w:t>
      </w:r>
      <w:r>
        <w:t>.</w:t>
      </w:r>
      <w:r w:rsidRPr="00254123" w:rsidR="001C21F3">
        <w:t xml:space="preserve"> e</w:t>
      </w:r>
      <w:r w:rsidRPr="00254123" w:rsidR="00254123">
        <w:t>-</w:t>
      </w:r>
      <w:r w:rsidRPr="00254123" w:rsidR="001C21F3">
        <w:t>pasta atzinums uz 1 lp. (datne: VMatz_160821_not720)</w:t>
      </w:r>
    </w:p>
    <w:p w:rsidR="00867538" w:rsidRPr="00254123" w:rsidP="007A225D" w14:paraId="0A2B08D8" w14:textId="52467C1B">
      <w:pPr>
        <w:spacing w:after="0"/>
        <w:ind w:firstLine="567"/>
        <w:jc w:val="both"/>
      </w:pPr>
      <w:r>
        <w:t>11. </w:t>
      </w:r>
      <w:r w:rsidRPr="00254123" w:rsidR="00925E2A">
        <w:t>Finanšu ministrijas 13.08.2021</w:t>
      </w:r>
      <w:r>
        <w:t>.</w:t>
      </w:r>
      <w:r w:rsidRPr="00254123" w:rsidR="00925E2A">
        <w:t xml:space="preserve"> e</w:t>
      </w:r>
      <w:r w:rsidRPr="00254123" w:rsidR="00254123">
        <w:t>-</w:t>
      </w:r>
      <w:r w:rsidRPr="00254123" w:rsidR="00925E2A">
        <w:t>pasta atzinums uz 1 lp. (datne: FMatz_130821_</w:t>
      </w:r>
      <w:r w:rsidRPr="00254123" w:rsidR="00497B80">
        <w:t>not720).</w:t>
      </w:r>
    </w:p>
    <w:p w:rsidR="00254123" w:rsidRPr="00254123" w:rsidP="007A225D" w14:paraId="6B616EBC" w14:textId="77777777">
      <w:pPr>
        <w:spacing w:after="0"/>
        <w:jc w:val="both"/>
      </w:pPr>
    </w:p>
    <w:p w:rsidR="00867538" w:rsidRPr="00254123" w:rsidP="00867538" w14:paraId="2FFEFBBE" w14:textId="77777777">
      <w:pPr>
        <w:spacing w:after="0"/>
      </w:pPr>
    </w:p>
    <w:p w:rsidR="00867538" w:rsidRPr="00254123" w:rsidP="00867538" w14:paraId="640C877B" w14:textId="77777777">
      <w:pPr>
        <w:spacing w:after="0" w:line="240" w:lineRule="auto"/>
        <w:rPr>
          <w:b/>
        </w:rPr>
      </w:pPr>
      <w:r w:rsidRPr="00254123">
        <w:rPr>
          <w:b/>
        </w:rPr>
        <w:t>Ministru prezidenta biedrs,</w:t>
      </w:r>
    </w:p>
    <w:p w:rsidR="00867538" w:rsidRPr="00254123" w:rsidP="00867538" w14:paraId="4FB66342" w14:textId="13E21E28">
      <w:pPr>
        <w:tabs>
          <w:tab w:val="left" w:pos="6663"/>
        </w:tabs>
        <w:spacing w:after="0" w:line="240" w:lineRule="auto"/>
        <w:rPr>
          <w:b/>
          <w:noProof/>
        </w:rPr>
      </w:pPr>
      <w:r w:rsidRPr="00254123">
        <w:rPr>
          <w:b/>
          <w:noProof/>
        </w:rPr>
        <w:t>aizsardzības ministrs</w:t>
      </w:r>
      <w:r w:rsidRPr="00254123">
        <w:rPr>
          <w:b/>
        </w:rPr>
        <w:tab/>
        <w:t>Dr.</w:t>
      </w:r>
      <w:r w:rsidRPr="00254123" w:rsidR="002C537C">
        <w:rPr>
          <w:b/>
        </w:rPr>
        <w:t xml:space="preserve"> </w:t>
      </w:r>
      <w:r w:rsidRPr="00254123">
        <w:rPr>
          <w:b/>
          <w:noProof/>
        </w:rPr>
        <w:t>Artis Pabriks</w:t>
      </w:r>
    </w:p>
    <w:p w:rsidR="00254123" w:rsidRPr="00254123" w:rsidP="00867538" w14:paraId="64ABA1BF" w14:textId="27690596">
      <w:pPr>
        <w:tabs>
          <w:tab w:val="left" w:pos="6663"/>
        </w:tabs>
        <w:spacing w:after="0" w:line="240" w:lineRule="auto"/>
        <w:rPr>
          <w:b/>
        </w:rPr>
      </w:pPr>
    </w:p>
    <w:p w:rsidR="00254123" w:rsidRPr="00254123" w:rsidP="00867538" w14:paraId="0308263C" w14:textId="6AAF7DFF">
      <w:pPr>
        <w:tabs>
          <w:tab w:val="left" w:pos="6663"/>
        </w:tabs>
        <w:spacing w:after="0" w:line="240" w:lineRule="auto"/>
        <w:rPr>
          <w:b/>
        </w:rPr>
      </w:pPr>
    </w:p>
    <w:p w:rsidR="00254123" w:rsidRPr="00254123" w:rsidP="00867538" w14:paraId="6981944D" w14:textId="2B2337B3">
      <w:pPr>
        <w:tabs>
          <w:tab w:val="left" w:pos="6663"/>
        </w:tabs>
        <w:spacing w:after="0" w:line="240" w:lineRule="auto"/>
        <w:rPr>
          <w:b/>
        </w:rPr>
      </w:pPr>
    </w:p>
    <w:p w:rsidR="00254123" w:rsidRPr="00254123" w:rsidP="00867538" w14:paraId="011C8CD2" w14:textId="3F531002">
      <w:pPr>
        <w:tabs>
          <w:tab w:val="left" w:pos="6663"/>
        </w:tabs>
        <w:spacing w:after="0" w:line="240" w:lineRule="auto"/>
        <w:rPr>
          <w:b/>
        </w:rPr>
      </w:pPr>
    </w:p>
    <w:p w:rsidR="00254123" w:rsidRPr="00254123" w:rsidP="00867538" w14:paraId="7099EDA6" w14:textId="77777777">
      <w:pPr>
        <w:tabs>
          <w:tab w:val="left" w:pos="6663"/>
        </w:tabs>
        <w:spacing w:after="0" w:line="240" w:lineRule="auto"/>
        <w:rPr>
          <w:b/>
        </w:rPr>
      </w:pPr>
    </w:p>
    <w:p w:rsidR="00867538" w:rsidRPr="00254123" w:rsidP="00867538" w14:paraId="18AE848D" w14:textId="1378E0BC">
      <w:pPr>
        <w:tabs>
          <w:tab w:val="left" w:pos="6804"/>
        </w:tabs>
        <w:spacing w:before="720" w:after="0" w:line="240" w:lineRule="auto"/>
        <w:rPr>
          <w:sz w:val="16"/>
        </w:rPr>
      </w:pPr>
      <w:r w:rsidRPr="00254123">
        <w:rPr>
          <w:noProof/>
          <w:sz w:val="16"/>
        </w:rPr>
        <w:t>B</w:t>
      </w:r>
      <w:r w:rsidRPr="00254123">
        <w:rPr>
          <w:noProof/>
          <w:sz w:val="16"/>
        </w:rPr>
        <w:t>iruta Kleina</w:t>
      </w:r>
      <w:r w:rsidRPr="00254123">
        <w:rPr>
          <w:sz w:val="16"/>
        </w:rPr>
        <w:t xml:space="preserve">, </w:t>
      </w:r>
      <w:r w:rsidRPr="00254123">
        <w:rPr>
          <w:noProof/>
          <w:sz w:val="16"/>
        </w:rPr>
        <w:t>67335158</w:t>
      </w:r>
    </w:p>
    <w:p w:rsidR="00A650A4" w:rsidRPr="00254123" w:rsidP="00A339EF" w14:paraId="51227015" w14:textId="10E8A9E0">
      <w:pPr>
        <w:tabs>
          <w:tab w:val="left" w:pos="6804"/>
        </w:tabs>
        <w:spacing w:after="0" w:line="240" w:lineRule="auto"/>
        <w:rPr>
          <w:sz w:val="16"/>
        </w:rPr>
      </w:pPr>
      <w:r w:rsidRPr="00254123">
        <w:rPr>
          <w:noProof/>
          <w:sz w:val="16"/>
        </w:rPr>
        <w:t>Biruta.Kleina@mod.gov.lv</w:t>
      </w:r>
    </w:p>
    <w:sectPr w:rsidSect="00330D43">
      <w:headerReference w:type="default" r:id="rId5"/>
      <w:footerReference w:type="default" r:id="rId6"/>
      <w:headerReference w:type="first" r:id="rId7"/>
      <w:footerReference w:type="first" r:id="rId8"/>
      <w:type w:val="continuous"/>
      <w:pgSz w:w="11920" w:h="16840"/>
      <w:pgMar w:top="1134" w:right="851"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4746753"/>
      <w:docPartObj>
        <w:docPartGallery w:val="Page Numbers (Bottom of Page)"/>
        <w:docPartUnique/>
      </w:docPartObj>
    </w:sdtPr>
    <w:sdtContent>
      <w:sdt>
        <w:sdtPr>
          <w:id w:val="1713374292"/>
          <w:docPartObj>
            <w:docPartGallery w:val="Page Numbers (Top of Page)"/>
            <w:docPartUnique/>
          </w:docPartObj>
        </w:sdtPr>
        <w:sdtContent>
          <w:p w:rsidR="00A339EF" w:rsidP="00A339EF" w14:paraId="75015737" w14:textId="3DC93C78">
            <w:pPr>
              <w:spacing w:after="0" w:line="240" w:lineRule="auto"/>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383AA5" w:rsidRPr="00A339EF" w:rsidP="00A339EF" w14:paraId="6C218D20" w14:textId="77777777">
            <w:pPr>
              <w:spacing w:after="0" w:line="240" w:lineRule="auto"/>
              <w:jc w:val="center"/>
              <w:rPr>
                <w:rFonts w:ascii="TimesNewRomanPS-ItalicMT" w:hAnsi="TimesNewRomanPS-ItalicMT"/>
                <w:iCs/>
                <w:sz w:val="20"/>
                <w:szCs w:val="20"/>
              </w:rPr>
            </w:pPr>
          </w:p>
          <w:p w:rsidR="00383AA5" w:rsidRPr="00A339EF" w:rsidP="00383AA5" w14:paraId="032FAA22" w14:textId="514B3C1E">
            <w:pPr>
              <w:spacing w:after="0" w:line="240" w:lineRule="auto"/>
              <w:rPr>
                <w:rFonts w:ascii="TimesNewRomanPS-ItalicMT" w:hAnsi="TimesNewRomanPS-ItalicMT"/>
                <w:iCs/>
                <w:sz w:val="20"/>
                <w:szCs w:val="20"/>
              </w:rPr>
            </w:pPr>
            <w:r>
              <w:rPr>
                <w:rFonts w:ascii="TimesNewRomanPS-ItalicMT" w:hAnsi="TimesNewRomanPS-ItalicMT"/>
                <w:iCs/>
                <w:sz w:val="20"/>
                <w:szCs w:val="20"/>
              </w:rPr>
              <w:t>AIMpav_180821_not</w:t>
            </w:r>
            <w:r>
              <w:rPr>
                <w:rFonts w:ascii="TimesNewRomanPS-ItalicMT" w:hAnsi="TimesNewRomanPS-ItalicMT"/>
                <w:iCs/>
                <w:sz w:val="20"/>
                <w:szCs w:val="20"/>
              </w:rPr>
              <w:t>720</w:t>
            </w:r>
          </w:p>
          <w:p w:rsidR="00A339EF" w:rsidRPr="00A339EF" w:rsidP="00A339EF" w14:paraId="4F7BCB18" w14:textId="4F47FC30">
            <w:pPr>
              <w:pStyle w:val="Footer"/>
              <w:jc w:val="right"/>
            </w:pPr>
            <w:r w:rsidRPr="00A339EF">
              <w:rPr>
                <w:bCs/>
              </w:rPr>
              <w:fldChar w:fldCharType="begin"/>
            </w:r>
            <w:r w:rsidRPr="00A339EF">
              <w:rPr>
                <w:bCs/>
              </w:rPr>
              <w:instrText xml:space="preserve"> PAGE </w:instrText>
            </w:r>
            <w:r w:rsidRPr="00A339EF">
              <w:rPr>
                <w:bCs/>
              </w:rPr>
              <w:fldChar w:fldCharType="separate"/>
            </w:r>
            <w:r w:rsidRPr="00A339EF">
              <w:rPr>
                <w:bCs/>
              </w:rPr>
              <w:t>3</w:t>
            </w:r>
            <w:r w:rsidRPr="00A339EF">
              <w:rPr>
                <w:bCs/>
              </w:rPr>
              <w:fldChar w:fldCharType="end"/>
            </w:r>
            <w:r w:rsidRPr="00A339EF">
              <w:t xml:space="preserve"> - </w:t>
            </w:r>
            <w:r w:rsidRPr="00A339EF">
              <w:rPr>
                <w:bCs/>
              </w:rPr>
              <w:fldChar w:fldCharType="begin"/>
            </w:r>
            <w:r w:rsidRPr="00A339EF">
              <w:rPr>
                <w:bCs/>
              </w:rPr>
              <w:instrText xml:space="preserve"> NUMPAGES  </w:instrText>
            </w:r>
            <w:r w:rsidRPr="00A339EF">
              <w:rPr>
                <w:bCs/>
              </w:rPr>
              <w:fldChar w:fldCharType="separate"/>
            </w:r>
            <w:r w:rsidRPr="00A339EF">
              <w:rPr>
                <w:bCs/>
              </w:rPr>
              <w:t>3</w:t>
            </w:r>
            <w:r w:rsidRPr="00A339EF">
              <w:rPr>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6612" w:rsidP="00A339EF" w14:paraId="035BEDEB" w14:textId="09FBF734">
    <w:pPr>
      <w:spacing w:after="0" w:line="240" w:lineRule="auto"/>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383AA5" w:rsidRPr="00A339EF" w:rsidP="00383AA5" w14:paraId="22473AF1" w14:textId="4D1C3A9A">
    <w:pPr>
      <w:spacing w:after="0" w:line="240" w:lineRule="auto"/>
      <w:rPr>
        <w:rFonts w:ascii="TimesNewRomanPS-ItalicMT" w:hAnsi="TimesNewRomanPS-ItalicMT"/>
        <w:iCs/>
        <w:sz w:val="20"/>
        <w:szCs w:val="20"/>
      </w:rPr>
    </w:pPr>
    <w:r>
      <w:rPr>
        <w:rFonts w:ascii="TimesNewRomanPS-ItalicMT" w:hAnsi="TimesNewRomanPS-ItalicMT"/>
        <w:iCs/>
        <w:sz w:val="20"/>
        <w:szCs w:val="20"/>
      </w:rPr>
      <w:t>AIMpav_180821_not</w:t>
    </w:r>
    <w:r>
      <w:rPr>
        <w:rFonts w:ascii="TimesNewRomanPS-ItalicMT" w:hAnsi="TimesNewRomanPS-ItalicMT"/>
        <w:iCs/>
        <w:sz w:val="20"/>
        <w:szCs w:val="20"/>
      </w:rPr>
      <w:t>720</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7676580"/>
      <w:docPartObj>
        <w:docPartGallery w:val="Page Numbers (Top of Page)"/>
        <w:docPartUnique/>
      </w:docPartObj>
    </w:sdtPr>
    <w:sdtEndPr>
      <w:rPr>
        <w:noProof/>
      </w:rPr>
    </w:sdtEndPr>
    <w:sdtContent>
      <w:p w:rsidR="003720F0" w14:paraId="2F226883" w14:textId="786EC5E1">
        <w:pPr>
          <w:pStyle w:val="Header"/>
          <w:jc w:val="center"/>
        </w:pPr>
        <w:r>
          <w:fldChar w:fldCharType="begin"/>
        </w:r>
        <w:r>
          <w:instrText xml:space="preserve"> PAGE   \* MERGEFORMAT </w:instrText>
        </w:r>
        <w:r>
          <w:fldChar w:fldCharType="separate"/>
        </w:r>
        <w:r w:rsidR="00EE4E82">
          <w:rPr>
            <w:noProof/>
          </w:rPr>
          <w:t>3</w:t>
        </w:r>
        <w:r>
          <w:rPr>
            <w:noProof/>
          </w:rPr>
          <w:fldChar w:fldCharType="end"/>
        </w:r>
      </w:p>
    </w:sdtContent>
  </w:sdt>
  <w:p w:rsidR="003720F0" w14:paraId="63F30A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4AF3" w:rsidRPr="008669E5" w:rsidP="000473E9" w14:paraId="26C7E234" w14:textId="77777777">
    <w:pPr>
      <w:spacing w:before="2520" w:after="120"/>
    </w:pPr>
    <w:r w:rsidRPr="008669E5">
      <w:rPr>
        <w:noProof/>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1973580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A40B4" w:rsidRPr="008669E5" w:rsidP="009A40B4"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4033F4">
                            <w:rPr>
                              <w:rFonts w:eastAsia="Times New Roman"/>
                              <w:color w:val="231F20"/>
                              <w:sz w:val="17"/>
                              <w:szCs w:val="17"/>
                            </w:rPr>
                            <w:t>emāra iela 10/12, Rīga, LV-1473;</w:t>
                          </w:r>
                          <w:r w:rsidRPr="008669E5">
                            <w:rPr>
                              <w:rFonts w:eastAsia="Times New Roman"/>
                              <w:color w:val="231F20"/>
                              <w:sz w:val="17"/>
                              <w:szCs w:val="17"/>
                            </w:rPr>
                            <w:t xml:space="preserve"> tālr</w:t>
                          </w:r>
                          <w:r w:rsidR="004033F4">
                            <w:rPr>
                              <w:rFonts w:eastAsia="Times New Roman"/>
                              <w:color w:val="231F20"/>
                              <w:sz w:val="17"/>
                              <w:szCs w:val="17"/>
                            </w:rPr>
                            <w:t>.: 67210124;</w:t>
                          </w:r>
                          <w:r w:rsidRPr="008669E5">
                            <w:rPr>
                              <w:rFonts w:eastAsia="Times New Roman"/>
                              <w:color w:val="231F20"/>
                              <w:sz w:val="17"/>
                              <w:szCs w:val="17"/>
                            </w:rPr>
                            <w:t xml:space="preserve"> e-pasts</w:t>
                          </w:r>
                          <w:r w:rsidR="004033F4">
                            <w:rPr>
                              <w:rFonts w:eastAsia="Times New Roman"/>
                              <w:color w:val="231F20"/>
                              <w:sz w:val="17"/>
                              <w:szCs w:val="17"/>
                            </w:rPr>
                            <w:t>:</w:t>
                          </w:r>
                          <w:r w:rsidRPr="008669E5">
                            <w:rPr>
                              <w:rFonts w:eastAsia="Times New Roman"/>
                              <w:color w:val="231F20"/>
                              <w:sz w:val="17"/>
                              <w:szCs w:val="17"/>
                            </w:rPr>
                            <w:t xml:space="preserve"> kanceleja@mod.gov.lv</w:t>
                          </w:r>
                          <w:r w:rsidR="004033F4">
                            <w:rPr>
                              <w:rFonts w:eastAsia="Times New Roman"/>
                              <w:color w:val="231F20"/>
                              <w:sz w:val="17"/>
                              <w:szCs w:val="17"/>
                            </w:rPr>
                            <w:t>;</w:t>
                          </w:r>
                          <w:r w:rsidRPr="008669E5">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5.4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9A40B4" w:rsidRPr="008669E5" w:rsidP="009A40B4" w14:paraId="4DBE67E1"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4033F4">
                      <w:rPr>
                        <w:rFonts w:eastAsia="Times New Roman"/>
                        <w:color w:val="231F20"/>
                        <w:sz w:val="17"/>
                        <w:szCs w:val="17"/>
                      </w:rPr>
                      <w:t>emāra iela 10/12, Rīga, LV-1473;</w:t>
                    </w:r>
                    <w:r w:rsidRPr="008669E5">
                      <w:rPr>
                        <w:rFonts w:eastAsia="Times New Roman"/>
                        <w:color w:val="231F20"/>
                        <w:sz w:val="17"/>
                        <w:szCs w:val="17"/>
                      </w:rPr>
                      <w:t xml:space="preserve"> tālr</w:t>
                    </w:r>
                    <w:r w:rsidR="004033F4">
                      <w:rPr>
                        <w:rFonts w:eastAsia="Times New Roman"/>
                        <w:color w:val="231F20"/>
                        <w:sz w:val="17"/>
                        <w:szCs w:val="17"/>
                      </w:rPr>
                      <w:t>.: 67210124;</w:t>
                    </w:r>
                    <w:r w:rsidRPr="008669E5">
                      <w:rPr>
                        <w:rFonts w:eastAsia="Times New Roman"/>
                        <w:color w:val="231F20"/>
                        <w:sz w:val="17"/>
                        <w:szCs w:val="17"/>
                      </w:rPr>
                      <w:t xml:space="preserve"> e-pasts</w:t>
                    </w:r>
                    <w:r w:rsidR="004033F4">
                      <w:rPr>
                        <w:rFonts w:eastAsia="Times New Roman"/>
                        <w:color w:val="231F20"/>
                        <w:sz w:val="17"/>
                        <w:szCs w:val="17"/>
                      </w:rPr>
                      <w:t>:</w:t>
                    </w:r>
                    <w:r w:rsidRPr="008669E5">
                      <w:rPr>
                        <w:rFonts w:eastAsia="Times New Roman"/>
                        <w:color w:val="231F20"/>
                        <w:sz w:val="17"/>
                        <w:szCs w:val="17"/>
                      </w:rPr>
                      <w:t xml:space="preserve"> kanceleja@mod.gov.lv</w:t>
                    </w:r>
                    <w:r w:rsidR="004033F4">
                      <w:rPr>
                        <w:rFonts w:eastAsia="Times New Roman"/>
                        <w:color w:val="231F20"/>
                        <w:sz w:val="17"/>
                        <w:szCs w:val="17"/>
                      </w:rPr>
                      <w:t>;</w:t>
                    </w:r>
                    <w:r w:rsidRPr="008669E5">
                      <w:rPr>
                        <w:rFonts w:eastAsia="Times New Roman"/>
                        <w:color w:val="231F20"/>
                        <w:sz w:val="17"/>
                        <w:szCs w:val="17"/>
                      </w:rPr>
                      <w:t xml:space="preserve"> www.mod.gov.lv</w:t>
                    </w:r>
                  </w:p>
                </w:txbxContent>
              </v:textbox>
            </v:shape>
          </w:pict>
        </mc:Fallback>
      </mc:AlternateContent>
    </w:r>
    <w:r w:rsidRPr="008669E5">
      <w:rPr>
        <w:noProof/>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1826895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3.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r w:rsidRPr="008669E5">
      <w:rPr>
        <w:noProof/>
      </w:rPr>
      <w:drawing>
        <wp:anchor distT="0" distB="0" distL="114300" distR="114300" simplePos="0" relativeHeight="251658240" behindDoc="1" locked="0" layoutInCell="1" allowOverlap="1">
          <wp:simplePos x="0" y="0"/>
          <wp:positionH relativeFrom="page">
            <wp:posOffset>1117600</wp:posOffset>
          </wp:positionH>
          <wp:positionV relativeFrom="page">
            <wp:posOffset>590550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tbl>
    <w:tblPr>
      <w:tblW w:w="7796" w:type="dxa"/>
      <w:tblInd w:w="108" w:type="dxa"/>
      <w:tblLayout w:type="fixed"/>
      <w:tblLook w:val="0000"/>
    </w:tblPr>
    <w:tblGrid>
      <w:gridCol w:w="3969"/>
      <w:gridCol w:w="3827"/>
    </w:tblGrid>
    <w:tr w14:paraId="4EFC3E79" w14:textId="77777777" w:rsidTr="00DD3458">
      <w:tblPrEx>
        <w:tblW w:w="7796" w:type="dxa"/>
        <w:tblInd w:w="108" w:type="dxa"/>
        <w:tblLayout w:type="fixed"/>
        <w:tblLook w:val="0000"/>
      </w:tblPrEx>
      <w:trPr>
        <w:cantSplit/>
      </w:trPr>
      <w:tc>
        <w:tcPr>
          <w:tcW w:w="3969" w:type="dxa"/>
        </w:tcPr>
        <w:p w:rsidR="000473E9" w:rsidRPr="00C56EDF" w:rsidP="007E69BC" w14:paraId="5D3DB54A" w14:textId="77777777">
          <w:pPr>
            <w:pStyle w:val="Header"/>
            <w:tabs>
              <w:tab w:val="clear" w:pos="4320"/>
            </w:tabs>
            <w:spacing w:before="120"/>
            <w:rPr>
              <w:color w:val="000000"/>
              <w:lang w:eastAsia="en-US"/>
            </w:rPr>
          </w:pPr>
          <w:r w:rsidRPr="00C56EDF">
            <w:rPr>
              <w:color w:val="000000"/>
              <w:lang w:eastAsia="en-US"/>
            </w:rPr>
            <w:t>Rīgā,</w:t>
          </w:r>
          <w:r w:rsidR="007E69BC">
            <w:rPr>
              <w:color w:val="000000"/>
              <w:lang w:eastAsia="en-US"/>
            </w:rPr>
            <w:t xml:space="preserve"> </w:t>
          </w:r>
          <w:r w:rsidR="007E69BC">
            <w:rPr>
              <w:noProof/>
              <w:color w:val="000000"/>
              <w:lang w:eastAsia="en-US"/>
            </w:rPr>
            <w:t>20.08.2021</w:t>
          </w:r>
          <w:r w:rsidRPr="00437554" w:rsidR="00437554">
            <w:rPr>
              <w:color w:val="000000"/>
              <w:lang w:eastAsia="en-US"/>
            </w:rPr>
            <w:t>.</w:t>
          </w:r>
        </w:p>
      </w:tc>
      <w:tc>
        <w:tcPr>
          <w:tcW w:w="3827" w:type="dxa"/>
        </w:tcPr>
        <w:p w:rsidR="000473E9" w:rsidRPr="0099125D" w:rsidP="00DD3458" w14:paraId="2360ADE7" w14:textId="77777777">
          <w:pPr>
            <w:pStyle w:val="Header"/>
            <w:tabs>
              <w:tab w:val="clear" w:pos="4320"/>
            </w:tabs>
            <w:spacing w:before="120"/>
            <w:rPr>
              <w:color w:val="000000"/>
              <w:lang w:val="en-US" w:eastAsia="en-US"/>
            </w:rPr>
          </w:pPr>
          <w:r>
            <w:rPr>
              <w:color w:val="000000"/>
              <w:lang w:val="en-US" w:eastAsia="en-US"/>
            </w:rPr>
            <w:t xml:space="preserve">Nr. </w:t>
          </w:r>
          <w:r>
            <w:rPr>
              <w:noProof/>
              <w:color w:val="000000"/>
              <w:lang w:val="en-US" w:eastAsia="en-US"/>
            </w:rPr>
            <w:t>MV-N/2130</w:t>
          </w:r>
        </w:p>
      </w:tc>
    </w:tr>
  </w:tbl>
  <w:p w:rsidR="008D4AF3" w:rsidRPr="008669E5" w:rsidP="008D4AF3" w14:paraId="3DF593B4"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01"/>
    <w:rsid w:val="00006384"/>
    <w:rsid w:val="0002064A"/>
    <w:rsid w:val="00025F23"/>
    <w:rsid w:val="00030349"/>
    <w:rsid w:val="000356CB"/>
    <w:rsid w:val="00046A85"/>
    <w:rsid w:val="000473E9"/>
    <w:rsid w:val="000B131C"/>
    <w:rsid w:val="000B5336"/>
    <w:rsid w:val="000C6EB8"/>
    <w:rsid w:val="000F6F30"/>
    <w:rsid w:val="000F7E6E"/>
    <w:rsid w:val="00124173"/>
    <w:rsid w:val="001268C6"/>
    <w:rsid w:val="001B594E"/>
    <w:rsid w:val="001C02FA"/>
    <w:rsid w:val="001C21F3"/>
    <w:rsid w:val="001D06AC"/>
    <w:rsid w:val="001D79E4"/>
    <w:rsid w:val="002000AD"/>
    <w:rsid w:val="002241DB"/>
    <w:rsid w:val="00254123"/>
    <w:rsid w:val="00265598"/>
    <w:rsid w:val="00265D4A"/>
    <w:rsid w:val="00275B9E"/>
    <w:rsid w:val="00290B9D"/>
    <w:rsid w:val="002A2191"/>
    <w:rsid w:val="002A41FC"/>
    <w:rsid w:val="002B3077"/>
    <w:rsid w:val="002B3604"/>
    <w:rsid w:val="002C537C"/>
    <w:rsid w:val="002D7FAB"/>
    <w:rsid w:val="002E1474"/>
    <w:rsid w:val="002E5B36"/>
    <w:rsid w:val="002E75AE"/>
    <w:rsid w:val="00323DD8"/>
    <w:rsid w:val="00330D43"/>
    <w:rsid w:val="00365F5E"/>
    <w:rsid w:val="003720F0"/>
    <w:rsid w:val="00383AA5"/>
    <w:rsid w:val="003A49F0"/>
    <w:rsid w:val="003B5AD2"/>
    <w:rsid w:val="003D6612"/>
    <w:rsid w:val="004033F4"/>
    <w:rsid w:val="00431E93"/>
    <w:rsid w:val="00437554"/>
    <w:rsid w:val="00444482"/>
    <w:rsid w:val="0048373E"/>
    <w:rsid w:val="00494D0A"/>
    <w:rsid w:val="00496611"/>
    <w:rsid w:val="0049663E"/>
    <w:rsid w:val="00497B80"/>
    <w:rsid w:val="004A7149"/>
    <w:rsid w:val="004B22F3"/>
    <w:rsid w:val="004B29B1"/>
    <w:rsid w:val="004B66EF"/>
    <w:rsid w:val="004D08BA"/>
    <w:rsid w:val="004F0497"/>
    <w:rsid w:val="004F08C0"/>
    <w:rsid w:val="00521F51"/>
    <w:rsid w:val="00535564"/>
    <w:rsid w:val="00540015"/>
    <w:rsid w:val="00547D17"/>
    <w:rsid w:val="005743B3"/>
    <w:rsid w:val="00580C5D"/>
    <w:rsid w:val="005B495A"/>
    <w:rsid w:val="00631827"/>
    <w:rsid w:val="0064477B"/>
    <w:rsid w:val="00663C3A"/>
    <w:rsid w:val="00682029"/>
    <w:rsid w:val="006861FF"/>
    <w:rsid w:val="006C1639"/>
    <w:rsid w:val="006C787C"/>
    <w:rsid w:val="006D0F96"/>
    <w:rsid w:val="00704934"/>
    <w:rsid w:val="0070634C"/>
    <w:rsid w:val="00713C29"/>
    <w:rsid w:val="00721BA9"/>
    <w:rsid w:val="00760DE7"/>
    <w:rsid w:val="007A17BC"/>
    <w:rsid w:val="007A225D"/>
    <w:rsid w:val="007B3BA5"/>
    <w:rsid w:val="007B48EC"/>
    <w:rsid w:val="007B7238"/>
    <w:rsid w:val="007E4718"/>
    <w:rsid w:val="007E4D1F"/>
    <w:rsid w:val="007E69BC"/>
    <w:rsid w:val="007F29D8"/>
    <w:rsid w:val="00811092"/>
    <w:rsid w:val="00815277"/>
    <w:rsid w:val="00820AB7"/>
    <w:rsid w:val="00831C01"/>
    <w:rsid w:val="008636B7"/>
    <w:rsid w:val="008669E5"/>
    <w:rsid w:val="00867538"/>
    <w:rsid w:val="00876C21"/>
    <w:rsid w:val="008A4FD9"/>
    <w:rsid w:val="008C6A55"/>
    <w:rsid w:val="008D14F0"/>
    <w:rsid w:val="008D4AF3"/>
    <w:rsid w:val="008E4CB6"/>
    <w:rsid w:val="00925E2A"/>
    <w:rsid w:val="00932B55"/>
    <w:rsid w:val="00934E41"/>
    <w:rsid w:val="00954D5A"/>
    <w:rsid w:val="00974D73"/>
    <w:rsid w:val="0099125D"/>
    <w:rsid w:val="0099477F"/>
    <w:rsid w:val="00996388"/>
    <w:rsid w:val="009963A9"/>
    <w:rsid w:val="009A40B4"/>
    <w:rsid w:val="009B1F32"/>
    <w:rsid w:val="009C1BC2"/>
    <w:rsid w:val="009E1569"/>
    <w:rsid w:val="00A03A13"/>
    <w:rsid w:val="00A339EF"/>
    <w:rsid w:val="00A56B1F"/>
    <w:rsid w:val="00A6123E"/>
    <w:rsid w:val="00A650A4"/>
    <w:rsid w:val="00A74471"/>
    <w:rsid w:val="00A844DB"/>
    <w:rsid w:val="00A854B5"/>
    <w:rsid w:val="00A9466B"/>
    <w:rsid w:val="00AD76C6"/>
    <w:rsid w:val="00AF0E90"/>
    <w:rsid w:val="00B10D3E"/>
    <w:rsid w:val="00B13960"/>
    <w:rsid w:val="00B2158B"/>
    <w:rsid w:val="00B21B31"/>
    <w:rsid w:val="00B430E8"/>
    <w:rsid w:val="00B54E85"/>
    <w:rsid w:val="00B57395"/>
    <w:rsid w:val="00B85566"/>
    <w:rsid w:val="00B94289"/>
    <w:rsid w:val="00BB112A"/>
    <w:rsid w:val="00BF4D4D"/>
    <w:rsid w:val="00C0430B"/>
    <w:rsid w:val="00C12173"/>
    <w:rsid w:val="00C47F57"/>
    <w:rsid w:val="00C51C2F"/>
    <w:rsid w:val="00C56EDF"/>
    <w:rsid w:val="00C732CE"/>
    <w:rsid w:val="00CA407F"/>
    <w:rsid w:val="00CC14C3"/>
    <w:rsid w:val="00D01689"/>
    <w:rsid w:val="00D14AAB"/>
    <w:rsid w:val="00D21FA6"/>
    <w:rsid w:val="00D3254D"/>
    <w:rsid w:val="00D53AC1"/>
    <w:rsid w:val="00D55B4B"/>
    <w:rsid w:val="00D66AD4"/>
    <w:rsid w:val="00D75A81"/>
    <w:rsid w:val="00D82F0A"/>
    <w:rsid w:val="00DD3458"/>
    <w:rsid w:val="00E1123F"/>
    <w:rsid w:val="00E276FD"/>
    <w:rsid w:val="00E365CE"/>
    <w:rsid w:val="00E461C1"/>
    <w:rsid w:val="00EB4B07"/>
    <w:rsid w:val="00EC357A"/>
    <w:rsid w:val="00EE4E82"/>
    <w:rsid w:val="00EE4FEC"/>
    <w:rsid w:val="00EF676E"/>
    <w:rsid w:val="00F0003C"/>
    <w:rsid w:val="00F01022"/>
    <w:rsid w:val="00F12312"/>
    <w:rsid w:val="00F25DA3"/>
    <w:rsid w:val="00F33805"/>
    <w:rsid w:val="00F46E1C"/>
    <w:rsid w:val="00F60586"/>
    <w:rsid w:val="00FA1029"/>
    <w:rsid w:val="00FB2E50"/>
    <w:rsid w:val="00FF0EE8"/>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55A10666"/>
  <w15:docId w15:val="{D82B2C58-274C-49A3-A4AD-DD2AF398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01"/>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8675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867538"/>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626EC-134B-4BF2-964F-425709E0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3</Pages>
  <Words>3807</Words>
  <Characters>2171</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Irina Zeigliša</cp:lastModifiedBy>
  <cp:revision>106</cp:revision>
  <cp:lastPrinted>2014-12-29T13:45:00Z</cp:lastPrinted>
  <dcterms:created xsi:type="dcterms:W3CDTF">2017-10-20T13:03:00Z</dcterms:created>
  <dcterms:modified xsi:type="dcterms:W3CDTF">2021-08-19T10:54:00Z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