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A947" w14:textId="77777777" w:rsidR="00E239B9" w:rsidRDefault="00E239B9" w:rsidP="00E239B9">
      <w:pPr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Beatrise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Suharževska</w:t>
      </w:r>
      <w:proofErr w:type="spellEnd"/>
      <w:r>
        <w:rPr>
          <w:rFonts w:eastAsia="Times New Roman"/>
          <w:lang w:val="en-US"/>
        </w:rPr>
        <w:t xml:space="preserve"> &lt;Beatrise.Suharzevska@sam.gov.lv&gt;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otrdiena</w:t>
      </w:r>
      <w:proofErr w:type="spellEnd"/>
      <w:r>
        <w:rPr>
          <w:rFonts w:eastAsia="Times New Roman"/>
          <w:lang w:val="en-US"/>
        </w:rPr>
        <w:t xml:space="preserve">, 2021. </w:t>
      </w:r>
      <w:proofErr w:type="spellStart"/>
      <w:r>
        <w:rPr>
          <w:rFonts w:eastAsia="Times New Roman"/>
          <w:lang w:val="en-US"/>
        </w:rPr>
        <w:t>gada</w:t>
      </w:r>
      <w:proofErr w:type="spellEnd"/>
      <w:r>
        <w:rPr>
          <w:rFonts w:eastAsia="Times New Roman"/>
          <w:lang w:val="en-US"/>
        </w:rPr>
        <w:t xml:space="preserve"> 2. </w:t>
      </w:r>
      <w:proofErr w:type="spellStart"/>
      <w:r>
        <w:rPr>
          <w:rFonts w:eastAsia="Times New Roman"/>
          <w:lang w:val="en-US"/>
        </w:rPr>
        <w:t>novembris</w:t>
      </w:r>
      <w:proofErr w:type="spellEnd"/>
      <w:r>
        <w:rPr>
          <w:rFonts w:eastAsia="Times New Roman"/>
          <w:lang w:val="en-US"/>
        </w:rPr>
        <w:t xml:space="preserve"> 10:19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Pasts &lt;Pasts@fm.gov.lv&gt;; Zane Logina &lt;zane.logina@fm.gov.lv&gt;; Evita.Vamža@fm.gov.lv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RE: </w:t>
      </w:r>
      <w:proofErr w:type="spellStart"/>
      <w:r>
        <w:rPr>
          <w:rFonts w:eastAsia="Times New Roman"/>
          <w:lang w:val="en-US"/>
        </w:rPr>
        <w:t>likumprojekts</w:t>
      </w:r>
      <w:proofErr w:type="spellEnd"/>
      <w:r>
        <w:rPr>
          <w:rFonts w:eastAsia="Times New Roman"/>
          <w:lang w:val="en-US"/>
        </w:rPr>
        <w:t xml:space="preserve"> (VSS – 754)</w:t>
      </w:r>
    </w:p>
    <w:p w14:paraId="4D83B766" w14:textId="77777777" w:rsidR="00E239B9" w:rsidRDefault="00E239B9" w:rsidP="00E239B9"/>
    <w:p w14:paraId="511F9D25" w14:textId="77777777" w:rsidR="00E239B9" w:rsidRDefault="00E239B9" w:rsidP="00E239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Labdien,</w:t>
      </w:r>
    </w:p>
    <w:p w14:paraId="44DC6D28" w14:textId="77777777" w:rsidR="00E239B9" w:rsidRDefault="00E239B9" w:rsidP="00E239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473C4" w14:textId="77777777" w:rsidR="00E239B9" w:rsidRDefault="00E239B9" w:rsidP="00E239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Satiksmes ministrija ir izvērtējusi Finanšu ministrijas precizēto </w:t>
      </w:r>
      <w:r>
        <w:rPr>
          <w:rFonts w:ascii="Times New Roman" w:hAnsi="Times New Roman" w:cs="Times New Roman"/>
        </w:rPr>
        <w:t>likumprojektu “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Eiropas Savienības fondu 2021.—2027.gada plānošanas perioda vadības likums” un saskaņo to bez iebildumiem. </w:t>
      </w:r>
    </w:p>
    <w:p w14:paraId="5DEA170B" w14:textId="77777777" w:rsidR="00E239B9" w:rsidRDefault="00E239B9" w:rsidP="00E239B9">
      <w:pPr>
        <w:rPr>
          <w:rFonts w:ascii="Times New Roman" w:hAnsi="Times New Roman" w:cs="Times New Roman"/>
          <w:sz w:val="24"/>
          <w:szCs w:val="24"/>
        </w:rPr>
      </w:pPr>
    </w:p>
    <w:p w14:paraId="7882EFF6" w14:textId="0AE6747D" w:rsidR="00E239B9" w:rsidRDefault="00E239B9" w:rsidP="00E239B9">
      <w:r>
        <w:rPr>
          <w:noProof/>
        </w:rPr>
        <w:drawing>
          <wp:anchor distT="0" distB="0" distL="114300" distR="114300" simplePos="0" relativeHeight="251659264" behindDoc="0" locked="0" layoutInCell="1" allowOverlap="0" wp14:anchorId="58FDC14E" wp14:editId="59897F5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1619250"/>
            <wp:effectExtent l="0" t="0" r="0" b="0"/>
            <wp:wrapSquare wrapText="bothSides"/>
            <wp:docPr id="1" name="Picture 1" descr="signature_1706317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_17063176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Ar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cieņu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>,</w:t>
      </w:r>
    </w:p>
    <w:p w14:paraId="523CB0F1" w14:textId="77777777" w:rsidR="00E239B9" w:rsidRDefault="00E239B9" w:rsidP="00E239B9">
      <w:r>
        <w:rPr>
          <w:rFonts w:ascii="Verdana" w:hAnsi="Verdana"/>
          <w:color w:val="000000"/>
          <w:sz w:val="20"/>
          <w:szCs w:val="20"/>
          <w:lang w:val="en-US"/>
        </w:rPr>
        <w:t> </w:t>
      </w:r>
    </w:p>
    <w:p w14:paraId="7D5D0210" w14:textId="77777777" w:rsidR="00E239B9" w:rsidRDefault="00E239B9" w:rsidP="00E239B9">
      <w:pPr>
        <w:rPr>
          <w:rFonts w:ascii="Verdana" w:hAnsi="Verdana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Beatrise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Suharževska</w:t>
      </w:r>
      <w:proofErr w:type="spellEnd"/>
    </w:p>
    <w:p w14:paraId="74250AF5" w14:textId="77777777" w:rsidR="00E239B9" w:rsidRDefault="00E239B9" w:rsidP="00E239B9">
      <w:pPr>
        <w:rPr>
          <w:rFonts w:ascii="Verdana" w:hAnsi="Verdana"/>
        </w:rPr>
      </w:pP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Satiksmes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ministrijas</w:t>
      </w:r>
      <w:proofErr w:type="spellEnd"/>
    </w:p>
    <w:p w14:paraId="4C224F9D" w14:textId="77777777" w:rsidR="00E239B9" w:rsidRDefault="00E239B9" w:rsidP="00E239B9">
      <w:pPr>
        <w:rPr>
          <w:rFonts w:ascii="Verdana" w:hAnsi="Verdana"/>
        </w:rPr>
      </w:pP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Juridiskā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departamenta</w:t>
      </w:r>
      <w:proofErr w:type="spellEnd"/>
    </w:p>
    <w:p w14:paraId="5B55288E" w14:textId="77777777" w:rsidR="00E239B9" w:rsidRDefault="00E239B9" w:rsidP="00E239B9">
      <w:pPr>
        <w:rPr>
          <w:rFonts w:ascii="Verdana" w:hAnsi="Verdana"/>
        </w:rPr>
      </w:pP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Tiesību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aktu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nodaļas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juriskonsulte</w:t>
      </w:r>
    </w:p>
    <w:p w14:paraId="6D01A65A" w14:textId="77777777" w:rsidR="00E239B9" w:rsidRDefault="00E239B9" w:rsidP="00E239B9">
      <w:pPr>
        <w:rPr>
          <w:rFonts w:ascii="Verdana" w:hAnsi="Verdana"/>
        </w:rPr>
      </w:pP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Tālrunis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>: +371 67028</w:t>
      </w:r>
      <w:r>
        <w:rPr>
          <w:rFonts w:ascii="Verdana" w:hAnsi="Verdana"/>
          <w:color w:val="000000"/>
          <w:sz w:val="20"/>
          <w:szCs w:val="20"/>
        </w:rPr>
        <w:t>253</w:t>
      </w:r>
    </w:p>
    <w:p w14:paraId="7357B192" w14:textId="77777777" w:rsidR="00E239B9" w:rsidRDefault="00E239B9" w:rsidP="00E239B9">
      <w:pPr>
        <w:rPr>
          <w:rFonts w:ascii="Verdana" w:hAnsi="Verdana"/>
        </w:rPr>
      </w:pPr>
      <w:r>
        <w:rPr>
          <w:rFonts w:ascii="Verdana" w:hAnsi="Verdana"/>
          <w:color w:val="000000"/>
          <w:sz w:val="20"/>
          <w:szCs w:val="20"/>
          <w:lang w:val="en-US"/>
        </w:rPr>
        <w:t>E</w:t>
      </w:r>
      <w:r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  <w:lang w:val="en-US"/>
        </w:rPr>
        <w:t>pasts: </w:t>
      </w:r>
      <w:hyperlink r:id="rId7" w:history="1">
        <w:r>
          <w:rPr>
            <w:rStyle w:val="Hyperlink"/>
            <w:rFonts w:ascii="Verdana" w:hAnsi="Verdana"/>
            <w:color w:val="0000FF"/>
            <w:sz w:val="20"/>
            <w:szCs w:val="20"/>
          </w:rPr>
          <w:t>beatrise.suharzevska@sam.gov.lv</w:t>
        </w:r>
      </w:hyperlink>
      <w:r>
        <w:rPr>
          <w:rFonts w:ascii="Verdana" w:hAnsi="Verdana"/>
          <w:color w:val="000000"/>
          <w:sz w:val="20"/>
          <w:szCs w:val="20"/>
        </w:rPr>
        <w:t xml:space="preserve">  </w:t>
      </w:r>
    </w:p>
    <w:p w14:paraId="06441704" w14:textId="77777777" w:rsidR="00E239B9" w:rsidRDefault="002F7E98" w:rsidP="00E239B9">
      <w:pPr>
        <w:rPr>
          <w:rFonts w:ascii="Verdana" w:hAnsi="Verdana"/>
        </w:rPr>
      </w:pPr>
      <w:hyperlink r:id="rId8" w:tooltip="http://www.sam.gov.lv/" w:history="1">
        <w:r w:rsidR="00E239B9">
          <w:rPr>
            <w:rStyle w:val="Hyperlink"/>
            <w:rFonts w:ascii="Verdana" w:hAnsi="Verdana"/>
            <w:color w:val="0000FF"/>
            <w:sz w:val="20"/>
            <w:szCs w:val="20"/>
            <w:lang w:val="en-US"/>
          </w:rPr>
          <w:t>www.sam.gov.lv</w:t>
        </w:r>
      </w:hyperlink>
    </w:p>
    <w:p w14:paraId="7D33BA5C" w14:textId="77777777" w:rsidR="00E239B9" w:rsidRDefault="002F7E98" w:rsidP="00E239B9">
      <w:pPr>
        <w:rPr>
          <w:rFonts w:ascii="Verdana" w:hAnsi="Verdana"/>
          <w:color w:val="0000FF"/>
          <w:u w:val="single"/>
          <w:lang w:val="en-US"/>
        </w:rPr>
      </w:pPr>
      <w:hyperlink r:id="rId9" w:history="1">
        <w:r w:rsidR="00E239B9">
          <w:rPr>
            <w:rStyle w:val="Hyperlink"/>
            <w:rFonts w:ascii="Verdana" w:hAnsi="Verdana"/>
            <w:color w:val="0000FF"/>
            <w:sz w:val="20"/>
            <w:szCs w:val="20"/>
            <w:lang w:val="en-US"/>
          </w:rPr>
          <w:t>www.facebook.com/satiksmesministrija</w:t>
        </w:r>
      </w:hyperlink>
    </w:p>
    <w:p w14:paraId="44814752" w14:textId="77777777" w:rsidR="00E239B9" w:rsidRDefault="002F7E98" w:rsidP="00E239B9">
      <w:pPr>
        <w:rPr>
          <w:rFonts w:ascii="Verdana" w:hAnsi="Verdana"/>
          <w:color w:val="0000FF"/>
          <w:sz w:val="20"/>
          <w:szCs w:val="20"/>
          <w:u w:val="single"/>
          <w:lang w:val="en-US"/>
        </w:rPr>
      </w:pPr>
      <w:hyperlink r:id="rId10" w:history="1">
        <w:r w:rsidR="00E239B9">
          <w:rPr>
            <w:rStyle w:val="Hyperlink"/>
            <w:rFonts w:ascii="Verdana" w:hAnsi="Verdana"/>
            <w:color w:val="0000FF"/>
            <w:sz w:val="20"/>
            <w:szCs w:val="20"/>
            <w:lang w:val="en-US"/>
          </w:rPr>
          <w:t>www.twitter.com/Sat_Min</w:t>
        </w:r>
      </w:hyperlink>
      <w:r w:rsidR="00E239B9">
        <w:rPr>
          <w:rFonts w:ascii="Verdana" w:hAnsi="Verdana"/>
          <w:color w:val="0000FF"/>
          <w:sz w:val="20"/>
          <w:szCs w:val="20"/>
          <w:u w:val="single"/>
          <w:lang w:val="en-US"/>
        </w:rPr>
        <w:t xml:space="preserve"> </w:t>
      </w:r>
    </w:p>
    <w:p w14:paraId="3D4A8EBE" w14:textId="77777777" w:rsidR="004D2CBB" w:rsidRDefault="004D2CBB"/>
    <w:sectPr w:rsidR="004D2C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5880" w14:textId="77777777" w:rsidR="0087652E" w:rsidRDefault="0087652E" w:rsidP="00E239B9">
      <w:r>
        <w:separator/>
      </w:r>
    </w:p>
  </w:endnote>
  <w:endnote w:type="continuationSeparator" w:id="0">
    <w:p w14:paraId="0E7FDE93" w14:textId="77777777" w:rsidR="0087652E" w:rsidRDefault="0087652E" w:rsidP="00E2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0925" w14:textId="77777777" w:rsidR="00E239B9" w:rsidRDefault="00E23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C268" w14:textId="047DD460" w:rsidR="00E239B9" w:rsidRDefault="00E239B9">
    <w:pPr>
      <w:pStyle w:val="Footer"/>
    </w:pPr>
    <w:r>
      <w:t>SAMAtz_021121_Likums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4BB8" w14:textId="77777777" w:rsidR="00E239B9" w:rsidRDefault="00E23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F9F2" w14:textId="77777777" w:rsidR="0087652E" w:rsidRDefault="0087652E" w:rsidP="00E239B9">
      <w:r>
        <w:separator/>
      </w:r>
    </w:p>
  </w:footnote>
  <w:footnote w:type="continuationSeparator" w:id="0">
    <w:p w14:paraId="2A328ED4" w14:textId="77777777" w:rsidR="0087652E" w:rsidRDefault="0087652E" w:rsidP="00E2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529E" w14:textId="77777777" w:rsidR="00E239B9" w:rsidRDefault="00E23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97A7" w14:textId="77777777" w:rsidR="00E239B9" w:rsidRDefault="00E239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3A12" w14:textId="77777777" w:rsidR="00E239B9" w:rsidRDefault="00E23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B9"/>
    <w:rsid w:val="002F7E98"/>
    <w:rsid w:val="004D2CBB"/>
    <w:rsid w:val="0087652E"/>
    <w:rsid w:val="00E2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424E"/>
  <w15:chartTrackingRefBased/>
  <w15:docId w15:val="{26F5C4BE-2ED3-4E00-9E9B-07F9ED35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9B9"/>
    <w:pPr>
      <w:spacing w:after="0" w:line="240" w:lineRule="auto"/>
    </w:pPr>
    <w:rPr>
      <w:rFonts w:ascii="Calibri" w:hAnsi="Calibri" w:cs="Calibri"/>
      <w:sz w:val="22"/>
      <w:szCs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39B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9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9B9"/>
    <w:rPr>
      <w:rFonts w:ascii="Calibri" w:hAnsi="Calibri" w:cs="Calibri"/>
      <w:sz w:val="22"/>
      <w:szCs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239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9B9"/>
    <w:rPr>
      <w:rFonts w:ascii="Calibri" w:hAnsi="Calibri" w:cs="Calibri"/>
      <w:sz w:val="22"/>
      <w:szCs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.lv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atrise.suharzevska@sam.gov.lv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twitter.com/Sat_M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satiksmesministrij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Satiksmes ministrijas atzinums</dc:title>
  <dc:subject/>
  <dc:creator>Evita Vamža</dc:creator>
  <cp:keywords/>
  <dc:description/>
  <cp:lastModifiedBy>Evita Vamža</cp:lastModifiedBy>
  <cp:revision>2</cp:revision>
  <dcterms:created xsi:type="dcterms:W3CDTF">2021-12-29T21:53:00Z</dcterms:created>
  <dcterms:modified xsi:type="dcterms:W3CDTF">2022-01-09T21:21:00Z</dcterms:modified>
</cp:coreProperties>
</file>