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23-TA-1542: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Indikatīvais dzelzceļa infrastruktūras attīstības plāns 2025.–2029.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29.09.2025. 15:53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(Saulkrastu novada pašvaldība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Indikatīvajā dzelzceļa infrastruktūras plānā 2025.2029.gadam</w:t>
            </w:r>
            <w:r w:rsidR="00000000" w:rsidRPr="00000000" w:rsidDel="00000000">
              <w:rPr>
                <w:b w:val="1"/>
                <w:rtl w:val="0"/>
              </w:rPr>
              <w:t xml:space="preserve"> Inčupes dzelzceļa stacijas </w:t>
            </w:r>
            <w:r w:rsidR="00000000" w:rsidRPr="00000000" w:rsidDel="00000000">
              <w:rPr>
                <w:rtl w:val="0"/>
              </w:rPr>
              <w:t xml:space="preserve">pārvietošanu, par kuru bija panākta iepriekšēja vienošanās vairākkārtējās sanāksmēs ar LR Satiksmes ministrijas pārstāvjiem, Saulkrastu novada pašvaldību un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Plāna 42.lp.: ** Plānotais modernizējamo staciju un p.p. tvērums – Saulkalne, Tukums I, Sigulda, Valmiera, Dobele, Liepāja, Līvāni, Daugavpils, Viļāni, Rēzekne II, Jugla, Garkalne, Inčukalns, Egļupe, Līgatne, Ieriķi, Lode, Strenči, Valka, Torņkalns, Zasulauks, Depo. (***Baltā kāpa (jauna pietura), Āgenskalns, Dārziņi, Stirniene, Jūrmalas Gatve, Čiekurkalns, Kūdra - papildus publiskā finansējuma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2.pielikumā informācija par ES projektu līdzfinansēšanu no valsts budžeta sadalījumā pa gadiem atšķiras no plāna projekta 7.tabulā, 1.pielikumā un daudzgadu līguma 3.pielikumā norādītās informācijas par ES projektu līdzfinansēšanu no valsts budžeta sadalījuma pa gadiem,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2.pielikumā valsts budžeta līdzfinansējums pa gadiem tūkst. euro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 – 677; 2026.g. – 12 510; 2027.g. – 21 313; 2028.g. – 17 520; 2029.g. – 14 437;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plāna projekta 7.tabulā, 1.pielikumā un daudzgadu līguma projekta 3.pielikumā valsts budžeta līdzfinansējums pa gadiem tūkst. euro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 – 676; 2026.g. – 12 485; 2027.g. – 21 183; 2028.g. – 17 239; 2029.g. – 14 876.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lai informācija savstarpēji sakrīt.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daudzgadu līguma projekta 3.pielikumā ailes “ES projektu līdzfinansēšana un Infrastruktūras investīciju finansēšana no valsts budžeta” nosaukumu precizēt uz “ES projektu līdzfinansēšana no valsts budžeta”, kā tas jau bija izdarīts iepriekšējā daudzgadu līguma projekta versijā, lai attiecīgais ailes nosaukums sakristu ar plāna projektā norādīto, kā arī lūdzam plāna projekta 1.pielikumā no attiecīgās ailes nosaukuma svītrot skaitli “34”.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daudzgadu līguma projektā precizēt 3.1., 3.3. un 3.4.apakšpunktu redakcijas atbilstoši tām, ko Finanšu ministrija saskaņoja ar 19.09.2025.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attiecīgajiem punktiem nodrošinātu savstarpēju sasaisti un arī sasaisti ar daudzgadu līguma 3.pielikumu, lūdzam attiecīgo apakšpunktu precizēšanai izmantot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TAP-ā pievienot tikai aktuālo daudzgadu līguma projekta redakciju, dzēšot neaktuālās līguma projekta versijas.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Infrastruktūras pārvaldītāja ikgadēja finanšu līdzsvara un dzelzceļa infrastruktūras investīciju finansēšanas nodrošināšanai, kā arī Dzelzceļa likuma 9. panta ceturtajā daļā noteikto valsts pienākumu izpildei, Puses piemēro Indikatīvajā dzelzceļa infrastruktūras attīstības plānā noteikto trīs pakāpju finanšu līdzsvara finansēšanas mehānismu, saskaņā ar kuru par Infrastruktūras pārvaldītāja finanšu līdzsvara sasniegšanas nosacījumu var uzskatīt: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"Gada pārskatu un konsolidēto gada pārskatu likums” prasībām izstrādātajā un revidētajā LDZ gada pārskatā iekļautās apvienoto ienākumu pārskata formas, apstiprinātu “0” (nulles) vai pozitīva rādītāja peļņas lieluma gada rezultātu pirms valsts finanšu līdzsvara maksājumiem (pozīcijā “Pārskata gada peļņa vai zaudējumi”)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līdzekļu piešķiršanu dzelzceļa infrastruktūras attīstībai atbilstoši valsts budžeta finansiālām iespējām un attiecīgajiem Ministru kabineta lēmumiem par konkrēto dzelzceļa infrastruktūras pasākumu un projektu īstenošanu, ņemot vērā Līguma 3.pielikumā norādīto indikatīvo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Līdzekļus Infrastruktūras pārvaldītāja finanšu līdzsvaram plāno valsts budžeta sagatavošanas procesā, ievērojot valsts budžeta finansiālās iespējas, ņemot vērā Līguma 3.pielikumā norādīto indikatīvo apmēru un pievienotos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Katru gadu Infrastruktūras pārvaldītājam 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valsts budžeta programmā 31.00.00 "Sabiedriskais transports" apakšprogrammas 31.04.00 “Finansējums dzelzceļa publiskai infrastruktūrai” ietvaros piešķirtais finansējums, neskarot finansējuma daļu, kas nepieciešama dzelzceļa pasažieru pārvadātāju izdevumu par publiskās lietošanas dzelzceļa infrastruktūras izmantošanu, infrastruktūras pārvaldītāja būtisko funkciju veikšanu un apkalpes vietu pakalpojumu izmantošanu kompensēšanai. Finansējums tiek piešķirts un izlietots atbilstoši SM rīkojumam;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valsts līdzekļi Infrastruktūras pārvaldītāja finanšu līdzsvaram un dzelzceļa investīciju finansēšanai, kas tiek izmantoti infrastruktūras uzturēšanas izdevumu segšanai un dzelzceļa atjaunošanas investīcijām, pamatojoties uz iepriekš saskaņotu valsts līdzekļu pieprasījumu un pārskata periodā pieejamajiem valsts budžeta līdzekļiem, ievērojot šī Līguma 3.1. un 3.3.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daudzgadu līguma projekta 3.1., 3.3. un 3.4.apakšpunktu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salāgot par projektiem sniegto informāciju indikatīvā plāna 9.sadaļā “Investīcijas” un Pielikumā Nr.2 “Kopējais investīciju apjoms dzelzceļa infrastruktūras attīstībai 2024 - 2029“: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9.punktā 9. “Investīcijas”  ir rakstīts, ka šajā plānā norādītās investīciju projektu summas (izmaksas) atspoguļo faktiskās jeb kopējās projektu izmaksas, atbilstoši saistošajiem MK noteikumiem, citiem tiesību aktiem un noslēgtajiem līgumiem ar CFLA, tajās ietvertas arī citas pieskaitāmās izmaksas, kas projekta īstenotājam var rasties, piemēram, sadārdzinājuma rezultātā, lūdzam salāgot tabulā Nr. 13 par ANM projektu ““Dzelzceļa elektrificētā tīkla modernizācija un attīstība”” norādītās kopējās izmaksas (72 700 000 EUR) ar Pielikuma Nr.2  tabulā norādītām kopējām izmaksām (73 171 469 EUR) pēc līdzības, kā tas ir citos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līdzības ar citiem projektiem, lūdzam pielikuma Nr.2 tabulā projektam “Iekšzemes intermodālo termināļu attīstība (Sausās ostas)” laukā “Projekta nosaukums” iekļaut informāciju, kāda fonda projekts šis ir (KF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Konstatējam, ka pielikuma Nr.2. tabulā nav iekļauts plāna 18.tabulas projekts “Eiropas Savienības kohēzijas politikas programmas 2021.– 2027.gadam specifiskā atbalsta mērķa “Veicināt ilgtspējīgu daudzveidu mobilitāti pilsētās” 2.3.1.2. pasākums “Multimodāls sabiedriskā transporta tīkls” ietvaros “Stacija 2.0.”” – lūdzam papildināt pielikuma Nr.2 tabulu vai skaidrot, kāpēc šis projekts nav iekļauts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projektam atbilstoši 07.10.2025. MK lēmumam par grozījumiem attiecīgajos projekta īstenošanas atbilstošajos MK noteikumos un paplašinot projekta attiecināmo izmaksu tvērumu - projekta kopējās izmaksas sakrīt ar projekta īstenošanas faktiskajām izmaksām, kas ir 72 700 000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kopsummas sakrīt Plānā un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Stacija 2.0. nav tiešās dzelzceļa infrastruktūras izveides projekts, bet saistīts ar to (mobilitātes punkti kā atbalsta infrastruktūra) - līdz ar ko ir minēts Plāna tekstā, bet neparādās pielikumā. Projektus īsteno pašvaldības. 2.pielikumā nav iekļauts, jo tas nav VAS "Latvijas dzelzceļš"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projekta 35. lpp. norādīto, precizējot, ka LDz zaudējumu jeb finanšu līdzsvara apjoms plānošanas periodā (no 2025. – 2029. gadam) sastāda kopā 137 820 668 EUR jeb 137 821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Daudzgadu līguma projektu, uzturam jau iepriekš izteikto priekšlikumu līguma preambulā iekļaut atsauci arī uz LDZ īpašnieka gaidu vēstuli (atbilstoši tam, kad tā tiks izstrādāta).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Daudzgadu līguma preambula (1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projektā (3.pielikums. Atbilstoši prognozētajiem finanšu rezultātiem, plānotajām investīciju programmām, sagaidāmās naudas plūsmas prognoze) ir norādīta negatīva LDZ naudas plūsma no 2026. gada un nav saprotams, kā tiek plānots nodrošināt LDZ maksātspēju.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naudas plūsmas minēts: “Vēršam uzmanību, ka naudas plūsmas pārskats sagatavots ņemot vērā tikai valsts budžetā apstiprinātos līdzekļu piešķīrumus un papildus līdzfinansējumu ES projektu realizācijai no valsts budžeta. Finanšu līdzsvara maksājumi nav atspoguļoti naudas plūsmā, jo jautājumu par papildu valsts budžeta līdzekļu piešķiršanu plānā paredzēto rīcības virzienu īstenošanai 2026. gadā un turpmākajos gados paredzēts izskatīt likumprojekta "Par valsts budžetu 2026. gadam un budžeta ietvaru  2026., 2027. un 2028. gadam" sagatavošanas procesā,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12.09.2025. 13:06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- 25 214 612 euro 2027. gadā un - 25 409 733 euro 2028. gadā, ja nav pieņemts atsevišķs Ministru kabineta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16. septembrī Finanšu ministrijā elektroniski saņemto precizēto VAS "Latvijas dzelzceļš" anketu par kapitālsabiedrības ietekmi uz vispārējās valdības sektora budžeta bilanci un parādu, lūdzam precizēt rīkojuma projekta 3. 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nodrošināt, ka īstenojot Indikatīvo dzelzceļa infrastruktūras attīstības plānu 2025.-2029. gadam, valsts akciju sabiedrības "Latvijas dzelzceļš" negatīvā ietekme uz vispārējās valdības budžeta bilanci nepārsniedz -17 582 070 euro 2026. gadā, -17 714 612 euro 2027. gadā un -25 409 733 euro 2028. gadā, ja nav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- 17 714 612 euro 2027. gadā un - 25 409 733 euro 2028. gadā, ja nav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plānā paredzēto rīcības virzienu īstenošanai 2026. gadā un turpmākajos gados izskatīt likumprojekta "Par valsts budžetu 2026. gadam un budžeta ietvaru  2026., 2027. un 2028. gadam" sagatavošanas procesā,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plāna projektā precizēto informāciju par papildu nepieciešamo finansējumu finanšu līdzsvara nodrošināšanai, kā arī šobrīd notiekošās likumprojekta “Par valsts budžetu 2026. gadam un budžeta ietvaru 2026., 2027. un 2028. gadam” sagatavošanas diskusijas, lūdzam rīkojuma projekta 4.punktu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attiecīgus precizējumus veikt arī plāna projekta 8.1.sadaļā attiecībā uz rindkopu par papildu valsts budžeta līdzekļu piešķiršanu, kā arī plāna projekta 1.pielikumā zem tabulas atsaucēs un daudzgadu līguma projekta 3.pielikuma zem tabulas atsaucēs.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2025.gada 6.septembrī elektroniski saņemto informāciju no VAS "Latvijas dzelzceļš" finanšu līdzsvara maksājums par 2025.gadu prognozēts 24 497 677euro apmērā, kas nesakrīt ar ziņojuma 6.tabulā norādīto zaudējumu apmēru 2025.gadam un 8.tabulā norādīto apmēru finanšu līdzsvaram par 2025.gadu,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budžeta līdzekļu piešķiršana VAS "Latvijas dzelzceļš" finanšu līdzsvara maksājumam par 2025.gadu 24 497 677euro apmērā paredzēta likumprojektā “Par valsts budžetu 2026. gadam un budžeta ietvaru 2026., 2027. un 2028. gadam” 2026.gadā kā pasākums, kas nerada negatīvu ietekmi uz vispārējās valdības budžeta bilanci 2026.gadā. Attiecībā uz finanšu līdzsvara maksājumiem par 2026., 2027., 2028. un 2029.gadau noteikt, ka jautājums skatāms turpmāko gadu likumprojektu par valsts budžetu kārtējam gadam un vidēja termiņa budžeta ietvaru sagatavošanas procesā, atbilstoši valsts budžeta finansiālām iespējām, Satiksmes ministrijai sadarbībā VAS "Latvijas dzelzceļš" piedāvājot pasākumu, kas nerada negatīvu ietekmi uz vispārējās valdības budžeta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rīkojuma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plāna projekta 8.1 sadaļa 35. lpp, kā arī Tabula nr. 6 un Tabula nr.8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plāna projekta 1. pielikums un atsauces zem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 informāciju,  labots arī plāna projekta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veiktajiem precizējumiem, labots daudzgadu līguma 3. pielikums ar atsaucēm zem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budžeta līdzekļu piešķiršana valsts akciju sabiedrībai "Latvijas dzelzceļš" finanšu līdzsvara maksājumam par 2025. gadu 24 497 677 euro apmērā paredzēta likumprojektā “Par valsts budžetu 2026. gadam un budžeta ietvaru 2026., 2027. un 2028. gadam” 2026. gadā kā pasākums, kas nerada negatīvu ietekmi uz vispārējās valdības budžeta bilanci 2026. gadā. Attiecībā uz finanšu līdzsvara maksājumiem par 2026., 2027., 2028. un 2029. gadu noteikt, ka jautājums skatāms turpmāko gadu likumprojektu par valsts budžetu kārtējam gadam un vidēja termiņa budžeta ietvaru sagatavošanas procesā, atbilstoši valsts budžeta finansiālām iespējām, Satiksmes ministrijai sadarbībā ar valsts akciju sabiedrību "Latvijas dzelzceļš" piedāvājot pasākumu, kas nerada negatīvu ietekmi uz vispārējās valdības budžeta bilanci.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 valsts budžeta līdzekļus  VAS “Latvijas dzelzceļš” investīciju projektu īstenošanai (atbilstoši plāna 2. pielikumā ” Kopējais investīciju apjoms dzelzceļa infrastruktūras attīstībai 2024.-2029. gadam” norādītajam apjomam un konkrētajiem projektiem)  plāno un valsts budžeta līdzekļu pieprasījumu sagatavo atbilstoši saskaņā ar normatīvajiem aktiem par valsts budžeta pieprasījumu izstrādāšanas un iesniegšanas pamatprincipiem.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VAS "Latvijas dzelzceļš" Eiropas Savienības fondu ietvaros īstenojamajiem projektiem ir atšķirīgas naudas plūsmas aprites, piemēram, Kohēzijas fonda projektu ietvaros maksājumus veic sadarbības iestāde, kas ir CFLA, lūdzam precizēt rīkojuma projekta 5.punktu,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budžeta līdzfinansējumu VAS “Latvijas dzelzceļš” investīciju projektu īstenošanai Eiropas Savienības finansēto projektu ietvaros (plāna 2. pielikums “Kopējais investīciju apjoms dzelzceļa infrastruktūras attīstībai 2024.-2029. gadam”) piešķir, ja attiecīgais valsts budžeta līdzfinansējums tiek attiecīgi apstiprināts Ministru kabineta noteikumos vai Ministru kabineta lēmumā par attiecīgā pasākuma/projekta īstenošanu, pieprasījumu par nepieciešamā valsts budžeta līdzfinansējuma nodrošināšanu sagatavojot atbilstoši normatīvajiem aktiem par valsts budžeta likumā noteikto apropriāciju izmaiņām un valsts budžeta pieprasījumu izstrādāšanas un iesniegšanas pamatprincipiem tai iestādei, kas attiecīgajā pasākumā/projektā ir atbildīga par maksājumu veikšanu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budžeta līdzfinansējumu valsts akciju sabiedrībai “Latvijas dzelzceļš” investīciju projektu īstenošanai Eiropas Savienības finansēto projektu ietvaros (plāna 2. pielikums “Kopējais investīciju apjoms dzelzceļa infrastruktūras attīstībai 2024.-2029. gadam”) piešķir, ja attiecīgais valsts budžeta līdzfinansējums tiek attiecīgi apstiprināts Ministru kabineta noteikumos vai Ministru kabineta lēmumā par attiecīgā pasākuma/projekta īstenošanu, pieprasījumu par nepieciešamā valsts budžeta līdzfinansējuma nodrošināšanu sagatavojot atbilstoši normatīvajiem aktiem par valsts budžeta likumā noteikto apropriāciju izmaiņām un valsts budžeta pieprasījumu izstrādāšanas un iesniegšanas pamatprincipiem tai iestādei, kas attiecīgajā pasākumā/projektā ir atbildīga par maksājumu veikšanu valsts akciju sabiedrībai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16. septembrī Finanšu ministrijā elektroniski saņemto precizēto VAS "Latvijas dzelzceļš" anketu par kapitālsabiedrības ietekmi uz vispārējās valdības sektora budžeta bilanci un parādu, lūdzam precizēt 6. tabulā norādīto informāciju par kapitālsabiedrības peļņu/zaudējumiem pirms nodokļiem (bez finanšu līdzsvara) 2024.-2029. gadā, 8. tabulā norādīto informāciju par indikatīvo finanšu līdzsvaru 2026.-2029.gadā, 1. pielikumā norādīto informāciju par finanšu līdzsvaru 2026.-2029. gadā, 3. pielikumā norādīto informāciju par peļņu/zaudējumiem 2024.-2029. gadā, kā arī daudzgadu līguma 3.pielikumā norādīto informāciju par finanšu līdzsvaru 2026.-2029. gadā. Vienlaikus lūdzam arī plāna projekta 35. lpp. precizēt kopējo finanšu līdzsvara apjomu plānošanas periodā (no 2025.-2029. gadam), kā arī precizēt norādīto atsauci uz 9. tabulu, ņemot vērā, ka informācija par finanšu līdzsvaru ir norādīta 8.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dzēst plāna projekta 34. lpp. norādīto, ka ņemot vērā nākotnes finanšu prognožu izmaiņas, LDz ietekme uz vispārējo valdības sektoru, salīdzinot ar MK apstiprināto info ziņojumu “Par valsts akciju sabiedrības “Latvijas dzelzceļš” fiskālo ietekmi uz vispārējās valdības budžeta bilanci 2025.-2028. gadā” būs lielāka. Atbilstoši 2025. gada 16. septembrī sniegtajai informācijai VAS "Latvijas dzelzceļš" ietekme uz vispārējās valdības budžeta bilanci būs zemāka kā apstiprināts Ministru kabineta 2024. gada 8. oktobra sēdē (protokols Nr. 41. 37.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indikatīvā plāna projekta 6. tabula, 8. tabula, 1.pielikums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daudzgadu līguma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plāna projekta 35. lpp precizēta kopējā finanšu līdzsvara summa, kā arī atsauce uz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34. lpp veikts ierosinātais labojums, dzēšot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veikt precizējumus plāna projekta 1.pielikumā un daudzgadu līguma projekta 3. pielikumā, ņemot vērā plāna projekta 7. tabulā un 2. pielikumā sniegto informāciju par valsts budžeta līdzfinansējumu Eiropas Savienības fondu finansētiem projektiem (šobrīd informācija savstarpēji nesakrīt). Vienlaikus lūdzam arī rindkopā pirms plāna projekta 7. tabulas precizēt kopējo valsts budžeta līdzfinansējuma apmēru un 7.tabulā norādīto valsts budžeta līdzfinansējuma apmēru 2029. gadam, lai tas sakristu ar 2. pielikumā norādīto valsts budžeta līdzfinansējuma apmēru kopā un atsevišķi 2029.gadā.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Indikatīvā plāna projekta 1. pielikums un Daudzgadu līguma projekta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kopsumma 34. lpp pirms Tabulas nr.7.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precizējumus 7.tabulā, veikti precizējumi arī līguma projekta 3. pielikumā un plāna projekta 1. un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par projektiem sniegto informāciju indikatīvā plāna 9.sadaļā “Investīcijas” un Pielikumā Nr.2 “Kopējais investīciju apjoms dzelzceļa infrastruktūras attīstībai 2024 - 2029“, t.sk. par projektu kopējām izmaksām,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Nr. 13 pie ANM projekta ““Dzelzceļa elektrificētā tīkla modernizācija un attīstība”” kopējām izmaksām ir norādīti 72 700 000 EUR, taču Pielikuma Nr.2  tabulā kopējās izmaksas ir norādītas 73 171 469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Tabulā Nr. 14 pie 3.1.1. SAM ""Attīstīt ilgtspējīgu, pret klimatu izturīgu, inteliģentu, drošu un vairākveidu TEN-T infrastruktūru"" 3.1.1.1. pasākuma ""Dzelzceļa infrastruktūras attīstība un energoefektivitātes uzlabošana sabiedriskajos pasažieru pārvadājumos" ietvaros: "Rīgas dzelzceļa mezgla savienojušās infrastruktūras izveide (RIX – RCS – Aizkraukles virziens) (KF 2021/ 2027)" EDZL daļa kopējās izmaksas norādītas 151 611 033 EUR, savukārt Pielikumā Nr.2 KF EDZL daļa norādīta 152 262 440.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Nr. 16 projektam 2.4.1. SAM ""Veicināt ilgtspējīgu daudzveidu mobilitāti pilsētās"" 2.4.1.3. pasākums ""Bezemisiju vilcieni"" īstenošanas noteikumi" ietvaros: “BEMU uzlādes infrastruktūras izbūve” kopējās izmaksas norādītas12 350 000 EUR, taču pielikuma Nr.2 tabulā 12 384 389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Tabulā Nr. 17 projektam Eiropas Savienības kohēzijas politikas programmas 2021.-2027.gadam  3.1.prioritātes "Ilgtspējīga TEN-T infrastruktūra”  3.1.1.specifiskā atbalsta mērķa “Attīstīt ilgtspējīgu, pret klimatu izturīgu, inteliģentu, drošu un vairākveidu TEN-T infrastruktūru”  3.1.1.7.pasākumu "Iekšzemes intermodālo termināļu ("sauso ostu") attīstības projekti" ir norādītas kopējās izmaksas 18 823 530 EUR, taču pielikuma Nr.2 tabulā projektam “Iekšzemes intermodālo termināļu attīstība (Sausās ostas)” iztrūkst norādes, kāda fonda projekts šis ir (pievienots pie Sociālā klimata fonda u.c aktivitātes), un norādītas kopējās izmaksas 18 820 000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pārskatīt arī citu 9.sadaļas projektu kopējās izmaksas, lai tās būtu saskanīgas ar pielikuma Nr.2 norādītajām projektu kopīgajām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Indikatīvā plānā atspoguļotas kopējās projektu izmaksas (40.lpp., 13.tabula), atbilstoši saistošajiem MK noteikumiem, taču Pielikumā Nr.2 atspoguļotas kopējās projekta izmaksas, tajā skaitā neattiecināmās izmaksas. Jāņem vērā, ka Ministru kabineta noteikumi šobrīd ir grozījumu saskaņošanas stadijā:</w:t>
            </w:r>
            <w:r w:rsidR="00000000" w:rsidRPr="00000000" w:rsidDel="00000000">
              <w:rPr>
                <w:i w:val="1"/>
                <w:rtl w:val="0"/>
              </w:rPr>
              <w:t xml:space="preserve">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r w:rsidR="00000000" w:rsidRPr="00000000" w:rsidDel="00000000">
              <w:rPr>
                <w:rtl w:val="0"/>
              </w:rPr>
              <w:t xml:space="preserve"> un secīgi iespējamas izmaiņas, taču tās neveidos papildu LDz ietekmi uz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un labota IP Tabula Nr. 14 -  precizēts atbilstoši MK noteikumu projektam (pieejams: https://tapportals.mk.gov.lv/legal_acts/10002a22-8250-44ef-b297-27ee546f5a54).[EB1]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un labota IP Tabula Nr. 16 (44.lpp.).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4)Konkrēto projektu plānots veikt Kohēzijas fonda ietvaros, kas ir norādīts pielikumā Nr. 2, kā arī Tabulā Nr. 17. (44.lpp.).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kopējās izmaksas pārskatītas.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norādītās informācijas atbilstību aktuālajai situācijai un, ja nepieciešams veikt precizējumus attiecībā uz informāciju saistībā ar ieguldījumiem ES fondu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9.6. sadaļas "Pasažieru infrastruktūras modernizācija un vilcienu kustības ātruma paaugstināšana/ Kohēzijas fonds 2021 – 2027.g. plānošanas perioda ietvaros" tabulā norādīto informāciju, ņemot vērā to, ka 3.1.1.1.pasākuma ietvaros plānots sasniegt iznākuma rādītāju - “Jaunas vai modernizētas dzelzceļa stacijas un pieturas, kurās izbūvēti paaugstinātie peroni” – 20 stacijas un pieturas. Vienlaikus, lūdzam pārliecināties, vai norādītā kopējo izmaksu summa ir korekta, jo atbilstoši saskaņošanas procesā esošajai Ministru kabineta noteikumu redakcijai, šī summa ir 50 659 230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Lūdzam pārliecināties un nepieciešamības gadījumā precizēt 9.7. sadaļas "BEMU uzlādes infrastruktūras izbūve" tabulā norādīto informāciju attiecībā uz kopējām izmaksām atbilstoši aktuālajai informācijai, t.i., 2.4.1.3.pasākumu regulējošajos MK noteikumos šīs aktivitātes īstenošanai plānotais kopējais finansējums ir - 12 384 389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1.Ņemts vērā, labota Tabula Nr. 15 (42. - 43.lpp.),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labota Tabula Nr. 16 (44. - 45.lpp.). Finansējums sakrīt ar apstiprinātajiem MK noteikumiem, kā arī 2.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9.7. sadaļā “BEMU uzlādes infrastruktūras izbūve” svītrot informāciju par projektu “BEMU (9 bateriju elektrovilcienu) ritošā sastāva iegāde” un 9.10.sadaļā “Latvijas Sociālā klimata fonda plāna 2026.-2032. gadam pasākumi” svītrot informāciju par 2 bateriju elektrovilcienu iegāde pasažieru pārvadājumu veikšanai, ņemot vērā, ka VAS "Latvijas dzelzceļš" šiem projektiem nav plānots kā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Indikatīvā plāna Tabula Nr. 16 (44.lpp.) un Tabula Nr. 19 (45.lpp).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Indikatīvajam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2.pielikumā precizēt projektam “Piekļūstamības uzlabošana dzelzceļa stacijās (SKF 2026/ 2032)” norādīto finansējumu sadalījumā pa avotiem “SKF finansējums (75%)” un “Valsts budžeta līdzfinansējums”, ievērojot, ka saskaņā ar Ministru kabineta 2025.gada 2.jūlija rīkojumu Nr. 393 “Latvijas Sociālā klimata fonda plāns 2026.–2032. gadam” SKF finansējums prognozēts 1 147 500 euro apmērā (75% apmērā no kopējām izmaksām) un valsts budžeta līdzfinansējums 382 500 euro (25% apmērā no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veicamais precizējums ietekmēs prognozēto valsts budžeta līdzfinansējuma apmēru kopā, kā arī atsevišķi 2027. un 2028.gadā, tātad precizējumi ir veicami ne tikai 2.pielikumā, bet arī plāna projekta 8.1.sadaļā, tai skaitā 7.tabulā, kā arī plāna projekta 1.pielikumā un daudzgadu līguma projekta 3.pielikumā.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Pielikumā Nr.2, kur tika pieļauta kļūda valsts budžeta līdzfinansējuma un SKF % sadalījumā, kā arī summās.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19.08.2025. 18:04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2025.g.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e-Pārskati sistēmā šā gada 19. jūnijā tika iesniegta VAS "Latvijas dzelzceļš" (turpmāk - LDz) anketa par kapitālsabiedrības ietekmi uz vispārējās valdības sektora budžeta bilanci un parādu. Balstoties uz LDz prognozēm par saimniecisko un finanšu darbību, tika novērtēta kapitālsabiedrības ietekme uz vispārējās valdības budžeta bilanci, kas 2025. gadā tika novērtēta -1 319 068 euro, 2026. gadā -17 643 730 euro, 2027. gadā -25 565 843 euro, 2028. gadā -25 907 631 euro un 2029. gadā -28 032 028 euro. Minētās vērtības ir iestrādātas informatīvajā ziņojumā "Par makroekonomisko rādītāju, ieņēmumu un vispārējās valdības budžeta bilances prognozēm 2026., 2027., 2028. un 2029.  gadā", kurš tika izskatīts Ministru kabineta sēdē š.g. 19. augustā. Lai nodrošinātu, ka realizējot Indikatīvo dzelzceļa infrastruktūras attīstības plānu 2025.-2029. gadam, LDz ar savu saimniecisko darbību nepalielina negatīvo ietekmi uz vispārējās valdības budžeta bilanci, nepieciešamas papildināt rīkojuma projektu, norādot, ka Satiksmes ministrijai jānodrošina, ka īstenojot Indikatīvo dzelzceļa infrastruktūras attīstības plānu 2025.-2029. gadam, Ldz saimnieciskās darbības ietekme, bez atsevišķa Ministru kabineta lēmuma, nedrīkst pārsniegt -17 643 730 euro 2026. gadā, -25 565 843 euro 2027. gadā, -25 907 631 euro 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nodrošināt, ka īstenojot Indikatīvo dzelzceļa infrastruktūras attīstības plānu 2025.-2029. gadam, valsts akciju sabiedrības "Latvijas dzelzceļš" negatīvā ietekme uz vispārējās valdības budžeta bilanci nepārsniedz -17 643 730 euro 2026. gadā, -25 565 843 euro 2027. gadā un -25 907 631 euro 2028. gadā, ja nav pieņemts atsevišķs Ministru kabineta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ņemot vērā Informatīvo ziņojuma “Par valsts akciju sabiedrības “Latvijas dzelzceļš” fiskālo ietekmi uz vispārējās valdības budžeta bilanci 2026. - 2028. gadā" aktualizēto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2025. –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Satiksmes ministrijas iesniegto </w:t>
            </w:r>
            <w:r w:rsidR="00000000" w:rsidRPr="00000000" w:rsidDel="00000000">
              <w:rPr>
                <w:rtl w:val="0"/>
              </w:rPr>
              <w:t xml:space="preserve">Dzelzceļa likuma</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panta otrajā daļā minēto Satiksmes ministrijas un valsts akciju sabiedrības "Latvijas dzelzceļš" līguma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neatbalstām līguma projekta apstiprināšanu piedāvātajā redakcijā, jo līguma projekta 3.3.apakšpunktā paredzēts, ka valsts budžeta līdzekļi jāplāno atbilstoši līguma projekta 3.pielikumam, kurā sniegta informācija, ka nepieciešams papildu valsts budžeta finansējums, savukārt rīkojuma projekta 3.punktā noteikts, ka papildu finansējums skatāms valsts budžeta likumprojekta sagatavošanas procesā kopā ar visu ministriju un centrālo valsts iestāžu prioritāro pasākumu pieteikumiem, ievērojot valsts budžeta finansiālās iespējas. Ievērojot aktuālo valsts budžeta finansiālo situāciju un šajā atzinumā izteikto iebildumu par rīkojuma 3.punktu, piedāvājot Ministru kabineta apstiprināt līgumu šādā versijā, tiek veidota situācija, ka tiek paredzēts uzņemties saistības bez finansiāla seguma, kas nav atbalstāmi. Attiecīgi lūdzam pārskatīt un precizēt līguma 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VAS "Latvijas dzelzceļš" un Finanšu ministrijas vadības pārstāvju 03.07.2025. tikšanās laikā, kas minēta izziņas skaidrojumos, netika panākta vienošanās, ka tiks virzīts plāna projekts un līguma projekts, kura īstenošanai bez tā, ka nepieciešams valsts budžeta līdzfinansējums ES fondu finansētiem projektiem, kas vērsti uz pasažieru pārvadājumu infrastruktūras atjaunošanu un modernizāciju, būs norādīts arī papildu nepieciešamais valsts budžeta finansējums finanšu līdzsvara nodrošināšanai, kas veido lielāko daļu no nepieciešamā papildu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 tika panākta vienošanās, ka papildus finansējuma iespējas skatīs katra konkrētā gada budžeta kontekstā. Līdz ar to labots Daudzgadu līguma 3.3. punkts, kā arī atbilstoši precizēts MK lēmuma projekts. Lūgums ņemt vērā, ka šis faktors ietverts Indikatīvajam plānam pievienotajā naudas plūsmu prognozē.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Daudzgadu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Līdzekļus Infrastruktūras pārvaldītāja finanšu līdzsvaram, balstoties uz Infrastruktūras pārvaldītāja sniegto informāciju, Satiksmes ministrija plāno piecu gadu termiņam ikgadēji  saskaņā ar Indikatīvajā dzelzceļa infrastruktūras attīstības plānā apstiprināto, lai iekļautu to attiecīgā gada valsts budžetā ar mērķi piešķirt Infrastruktūras pārvaldītājam nepieciešamo finansējumu līdz pārskata gadam sekojošā gada 31. decembrim, ņemot vērā Līguma 3. pielikumā  iekļauto tabulu “Valsts budžeta līdzekļi un maksājumu struktūra Infrastruktūras pārvaldītāja izdevumu segšanai un finanšu līdzsvara nodrošināšanai”. Jautājumu par papildu valsts budžeta līdzekļu piešķiršanu plānā paredzēto rīcības virzienu īstenošanai 2026. gadā un turpmākajos gados izskatīt likumprojekta "Par valsts budžetu 2026. gadam un budžeta ietvaru  2026., 2027. un 2028. gadam" sagatavošanas procesā,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Satiksmes ministrijas iesniegto </w:t>
            </w:r>
            <w:r w:rsidR="00000000" w:rsidRPr="00000000" w:rsidDel="00000000">
              <w:rPr>
                <w:rtl w:val="0"/>
              </w:rPr>
              <w:t xml:space="preserve">Dzelzceļa likuma</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panta otrajā daļā minēto Satiksmes ministrijas un valsts akciju sabiedrības "Latvijas dzelzceļš" līguma projektu,  ko no Satiksmes ministrijas puses parakstīs Satiksmes ministrijas valsts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rīcības virzienu īstenošanai 2026. gadā un turpmākajos gados izskatīt likumprojekta "Par valsts budžetu 2026. gadam un budžeta ietvaru  2026., 2027. un 2028. gadam" sagatavošanas procesā kopā ar visu ministriju un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3.punktā paredzēto norādām, 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uzdevis veikt publiskā sektora efektivizācijas un vispārējās valdības izdevumu samazinājumu 2026.-2028. gadā (MK 13.05.2025. sēdes prot. Nr.19 50. § 7.punkts) un noteicis, ka veiktās izdevumu pārskatīšanas rezultātā iegūtie līdzekļi pamatā tiek novirzīti aizsardzības izdevumu un demogrāfijas pasākumu finansēšanai (MK 25.06.2025. sēdes prot. Nr. 25 46. §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noteicis ministrijām un citām centrālajām valsts iestādēm nesniegt priekšlikumus prioritārajiem pasākumiem (MK 27.03.2025. rīkojums Nr.179, kas tika grozīts ar MK 26.06.2025. rīkojumu Nr.377),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pieņēmis zināšanai, ka fiskālā telpa 2026. gadā ir 39,7 milj. euro, savukārt turpmākajos gados negatīva, proti, 2027. gadā ir -140,1 milj. euro, 2028. gadā ir -144,4 milj. euro un 2029. gadā ir -321,6 milj. euro (MK 19.08.2025. prot. Nr.32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attiecīgi nozīmē, ka jautājumu par papildu finansējumu 2026.gadā un turpmāk nav iespējams risināt kopā ar visu ministriju un centrālo valsts iestāžu prioritāro pasākumu pieteikumiem, jo aktuālās valsts budžeta finansiālās iespējas to nepieļauj, attiecīgi papildu finansējuma piešķiršanai ir nepieciešami citi risinājumi – jauni ieņēmumu avoti vai izmaksu samazinošu pasākumi. Norādām, ka šobrīd Satiksmes ministrijas budžeta bāzes izdevumos 2026.-2029.gadam apakšprogrammā 31.04.00 “Finansējums dzelzceļa publiskai infrastruktūrai” ir paredzēts finansējums 64 257 527 euro ik gadu, kas arī ir turpmākajos gados pieejamais finansējums VAS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rīkojuma projekta 3.punktu un attiecīgi arī plāna projekta 8. sadaļā, 1. pielikumā un daudzgadu līguma projekta 3. pielikumā norādīto informāciju par papildu valsts budžeta finansējumu VAS "Latvijas dzelzceļš"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MK lēmuma projekts, izņemot atsauci uz prioritārajiem pasākumiem, kā arī Daudzgadu līguma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plāna 8. sadaļa papildināta ar atrunu: Jautājumu par papildu valsts budžeta līdzekļu piešķiršanu plānā paredzēto rīcības virzienu īstenošanai 2026. gadā un turpmākajos gados izskatīt likumprojekta "Par valsts budžetu 2026. gadam un budžeta ietvaru  2026., 2027. un 2028. gadam" sagatavošanas procesā,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- 17 714 612 euro 2027. gadā un - 25 409 733 euro 2028. gadā, ja nav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valsts budžeta līdzekļus  VAS “Latvijas dzelzceļš” investīciju projektu īstenošanai plāno un valsts budžeta līdzekļu pieprasījumu sagatavo atbilstoši saskaņā ar normatīvajiem aktiem par valsts budžeta pieprasījumu izstrādāšanas un iesniegšanas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rīkojuma projekta 4.punkts ir deklaratīvs un nesniedz skaidru priekšstatu, kādiem VAS "Latvijas dzelzceļš" investīciju projektiem būtu jāparedz valsts budžeta finansējums. Ievērojot, ka plāna projektam ir pievienots 2.pielikums, kurā norādīts investīciju projektu saraksts, lūdzam pārskatīt un precizēt rīkojuma 4.punkta redakciju, sasaistot to ar plāna projekta 2.pielikumā norādīto un vienlaikus ņemt vērā šajā atzinumā izteikto iebildumu par nepieciešamajiem precizējumiem plāna projekta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budžeta līdzekļu piešķiršana valsts akciju sabiedrībai "Latvijas dzelzceļš" finanšu līdzsvara maksājumam par 2025. gadu 24 497 677 euro apmērā paredzēta likumprojektā “Par valsts budžetu 2026. gadam un budžeta ietvaru 2026., 2027. un 2028. gadam” 2026. gadā kā pasākums, kas nerada negatīvu ietekmi uz vispārējās valdības budžeta bilanci 2026. gadā. Attiecībā uz finanšu līdzsvara maksājumiem par 2026., 2027., 2028. un 2029. gadu noteikt, ka jautājums skatāms turpmāko gadu likumprojektu par valsts budžetu kārtējam gadam un vidēja termiņa budžeta ietvaru sagatavošanas procesā, atbilstoši valsts budžeta finansiālām iespējām, Satiksmes ministrijai sadarbībā ar valsts akciju sabiedrību "Latvijas dzelzceļš" piedāvājot pasākumu, kas nerada negatīvu ietekmi uz vispārējās valdības budžeta bilanci.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atzinīgi novērtē Satiksmes ministrijas (turpmāk – SM) un VAS “Latvijas dzelzceļš” (turpmāk – LDZ) pievērsto uzmanību militārās mobilitātes veicināšanai un uzlabošanai Indikatīvajā dzelzceļa infrastruktūras attīstības plānā 2025.-2029. gadam (turpmāk – Plāns). Vienlaikus, AM izsaka sekojošu priekšlikumu un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labot sekojošo teikumu: “Ņemot vērā straujo aizsardzības infrastruktūras attīstību un pieaugošo sabiedroto spēku klātbūtni Latvijas teritorijā, dzelzceļa lomas nostiprināšana efektīvas militārās apgādes nodrošināšanā ir viena no galvenajām aizsardzības resora prioritātēm" (6.6. apakšpunktā “Dzelzceļa infrastruktūras nozīme aizsardzības resorā”, 28.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 “Ņemot vērā straujo aizsardzības infrastruktūras attīstību un pieaugošo sabiedroto spēku klātbūtni Latvijas teritorijā, dzelzceļam ir svarīga loma efektīvas militārās apgādes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14. nodaļas apakšpunktā “Militārā mobilitāte”, 66 lpp. ir rakstīts, ka “Nepieciešams ilgtermiņā pārskatīt militārajai mobilitātei nepieciešamās dzelzceļa, tostarp kritiskās infrastruktūras finansēšanas avotus. Attiecīgi to finansēšanu izskatot segt no aizsardzības resora saistošajām valsts budžeta apakšprogrammām, tostarp nodrošinot aizsardzības īpašumu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iebilst minētajam priekšlikumam. Dzelzceļš ir primāri civilam lietojumam paredzēta transporta infrastruktūra. Savukārt, aizsardzības jomas finansējums ir paredzēts primāri NBS Attīstības plānā iekļauto militāro spēju attīstīšanai. NBS Attīstības plāns neparedz un tam arī nākotnē nevajadzētu paredzēt civilas infrastruktūras attīstību. Piekrītam, ka dzelzceļa pielāgošana militāro kravu vajadzībām ir svarīga, taču šī mērķa īstenošanai nepieciešamo finansējumu ir jāturpina identificēt ārpus aizsardzības resora esošos vai partnervalstu un starptautisko organizāciju un institūciju piedāvātos līdzfinansējuma avotus. AM atbalsta transporta infrastruktūras militāro mobilitāti veicinošu projektu pieteikumus Eiropas Savienības pieejamajam līdzfinansējumam, tai skaitā Eiropas infrastruktūras savienošanas instrumenta militārās mobilitātes aploksnes finansējumam, kas ir tieši paredzēts transporta infrastruktūras pielāgošanai duālajam pielietojumam. Attiecīgi, lūdzam svītrot minēto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Indikatīvais plāns: 28 un 66.lp.un 70.lp.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3.pielikumā iekļauto LDZ naudas plūsmas prognozi un tajā iekļautajām prognozēm par naudas līdzekļu iztrūkumu 2026.-2029.gadā, lūdzam skaidrot, kā ir paredzēts nodrošināt LDZ maksātspēju.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Indikatīvā plāna 3. pielikumā pievienota atruna: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naudas plūsmas pārskats sagatavots ņemot vērā tikai valsts budžetā apstiprinātos līdzekļu piešķīrumus un papildus līdzfinansējumu ES projektu realizācijai no valsts budžeta. Finanšu līdzsvara maksājumi nav atspoguļoti naudas plūsmā, jo jautājumu par papildu valsts budžeta līdzekļu piešķiršanu plānā paredzēto rīcības virzienu īstenošanai 2026. gadā un turpmākajos gados paredzēts izskatīt likumprojekta "Par valsts budžetu 2026. gadam un budžeta ietvaru  2026., 2027. un 2028. gadam" sagatavošanas procesā,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8.tabulā rindas nosaukumā svītrot vārdus “un Infrastruktūras investīciju finansēšana”, jo saskaņā ar plāna projekta 9.sadaļā un 2.pielikumā sniegto informāciju tiek plānots valsts budžeta līdzfinansējums tikai ES fondu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plāna projektā virs 8.tabulas norādītais valsts budžeta līdzfinansējuma apmērs kopā un 8.tabulā norādītais valsts budžeta līdzfinansējuma sadalījums pa gadiem nesakrīt ar plāna projekta 2.pielikumā norādīto valsts budžeta līdzfinansējuma apmēru, ja to saskaita pie norādītajiem projektiem gan kopā, gan sadalījumā pa gadiem.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plāna projekta 1.pielikumā un daudzgadu līguma projekta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plāna projekta 8.tabulā rindas nosaukumā svītroti vārdi “un Infrastruktūras investīciju finansēšana”. Analogi precizējumi veikti  plāna projekta 1.pielikumā un Daudzgadu līguma projekta 3.pielikumā.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9.sadaļā svītrot informāciju par projektiem, kuriem VAS "Latvijas dzelzceļš" nav plānots kā īstenotājs, piemēram, saistībā ar elektrovilcienu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14.sadaļā tiek sniegta informācija ilgtermiņa redzējuma ieguldījumiem vairāku simtu miljonu euro apmērā, nesniedzot informāciju, no kādiem resursiem tie būtu nodrošināmi. Ņemot vērā minēto, lūdzam precizēt, indikatīvi norādot potenciālos finansējuma avotus nākotnē plānotajiem ieguldījumiem.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plāna 54., 55.lapa.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2.pielikumā pie investīciju projektiem, kuriem norādīta nepieciešamība pēc valsts budžeta līdzfinansējuma, pie katra projekta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pamatojumu valsts budžeta līdzfinansējuma paredzēšanai, piemēram, skaidrojot, ka projekta īstenošana paredzēta attiecībā uz pasažieru pārvadājumu infrastruktūras atjaunošanu un modernizāciju, tādējādi sasaistot to ar valsts noteiktās funkcijas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attiecīgos Ministru kabineta noteikumus par projektu īstenošanu, kuros jāveic grozījumi valsts budžeta līdzfinansējuma paredzēšanai, vai arī Ministru kabineta noteikumus, kas ir jau pieņemti Ministru kabinetā ar attiecīgu valsts budžeta līdzfinansējumu, vai arī noteikumu projektus, kas jau ir izstrādē un saskaņošanā vai drīzumā būs izstrādē un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kopsavilkuma aili ar valsts budžeta līdzfinansējuma apmēru plānotajiem investīciju projektiem kopā un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projektiem, kas saistīti ar kravu pārvadājumu infrastruktūru, valsts budžeta līdzfinansējuma piešķiršana nav atbalstāma, jo tie nav saistīti ar valsts noteikto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informācija plāna projekta 2.pielikumā nesakrīt ar plāna projekta 9.sadaļā sniegto informāciju par īstenojamo projektu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2.pielikuma projektu apraksti.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līdzfinansējuma apmērs, t.sk. kopsavilkums un sadalījumā pa gadiem ir atrodams pie katra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projektiem, kas saistīti ar kravu pārvadājumu infrastruktūru, valsts budžeta līdzfinansējuma piešķiršana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izmaksas, taču tās var atšķirties no MK noteikumos norādītā un līgumos ar CFLA (KPVIS) jums pieejama datiem, jo projektos var veidoties neattiecināmas izmaksas, piem., sadārdzinājumi u.c., kas tiek segti ārpus projekta no finansētāja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MK noteikumu  šobrīd ir izstrādes stadija, attiecīgi plānā kā indikatīvā nozares plānošanas dokumentā summas var būt indikatīvas, jo to datu aktualitāte mainās un var mainīties atbilstoši MK noteikumu grozījumiem, piemēram, projektā parādās iespējas attiecināt personāla izmaksas, tad tās iekļautas, u.c., respektīvi dati būs pavisam precīzi tikai uz plāna pieņemšanas brīdi. Summas norādītas bez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indikatīvais plāns paredz priekšlikumus turpmākām rīcībām publisko resursu piešķiršanai, piem., dzelzceļa infrastruktūrai un tās uzturēšanai, Salaspils multimodālā termināļa būvniecībai, sauszemes ostu veidošanai u.c. pasākumiem, lūdzam indikatīvo plānu papildināt ar informāciju komercdarbības atbalsta kontroles kontekstā. Lūdzam indikatīvajā plānā ietvert informāciju, ka, izstrādājot tajā plānotos pasākumus, tie tiks ieviesti, ievērojot atbilstošu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9.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tiesību aktu projektam pievienoto Daudzgadu līguma projektu lūdzam izvērtēt, vai Daudzgadu līguma preambulā, kurā ietverti dokumenti, uz kuriem pamatojoties tiek slēgts konkrētais līgums, būtu nepieciešams pievienot arī atsauci uz LDZ gaidu vēstuli. Lai gan tā šobrīd nav izstrādāta, arī līguma projektā pieminētā vidēja termiņa darbības stratēģija ir bez konkrēta perioda (un spēkā esošās stratēģijas periods beidzas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ņemts vērā slēdzot Daudzgadu līgumu, šobrīd atsauci nav iespējams pievienot, jo abi dokumenti ir izstrādes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Satiksmes ministrijas uzmanību, ka, uzsākot Rail Baltica projektu Satiksmes ministrija 2016.gadā Eiropas Komisijas Konkurences ģenerāldirektorātam (turpmāk – EK) iesniedza priekšpaziņojumu lietas SA.46313 (2016/PN) – Baltic railway line (EE, LV, LT) ietvaros. EK šīs konsultācijas sakarā  aicināja Latvijas iestādes informēt EK par pieņemtajiem lēmumiem saistībā par potenciālās Rail Baltica infrastruktūras pārvaldītāja izvēli (EK viedoklis nosūtīts Satiksmes ministrijai 2016.gada 19.oktobrī ar vēstuli Nr.18-02/5659). Ievērojot indikatīvā plāna 4.sadaļas “Valsts publiskās lietošanas dzelzceļa infrastruktūras raksturojums” norādīto, ka: “Valsts publiskās lietošanas infrastruktūras apjomā iekļaujama arī Rail Baltic projekta ietvaros būvētā dzelzceļa infrastruktūra, kas tiks nodota valdījumā LDz kā šīs infrastruktūras pārvaldītājam”, lūdzam Satiksmes ministriju sagatavot informāciju un analīzi komercdarbības atbalsta kontekstā par Rail Baltica projekta ietvaros jaunizbūvēto dzelzceļa infrastruktūras pārvaldības modeli, iesniedzot to Finanšu ministrijai nosūtīšanai EK, lai saņemtu tās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un analīzi komercdarbības atbalsta kontekstā par Rail Baltica projekta ietvaros jaunizbūvēto dzelzceļa infrastruktūras pārvaldības modeli ir ārpus Indikatīvā plāna tvēruma. Minētā informācija būs iekļauta nozares reformā/pētījumā.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saskaņot (salāgot) par projektiem sniegto informāciju, t.sk.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indikatīvā plāna 9.sadaļā “Investīcijas” un Pielikumā Nr.2 “Kopējais investīciju apjoms dzelzceļa infrastruktūras attīstībai 2024 - 2029“;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infomrāciju pēc vienotas pieejas - ja par posmotajiem 2014 – 2020 ES fondu projektiem tiek norādīts kopējais finansējums, t.sk neattiecināmās izmaksas, tad to pašu pieeju aicinātu izmantot arī attiecībā uz Atveseļošanas fonda (AF)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datuus - Tabulā Nr. 14 pie AF projekta “Dzelzceļa tīkla modernizācija un attīstība” kopējām izmaksām ir norādīti 72 700 000 EUR, taču saskaņā ar KPVIS datiem kopējās projekta izmaksas, t.sk. privātās attiecināmās izmaksas, ir 87 961 750 EUR, savukārt Pielikuma Nr.2 “Kopējais investīciju apjoms dzelzceļa infrastruktūras attīstībai 2024 - 2029“ tabulā kopējās izmaksas ir norādītas 73 171 469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AF projektam “Rīgas centrālās dzelzceļa stacijas D daļas izbūve” 14.tabulā ir norādīts tikai AF finansējums nevis projekta kopējās izmaksas, kas sakrīt ar Pielikumā Nr.2 “Kopējais investīciju apjoms dzelzceļa infrastruktūras attīstībai 2024 - 2029“ norādītajām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 un precizēt -  9.1. sadaļas Tabulā Nr.11, kur projektam Nr. 6.2.1.2/22/I/002 "Dzelzceļa infrastruktūras modernizācija vilcienu kustības ātruma paaugstināšanai" kopējās izmaksas norādītas 60 558 127 EUR, taču saskaņā ar KPVIS datiem projekta izmaksas ir  60 451 128 EUR, bet indikatīvā plāna pielikumā ir norādīta summa 61 558 127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2.pielikuma projektu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līdzfinansējuma apmērs, t.sk. kopsavilkums un sadalījumā pa gadiem ir atrodams pie katra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projektiem, kas saistīti ar kravu pārvadājumu infrastruktūru, valsts budžeta līdzfinansējuma piešķiršana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izmaksas, taču tās var atšķirties no MK noteikumos norādītā un līgumos ar CFLA (KPVIS) pieejamiem datiem, jo projektos var veidoties neattiecināmas izmaksas, piem., sadārdzinājumi u.c., kas tiek segti ārpus projekta no finansētāja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projektu MK noteikumu šobrīd ir izstrādes stadijā, attiecīgi Plānā kā indikatīvā nozares plānošanas dokumentā summas var būt indikatīvas, jo to datu aktualitāte mainās un var mainīties atbilstoši MK noteikumu grozījumiem., piemēram., projektā parādās iespējas attiecināt personāla izmaksas, tad tās iekļautas, u.c., respektīvi dati būs pavisam precīzi tikai uz Plāna pieņemšanas brīdi. Summas norādītas bez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9.8.sadaļas "Iekšzemes intermodālo termināļu attīstība" 19.tabulā iekļauto informāciju par projekta "Iekšzemes intermodālo termināļu attīstība" finansējumu, ņemot vērā, ka Finanšu ministrijas rīcībā esošā informācija liecina, ka projekta finansējums ir 18 823 530 EUR (ieskaitot 15% nacionālo līdzfinansējumu), t.sk. 16 000 000 EUR Kohēzijas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izsekojamības nolūkos norādīt precīzu Kohēzijas fonda finansējuma apjomu un iekļaut atsauci uz Eiropas Savienības kohēzijas politikas programmas 2021.-2027.gadam 3.1.1.7.pasākumu "Iekšzemes intermodālo termināļu ("sauso ostu") attīstības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9.7.sadaļas "BEMU uzlādes infrastruktūras izbūve" 18.tabulā iekļauto informāciju par projekta "BEMU uzlādes infrastruktūras izbūve" finansējumu, ņemot vērā, ka Finanšu ministrijas rīcībā esošā informācija liecina, ka Eiropas Savienības kohēzijas politikas programmas 2021.-2027.gadam (turpmāk - Programma) 2.4.1.3.pasākuma "Bezemisiju (bateriju) vilcieni un to uzlādes infrastruktūra" (turpmāk - 2.4.1.3.pasākums) finansējums ir 123 068 896 EUR (ieskaitot 15% nacionālo līdzfinansējumu), t.sk. Kohēzijas fonda finansējums 104 608 561 EUR. Lūdzam izsekojamības nolūkos 18.tabulā norādīt precīzu Kohēzijas fonda finansējuma apjomu. Vienlaikus lūdzam papildināt 18.tabulu ar atsauci uz Programmas 2.4.1.3.pasākumu.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jo 2.pielikumā norādīta tikai  daļa 2.4.1.3.pasākuma "Bezemisiju (bateriju) vilcieni un to uzlādes infrastruktūra", kas veido ietekmi uz LDz capex – t.i. uzlādes infrastruktūras izbūves daļai - (nevis vilcienu iegādes sadaļā) t.i. - par kopējo summu 12 384 389 euro, tai skaitā Kohēzijas fonda finansējums – 10 526 731 euro un valsts budžeta finansējums 1 857 658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9.6. sadaļas "Pasažieru infrastruktūras modernizācija un vilcienu kustības ātruma paaugstināšana/ Kohēzijas fonds 2021 – 2027.g. plānošanas perioda ietvaros" 16.tabulu papildināt izsekojamības nolūkos norādot Kohēzijas fonda finansējuma apjomu un atsauci uz Eiropas Savienības kohēzijas politikas programmas 2021.-2027.gadam specifiskā atbalsta mērķa pasākuma numuru un nosaukumu, kura ietvaros tiks īstenoti minētie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2.pielikuma projektu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līdzfinansējuma apmērs, t.sk. kopsavilkums un sadalījumā pa gadiem ir atrodams pie katra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projektiem, kas saistīti ar kravu pārvadājumu infrastruktūru, valsts budžeta līdzfinansējuma piešķiršana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izmaksas, taču tās var atšķirties no MK noteikumos norādītā un līgumos ar CFLA (KPVIS) pieejamiem datiem, jo projektos var veidoties neattiecināmas izmaksas, piem., sadārdzinājumi u.c., kas tiek segti ārpus projekta no finansētāja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projektu MK noteikumi šobrīd ir izstrādes stadijā, attiecīgi Plānā kā indikatīvā nozares plānošanas dokumentā summas var būt indikatīvas, jo to datu aktualitāte mainās un var mainīties atbilstoši MK noteikumugrozījumiem., piemēram., projektā parādās iespējas attiecināt personāla izmaksas, tad tās iekļautas, u.c., respektīvi dati būs pavisam precīzi tikai uz Plāna pieņemšanas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9.5. sadaļas “Rīgas dzelzceļa mezgla savienojušās infrastruktūras izveide (RIX – RCS – Aizkraukles virziens) / / Kohēzijas fonds 2021 – 2027.g. plānošanas perioda ietvaros” 15.tabulā norādīto finansējuma apjomu. Vēršam uzmanību, ka Finanšu ministrijas rīcībā esošā informācija liecina, ka 3.1.1.1. pasākuma "Dzelzceļa infrastruktūras attīstība un energoefektivitātes uzlabošana sabiedriskajos pasažieru pārvadājumos" 2.kārtas Kohēzijas fonda finansējums ir 224 550 286 EUR un nacionālais līdzfinansējums (15%) 39 626 522 EUR. Informācijas izsekojamībai lūdzam norādīt precīzu Kohēzijas fonda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norādīt VAS "Latvijas dzelzceļš" un SIA "Eiropas Dzelzceļa līnijas" finansējuma apjomu, ņemot vērā plānoto dzelzceļa nozares kapitālsabiedrības integrāciju, kā arī to, ka vēl nav skaidras vienošanās par projektu ieviešanas modeli. Tāpat, līdz šim Satiksmes ministrijas sniegtā informācija par minētā finansējuma sadalījumu potenciāliem saņēmējiem bija atšķirīga no plānā norādītās..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2.pielikums papildināts atbilstoši MK noteikumu projekta pašreizējai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9.5. sadaļu “Rīgas dzelzceļa mezgla savienojušās infrastruktūras izveide (RIX – RCS – Aizkraukles virziens) / / Kohēzijas fonds 2021 – 2027.g. plānošanas perioda ietvaros” un 9.6. sadaļu “Pasažieru infrastruktūras modernizācija un vilcienu kustības ātruma paaugstināšana/ Kohēzijas fonds 2021 – 2027.g. plānošanas perioda ietvaros” ar atsauci uz konkrētiem ES kohēzijas politikas programmas 2021.-2027.gadam specifisko atbalsta mērķa pasākumiem, no kuriem tiek nodrošinās ES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papildināts atbilstoši MK noteikumu projekta pašreizējai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9.1.sadaļā "Projekti, kas posmoti starp ES fondu plānošanas periodiem 2014.-2020. gadam un 2021.-2027. gadam/ Kohēzijas fonds" iekļauto informāciju ar atsauci uz Eiropas Savienības kohēzijas politikas programmas 2021.- 2027.gadam specifiskā atbalsta mērķa pasākumiem, uz kuriem ir posmota minēto projektu 2.posms, ņemot vērā, ka ES fondu 2014.-2020.gada plānošanas periods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plāna 3.sadaļā “Publiskās lietošanas dzelzceļa infrastruktūras pārvaldītājs” sniegto informāciju par AS “Latvijas Dzelzceļš” koncerna reorganizācijas pabeigšanu līdz 2028.gada beigām kontekstā ar ieviešamo būtisko Eiropas Savienības fondu dzelzceļa infrastruktūras projektu ieviešanas termiņiem un nosacījumiem par būtisku pārmaiņu neveikšanu to ieviešanā, t.sk. attiecībā uz projekta īstenotāja maiņu (Kopīgo noteikumu regulas [1] 65.panta “Darbību ilglaicīgums”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veikts pētījums, kur tiks iekļauti minētie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papildus Transporta attīstības pamanostādnēm 2021.-2027.gadam (turpmāk - TAP) ES kohēzijas politikas programmas 2021. - 2027.gadam norādīts kā viens no dokumentiem veicinošā nosacījuma “Visaptveroša transporta plānošana atbilstošajā līmenī” izpildei. Lai arī konkrētā veicinošā nosacījuma izpildi primāri nodrošina joprojām spēkā esošās TAP, lūdzam plānā iekļaut informāciju par šo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Kopīgo noteikumu regulas [1] 15.panta 6.punktam “Dalībvalsts nodrošina, ka veicinošie nosacījumi tiek izpildīti un ievēroti arī turpmāk visā plānošanas periodā”; rosinām papildināt plāna projektu ar informāciju par to, ka līdz jaunā plāna stāšanās spēkā brīdim, ir bijis spēkā un piemērojams iepriekšējais Indikatīvais dzelzceļa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 un 12.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visā dokumentā terminu "atjaunojamie energoresursi", "atjaunojamo un mazoglekļa degvielu izmantošana" u.c. uz Enerģētikas likuma terminiem - "atjaunīgā energija" un "atjaunīgie energoresursi".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projekta 34. lpp. norādīto informāciju atbilstoši piedāvātajai redakcijai, precizējot, ka 2024. gadā veiktais vērtības samazinājums neietekmē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atzīmēt, ka 2024. gada peļņas vai zaudējumu rezultātu par aptuveni 31.2 milj. EUR pasliktina kravu pārvadājumu krituma rezultātā atzītais vērtības samazinājums kravu pārvadājumos izmantotajiem pamatlīdzekļiem, kā piemēram, kravu šķirošanas uzkalniem, kravu šķirošanas stacijām un tikai kravu pārvadājumos izmantotajai dzelzceļa infrastruktūrai. Šim vērtības samazinājumam nav ietekmes uz vispārējās valdības budžeta bilanci 2024. gadā, tomēr tas pasliktināja LDz finanšu rezultātus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34. lpp,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Plāna 2.4.apakšodaļā iekļaut arī rindkopu par Latvijas Aktualizēto nacionālo enerģētikas un klimata plānu 2021.-2030.gadam, ņemot vērā, ka šajā plānā ir iekļauta sadaļa par emisiju samazināšanu transporta sektorā, kurā savukārt ir iezīmēti arī pasākumi dzelzceļa transporta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sarakstā, kā atsauce, taču sīkāk nav aprakstīts, jo ir atsauce uz pamata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12.lapā iekļauto rindkopu "Latvijas Nacionālo klimata un enerģētikas plāna 2021.-2030. gadam mērķis ir mazināt Latvijas cilvēku, tautsaimniecības, infrastruktūras, apbūves un dabas ievainojamību pret 4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jo minētais mērķis un nosacījums transportam ir iekļauts nevis Latvijas Nacionālajā klimata un enerģētikas plānā 2021.-2030.gadam, bet gan "Latvijas pielāgošanās klimata pārmaiņām plānā laika posmam līdz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Latvijas pielāgošanās klimata pārmaiņām plāna laika posmam līdz 2030. gadam</w:t>
            </w:r>
            <w:r w:rsidR="00000000" w:rsidRPr="00000000" w:rsidDel="00000000">
              <w:rPr>
                <w:rtl w:val="0"/>
              </w:rPr>
              <w:t xml:space="preserve"> mērķis ir mazināt Latvijas cilvēku, tautsaimniecības, infrastruktūras, apbūves un dabas ievainojamību pret 4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13.06.2024. 16:18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Satiksmes ministrijas iesniegto </w:t>
            </w:r>
            <w:r w:rsidR="00000000" w:rsidRPr="00000000" w:rsidDel="00000000">
              <w:rPr>
                <w:rtl w:val="0"/>
              </w:rPr>
              <w:t xml:space="preserve">Dzelzceļa likuma</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panta otrajā daļā minēto Satiksmes ministrijas un valsts akciju sabiedrības "Latvijas dzelzceļš" līguma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līguma projekta apstiprināšanu piedāvātajā redakcijā, jo līguma projekta 3.3.apakšpunktā paredzēts, ka valsts budžeta līdzekļi jāplāno atbilstoši līguma projekta 3.pielikumam, kurā sniegta informācija, ka nepieciešams papildu valsts budžeta finansējums, savukārt rīkojuma projekta 3.punktā noteikts, ka papildu finansējums skatāms valsts budžeta likumprojekta sagatavošanas procesā kopā ar visu ministriju un centrālo valsts iestāžu prioritāro pasākumu pieteikumiem, ievērojot valsts budžeta finansiālās iespējas. Atgādinām, ka norāde uz to, ka jautājums par papildu finansējumu ir skatāms valsts budžeta likumprojekta sagatavošanas procesā negarantē finansējuma piešķiršanu, attiecīgi piedāvājot apstiprināt līgumu šādā versijā veidojas situācija, ka tiek paredzēts uzņemties saistības bez finansiāla seguma. Attiecīgi lūdzam pārskatīt un precizēt līguma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Daudzgadu līguma redakcija, kas precizēta atbilstoši  valsts akciju sabiedrības "Latvijas dzelzceļš" un Finanšu ministrijas vadības pārstāvju 03.07.2025. tikšanās panāktajai vienošanās, t.sk., par līdzfinansējuma nodrošināšanu no valsts budžeta ES fondu finansētiem projektiem, kas vērsti uz pasažieru infrastruktūras atjaunošanu un modernizāciju, un atbilstošie precizējumi ir iestrādāti  Daudzgadu līguma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Satiksmes ministrijas iesniegto </w:t>
            </w:r>
            <w:r w:rsidR="00000000" w:rsidRPr="00000000" w:rsidDel="00000000">
              <w:rPr>
                <w:rtl w:val="0"/>
              </w:rPr>
              <w:t xml:space="preserve">Dzelzceļa likuma</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panta otrajā daļā minēto Satiksmes ministrijas un valsts akciju sabiedrības "Latvijas dzelzceļš" līguma projektu,  ko no Satiksmes ministrijas puses parakstīs Satiksmes ministrijas valsts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rīcības virzienu īstenošanai 2025. gadā un turpmākajos gados izskatīt likumprojekta "Par valsts budžetu 2025. gadam un budžeta ietvaru  2025., 2026. un 2027. gadam" sagatavošanas procesā kopā ar visu ministriju un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18.06.2024. sēdē, izskatot informatīvo ziņojumu "Par vidēja termiņa budžeta prioritārajiem attīstības virzieniem" (24-TA-1428), tika nolemts (prot. Nr.25 74.§) valsts drošību noteikt kā vienīgo vidēja termiņa budžeta prioritāro attīstības virzienu likumprojekta “Par valsts budžetu 2025. gadam un budžeta ietvaru 2025., 2026. un 2027. gadam” sagatavošanā, attiecīgi arī nosakot, ka ministrijas iesniedz priekšlikumus prioritārajiem pasākumiem, kas saistīti ar valsts drošību. Ņemot vērā minēto, lūdzam precizēt rīkojuma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plāna esošajā, atjaunotajā redakcijā  vairākās sadaļās uzsvērta vajadzība nodrošināt LDz pārvaldīto infrastruktūru, lai tiktu nodrošināta valsts kritiskās infrastruktūras darbība. Piemēram, šāds papildinājums veikts Indikatīvā plāna 8. nodaļā Publiskās lietošanas dzelzceļa infrastruktūras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papildinājumi un precizējumi veikti atbilstoši LDz un FM vadības pārstāvju 03.07.2025 tikšanās panāktajai vienošanās, t.sk., par līdzfinansējuma nodrošināšanu no valsts budžeta ES fondu finansētiem projektiem, kas vērsti uz pasažieru infrastruktūras atjaunošanu un modernizāciju.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- 17 714 612 euro 2027. gadā un - 25 409 733 euro 2028. gadā, ja nav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valsts budžeta līdzekļus  VAS “Latvijas dzelzceļš” investīciju projektu īstenošanai plāno un valsts budžeta līdzekļu pieprasījumu sagatavo atbilstoši saskaņā ar normatīvajiem aktiem par valsts budžeta pieprasījumu izstrādāšanas un iesniegšanas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ir deklaratīvs, nesniedz skaidru priekšstatu, par to kādiem LDz investīciju projektiem būtu jāparedz valsts budžeta finansējums. Atkārtoti norādām, ka plāna 10.sadaļā norādīts, ka nepieciešams valsts budžeta finansējums LDz infrastruktūras kapitālieguldījumiem un līdzfinansētajiem ES projektiem, attiecīgi jau iepriekš FM atzinuma ietvaros lūdzām MK rīkojuma projektā iekļaut punktu, kas paredz apstiprināt šāda finansējuma paredzēšanu attiecīgajos ES fondu projektos, norādot specifiskā atbalsta mērķu un pasākumu nosaukumus un numurus, kā arī paredzot uzdevumu Satiksmes ministrijai to ņemt vērā pie attiecīgo normatīvo aktu izstrādes saistībā ar to īstenošanu un/vai grozīt jau spēkā pieņemtos normatīvos aktus par to īstenošanu. Nepiekrītam izziņā sniegtajam skaidrojumam, ka konkrēti pasākumi šobrīd nav norādāmi, jo situācijā saistībā ar problēmām finansējuma nodrošināšanā ir jāsniedz skaidri risinājumi tālākai rīcībai nevis deklaratīvi paziņojumi.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Indikatīvā plāna redakcija, kas precizēta atbilstoši  LDz un FM vadības pārstāvju 03.07.2025. tikšanās panāktajai vienošanās, t.sk., par līdzfinansējuma nodrošināšanu no valsts budžeta ES fondu finansētiem projektiem, kas vērsti uz pasažieru infrastruktūras atjaunošanu un modernizāciju, un atbilstošie precizējumi ir iestrādāti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ar finansējuma avotu esošie/ nodrošinātie projekti aprakstīti Plāna 9. nodaļā Investīcijas, kur norādīti investīciju pasākumi, specifiskie atbalsta mērķi,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Indikatīvā plāna 2.2. apakšnodaļa Dzelzceļa attīstības politika Eiropā papildināta ar Direktīvas 2012/34/ES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budžeta līdzekļu piešķiršana valsts akciju sabiedrībai "Latvijas dzelzceļš" finanšu līdzsvara maksājumam par 2025. gadu 24 497 677 euro apmērā paredzēta likumprojektā “Par valsts budžetu 2026. gadam un budžeta ietvaru 2026., 2027. un 2028. gadam” 2026. gadā kā pasākums, kas nerada negatīvu ietekmi uz vispārējās valdības budžeta bilanci 2026. gadā. Attiecībā uz finanšu līdzsvara maksājumiem par 2026., 2027., 2028. un 2029. gadu noteikt, ka jautājums skatāms turpmāko gadu likumprojektu par valsts budžetu kārtējam gadam un vidēja termiņa budžeta ietvaru sagatavošanas procesā, atbilstoši valsts budžeta finansiālām iespējām, Satiksmes ministrijai sadarbībā ar valsts akciju sabiedrību "Latvijas dzelzceļš" piedāvājot pasākumu, kas nerada negatīvu ietekmi uz vispārējās valdības budžeta bilanci.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kas Indikatīvā plāna projektā ir paredzēti 2024.-2025.gados nolūkā samazināt pamatdarbības izmaksas pie nepietiekamas risku novērtēšanas  un analīzes var negatīvi ietekmēt Latvijas iekšējo loģistiku un pasažieru mobilitāti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ir atzīts, ka ņemot vērā jau veiktos optimizācijas pasākumus, ir sasniegts minimāli pieļaujamais infrastruktūras uzturēšanai nepieciešamais resursu un ieguldījumu “robežlīmenis”, lai nodrošinātu esošās infrastruktūras funkcionalitāti un atbilstību TEN prasībām, tādēļ iespējas vēl būtiski samazināt infrastruktūras uzturēšanas izmaksas nākotnē pastāv, vienīgi, pārskatot un samazinot LDz pārvaldībā esošās publiskās lietošanas dzelzceļa infrastruktūras kvantitātes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infrastruktūra ir valsts nodrošināts pakalpojums, līdzīgi kā sauszemes ceļu infrastruktūra, kas ir valsts pienākums uzturēt un nodrošīnāt drošību uz tiem - gan valsts, gan pasažieru. Arī, atzīstot, ka dzelzceļš ir ekoloģiskākais no transportiem, valstij ir jāizvērtē visas iespējas atbalstīt vietējos iekšzemes pārvadātājus ( līdzīgi kā tas notiek ar ViVi), kaut vai sākumā vismaz daļēji kompensējot kravu pārvadājumus pa dzelzceļu, lai šis process ilgtermiņa pozitīvi ietekmētu gan ekoloģiju, gan ceļu stāvokli un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izmaksu optimizācija uz darbinieku rēķina ir pieļaujama tikai kā galējs līdzeklis, kad ir izsmeltas visas citas iespējas (kapitālsabiedrību primārais mērķis ir peļņas gūšana) un tikai pēc tam, kad ir novērtēta iespējamo lēmumu ietekme uz kustības un infrastruktūras drošību. Pirms jebkuru lēmumu pieņemšanas, kas skar nodarbinātību, ir jāveic konsultācijas ar Latvijas Dzelzceļnieku un satiksmes nozares arodbiedrību. Dzelzceļa staciju un posmu slēgšana, darba laika īsināšana, apkopes pakalpojumu pieejamības ierobežošana negatīvi ietekmēs uzņēmuma darbību (kontroli un atbildību par drošības nodrošināšanu un pakalpojuma pieejamību,, dzelzceļa speciālistu pieejamību un izmaksas, kā arī apdraud kustības drošību, līdzīgi kā vas Latvijas dzelzceļš vadības lēmums staciju un peronu uzkopšanu nodot ārpakalpojumā. Dzelzceļa staciju un posmu slēgšana, darba laika īsināšana, apkopes pakalpojumu pieejamības ierobežošana rada reālus riskus neatgriezeniski pazaudēt kvalificētus speciālistus, bez tam šāda rīcība būtu reāls drauds valsts drosībai, kas šobrīd ir paziņota kā Latvijas Republikas prioritāte, un risks militārai mobilitātei.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atjaunotajā Indikatīvā plāna redakcijas 7. nodaļā Dzelzceļa infrastruktūras jaudas optimizēšana atkarībā no pieprasītās jaudas, tehniskajām prasībām un valsts finansējuma uzsvērts, ka kopš 2020. gada jau veikti būtiski pasākumi izmaksu samazināšanai, kas iekļāva arī darbinieku skaita samazināšanu, un minēts, ka nākotnē samazināt infrastruktūras izmaksas nozīmētu pārskatīt LDz pārvaldībā esošās dzelzceļa infrastruktūras kvantitātes un kvalitātes prasības, kas rezultētos ar atsevišķu dzelzceļa iecirkņu slēgšanu un/vai infrastruktūras pieejamības ierobežošanu. Šādu rīcību veikšana un to iznākums būtu pretrunā ES un Latvijas politikai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sniegt informāciju, vai un kā plānots risināt jautājumu par finansējuma nodrošināšanu 2024.gadā, ņemot vērā plāna projekta 9., 10., 11., 12.sadaļā norādīto, ka nepieciešams papildu valsts budžeta finansējums jau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Indikatīvā plāna redakcija, kas precizēta atbilstoši  LDz un FM vadības pārstāvju 03.07.2025. tikšanās panāktajai vienošanās, t.sk., par līdzfinansējuma nodrošināšanu no valsts budžeta ES fondu finansētiem projektiem, kas vērsti uz pasažieru infrastruktūras atjaunošanu un modernizāciju, un atbilstošie precizējumi ir iestrādāti Plāna redakcijā, kur vairs šobrīd nav aktuāls jautājums par finansējuma nodrošināšanu 2024. gadā, ņemot vērā, ka plāna darbības sākums ir 2025.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plāna projekta 2.pielikuma 2.tabulā sniegto informāciju attiecībā uz 60.07.00 apakšprogrammas finansējumu, ievērojot 2024.gadā jau piešķirto papildu finansējumu saskaņā ar 2024.gadā pieņemtajiem FM rīkojumiem, savukārt attiecībā uz turpmākajiem gadiem ņemt vērā, ka finansējumu var iestrādāt, veicot bāzes precizējumus, bet nepārsniedzot MK apstiprināto saistību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precizējumu veikšanas Indikatīvā plāna atjaunotajā redakcijā,  kas precizēta atbilstoši  LDz un FM vadības pārstāvju 03.07.2025. tikšanās panāktajai vienošanās, t.sk., par līdzfinansējuma nodrošināšanu no valsts budžeta ES fondu finansētiem projektiem, kas vērsti uz pasažieru infrastruktūras atjaunošanu un modernizāciju,  minētā tabula vairs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Aktualizēto informāciju "Ņemot vērā valsts finansējuma būtisko pieaugumu LDz ieņēmumu struktūrā, 2024. gadā ir pieņemts lēmums par LDz klasifikāciju vispārējā valdības sektorā. Ņemot vērā šo lēmumu, notiek izvērtēšana vai vispārējā valdības sektorā klasificēt tikai LDz vai arī LDz koncernu. LDz, klasificējoties vispārējās valdības sektorā, tas attiecīgi ietekmē vispārējās valdības budžeta bilanci un parādu.  Pamatojoties uz Finanšu ministrijas pieprasījumu sniegt novērtējumu par potenciālo ietekmi uz vispārējās valdības budžeta bilanci LDz pārklasifikācijas gadījumā, 2024. gada aprīlī LDz aplēsa fiskālo ietekmi -47,254 milj. EUR 2024. gadam, -16,046 milj. EUR 2025. gadam un 5,873 milj. EUR 2026. gadam." aicinām papildināt ar skaidrojumu, balstoties uz kuru Plānā minēto scenāriju ir aprēķināta ietekme uz vispārējās valdības budžeta bilanci, vai tā ņem vērā nepieciešamo papildus finansējumu no valsts budžeta, vai ņem vērā ietekmi no potenciālajiem aizņēmumiem, kas minēti 46.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rindkopu papildināt ar informāciju "Finanšu ministrija, sagatavojot Stabilitātes programmu 2024. - 2028. gadam, fiskālajās prognozēs ņēma vērā LDz ietekmi uz vispārējās valdības budžeta bilanci 2024.gadā  -48,4 milj. eiro, 2025.gadā  -10,5 milj. eiro, 2026.gadā +5,9 milj. eiro, 2027.gadā  -4,7 milj. eiro un 2028.gadā  -6,6 milj. eiro. Ietekme tiks aktualizēta sagatavojot likumprojektu "Par valsts budžetu 2025. gadam un budžeta ietvaru 2025., 2026. un 2027.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tekstu "Atbilstoši vērtējumam, šim fiskālajam riskam ir izveidota fiskālā nodrošinājuma rezerve šādā apmēra: 0,172 milj. EUR 2024. gadam, 17,095 milj. EUR 2025. gadam un 7,286 milj. EUR 2026. gadam (MK 2023. gada 15. augusta sēdes protokols Nr.40/42.§ (https://tapportals.mk.gov.lv/legal_acts/7b3ef75d-e076-48e3-8455-f37e0acc9f47# ).", jo tas nav attiecināms uz aktualizēto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lūdzam papildināt Plāna 3. sadaļu ar lēmuma pieņemšanas procedūru, ņemot vērā likuma "Par valsts budžetu 2024.gadam un budžeta ietvaru 2024., 2025. un 2026.gadam" 19. pantā norādīto (vispārējās valdības sektorā iekļautās valsts kapitālsabiedrības negatīvā ietekme uz vispārējās valdības budžeta bilanci, kas aprēķināta saskaņā ar budžeta likuma 12. pielikumu,  drīkst pārsniegt 5 000 000 euro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teksts  atjaunotajā Indikatīvā plāna redakcijā vairs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13.tabulā finansējums 2024.gadam sadalījumā pa pozīcijām “3. Valsts investīcijas dzelzceļa infrastruktūras atjaunošanā, kas tiek finansētas izmantojot Dzelzceļa likumā paredzēto finanšu līdzsvara mehānismu” un “4. Valsts finansējums LDz infrastruktūras kapitālieguldījumiem un līdzfinansētajiem ES projektiem” nesakrīt ar plāna projekta 2. pielikuma 1.tabulā norādīto finansējumu 2024.gadam sadalījumā pa pozīcijām “2.1. Valsts investīcijas dzelzceļa infrastruktūras atjaunošanā, kas tiek finansētas izmantojot likumā paredzēto finanšu līdzsvara mehānismu” un “2.2. ES projektu līdzfinansēšana un Infrastruktūras investīciju finansēšana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Atjaunotajā Indikatīvā plāna redakcijā tabulas izstrādātas atšķirīgi, tieši šādu vairs nav, kā arī savstarpēji salāgotas summas un nosaukumi.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17.sadaļas "Rīcības plāns 2023.-2027.gadam" tabulas 1.punktā norādīto informāciju attiecībā uz 6.2.1.2.pasākuma "Dzelzceļa infrastruktūras modernizācija un izbūve" ietvaros īstenojamajiem posmojamajiem projektiem "Dzelzceļa pasažieru infrastruktūras modernizācija" un "Dzelzceļa infrastruktūras modernizācija vilcienu kustības ātruma paaugstināšanai", ņemot vērā, ka  plāna projektā norādītais īstenošanas datums (2024.gada jūnijs) jau ir pienācis, bet projektu īstenošana vēl nav pabeigta. Vēršam uzmanību, ka minētos projektus plānots pabeigt līdz 2024.gada beigām/2025.gada 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atjaunotajā Indikatīvā plāna redakcijā ir aktualizēts projektu izpildes termiņš, ņemot vērā, ka minētos projektus paredzēts pabeigt līdz 31.12.2026. Atbilstoši noslēgtajam līgumam ar Centrālo finanšu un līdzekļu aģentūru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13.05.2024. 12:04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savu 11.09.2023. izteikto iebildumu,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“Indikatīvajā dzelzceļa infrastruktūras attīstības plānā 2023.-2027. gadam (turpmāk – plāns) prasīto papildus valsts budžeta līdzekļu apmērs būtiski pārsniedz šobrīd paredzēto, pie kam plānā nav sniegts pamatojums izmaksu pieaugumam. 2023. gada 8. augustā Finanšu ministrijas vēstulē 3.2-16/2-9 / 2595, kas adresēta VAS “Latvijas dzelzceļš” un Satiksmes ministrijai, jau tika norādīts uz minēto, kā arī lūgts pārskatīt pamatdarbības ieņēmumu un izmaksu prognozes, lai finanšu līdzsvara nodrošināšanai nepieciešamais finansējuma apmērs nepārsniegtu 2022.gada līmeni, un sniegt informāciju, kāda daļa no pārskatītajām pamatdarbības izmaksām attiecas tieši uz valsts publiskās lietošanas dzelzceļa infrastruktūras uzturēšanu, norādot šo daļu katrai izmaksu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iepriekšējā perioda plānu nozare ir piedzīvojusi būtiskas tirgus izmaiņas, kas ilgtermiņā ietekmēs infrastruktūras noslodzi, un uzņēmuma ienākumus. Sekojoši, iesniegtajā plānā būtu jāietver piedāvājums par nepieciešamajām Valdības stratēģiskajām izvēlēm, lai ilgtermiņā nodrošinātu infrastruktūras efektīvu izmantošanu (atdeve) un  infrastruktūras pārvaldītāja finanšu stabilitāti.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iekļaut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atsaucas uz to, ka “Detalizēta informācija un analīze par iebildumā norādīto problemātiku ir iekļauta informatīvajā ziņojumā "Par valsts akciju sabiedrības "Latvijas dzelzceļš" turpmāko darbību” (23-TA-480), kas ir iesniegts VK, bet vēl nav izskatīts MK sēdē”, tomēr minētais ziņojums netika saskaņots no Finanšu ministrijas puses un vairāk kā gadu pēc tā, ka saskaņojumu panākt neizdevās, nav ticis izskatīts Ministru kabinetā. Tādēļ lūdzam neatsaukties uz šo informatīvo ziņojumu, bet iekļaut norādīto informāciju Indikatīvajā dzelzceļa infrastruktūras attīstības plānā 2023.g. – 2027. gadam, aktualizējot to atbilstoši 2024. gada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11.09.2023. Indikatīvais plāns ir būtiski pārstrādāts un finanšu aprēķini ir koriģēti atbilstoši faktiskajiem rezultātiem. Kravu apjoma kritums kara un sankciju rezultātā ir būtiski lielāks. Izstrādātie scenāriji atspoguļo pieejamās opcijas, lai dzelzceļa nozare varētu turpināt pildīt savas valstiskās kritiskās infrastruktūras funkcijas un uzdevumus. Kā būtisks aspekts ir iezīmēts fakts, ka jau pašlaik līdz pat 80% no infrastruktūras kopējiem vilcienkm attiecas uz valsts pasūtījumu pasažieru pārvadājumiem pa dzelzceļu. Piedāvātais finansējuma modelis izstrādāts lai ilgtermiņā nodrošinātu infrastruktūras efektīvu izmantošanu (atdeve) un  infrastruktūras pārvaldītāja finanšu stabilitāti.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ka Satiksmes ministrija strādā pie nozares ilgtspējīgas pārvaldības reformas, kuras ietvaros, kas citu starpā paredz sagatavot konkrētus politikas ieviešanas ieteikumus un sniegt atbalstu to ieviešanā, lai nodrošinātu jauna, efektīva transporta nozares pārvaldības modeļa ieviešanu, kas ietver nozares detalizētu funkciju analīzi un konsolidāciju jaunā organizatoriskā un funkcionālā pārvaldības modelī, kā arī kvalitatīvu pāreju no esošās decentralizētās investīciju plānošanas un realizācijas sistēmas uz multimodālu, centralizētu investīciju projektu salīdzināšanas, izvērtēšanas, ietekmes un izmaksu novērtēšanas modeli un Latvijas nacionālo transporta pieprasījuma modeļa izstrādi. Līdz ar to satiksmes nozares ilgtspējīgas pārvaldības reformas uzsākšana būs tieši viena no valdības stratēģiskajām izvēlēm.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 pārstrādāts.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2025. –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10.sadaļā norādīts, ka nepieciešams valsts budžeta finansējums LDz infrastruktūras kapitālieguldījumiem un līdzfinansētajiem ES projektiem, lūdzam MK rīkojuma projektā iekļaut punktu, kas paredz apstiprināt šāda finansējuma paredzēšanu attiecīgajos ES fondu projektos, norādot specifiskā atbalsta mērķu un pasākumu nosaukumus un numurus, kā arī paredzot uzdevumu Satiksmes ministrijai to ņemt vērā pie attiecīgo normatīvo aktu izstrādes saistībā ar to īstenošanu un/vai grozīt jau spēkā pieņemtos normatīvos aktus par to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Plānā norādīto, nepieciešams paredzēt valsts budžetā finansējumu ar mērķi līdzfinansēt LDz veiktās investīcijas.  Saskaņā ar IP 10 sadaļā norādīto, kurā minēts kā nodrošināt uzņēmuma darbību pie bāzes scenārija, proti,  līdz 2028.gadam paredz bāzes scenāriju ar konservatīvu pārvadājumu apjomu plānošanu no 12,6 milj. tonnu 2024.gadā līdz 10,5 milj. tonnām 2027.gadā un 10 milj. tonnām 2028.gadā, ieskaitot iekšzemes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ja situācija pasliktinās, tad jāveic plašāka mēroga optimizācijas pasākumi. Līdz ar to uzskaitītas darbības, kas šādā situācijā būtu nepieciešamas LDz darbības nodrošināšanai. Viens no šādiem pasākumiem  ir ne tikai valsts budžeta līdzekļu piešķiršana dzelzceļa infrastruktūras uzturēšanai, bet arī infrastruktūras attīstībai, proti, atļaut valsts budžeta līdzekļus arī izmantot investīciju projektu realizācijai. Ja šāds priekšlikums ir atbalstāms, tad valsts budžeta līdzekļi varētu tikt izmantoti ES fondu līdzfinansēto projektu līdzfinansēšanai vai arī LDz citu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Plāna 10.sadaļā minēto, ka, ievērojot ierobežotas iespējas atgūt investētos līdzekļus ceļot LDz pakalpojumu cenas, tai skaitā izmantojot Dzelzceļa likumā paredzētās iespējas attiecībā uz maksu par minimālo piekļuves pakalpojumu,  naudas plūsmas līdzsvarošanai, nodrošinot  dzelzceļa infrastruktūras attīstības un atjaunošanas investīciju veikšanu, nepieciešams valsts finansējums šo investīciju finansēšanai (galvenokārt, ES līdzfinansēto dzelzceļa projektu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MK rīkojuma projektā arī tiek iekļauts punkts par valsts budžeta līdzekļa novirzīšanu LDz investīciju projektu īstenošanai, nebūtu ieteicams norādīt konkrētus atbalsta mehānismus, kuros investīcijas projekti tiek īstenoti. Šobrīd ir zināms, ka dzelzceļa infrastruktūras projektu tiks īstenoti 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ietvaros. Taču, Plāna darbības periods ir līdz 2027.gadam, līdz ar to var tikt iniciēti jauni projekti atbilstoši pieejamiem Eiropas projektu uzsaukumiem, piemēram militārā mobilitāte, CINEA, u.c., kuru nosaukumus šobrīd precīzi nevar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precizēts MK rīkojuma projekts, kurā ietverts vispārīgs princips, ka valsts budžeta līdzekļi var tikt piešķirti dzelzceļa infrastruktūras investīciju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2025. –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Indikatīvo dzelzceļa infrastruktūras attīstības plānu 2023.–2027. gadam (turpmāk –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izsaka iebildumus un lūdz plānu un līgumu papildināt ar tālāk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darbības periodā jāparedz ikgadējais LDz vidējās darba samaksas pieaugums, kas nav mazāks par rādītāja, kas tiek aprēķināts, saskaitot Centrālās statistikas pārvaldes oficiālajā statistikas paziņojumā publicēto valstī strādājošo aizpagājušā gada mēneša vidējās darba samaksas apmēra pieaugumu procentos pret iepriekšējo gadu ar aizpagājušā gada inflāciju procentos pret iepriekšējo gadu un attiecīgo summu un to dalot ar divi, pieaugumu. Paredzot, ka dzelzceļa profesijās (noteikti Dzelzceļa nozares ģenerālvienošanās) nodarbināto darba samaksas pieaugums nav mazāks par LDz vidējās darba samaksas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drošus dzelzceļa pārvadājumus un kvalitatīvu dzelzceļa infrastruktūras uzturēšanu, kustības drošību un pakalpojumu sniegšanas nepārtrauktību, atbilstoši 2023.gada 4.augusta sadarbības memorandam, kas noslēgts starp SM, LDz un Latvijas Dzelzceļnieku un satiksmes nozares arodbiedrību, Dzelzceļa nozares ģenerālvienošanos un LDz koncerna Darba koplīgumam, nav pieļaujama optimizācija uz darbinieku rēķina un darbinieku sociālās aizsardzības samazināšana, un ir nepieciešams nodrošināt LDz darbiniekiem konkurētspējīgu darba samaksu, ja vien tehnoloģiju attīstības un procesu pārskatīšanas rezultātā nav secināms, ka esošo pakalpojumu var nodrošināt ar mazāku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vērš uzmanību, ka nozare gaida šo dokumentu pieņemšanu un aicina tos pieņemt pēc iespējas ātrāk, ņemot vērā LBAS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aprēķinos jau ir piemērots 5% LDz darba samaksas pieaugums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40.lp.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Indikatīvo dzelzceļa infrastruktūras attīstības plānu 2025.–2029.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rīcības virzienu īstenošanai 2025. gadā un turpmākajos gados izskatīt likumprojekta "Par valsts budžetu 2025. gadam un budžeta ietvaru  2025., 2026. un 2027. gadam" sagatavošanas procesā kopā ar visu ministriju un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š. g. 1. janvārī, spēkā bija ES Stabilitātes un izaugsmes pakta (turpmāk – SIP) nosacījumi. Savukārt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projektā paredzēto, ka jautājums par papildu valsts budžeta finansējumu 2025.gadā un turpmāk skatāms valsts budžeta likumprojekta sagatavošanas procesā, iesniedzot prioritārā pasākuma pieteikumu, lūdzam plānu papildināt ar informāciju, kāda būs situācija, ja valsts budžeta likumprojekta sagatavošanas procesā papildu finansējums plāna īstenošanai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10. nodaļa (46.-47.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iespējas piešķirt papildu finanšu resursus turpmākajos gados dzelzceļa infrastruktūras uzturēšanai un attīstībai faktiski apdraud infrastruktūras pārvaldītāja iespējas uzturēt infrastruktūru drošā, darbspējīgā, tautsaimniecības vajadzībām un dzelzceļa pārvadājumiem atbilstošā stāvoklī,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nebūs līdzekļu dzelzceļa infrastruktūras atjaunošanai un attīstībai (modernizēšanai), tajā skaitā ES fondu līdzfinansētiem dzelzceļa investīciju projektiem, kā rezultātā infrastruktūras pārmērīga nolietojuma rezultātā ilgtermiņā pakāpeniski tiks samazināti infrastruktūras kvalitātes rādītāji un atsevišķos iecirkņos tiks ierobežota vilcienu satiksmes drošība un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nepieciešams samazināt infrastruktūras uzturēšanai izmantojamos resursus, t.sk. pamatlīdzekļus, minimizējot strādājošo skaitu, pārtraucot atsevišķu iecirkņu ekspluatāciju un dzelzceļa apkalpes vietu darbību, kā arī pakāpeniski likvidējot neizmantojamos infrastruktūras aktīvus, kas detalizēti ir aprakstīti līdzīga 2. dzelzceļa attīstības scenārija (iespējamais) iestāšanās gadījumā (IP 9. sadaļā aprakstītais 2.scenārijs var tikt pielietots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Nesaņemot 2024. gadā papildus finansējumu dzelzceļa infrastruktūras atjaunošanai (14,4 milj. EUR), kā arī finanšu deficīta segšanai pasažieru pārvadājumu dzelzceļa infrastruktūras uzturēšanai (13,7 milj. EUR), rodas sekojoši uzņēmuma saimnieciskās darbības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2024. gadu noslēdz ar negatīvu naudas atlikumu aptuveni 24 milj. EUR apmērā, t.i. nav iespējams segt visas LDz tekošās saistības un iestājas maksātnespējas pazīmes. Daļu no iztrūkuma iespējams segt turpinot nodokļu saistību atlikšanu un citu saistību restrukturizāciju, tomēr jāatzīmē, ka šie ir īstermiņa risinājumi un nerisina uzņēmuma darbības ilgtspēju un finansējuma jautājumus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apdraudēta jau 2024. gadā veicamo ES līdzfinansēto projektu izpilde, jo trūkst finanšu resursu, lai nodrošinātu LDz līdzmaksājumu minētajos investīciju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pārskatos būs nepieciešams veikt korekcijas, uzrādot tekošā gada zaudējumus, aptuveni 12 milj. EUR apmērā, kā rezultātā notiek aizņēmumu rādītāju neizpilde un LDz kreditoriem rodas tiesības priekšlaicīgi pieprasīt izsniegto kredītu atmaksu aptuveni 100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- 17 714 612 euro 2027. gadā un - 25 409 733 euro 2028. gadā, ja nav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to, vai visos dzelzceļa infrastruktūras posmos ir nepieciešams nodrošināt pielikumā norādīto pieļaujamo ātrumu, īpaši vēršot uzmanību uz tiem iekšzemes dzelzceļa posmiem, kuros jau ilgstoši nenotiek dzelzceļa pasažieru pārvadājumi (Krustpils - Jelgava, Tukums II – Jelgava, Tukums II – Ventspils, u.t.t), ņemot vērā iespējamību veikt dzelzceļa pasažieru pārvadājumus attiecīgajos maršrutos (kas pēc būtības ir sabiedriskā transporta valsts pasūtījums, kas būtu jādefinē Satiksmes ministrijai kā par nozari atbildīgajai ministrijai)  un to, ka pieļaujamais ātrums būtu nosakāms līmenī, kas atbilst valsts pasūtījumam pēc pasažieru pārvadājumiem un infrastruktūras izmantošanai pašlaik un vidējā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ātrums ir viens no dzelzceļa infrastruktūras tehniskajiem un jaudas, kā arī kvalitātes raksturlielumiem. Tas tiek noteikts atbilstoši dzelzceļa infrastruktūras tehniskajai kvalitātei uz pašreizējo brīdi un provizoriski līdz 2025. gada beigām. Kamēr atbilstoši nolietojumam nav nepieciešami papildu kapitālieguldījumi tā atjaunošanai, ātrums var tikt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atzīmēt, ka līnijās, kurās tas šobrīd tiek nodrošināts, bet, piem., pa tām netiek nodrošināti pasažieru pārvadājumi un līdz ar ko neveidojas arī šo līniju tehniskas izmantošanas papildu slodze, papildu izdevumi to uzturēšanai arīdzan nav nepieciešami. Līdz ar ko nav nerentabli tajās uzturēt (piem., iebildumā minētajā līnijās Krustpils - Jelgava, Tukums II – Jelgava, Tukums II – Ventspils) maksimālā atļautā ātruma atšķirību kravu un pasažieru vilcieniem – kas veido 10 km/h. Nepieciešamības gadījumā nozīmējot speciālos vilcienus, piemēram, tūristu, nav nepieciešamas papildus darbības, lai vilcienam nodrošinātu vajadzīgo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skaidrojām, ka dzelzceļš attiecīgos infrastruktūras posmos “uztur” infrastruktūru atbilstoši nepieciešamajam maksimālajam ātrumam, atbilstoši tīkla pārskatā norādītajam, ņemot vērā un nolūkā nodrošināt attiecīgas infrastruktūras kvalitāti un kapacitāti potenciālajam klientiem - pārvadātājam un pieprasījuma gadījumā uzsāktu pasažieru pārvadājumus arī tur, kur tie šobrīd nenotiek, bet varētu tikt uzsākti. Skaidrojam, ka situācijā, ja šāda ātruma nodrošināšanas kapacitāte netiktu uzturēta (piemēram, neieguldot infrastruktūrā, ļaujot tās stāvoklim nokristies līdz tādam līmenim, kad drošības apsvērumu būtu nepieciešama vilcienu kustības ātruma samazināšana), pieņemot lēmumu  konkrētajā posmā uzsākt pasažieru pārvadājumus, būtu nepieciešams veikt finansiāli ļoti ietilpīgus kapitālieguldījumus infrastruktūrā nekā šobrīd, veicot salīdzinoši rentablus un kā daudzkārt zemākas novērtējamas izmaksas to ikgadējai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spilgts piemērs kalpo pasažieru pārvadājumu atjaunošana 2023.gada decembrī līnijā Meitene – Jelgava (posma ātrums ir 120 km/h), to sākot izmantot pasažieru pārvadājumiem UAB “LTG Link”, kad LDz bija iespēja nodrošināt dzelzceļa infrastruktūras atbilstošu kapacitāti pārvadājumu nekavējošai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plānojot attīstības kapitālieguldījumu/ investīciju projektus, vienmēr tiek ņemts vērā valsts stratēģiskais redzējums (t.sk. pasūtījums) atbilstoši pieņemtajiem lēmumiem tajās dzelzceļa līnijās (un iecirkņos), kuros ir pieaugošs pakalpojuma apjoma pieprasījums (piem., ES KF 2014.-2020.plānošanas perioda ietvaros dzelzceļa infrastruktūras modernizācija vilcienu kustības ātruma paaugstināšanai, palielinot vilcienu kustības ātrumu līdz 140 km/h tiek veikta līniju posmos no Rīgas līdz Aizkrauklei un no Rīgas līdz Jelgavai).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2021./2027.gadam līdzfinansēto projektu tvērums tiek plānots ciešās diskusijās ar VSIA “Autotransporta direkcija”, AS “Pasažieru vilciens”, SM u.c. iesaistītām pusēm, mērķtiecīgai kapitālieguldījumu novirzīšanai atbilstoši valsts  stratēģiskajām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vilcienu kustības pieļaujamais ātrums LDz infrastruktūrā pasažieru vilcieniem ir noteikts līdz 120 km/h, kravas vilcieniem – līdz 90 km/h. LDz infrastruktūras vilcienu kustības ātruma ierobežojumi un īpatnības ir noteikti 20.04.2021. rīkojumā Nr. D-1.14./51-2021 “Par vilcienu kustības ātrumu noteikšanu” Rīkojums ir publicēts LDz tīmekļa vietnē www.ldz.lv, sadaļā “Publiskās lietošanas dzelzceļa infrastruktūras pārvaldītāja normatīvie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https://www.ldz.lv/sites/default/files/LDz-Tikla-Parskats-2025.gr-.7.pdf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savstarpēji saskaņot ziņojuma dažādās sadaļās esošo informāciju par turpmākajos gados nepieciešamo valsts budžeta finansējumu, piemēram, ziņojuma otrajā pielikumā un ziņojuma tabulā Nr.10 ietverto informāciju par bāzes scenārijā nepieciešamo valsts budžeta finansējumu un ziņojuma tabulā Nr.13 ietverto informāciju par bāzes scenārijā nepieciešamo valsts budžeta finansējumu. Ziņojuma tabulā Nr.10 finansējums valsts budžetā neiekļautais dotācijas apmērs pasažieru pārvadājumu izmaksu segšanai norādīts 14 902,2 tūkstošos euro, bet otrajā pielikumā norādīts, ka 2025.gadam nepieciešamajā valsts budžeta finansējumā (14 902,2 tūkstošos euro) ietilpst arī finansējums pasažieru pārvadātāja dzelzceļa jaudas sadalei, savukārt, tabulā Nr.13 finansējums pasažieru pārvadātāja dzelzceļa jaudas sadalei (maksājums AS Pasažieru vilciens, dotācijas gala saņēmējs LRN) ir norādīts kā iekļauts plānotajā valsts budžeta finansējumā.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39.; 47. un 49.lpp.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Plāna tabulas Nr. 9; 12 un 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10. sadaļā ir norādīts ka, saskaņā ar makroekonomiskajām prognozēm, nākošajos gados tiek prognozēta salīdzinoši augsta cenu inflācija un vidējās darba samaksas pieaugums, kas neļauj prognozēt vēl lielāku kopējo dzelzceļa infrastruktūras uzturēšanas un atjaunošanas ikgadējo izdevumu samazināšanos. Lūdzam aktualizēt, ņemot vērā aktuālākās makroekonomiskās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10.nodaļa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makroekonomiskajām prognozēm, nākošajos gados finanšu aprēķinos tiek prognozēta 2,5 % vidējā cenu inflācija, kā arī 5 % vidējās darba samaksas pieaugums, kas atbilst makroekonomiskajām prognozēm, kā arī neļauj plānot vēl lielāku kopējo dzelzceļa infrastruktūras uzturēšanas un atjaunošanas ikgadējo izdevumu samazināšanos”.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 sadaļā ir norādīta informācija par LDz iespējamo klasifikāciju vispārējās valdības sektorā. Lūdzam aktualizēt informāciju, aptverot visus iespējamos pieklasificēšanas scenārijus, kā arī norādīt lēmuma pieņemšanas procedūru, ņemot vērā likuma "Par valsts budžetu 2024.gadam un budžeta ietvaru 2024., 2025. un 2026.gadam" 19. pantā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 sadaļa  papildināta ar LDz pārklasificēšanu, kā arī atjaunota LDz fiskālā ietekme, ņemot par pamatu 2024. gada aprīlī Finanšu ministrijai un Satiksmes ministrijai iesniegtos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LDz koncerna fiskālo ietekmi nav iespējams sniegt, jo LDz vidēja termiņa darbības stratēģija, kur šī informācija bija ietverta, ir apstiprināta 2021.gadā un šobrīd ir zaudējusi savu aktualitāti, ievērojot ģeopolitisko notikumu, sankciju, sadarbības aizliegumu u.c. faktoru ietekmi uz tranzīta nozari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Aktuālo datu iegūšanai nepieciešami vairāki soļi- Indikatīvā dzelzceļa infrastruktūras attīstības plāna 2023.g – 2027.gadam apstiprināšana MK, daudzgadu līguma noslēgšana un secīgi VAS “Latvijas dzelzceļš”  vidēja termiņa darbības stratēģijas aktualizēšana, t.sk. VAS “Latvijas dzelzceļš” atkarīgo sabiedrību vidēja termiņa darbību stratēģiju izstrāde/atjaunošana un koncerna “Latvijas dzelzceļš” konsolidēto datu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finansējuma būtisko pieaugumu LDz ieņēmumu struktūrā, 2024. gadā ir pieņemts lēmums par LDz klasifikāciju vispārējā valdības sektorā. Ņemot vērā šo lēmumu, notiek izvērtēšana vai vispārējā valdības sektorā klasificēt tikai LDz vai arī LDz koncernu. LDz, klasificējoties vispārējās valdības sektorā, tas attiecīgi ietekmē vispārējās valdības budžeta bilanci un parādu.  Pamatojoties uz Finanšu ministrijas pieprasījumu sniegt novērtējumu par potenciālo ietekmi uz vispārējās valdības budžeta bilanci LDz pārklasifikācijas gadījumā, 2024. gada aprīlī LDz aplēsa fiskālo ietekmi -47,254 milj. EUR 2024. gadam, -16,046 milj. EUR 2025. gadam un 5,873 milj. EUR 2026. gadam. Atbilstoši vērtējumam, šim fiskālajam riskam ir izveidota fiskālā nodrošinājuma rezerve šādā apmēra: 0,172 milj. EUR 2024. gadam, 17,095 milj. EUR 2025. gadam un 7,286 milj. EUR 2026. gadam (MK 2023. gada 15. augusta sēdes protokols Nr.40/42.§ (https://tapportals.mk.gov.lv/legal_acts/7b3ef75d-e076-48e3-8455-f37e0acc9f47#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plāna 9., gan 10., gan 11., gan 12.sadaļā tiek norādīts, ka nepieciešams papildu valsts budžeta finansējums jau 2024.gadā, lūdzam sniegt informāciju, kā plānots risināta jautājumu par finansējuma nodrošināšanu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iespējas piešķirt papildu finanšu resursus turpmākajos gados dzelzceļa infrastruktūras uzturēšanai un attīstībai faktiski apdraud infrastruktūras pārvaldītāja iespējas uzturēt infrastruktūru drošā, darbspējīgā, tautsaimniecības vajadzībām un dzelzceļa pārvadājumiem atbilstošā stāvoklī,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nebūs līdzekļu dzelzceļa infrastruktūras atjaunošanai un attīstībai (modernizēšanai), tajā skaitā ES fondu līdzfinansētiem dzelzceļa investīciju projektiem, kā rezultātā infrastruktūras pārmērīga nolietojuma rezultātā ilgtermiņā pakāpeniski tiks samazināti infrastruktūras kvalitātes rādītāji un atsevišķos iecirkņos tiks ierobežota vilcienu satiksmes drošība un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nepieciešams samazināt infrastruktūras uzturēšanai izmantojamos resursus, t.sk. pamatlīdzekļus, minimizējot strādājošo skaitu, pārtraucot atsevišķu iecirkņu ekspluatāciju un dzelzceļa apkalpes vietu darbību, kā arī pakāpeniski likvidējot neizmantojamos infrastruktūras aktīvus, kas detalizēti ir aprakstīti līdzīga 2. dzelzceļa attīstības scenārija (iespējamais) iestāšanās gadījumā (IP 9. sadaļā aprakstītais 2.scenārijs var tikt pielietots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Nesaņemot 2024. gadā papildus finansējumu dzelzceļa infrastruktūras atjaunošanai (14,4 milj. EUR), kā arī finanšu deficīta segšanai pasažieru pārvadājumu dzelzceļa infrastruktūras uzturēšanai (13,7 milj. EUR), rodas sekojoši uzņēmuma saimnieciskās darbības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2024. gadu noslēdz ar negatīvu naudas atlikumu aptuveni 24 milj. EUR apmērā, t.i. nav iespējams segt visas LDz tekošās saistības un iestājas maksātnespējas pazīmes. Daļu no iztrūkuma iespējams segt turpinot nodokļu saistību atlikšanu un citu saistību restrukturizāciju, tomēr jāatzīmē, ka šie ir īstermiņa risinājumi un nerisina uzņēmuma darbības ilgtspēju un finansējuma jautājumus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apdraudēta jau 2024. gadā veicamo ES līdzfinansēto projektu izpilde, jo trūkst finanšu resursu, lai nodrošinātu LDz līdzmaksājumu minētajos investīciju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pārskatos būs nepieciešams veikt korekcijas, uzrādot tekošā gada zaudējumus, aptuveni 12 milj. EUR apmērā, kā rezultātā notiek aizņēmumu rādītāju neizpilde un LDz kreditoriem rodas tiesības priekšlaicīgi pieprasīt izsniegto kredītu atmaksu aptuveni 100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9.sadaļā attiecībā uz 2.scenāriju teksta daļā pirms 8.tabulas precizēt informāciju par aprēķināto finanšu līdzsvara apmēru 2024.gadam, lai tas atbilstu 9.tabulā norādītajai informācijai (tekstā ir norādīti 61 milj. euro, 9.tabulā ir norādīti  65 milj. euro (14 359,00 + 51 525,41 tūkst.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"Robežu slēgšanas gadījumā (“iespējamais scenārijs”) VAS “Latvijas dzelzceļš”, salīdzinot ar “bāzes scenāriju” papildus no valsts budžeta būs nepieciešami finanšu līdzsvara maksājumi – 2024. gadā 51 miljons eiro, bet 2025. – 2028. gadā vidēji 28 miljoni eiro gadā, kā arī jau bāzes scenārijā iekļautā papildus dotācija pasažieru infrastruktūras uzturēšanai no 13,7 miljoniem EUR 2024. gadā līdz 21,7  miljoniem eiro 2028.gadā."</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8. tabulā 51 milj. euro ir atspoguļoti no nākotnes saistību uzkrāšanas, nevis naudas plūsmas principa, jo tas ir peļņas vai zaudējumu aprēķina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 tabula tiek atspoguļots nepieciešamais valsts finansējums, kur ietverts gan 51 milj. euro finanšu līdzsvars par 2024.gadu  (finanšu līdzsvara maksājumi tiek veikti, vadoties no PZA), gan 14 milj. euro neveiktā finanšu līdzsvara maksājuma daļa par 2022. gada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8. un 10.tabulā precizēt 2023.gadam norādīto finanšu līdzsvara apmēru, jo 2023.gadā finanšu līdzsvars tika piešķirts 10 000 tūkst. euro (MK 28.12.2023. rīkojums Nr.929) apmērā nevis 32 439 tūkst. euro kā šobrīd norādīts minētajās tabulās.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plāna 8. un 10.tabulās “VAS “Latvijas dzelzceļš” peļņas un zaudējumu aprēķins ...” tiek norādīts peļņas vai zaudējumu finanšu pārskatos apstiprinātais 2023. gada darbības rezultāts, kas iekļauj 32 439 tūkst. EUR valsts budžeta līdzekļu plānoto finansējumu finanšu līdzsvara nodrošināšanai atbilstoši Dzelzceļa likuma prasībām.  Indikatīvā plāna 9.tabulā, 13. tabulā norādītais 2023.gadā saņemtais finanšu līdzsvara maksājums 10 000 tūkst. euro (MK 28.12.2023. rīkojums Nr.929) tika piešķirts par 2022. gada pārskata periodu un bija daļa no kopējā 24 359 tūkst. EUR nepieciešamā finanšu līdzsvara maksājuma, kas tiek atspoguļots no naudas plūsmas viedokļa pārskatā par 2023. gadu (tabula nr.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9. un 13.tabulā attiecībā uz finanšu līdzsvara maksājumu 2023.gadā precizēt, ka tas ir 2023.gadā piešķirtais finansējums saskaņā ar MK 28.12.2023. rīkojumu Nr.929 nevis norādīt ailē ar norādi, ka tas ir finansējums, kas nav ieplānots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tabuluas Nr.9 un Nr. 13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Nr.9 un  Nr.13 izdarītas atsauce uz MK 28.12.2023. rīkojumu Nr.929 un piešķirto finanšu līdzsvara finansējumu 10 000,0 tūkst.EUR.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Nr.9 nākamo gadu valsts finansējums investīcijām tiek nodalīts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10. un 13.tabulā norādītais apmērs finanšu līdzsvara nodrošināšanai 2023. un 2024.gadam nesakrīt,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Nr.10 tiek norādīts peļņas vai zaudējumu finanšu pārskatos apstiprinātais 2023. gada rezultāts, kas iekļauj 32 439 tūkst. EUR plānotos finanšu līdzsvara maksājumus, bet tabulā Nr.13 norādīts nepieciešamais valsts budžeta līdzekļu  pieprasījums  (naudas plūsma).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plāna 10.tabulā norādīto informāciju valsts budžeta finansējums 2025.gadā 14 306 tūkst. euro, 2026.gadā 16 444 tūkst. euro, 2027.gadā 16 850 tūkst. euro un 2028.gadā 20 111 tūkst. euro nepieciešams LDz infrastruktūras kapitālieguldījumiem un līdzfinansētajiem ES projektiem, lūdzam arī plāna 13.tabulā to norādīt kā nepieciešamo valsts budžeta finansējumu LDz infrastruktūras kapitālieguldījumiem un līdzfinansētajiem ES projektiem nevis kā finansējumu finanšu līdzsvara nodrošināšanai, kā tas ir norādīts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13. tabula, norādot nepieciešamo valsts budžeta finansējumu LDz infrastruktūras kapitālieguldījumiem un līdzfinansētajiem ES projektiem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11.sadaļā otrajā rindkopā, kā arī tekstā aiz 13.tabulas precizēt sagaidāmo valsts finansējuma apmēru 2024.gadam atbilstoši 13.tabulā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drukas kļūda Plāna 11. sadaļas otrajā rindkopā “vidēji 92,4”.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plāna 11.sadaļā otrajā rindkopā ir korekti norādīti ikgadējie kopējie valsts budžeta naudas plūsmas maksājumi, ietverot dzelzceļa pasažieru pārvadājumu izdevumu kompensēšanu (77,967 milj. EUR) un investīciju finansēšanu (14,383 milj. EUR), kas būs nepieciešami vidēji 92,4 milj. EUR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aiz 13.tabulas ir norādīts pasažieru pārvadājumu infrastruktūras maksas un apkalpes vietu papildus kompensējamās izmaksas 13,7 milj.EUR, kas tiek iekļautas 77,967 milj.EUR nepieciešamajā valsts dotācijā pasažieru pārvadājumu infrastruktūras uzturēšanai.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2.pielikuma tabulā par Rail Baltica projektu, lūdzam pārskatīt un precizēt sniegto informāciju, lai novērstu šādas neprecizitātes un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apakšprogrammā 60.07.00 izdevumu izpilde 2022. un 2023.gadā saskaņā ar Valsts kases datiem attiecīgi bija 75 300 tūkst. euro un 160 970 tūkst euro, tai skaitā veiktie izdevumi Rail Baltica projekta vajadzībām nekustamā īpašuma apsaimniekošana nevis papildus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programmai 49.00.00 un budžeta apakšprogrammai 60.07.00 norādītais finansējums ailē “Vidēja termiņa budžeta ietvara likumā plānotais finansējums (tūkst. euro)” 2024.gadam un turpmākajiem gadiem nesakrīt ar likumā “Par valsts budžetu 2024. gadam un budžeta ietvaru 2024., 2025. un 2026. gadam” Satiksmes ministrijas budžetā attiecīgajai programmai un apakšprogrammai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ailē “Nepieciešamais papildus finansējums (tūkst. euro)” norādītais nepieciešamais finansējums sākot no 2024.gada, jo 49.00.00 programmai papildu finansējumu kārtējā gada ietvaros nav iespējams piešķirt, savukārt 60.07.00 apakšprogrammai jau ir paredzēts papildu finansējums saskaņā ar 2024.gadā pieņemtajiem FM rīkojumiem, savukārt turpmākajiem gadiem finansējumu var iestrādāt, veicot bāzes precizējumus, bet nepārsniedzot MK apstiprināto saistību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plānam pievienotajā līguma projektā iekļautās normas, lai tas neparedz saistību uzņemšanos bez finansiāla seguma, proti, tai skaitā nosakot, ka valsts budžeta finansējuma piešķiršana LDz finanšu līdzsvara nodrošināšanai nav automātiska un nav uzskatāma par garantētiem ieņēmumiem, tieši pretēji – jautājums par attiecīgā finansējuma nodrošināšanu ir atsevišķi izvērtējams un izskatāms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jautājums par papildu valsts budžeta finansējuma piešķiršanu ir izskatāms valsts budžeta likumprojekta sagatavošanas procesā, kā tas arī tiek noteikts MK rīkojuma projekta 3.punktā par plāna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līguma projekta 3.pielikumā norādītā informācija liecina, ka līgums paredz nepieciešamību pēc papildu finansējuma, turklāt tā nesakrīt ar plānā norādīto informāciju par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Likuma par budžetu un finanšu vadību 46.panta ceturtā daļa paredz,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Daudzgadu līguma 3. pielikums atbilstoši Indikatīvā plāna 2.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Daudzgadu līgums tiek slēgts atbilstoši piemērojam tiesiskajam ietvaram, kas izriet no Dzelzceļa likuma 9., 10.1 un 10.2 pantiem (kas savukārt pārņemts no ES direktīvas 2012/34/ES). Līgums neparedz saistību uzņemšanos bez finansiāla seguma, jo gan Indikatīvajā plānā, gan Daudzgadu līgumā vienmēr ir precīzi norādīts, kāds finansējuma apjoms ir piešķirs budžetā un par kāda apjoma papildus finansējumu būs nepieciešams diskutēt valsts budžeta likumprojekta sagatavošanas procesā.  Atbilstoši tiesiskajam ietvaram primārais avots, kur tiek noteikts finanšu līdzsvars ir LDz vidēja termiņa stratēģija (saimnieciskās darbības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projektā, tai skaitā attiecībā uz valsts budžeta finansējuma nodrošināšanu, tiek lietots termins “normāli saimnieciskās darbības apstākļi”, tomēr ne no līguma projekta, ne arī Dzelzceļa likuma nav skaidri saprotams, kādiem kritērijiem jāizpildās, lai uzskatītu, ka šādi apstākļi ir iestājušies. Lūdzam attiecīgi pārskatīt un konkretizēt.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9.panta ceturtā daļā ir noteikti vispārināti “normālu saimnieciskās darbības apstākļu” pastāvēšanas nosacījumi, kuros izpildās likumā minētie nosacījumi, t.i. samērīgā laikposmā, kas nepārsniedz piecus gadus, valsts publiskās lietošanas dzelzceļa infrastruktūras pārvaldītāja peļņas un zaudējumu pārskatā ieņēmumi no infrastruktūras maksām, peļņa no citas komercdarbības, neatmaksājamie ieņēmumi no privātiem avotiem, kā arī valsts finansējums (attiecīgajā gadījumā iekļaujot arī no valsts saņemtos avansa maksājumus) ir vismaz līdzsvarā ar infrastruktūras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Daudzgadu līguma projektā tiek detalizēti atbilstoši “normālu saimnieciskās darbības apstākļu” pastāvēšanas noteikumi, ņemot vērā citus ārējos apstākļus, kas tos var ietekmēt (infrastruktūras maksas noteikšana, valsts dotāciju piešķiršanas kārtība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3.Pielikuma “Kopējais investīciju apjoms dzelzceļa infrastruktūras attīstībai” 3.1. tabulā “Kohēzijas fonda līdzfinansētie projekti (KF)” norādītos investīciju apjomus, atbilstoši Kohēzijas politikas fondu vadības informācijas sistēmas (KPVIS) aktuālajiem datiem. Piemēram, projektam "Dzelzceļa pasažieru  infrastruktūras modernizācija" 2021-2024 plānošanas periodā pēc KPVIS datiem kopējais KF finansējums ir  17 627 428.31 EUR, savukārt saskaņā ar 3.1. tabulā sniegto informāciju KF finansējums ir  30 499 334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3.1. tabulai pievienoto atsauci, ņemot vērā, ka projektu “Dzelzceļa infrastruktūras modernizācija vilcienu kustības ātruma paaugstināšana” un  “Dzelzceļa pasažieru infrastruktūras modernizācija” īstenošana jau ir sadalīta divos ES fondu plānošanas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3.1 tabula un piezīmes zem tabulas.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Kohēzijas politikas fondu vadības informācijas sistēmas (KPVIS) aktuālajiem datiem, projektā "Dzelzceļa pasažieru  infrastruktūras modernizācija" 2020-2024 plānošanas periodā kumulatīvā izpilde 20 738 150.94 EUR, t.sk.,  kopējais KF finansējums ir  17 627 428.31 EUR un LDz finansējums 3 110 722.63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ka projekta izpildi veido apstiprinātie un veiktie maksājumi sākot no 2021.gada.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3.Pielikuma “Kopējais investīciju apjoms dzelzceļa infrastruktūras attīstībai” 3.1. tabulā “Kohēzijas fonda līdzfinansētie projekti (KF)” tiek uzrādīta informācija tikai par 2023.gadu (fakts) un 2024.gadu (plāns), līdz ar to pēc KPVIS datiem, 3.1.tabulā tiek uzrādīta izpilde par izdevumiem, kas apstiprināti 2023.gadā (apmaksātie maksājumu pieprasījumi): kopā 14 040 499.13EUR, t.sk., KF - 11 934 424.26EUR un LDz - 2 106 074.87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"Dzelzceļa infrastruktūras modernizācija vilcienu kustības ātruma paaugstināšanai" 2020-2024 plānošanas periodā kumulatīvā izpilde 29 767 549.76 EUR, t.sk.,  kopējais KF finansējums ir  25 302 417.30 EUR un LDz finansējums 4 465 132.46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izpildi veido apstiprinātie un veiktie maksājumi tikai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3.Pielikuma “Kopējais investīciju apjoms dzelzceļa infrastruktūras attīstībai” 3.1. tabulā “Kohēzijas fonda līdzfinansētie projekti (KF)” tiek uzrādīta informācija tikai par 2023.gadu (fakts) un 2024.gadu (plāns), līdz ar to pēc KPVIS datiem, 3.1.tabulā tiek uzrādīta izpilde par izdevumiem, kas apstiprināti 2023.gadā (apmaksātie maksājumu pieprasījumi): kopā 29 767 549.76 EUR, t.sk.,  kopējais KF -  25 302 417.30 EUR un LDz - 4 465 132.46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KPVIS izpildes datiem 2023.gadā, precizēta informācija par arī par 2023.gadā pabeigto projektu “Rīgas dzelzceļa mezgla posma Sarkandaugava - Mangaļi - Ziemeļblāzma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3.1. tabulā par 2024.gadu abiem projektiem tiek norādītas summas, kas plānotas projektu pilnīgai pabeigšanai atbilstoši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noteikumu projektam ID 23-TA-612; https://tapportals.mk.gov.lv/legal_acts/5d79889b-a1ef-43ce-b2f0-001f00d90745: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3.1.1.3.pasākuma ietvaros  kopējais attiecināmais finansējums ir ne lielāks kā 61 642 051 euro, tai skaitā Kohēzijas fonda finansējums 52 395 743 euro un privātais finansējums – ne mazāks kā 9 246 308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Nr.6.2.1.2/21/I/001 “Dzelzceļa pasažieru infrastruktūras modernizācija” īstenošanai Kohēzijas fonda finansējums  26 314 702 euro un privātais finansējums – ne mazāks kā 4 643 771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Nr.6.2.1.2/22/I/002 “Dzelzceļa infrastruktūras modernizācija vilcienu kustības ātruma paaugstināšanai” īstenošanai  Kohēzijas fonda finansējums 26 081 041 euro un privātais finansējums – ne mazāks kā 4 602 537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turpinās diskusijas par Eiropas Savienības kohēzijas politikas 2021.-2027.gadam transporta jomas investīciju pārstrukturizēšanu, lūdzam nodrošināt, ka plāna projekta 3. pielikuma “Pielikums. Kopējais investīciju apjoms dzelzceļa infrastruktūras attīstībai” 3.1.sadaļa “Kohēzijas fonda līdzfinansētie projekti (KF)” tiek aktualizēta atbilstoši tālākajiem lēmumiem par transporta jomas investīcijām, t.sk. dzelzceļā.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lēmumi par Eiropas Savienības kohēzijas politikas 2021.-2027.gadam transporta jomas investīciju pārstrukturizēšanu tiks pieņemti līdz IP stāšanos spēkā un tie radīs ietekmi uz 3. pielikuma “Pielikums. Kopējais investīciju apjoms dzelzceļa infrastruktūras attīstībai” 3.1.sadaļa “Kohēzijas fonda līdzfinansētie projekti (KF)”, tiks veiktas nepieciešamās izmaiņas IP un 3.pielikums tiks aktualizēts atbilstoši lēmumiem par transporta jomas investīcijām, t.sk. dzelzceļā.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nav ņems vērā izziņas 47.punktā minētais Finanšu ministrijas priekšlikums, attiecīgi uzturam to un atkārtoti lūdzam precizēt informāciju sadaļas “17.Rīcības plāns 2023.-2027.gadam” tabulas “Rīcības virziens: Uzlabotas mobilitātes iespējas, multimodāla sabiedriskā transporta tīkla ar dzelzceļu kā sabiedriskā transporta "mugurkaulu" attīstība, drošas un ilgtspējīgas transporta sistēmas pilnveidošana” 3.punktā attiecībā uz Atveseļošanas fonda (turpmāk – AF) plāna ietvaros sasniedzamajiem rezultātiem, jo atbilstoši aktuālajai informācijai 1.1.1.1.i.2. un 1.1.1.1.i.3. pasākumu ietvaros plānots uzlabot 100 km garu sliežu ceļu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precizēt minētās tabulas 5. un 6.punktā norādīto informāciju, ņemot vēra, ka AF plāna ietvaros netiek plānots iepirkt bateriju vilcienus, bet tas tiek plānots Eiropas Savienības kohēzijas politikas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zem "Latvijas pielāgošanās klimata pārmaiņām plānu laika posmam līdz 2030. gadam" izvērst tekstu ar aprakstu par šo dokumentu un minēt pasākumus, kas izriet no šā plāna attiecībā uz dzelzceļa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2.4.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izsaka pateicību par tās iepriekšējo priekšlikumu iekļaušanu indikatīvā plāna aktuālajā versijā. Tai pat laikā redzam vajadzību atkārtoti papildināt 6.7. sadaļu un uzsvērt dzelzceļa attīstības steidzamību militāro vajadzību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aizsardzības infrastruktūras attīstību un pieaugošo sabiedroto spēku klātbūtni Latvijas teritorijā, dzelzceļa lomas nostiprināšana efektīvas militārās pārapgādes nodrošināšanā ir viena no galvenajām aizsardzības resora prioritātēm. Tāpat ņemot vērā turpināto Krievijas militāro un hibrīdveida agresiju, līdz 2027. gadam ir nepieciešams īstenot būtisku progresu valsts dzelzceļa sistēmas un tās piemērotības militārajām vajadzībām kontekstā. Šajā ietvarā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6.7.sadaļa.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13.10.2023. 13:27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rīcības virzienu īstenošanai 2024. gadā un turpmākajos gados izskatīt likumprojekta "Par valsts budžetu 2024. gadam un budžeta ietvaru  2024., 2025. un 2026. gadam" sagatavošanas procesā kopā ar visu ministriju un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“Par valsts budžetu 2024. gadam un budžeta ietvaru  2024., 2025. un 2026. gadam” sagatavošanas ietvaros diskusijas par prioritārajiem pasākumiem ir noslēgušās un saskaņā ar Ministru kabineta 26.09.2023. sēdes protokola Nr.47 43.§ 2.punktu attiecīgi lēmumi par atbalstāmiem prioritārajiem pasākumiem ir pieņemti, tai skaitā atbalstīts papildu finansējums Satiksmes ministrijai prioritārajam pasākumam “Dzelzceļa publiskās infrastruktūras uzturēšana” 19 000 000 </w:t>
            </w:r>
            <w:r w:rsidR="00000000" w:rsidRPr="00000000" w:rsidDel="00000000">
              <w:rPr>
                <w:i w:val="1"/>
                <w:rtl w:val="0"/>
              </w:rPr>
              <w:t xml:space="preserve">euro</w:t>
            </w:r>
            <w:r w:rsidR="00000000" w:rsidRPr="00000000" w:rsidDel="00000000">
              <w:rPr>
                <w:rtl w:val="0"/>
              </w:rPr>
              <w:t xml:space="preserve"> apmērā 2024.gadam un turpmāk ik gadu. Ņemot vērā minēto, rīkojuma 3.punkts ir precizējams vai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- 17 714 612 euro 2027. gadā un - 25 409 733 euro 2028. gadā, ja nav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norādīts dzelzceļa infrastruktūras posmu saraksts un plānotā to infrastruktūras jauda, tai skaitā maksimālais pasažieru vilcienu ātrums un kravu vilcienu ātrums. Lūdzam izvērtēt to, vai visos dzelzceļa infrastruktūras posmos ir nepieciešams nodrošināt pielikumā norādīto maksimālo ātrumu, īpaši vēršot uzmanību uz dzelzceļa posmiem, kuros nenotiek pasažieru pārvadājumi (Krustpils- Jelgava, Tukums II – Jelgava, Jelgava – Meitene, u.t.t), ņemot vērā esošo vilcienkilometru skaitu un to, ka infrastruktūras jaudas prasības nosakāmas samērīgi ar reālistisko prognozējamo infrastruktūras jaudas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 jauna 10. nodaļas redakcija, kas ietver potenciālos pasākumus izmaksu optimizēšanai.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LDz dzelzceļš attiecīgos infrastruktūras posmos “uztur” nepieciešamo maksimālo ātrumu, ņemot vērā un nolūkā nodrošināt attiecīgās infrastruktūras kvalitāti un kapacitāti potenciālajam klientam - pārvadātājam un lai spētu pieprasījuma gadījumā uzsākt pasažieru pārvadājumus arī tur, kur tie šobrīd nenotiek (bet varētu tikt uzsākti tuvākajā laikā, tostarp pēc publiski izskanējušas informācijas par potenciālu pasažieru pārvadājumu uzsākšanu no/ uz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situācijā, ja šāda ātruma nodrošināšanas kapacitāte netiktu uzturēta, pieņemot lēmumu  konkrētajā posmā uzsākt pasažieru pārvadājumus, būtu nepieciešams veikt finansiāli ietilpīgākus kapitālieguldījumus infrastruktūrā nekā šobrīd, kad to ikgadējai uzturēšanai tiek novirzītas samērīgas un daudzkārt zemākas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 6. panta 1. daļai valsts publiskās lietošanas dzelzceļa infrastruktūra (valstij piederošā publiskās lietošanas dzelzceļa infrastruktūra vai LDz pārvaldīšanā esošā publiskās lietošanas dzelzceļa infrastruktūra) tiek veidota atbilstoši tautsaimniecības vajadzībām un tās attīstībai, stabilas satiksmes interesēm, kā arī vides aizsardzības prasībām. Norādītajā dokumentā ir atspoguļota faktiskā situācija, kas izriet no līdz šim Latvijā spēkā esošajiem stratēģiskās plānošanas dokumentiem un aktuālajām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trīsdesmit ceturtajā lappusē norādīts, ka “Indikatīvajā dzelzceļa infrastruktūras attīstības plānā 2023. – 2027.gadam tiek paredzēts saglabāt infrastruktūru jaudu (izmantošanas kapacitāti) un nodrošināt dzelzceļa personālu nepieciešamajā apjomā, kas ļauj apstrādāt vismaz 30 milj. tonnas kravu gadā. Šāds pārvadājumu apjoms atbilst konservatīvam novērtējumam par kravu pārvadājumu (apstrādes) iespējām, kuras normālas saimnieciskās darbības apstākļos apkalpotu Latvijas tranzīta koridors, kā arī tiktu saglabāta tranzīta pārvadājumu konkurētspēja apstākļos, kad starptautiskās kravu plūsmas sāks atjaunoties.”, bet informatīvā ziņojuma trīsdesmit septītajā lappusē norādīts, ka bāzes scenārijā pārvadāto kravu apjoms būs 16 milj. tonnu, bet iespējamās situācijas attīstības, kad dzelzceļa pārvadājumi starpvalstu noteikto sankciju ietekmē caur Baltkrievijas un Krievijas robežpunktiem tiek pārtraukti, scenārijā tas būs tikai 3,8 milj. tonnu. Lūdzam skaidrot plāna dokumentā ietverto pretrunu starp infrastruktūras jaudu saglabāšanu dubultā apjomā, ja pat optimistiskajā scenārijā kravu pārvadājumu apjoms nākamajos četros gados būs divreiz zemāks nekā norādītā saglabājamā infrastruktūras jauda.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Apsvērumi par dzelzceļa infrastruktūras attīstību šodien nevar tikt  analizēti tikai no kravu pārvadājumu (tostarp tranzīta) paradigmas. Jau šobrīd 70% gadījumā, vērtējot pēc nobrauktajiem vilcienkilometriem, sliežu ceļu infrastruktūra tiek izmantota pasažieru pārvadājumu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Pasažieru pārvadājumi arī ir noteikti kā viena no uzņēmuma nākotnes mērķu prioritātēm un valsts transporta politikas stūrakmeņiem. Dati liecina, ka pa dzelzceļa infrastruktūru pārvadāto pasažieru skaits ir pieaudzis par 11,3% salīdzinājumā ar 2022.gada 9 mēnešiem, pasažieru apgrozība – par 15,6%.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AS "Pasažieru vilciens" plānus jauno elektrovilcienu ekspluatācijai, nepieciešams uzturēt un atjaunot pasažieriem nepieciešamo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kravu pārvadājumu infrastruktūra līdzšinēji spēja nodrošināt nepieciešamo Austrumu-Rietumu pārvadājumu daudzmiljonu tonnu kravu apstrādi. Taču, vērtējot šī brīža ģeopolitisko situāciju un tendences tirgū, vidēja termiņa kravu pārvadājumu apjoma prognozes varētu tikt balstītas uz konservatīviem pieņēmumiem 2024.gadā plānojot 12,6 milj. tonnu (precizēta informācija Indikatīvajā plānā) pārvadājumu apjomu, ar tendenci samazināties līdz 10,5 milj. tonnām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9 mēnešu kravu pārvadājumu apjoms ir bijis 11,6 milj. tonnas. Pieņemot, ka gada atlikušajos mēnešos pārvadājumu apjoms sasniegs augusta mēneša pārvadājuma apjomu, 2023.gadā tiks nodrošināti kravu pārvadājumi 15,6 milj. tonnu. 2023.gadā ietekmi uz kravu pārvadājumu apjomu atstāja nenoteiktība attiecībā uz sankciju piemērošanu Baltkrievijas amatpersonām un jautājums par Krievijas mašīnistu vīzām, kā rezultātā sadarbība ar kaimiņu valstu dzelzceļiem uz noteiktu periodu tika daļēji paralizēta.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cilvēkresursu izmantošana jau pašlaik ir optimizēta un nav piesaistīta konkrētam kravu apjomam. Kravu caurvedes spēja nav tieši proporcionāla nodarbināto skaitam, bet gan ir atkarīga no  pārvadājumu tehnoloģiskā procesa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nav veikti precizējumi nepieciešamā valsts budžeta finansējuma apmēram un izziņā sniegtie skaidrojumi un atsauces uz Satiksmes ministrijas sagatavoto ziņojumu “Par valsts akciju sabiedrības "Latvijas dzelzceļš” turpmāko darbību” (23-TA-480), kas iesniegts Valsts kancelejā, bet nav skatīts Ministru kabineta sēdē, nerisina Finanšu ministrijas iepriekšējā atzinumā norādīto, ka pie ierobežotiem valsts budžeta resursiem un kopējām valsts prioritātēm nav adekvāti paredzēt, ka vienīgais situācijas risinājums LDz finanšu situācijas risināšanai ilgtermiņā ir tikai lielāka valsts budžeta finansējuma piešķiršana. Ņemot vērā minēto,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detalizēta informācija un aprēķini par plāna projektā norādītājām LDz izmaksām un to pieaugumiem netiek sniegti, uzskatām, ka jautājums par to pamatotību ir Satiksmes ministrijas kā LDz kapitāldaļu turētājas atbildībā.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ir apstrādāts kontekstā ar TA 23-TA-2383 “Rīkojuma projekts "Par finanšu līdzekļu piešķiršanu no valsts budžeta programmas 02.00.00 “Līdzekļi neparedzētiem gadījumiem”" protokollēmuma 2.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līdz 2024. gada 15. februārim iesniegt izskatīšanai Ministru kabinetā plāna projektu “Indikatīvais dzelzceļa infrastruktūras attīstības plāns 2023.g. – 2027. gadam”, paredzot tajā ilgtermiņa redzējumu vismaz 5 gadiem par VAS“Latvijas dzelzceļš” darbības stabilizāciju tā valsts budžeta finansējuma apmērā, kas paredzēts Satiksmes ministrijas budžetā kā finansējums dzelzceļa publiskai infrastruktūrai, kā arī ilgtermiņa redzējumu par dzelzceļa infrastruktūras attīstību turpmākajiem 25 gadiem, tai skaitā attiecībā uz Eiropas standarta platuma publiskās lietošanas dzelzceļa infrastruktūras līnijas attīstību un prognozētajiem pasažieru pārvadājumu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uzdevumus ir pārstrādātas plāna sadaļas par finansējumu un papildus iekļauts redzējums par dzelzceļa infrastruktūras attīstību turpmākajiem 25 gadiem, tai skaitā attiecībā uz Eiropas standarta platuma publiskās lietošanas dzelzceļa infrastruktūras līnijas attīstību un prognozētajiem pasažieru pārvadājumu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8.sadaļā pieminētais 3 pakāpju publiskās lietošanas dzelzceļa infrastruktūras pārvaldītāja finanšu līdzsvara sasniegšanas mehānisms tieši neizriet no Dzelzceļa likuma, attiecīgi uzskatām, ka izziņas 19.punktā sniegtais skaidrojums ir nepietiekams, tāpēc lūdzam šo mehānismu detalizēti atspoguļot plāna projektā nevis atsaukties uz plānu, kas bija spēkā līdz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ir apstrādāts kontekstā ar TA 23-TA-2383 “Rīkojuma projekts "Par finanšu līdzekļu piešķiršanu no valsts budžeta programmas 02.00.00 “Līdzekļi neparedzētiem gadījumiem”" protokollēmuma 2.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līdz 2024. gada 15. februārim iesniegt izskatīšanai Ministru kabinetā plāna projektu “Indikatīvais dzelzceļa infrastruktūras attīstības plāns 2023.g. – 2027. gadam”, paredzot tajā ilgtermiņa redzējumu vismaz 5 gadiem par VSIA “Latvijas dzelzceļš” darbības stabilizāciju tā valsts budžeta finansējuma apmērā, kas paredzēts Satiksmes ministrijas budžetā kā finansējums dzelzceļa publiskai infrastruktūrai, kā arī ilgtermiņa redzējumu par dzelzceļa infrastruktūras attīstību turpmākajiem 25 gadiem, tai skaitā attiecībā uz Eiropas standarta platuma publiskās lietošanas dzelzceļa infrastruktūras līnijas attīstību un prognozētajiem pasažieru pārvadājumu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uzdevumus ir pārstrādātas plāna sadaļas par nozares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20.punktā Satiksmes ministrijas sniegto skaidrojumu iekļaut plāna projekta 9.sadaļas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Indikatīvā plāna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plāna projekta 10.sadaļā attiecībā uz finanšu līdzsvara nodrošināšanu skaidri norādīt, ka attiecīgais finansējums nav uzskatāms par garantētiem ieņēmumiem, bet gan tas ir atsevišķi izvērtējams un Ministru kabinetā izskatāms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“Par valsts budžetu 2024. gadam un budžeta ietvaru  2024., 2025. un 2026. gadam” sagatavošanas ietvaros diskusijas par prioritārajiem pasākumiem ir noslēgušās un saskaņā ar Ministru kabineta 26.09.2023. sēdes protokola Nr.47 43.§ 2.punktu attiecīgi lēmumi par atbalstāmiem prioritārajiem pasākumiem ir pieņemti, tai skaitā atbalstīts papildu finansējums Satiksmes ministrijai prioritārajam pasākumam “Dzelzceļa publiskās infrastruktūras uzturēšana” 19 000 000 </w:t>
            </w:r>
            <w:r w:rsidR="00000000" w:rsidRPr="00000000" w:rsidDel="00000000">
              <w:rPr>
                <w:i w:val="1"/>
                <w:rtl w:val="0"/>
              </w:rPr>
              <w:t xml:space="preserve">euro</w:t>
            </w:r>
            <w:r w:rsidR="00000000" w:rsidRPr="00000000" w:rsidDel="00000000">
              <w:rPr>
                <w:rtl w:val="0"/>
              </w:rPr>
              <w:t xml:space="preserve"> apmērā 2024.gadam un turpmāk ik gadu, tomēr finanšu līdzsvara nodrošināšanai finansējums nav piešķirts, kas nozīmē, ka šobrīd Satiksmes ministrijas budžetā nav paredzēts finansējums šādam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ir apstrādāts kontekstā ar TA 23-TA-2383 “Rīkojuma projekts "Par finanšu līdzekļu piešķiršanu no valsts budžeta programmas 02.00.00 “Līdzekļi neparedzētiem gadījumiem”" protokollēmuma 2.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līdz 2024. gada 15. februārim iesniegt izskatīšanai Ministru kabinetā plāna projektu “Indikatīvais dzelzceļa infrastruktūras attīstības plāns 2023.g. – 2027. gadam”, paredzot tajā ilgtermiņa redzējumu vismaz 5 gadiem par VAS “Latvijas dzelzceļš” darbības stabilizāciju tā valsts budžeta finansējuma apmērā, kas paredzēts Satiksmes ministrijas budžetā kā finansējums dzelzceļa publiskai infrastruktūrai, kā arī ilgtermiņa redzējumu par dzelzceļa infrastruktūras attīstību turpmākajiem 25 gadiem, tai skaitā attiecībā uz Eiropas standarta platuma publiskās lietošanas dzelzceļa infrastruktūras līnijas attīstību un prognozētajiem pasažieru pārvadājumu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uzdevumus ir pārstrādātas plāna sadaļas par nozares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24.punktā norādīts, ka plāna projekta 2. pielikuma tabula “Kopsavilkums par valsts finansējuma plānā iekļauto uzdevumu īstenošanai nepieciešamā valsts budžeta līdzekļu naudas plūsmu” ir precizēta, tomēr secinām, ka izmaiņas attiecīgajā tabulā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joprojām 2023.gadam tiek norādīts, ka nepieciešams papildu finansējums 55,5 milj. </w:t>
            </w:r>
            <w:r w:rsidR="00000000" w:rsidRPr="00000000" w:rsidDel="00000000">
              <w:rPr>
                <w:i w:val="1"/>
                <w:rtl w:val="0"/>
              </w:rPr>
              <w:t xml:space="preserve">euro</w:t>
            </w:r>
            <w:r w:rsidR="00000000" w:rsidRPr="00000000" w:rsidDel="00000000">
              <w:rPr>
                <w:rtl w:val="0"/>
              </w:rPr>
              <w:t xml:space="preserve"> apmērā, bet nav sniegts skaidrojums, kā šādu finansējumu plānots nodrošināt. Papildus ir zināms, ka saskaņā ar Ministru kabineta 26.09.2023. sēdes protokola Nr.47 43.§ 2.punktu Satiksmes ministrijai ir atbalstīts papildu finansējums prioritārajam pasākumam “Dzelzceļa publiskās infrastruktūras uzturēšana” 19 000 000 </w:t>
            </w:r>
            <w:r w:rsidR="00000000" w:rsidRPr="00000000" w:rsidDel="00000000">
              <w:rPr>
                <w:i w:val="1"/>
                <w:rtl w:val="0"/>
              </w:rPr>
              <w:t xml:space="preserve">euro</w:t>
            </w:r>
            <w:r w:rsidR="00000000" w:rsidRPr="00000000" w:rsidDel="00000000">
              <w:rPr>
                <w:rtl w:val="0"/>
              </w:rPr>
              <w:t xml:space="preserve"> apmērā 2024.gadam un turpmāk ik gadu, bet šāda informācija plāna projektā nav norādīta. Turklāt plāna projektā nav skaidrots, kāda būs Satiksmes ministrijas turpmākā rīcība, ievērojot, ka likumprojekta “Par valsts budžetu 2024. gadam un budžeta ietvaru  2024., 2025. un 2026. gadam” sagatavošanas procesā nav piešķirts papildu nepieciešamais finansējums apmērā, kas norādīts iepriekšminētajā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ir apstrādāts kontekstā ar TA 23-TA-2383 “Rīkojuma projekts "Par finanšu līdzekļu piešķiršanu no valsts budžeta programmas 02.00.00 “Līdzekļi neparedzētiem gadījumiem”" protokollēmuma 2.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līdz 2024. gada 15. februārim iesniegt izskatīšanai Ministru kabinetā plāna projektu “Indikatīvais dzelzceļa infrastruktūras attīstības plāns 2023.g. – 2027. gadam”, paredzot tajā ilgtermiņa redzējumu vismaz 5 gadiem par VAS “Latvijas dzelzceļš” darbības stabilizāciju tā valsts budžeta finansējuma apmērā, kas paredzēts Satiksmes ministrijas budžetā kā finansējums dzelzceļa publiskai infrastruktūrai, kā arī ilgtermiņa redzējumu par dzelzceļa infrastruktūras attīstību turpmākajiem 25 gadiem, tai skaitā attiecībā uz Eiropas standarta platuma publiskās lietošanas dzelzceļa infrastruktūras līnijas attīstību un prognozētajiem pasažieru pārvadājumu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uzdevumus ir pārstrādātas plāna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2.pielikuma tabulā “Rail Baltica” ailē “Vidēja termiņa budžeta ietvara likumā plānotais finansējums (tūkst. euro)” nesakrīt ar Satiksmes ministrijas budžeta apakšprogrammas 60.07.00 “Eiropas transporta infrastruktūras projekti (Rail Baltica)” 2022. gada izpildes rādītājiem un Satiksmes ministrijas budžetā 2023. gadam un turpmākajiem gadiem plānoto finansējumu,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budžeta apakšprogrammai 60.07.00 ““Eiropas transporta infrastruktūras projekti (Rail Baltica)” ailē “Nepieciešamais papildus finansējums (tūkst. euro)” norādīto finansējumu, norādām, ka tas ir atkarīgs ne tikai no Ministru kabineta pieņemtajiem lēmumiem, bet arī no iespējām piesaistīt Eiropas Savienības fondu līdzfinansējumu, attiecīgi lūdzam precizēt atsaucē “*”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likumprojekta “Par valsts budžetu 2024. gadam un budžeta ietvaru  2024., 2025. un 2026. gadam” sagatavošanas ietvaros diskusijas par prioritārajiem pasākumiem ir noslēgušās un saskaņā ar Ministru kabineta 26.09.2023. sēdes protokola Nr.47 43.§ 2.punktu attiecīgi lēmumi par atbalstāmiem prioritārajiem pasākumiem ir pieņemti, un to ietvaros nav piešķirts papildu finansējums Satiksmes ministrijas budžeta programmai 49.00.00 “Rail Baltica projekta infrastruktūras pārvaldības funkcijas nodrošināšana”, lūdzam ailē “Nepieciešamais papildus finansējums (tūkst. euro)” precizēt informāciju attiecībā uz budžeta programmu 49.00.00 “Rail Baltica projekta infrastruktūras pārvaldības funkcijas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tabulas “Rail Baltica” ailes precizētas norādot informācijas avotus. Nepieciešamā papildu finansējuma apjomi atkarīgi no Eiropas Infrastruktūras savienošanas instrumenta piešķīruma, izvēlētā Rail Baltica projekta ieviešanas scenārija un izvēlētā finansēšanas modeļa.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Satiksmes ministrijas budžetā nav piešķirts finansējums LDz finanšu līdzsvara nodrošināšanai, savukārt dzelzceļa publiskās infrastruktūras uzturēšanai finansējums 2024.gadam un turpmāk ik gadu ir paredzēts 64 257 527 </w:t>
            </w:r>
            <w:r w:rsidR="00000000" w:rsidRPr="00000000" w:rsidDel="00000000">
              <w:rPr>
                <w:i w:val="1"/>
                <w:rtl w:val="0"/>
              </w:rPr>
              <w:t xml:space="preserve">euro</w:t>
            </w:r>
            <w:r w:rsidR="00000000" w:rsidRPr="00000000" w:rsidDel="00000000">
              <w:rPr>
                <w:rtl w:val="0"/>
              </w:rPr>
              <w:t xml:space="preserve"> apmērā, tai skaitā ņemot vērā ar Ministru kabineta 26.09.2023. sēdes protokola Nr.47 43.§ 2.punktu atbalstīto prioritāro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šobrīd līguma projektā iekļautās normas paredz saistību uzņemšanos bez finansiāla seguma. Vienlaikus norādām, ka nav korekti uzskatīt, ka trūkstošais finansējums būtu piešķirams no budžeta programmas “Līdzekļi neparedzētiem gadījumiem”, kā tas minēts Satiksmes ministrijas skaidrojumā izziņas 28.punktā.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pārskatīt un precizēt daudzgadu līguma projektā noteiktās normas, tai skaitā tiesības un pienākumus, tai skaitā nosakot, ka valsts budžeta finansējuma piešķiršana LDz finanšu līdzsvara nodrošināšanai nav automātiska un nav uzskatāma par garantētiem ieņēmumiem, tieši pretēji – jautājums par attiecīgā finansējuma nodrošināšanu ir atsevišķi izvērtējams un izskatāms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Likuma par budžetu un finanšu vadību 46.panta ceturtā daļa paredz,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pārskatos finanšu līdzsvars ir jāatspoguļo ieņēmumos vadoties pēc Starptautisko finanšu pārskatu standartu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29.punktā nav sniegts pietiekams skaidrojums uz Finanšu ministrijas izteiktajiem iebildumiem, kas attiecas uz valsts budžeta nepieciešamās dzelzceļa infrastruktūras uzturēšanas izmaksu straujo pieaugumu, atkārtoti lūdzam sniegt nepieciešamo informāciju par ieguldīto resursu sociāli ekonomisko atdevi, t.i. – par nepieciešamo valsts budžeta dotāciju apjoma izmaiņām ilgtermiņā un pretī saņemto publisko labumu, ņemot vērā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izmaksu ieguvumu analīze tiek veikta ES fondu līdzfinansētajiem projektiem, taču nenoliedzami dažādu transporta veidu salīdzinājumā dzelzceļš izvirzās par absolūtu līderi tieši saistīto sociāli ekonomiskā ietekmes un ieguvumu ziņā – gan ātrums un ceļā pavadītā laika ekonomija, daudzkārt mazāks nelaimes gadījumu biežums un skaits, vides faktori – kā arī emisiju apjoms – tostarp gan tiešo, gan potenciāli ietaupīto emisiju apjoma ziņā, kas rodas kravas pārceļot to transportēšanai  no autotransporta uz dzelzceļu un pasažieriem izmantojot dzelzceļu kā pārvietošanās veidu autosatiksmes izmantošanas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dzelzceļa satiksme spēj nodrošināt pārvietošanās ātrumu un precizitāti, kas pasažieriem atvieglo laika plānošanu, jo nav jāparedz situācijas, kad transports varētu nokļūt sastrēgumā, tas saistīts ar dzelzceļa transporta augsto caurlaides spēju. Mūsdienās cilvēku mobilitātes iespējas pakāpeniski ir kļuvušas daudz plašākas, kas ļauj pārvarēt ievērojamus attālumus relatīvi nelielā laika periodā. Ņemot vērā, ka dzelzceļš ir viegli kombinējams ar citiem transporta veidiem, attīstoties dzelzceļa infrastruktūrai un maršrutu piedāvājumam dzelzceļam būtu jākļūst par mugurkaulu pasažieru 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ņemot vērā mobilitātes attīstības tendences, ir būtiski nodrošināt mūsdienām atbilstošu dzelzceļa infrastruktūru, kas spētu apmierināt esošās un nākotnē nepieciešamās pasažieru pārvadājumu vajadzības – kas ir precīzs Indikatīvā plāna mērķis un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Konstatējām, ka indikatīvā dzelzceļa infrastruktūras attīstības plāna 2023.-2027.gadam projektā iekļautā saturiskā un kvantitatīvā informācija par Kohēzijas politikas ES fondu līdzfinansētu un Atveseļošanas un noturības mehānisma (ANM) plāna, t.sk. Eiropas Komisijai iesniegto ANM plāna grozījumu, ietvaros paredzētām investīcijām nav atbilstoša aktuālai situācijai vai ir kļūdaina vai neizsekojama saskaņā ar Finanšu ministrijai zināmiem datiem un faktiem, balstoties uz Kohēzijas politikas fondu vadības informācijas sistēmas datiem, t.sk. par 2014.-2020.gada ES fondu plānošanas perioda ietvaros VAS “Latvijas dzelzceļš” nespēju pabeigt projektus līdz 31.12.2023. un plānoto rīcību, t.sk. projektu finansēšanu divu plānošanas periodu ietvaros (posmošana). Attiecīgi lūdzam pārbaudīt informācijas aktualitāti un datu pareizību visā plāna projektā, t.sk., 11.4. punktā “Investīcijas infrastruktūras modernizācijā un attīstībā” un 3.pielikumā “Kopējais investīciju apjoms dzelzceļa infrastruktūras attīstībai no 2020.gada līdz 2027.gadam”. Vēršam uzmanību, ka 3.pielikuma 3.1.punktā “Kohēzijas fonda līdzfinansētie projekti (KF)” ir iekļauta informācija arī par ANM finansētiem projektiem, kas atšķiras no 3.pielikuma 3.3. punktā “Atveseļošanas un noturības mehānisma finansētie projektu (ANM)” sniegtās informācijas.  Lūdzam pārskatīt un precizēt pielikuma tabulās iekļauto informāciju vai skaidrot, ja tomēr objektīvi pamatoti kas atšķiras no Kohēzijas politikas fondu vadības informācijas sistēmas datiem par ES fondu projektu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salāgot/papildināt plāna 11.4.apakšsadaļā "Investīcijas infrastruktūras modernizācijā un attīstībā" norādīto informāciju teksta daļā, kur norādīti projekti, kurus plānots pabeigt līdz 2023.gada beigām. Ņemot vērā, ka šeit projekti norādīti kā tādi, kas tiks pabeigti līdz 2023.gada beigām, savukārt turpmāk tekstā minēts, ka "Sakarā ar projektu “Dzelzceļa infrastruktūras modernizācija vilcienu kustības ātruma paaugstināšana” un  “Dzelzceļa pasažieru infrastruktūras modernizācija” būvniecības līgumu termiņu pagarinājumu saistībā ar  būtiskiem materiālu ražošanas un piegāžu sarežģījumiem ģeopolitiskās situācijas dēļ, plānots projektus īstenot pakāpeniski divos ES fondu plānošanas periodos, t.i. 2014.-2020. gada un 2021.-2027. gada plānošanas perioda ietvaros, nodrošinot ES fondu līdzekļu pieejamību arī pēc 2023.gada beigām.", nepieciešams precizēt informāciju, lai neveidojas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informāciju par nožogojumu un gājēju pāreju ierīkošanas projektu, jo, ņemot vērā Finanšu ministrijas rīcībā esošo informāciju, šis projekts varētu potenciāli tikt pārtraukts.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3.pielikuma "Kopējais investīciju apjoms dzelzceļa infrastruktūras attīstībai no 2020.gada līdz 2027. gadam" tabulā "Atveseļošanas un noturības mehānisma finansētie projekti (ANM)" norādīto informāciju, papildinot, kuras investīcijas un pasākumu ietvaros plānotas norādītās investīcijas (66 123 888 euro apmērā). Vēršam uzmanību, ka atbilstoši Atveseļošanas fonda plānam 1.1.1.1.i. investīcijas 1.1.1.1.i.2. un 1.1.1.1.i.3. pasākumu ietvaros plānotais Atveseļošanas fonda finansējums ir 72 700 000 euro (atbilstoši tam, kā ir minēts zemāk esošajā tabulā "3.3. Atveseļošanas un noturības mehānisma finansētie projekti (ANM)".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tekstā 13.nodaļa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Indikatīvais plāns ir plānošanas dokuments,  savukārt Kohēzijas politikas fondu vadības informācijas sistēma satur datus, kādi ir aktuāli, kādu līgumu slēdzot vai to izbeidzot.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izziņā sniegtajiem skaidrojumiem uz Ekonomikas ministrijas iebildumiem. Vienlaicīgi EM uzskata, ka Satiksmes ministrija nav ņēmusi vērā iebildumu attiecībā uz Plāna papildināšanu ar informāciju par pasākumiem LDz pakalpojuma komercializācijai, t.i. konkrētie uzņēmuma plānotie rīcības virzieni un pasākumi, lai palielinātu pieprasījumu un sniegtā pakalpojuma apjomu. Piemēram, apgalvojums, ka turpmāk pakalpojums būs kvalitatīvāks un tāpēc pieaugs pašažieru plūsma, ir vērtējams kritiski, jo pastāv iespēja, ka pasažieri, kas šobrīd izmanto citus transporta veidus, savu izvēli pamato ar citiem apsvērumiem un kvalitātes uzlabojums to nemainīs.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plānā un līguma projektā paredzēt konkrētu pienākumu LDz pasākumi īstenošanai dzelzceļa pārvadājumu apjomu pieaugumam.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 precizēts ar jaunu nodaļu 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45.punktā nav sniegts pietiekams pamatojums uz Finanšu ministrijas izteikto priekšlikumu komercdarbības atbalsta kontekstā, atkārtoti lūdzam papildināt indikatīvo plānu ar informāciju komercdarbības atbalsta kontekstā. Skaidrojam, ka par publisko dzelzceļa infrastruktūru tiek uzskatīta tāda infrastruktūra, kas ir vienlīdzīgi un bez diskriminācijas pieejama visiem potenciālajiem lietotājiem un ja par piekļuvi šai infrastruktūrai ir noteikta adekvāta maksa, kas atbilst Kopienas tiesību aktiem (Direktīva 2001/14/EK), Eiropas Komisija parasti uzskata, ka infrastruktūras publiska finansēšana nav atbalsts dzelzceļa uzņēmumiem (skat., 25.punktu https://eur-lex.europa.eu/legal-content/LV/TXT/PDF/?uri=CELEX:52008XC0722(04)&amp;from=LV ). Attiecībā uz pasākumiem, kas kvalificēsies kā komercdarbības atbalsta pasākumi, piemēram, pasākumi 1.1.1.1.i.2., 1.1.1.1.i.3., 4.5.1.1., 1.1.1.r., kas minēti indikatīvā plāna sadaļā “Rīcības plāns 2023. – 2027.gadam”, lūdzam indikatīvajā plānā ietvert informāciju, ka, izstrādājot plānotos pasākumus, tie tiks ieviesti ievērojot atbilstošu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trīsdesmit ceturtajā lappusē norādīts, ka “LDz Koncerna atkarīgo sabiedrību peļņas izņemšana un tās novirzīšana dzelzceļa infrastruktūras izdevumu segšanai rada nevienlīdzīgas konkurences nosacījumus ar citiem nozares uzņēmumiem, kā rezultātā uzņēmuma peļņu nevar novirzīt ražošanas aktīvu modernizēšanai un sniedzamo pakalpojumu attīstībai.”. Lūdzam izvērtēt iespēju pārskatīt koncerna struktūru un pārveidot LDz Koncerna atkarīgās sabiedrības, kuras strādā ar peļņu, par valsts kapitālsabiedrībām, lai nodrošinātu valsts lielāku kontroli par to darbību un peļņas izlietojumu, tai skaitā to, ka dividendes no to gūtās peļņas tiek novirzītas valsts budžetā dzelzceļa infrastruktūras finansēšanas mērķiem, vienlaikus nodrošinot to attīstības vajadzībām nepieciešamās peļņas daļas saglabāšanu to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vai papildināt 15.sadaļas "Rīcības plāns 2023.-2027.gadam" 1.tabulas 3.punktā norādīto mērķa vērtību 70 km, ņemot vērā, ka atbilstoši aktuālajai informācijai 1.1.1.1.i. investīcijas “Konkurētspējīgs dzelzceļa pasažieru transports kopējā Rīgas pilsētas sabiedriskā transporta sistēmā” ietvaros plānots veikt ieguldījumus dzelzceļa līniju infrastruktūras uzlabošanā 100 km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arī tabulas 5. un 6.punktā attiecībā uz plānoto īstenošanas avotu, t.sk. ņemot vērā, ka sākotnēji Atveseļošanas fonda plānā paredzēto bateriju vilcienu iegāde tiks veikta Eiropas Savienības kohēzijas politikas programmas 2021-2027.gadam ietvaros, savukārt bateriju vilcienu infrastruktūras investīcijas - Atveseļošanas fonda plāna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salāgot/papildināt plāna 11.4.apakšsadaļā "Investīcijas infrastruktūras modernizācijā un attīstībā" norādīto informāciju teksta daļā, kur norādīti projekti, kurus plānots pabeigt līdz 2023.gada beigām. Ņemot vērā, kā šeit projekti norādīti kā tādi, kas tiks pabeigti līdz 2023.gada beigām, savukārt turpmāk tekstā minēts, ka "</w:t>
            </w:r>
            <w:r w:rsidR="00000000" w:rsidRPr="00000000" w:rsidDel="00000000">
              <w:rPr>
                <w:i w:val="1"/>
                <w:rtl w:val="0"/>
              </w:rPr>
              <w:t xml:space="preserve">Sakarā ar projektu “Dzelzceļa infrastruktūras modernizācija vilcienu kustības ātruma paaugstināšana” un  “Dzelzceļa pasažieru infrastruktūras modernizācija” būvniecības līgumu termiņu pagarinājumu saistībā ar  būtiskiem materiālu ražošanas un piegāžu sarežģījumiem ģeopolitiskās situācijas dēļ, plānots projektus īstenot pakāpeniski divos ES fondu plānošanas periodos, t.i. 2014.-2020. gada un 2021.-2027. gada plānošanas perioda ietvaros, nodrošinot ES fondu līdzekļu pieejamību arī pēc 2023.gada beigām</w:t>
            </w:r>
            <w:r w:rsidR="00000000" w:rsidRPr="00000000" w:rsidDel="00000000">
              <w:rPr>
                <w:rtl w:val="0"/>
              </w:rPr>
              <w:t xml:space="preserve">.", nepieciešams precizēt informāciju, lai neveidojas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informāciju par nožogojumu un gājēju pāreju ierīkošanas projektu, jo, ņemot vērā Finanšu ministrijas rīcībā esošo informāciju, šis projekts varētu potenciāli tikt pārtraukts.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kopsavilkumu (6. lpp.) ar informāciju vienas rindkopas apmērā par Rail Baltica projekta un kopējo dzelzceļa nozīmi aizsardzības resoram un militārās mobilitātes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dzelzceļa nozīmi Nacionālo bruņoto spēku un to Latvijas teritorijā izvietoto sabiedroto spēku militārās apgādes vajadzībām, kā arī pieaugošos centienus veicināt Latvijas transporta infrastruktūras savienojamību ar Rietumeiropu un tās materiāltehnisko līdzekļu piegādes ķēdēm, militārās mobilitātes veicināšana ir viena no galvenajām prioritātēm Latvijas dzelzceļa tīkla attīstības jomā. Ir sagaidāms, ka šie faktori palielinās vajadzību attīstīt civilmilitārās sadarbības saikni, lai apmierinātu turpmāko aizsardzības infrastruktūras attīstību Latvijā. Sevišķi jāņem vērā aizsardzības resora vajadzību savienot vairākus militāros objektus, kā piemēram topošo militāro poligonu “Sēlija” un militāros objektus citviet Latvijā, ar kopējo dzelzceļa infrastruktūras tīklu. Citas aizsardzības resora vajadzības iekļauj efektīvu procesu nodrošināšanu kravu pārkraušanai no 1435mm uz 1520mm platuma dzelzceļa līnijām, dzelzceļa infrastruktūras fiziskās drošības un kiberdrošības uzlabošanu, divējādas lietojamības standartu piemērošanu TEN-T tīklā un tā savienojumos ar NBS infrastruktūru, kā arī efektīvu pārrobežu savienojumu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sadaļu 6.7. pārsaukt "Dzelzceļa infrastruktūras nozīme aizsardzības resorā", tādējādi paplašinot sadaļas iekļaušanas mērķi, lai uzsvērtu pieaugošo dzelzceļa nozīmi NBS vajadzībām, t.sk. iekļaujot militāro kravu pārvadāšanu.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6.7. ar informāciju par NBS vajadzībām nepieciešamo dzelzceļa infrastruktūras paplašinājumu.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aizsardzības infrastruktūras attīstību un pieaugošo sabiedroto spēku klātbūtni Latvijas teritorijā, dzelzceļa lomas nostiprināšana efektīvas militārās pārapgādes nodrošināšanā ir viena no galvenajām aizsardzības resora prioritātēm. Šajā ietvarā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Nepieciešamība savienot NBS infrastruktūru ar galvenajiem transporta infrastruktūras mezgliem (piem. savienojumi ar ostām, lidostām, loģistikas bāzēm un autoceļiem), lai nodrošinātu efektīvu uzņemošās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Attīstoties Rail Baltica, nepieciešams nodrošināt spēju militāro kravu pārvešanai pa dzelzceļu un to pārkraušanu uz 1520mm dzelzceļa līnijām. Sevišķi svarīga nozīme ir Salaspils multimodālajām terminālim, kā arī Latvijas teritorijā izvietotajām militārās tehnikas nobrauktuvēm un rampām;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Esošās dzelzceļa infrastruktūras fiziskās drošības un kiberdrošības uzlabošana, t.sk. fiziskās drošības nodrošināšana iespējamās militārās tehnikas koncentrācijas vietās, kā arī nepieciešamās programmatūras atjaunināšanu, vai nomaiņu uz Eiropas standartu programmatūru nodrošinot nepieciešamo kiberdrošību;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Dzelzceļa infrastruktūras (tostarp nepieciešamo divējādas lietojamības standartu) piemērošana militāro kravu prasībām galvenajos militārās mobilitātes koridoros atbilstoši TEN-T pamattīklam un TEN-T vispārējam tīklam, kā arī šo tīklu savienojumos ar NBS militāro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Nepieciešamība nodrošināt efektīvus pārrobežu savienojumus ar Igauniju un Lietuvu, kā arī standartizētas pārrobežu kustības administratīvās procedūras, lai veicinātu iespējami ātrāku militāro kravu kustību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23.08.2023. 14:58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2014. gada 2. decembra noteikumu Nr. 737 "Attīstības plānošanas dokumentu izstrādes un ietekmes izvērtēšanas noteikumi" 26. punktā noteikto, lūdzam plāna projektam pievienotajā Ministru kabineta rīkojuma projektā norādīt par plāna projekta izpildi atbildīgo institūciju un termiņu, līdz kuram iesniedzams plāna projekta ietekmes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2025. –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Indikatīvo dzelzceļa infrastruktūras attīstības plānu 2023.–2027. gadam (turpmāk –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Indikatīvajā dzelzceļa infrastruktūras attīstības plānā 2023.-2027. gadam (turpmāk – plāns) prasīto papildus valsts budžeta līdzekļu apmērs būtiski pārsniedz šobrīd paredzēto, pie kam plānā nav sniegts pamatojums izmaksu pieaugumam. 2023. gada 8. augustā Finanšu ministrijas vēstulē 3.2-16/2-9 / 2595, kas adresēta VAS “Latvijas dzelzceļš” un Satiksmes ministrijai, jau tika norādīts uz minēto, kā arī lūgts pārskatīt pamatdarbības ieņēmumu un izmaksu prognozes, lai finanšu līdzsvara nodrošināšanai nepieciešamais finansējuma apmērs nepārsniegtu 2022.gada līmeni, un sniegt informāciju, kāda daļa no pārskatītajām pamatdarbības izmaksām attiecas tieši uz valsts publiskās lietošanas dzelzceļa infrastruktūras uzturēšanu, norādot šo daļu katrai izmaksu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iepriekšējā perioda plānu nozare ir piedzīvojusi būtiskas tirgus izmaiņas, kas ilgtermiņā ietekmēs infrastruktūras noslodzi, un uzņēmuma ienākumus. Sekojoši, iesniegtajā plānā būtu jāietver piedāvājums par nepieciešamajām Valdības stratēģiskajām izvēlēm, lai ilgtermiņā nodrošinātu infrastruktūras efektīvu izmantošanu (atdeve) un  infrastruktūras pārvaldītāja finanšu stabilitāti.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iekļaut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un analīze par iebildumā norādīto problemātiku ir iekļauta informatīvajā ziņojumā „Par valsts akciju sabiedrības "Latvijas dzelzceļš" turpmāko darbību” (23-TA-480), kas ir iesniegts VK, bet vēl nav izskatīts MK sēdē. Ziņojumā ir norādīta dzelzceļa infrastruktūras loma valsts tautsaimniecībā un iespējamie attīstības scenāriji un nepieciešamie lēmumi šīs valsts kritiskās infrastruktūras darbības nodrošināšanai. Sagatavotā plāna redakcija atspoguļo informatīvā ziņojuma analīzi un rekomendācijas taču ņemot vērā iespējamos MK lēmumus plāna redakcija tiks precizēta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Indikatīvo dzelzceļa infrastruktūras attīstības plānu 2025.–2029.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9. panta otro daļu Ministru kabinets apstiprina indikatīvu dzelzceļa infrastruktūras attīstības stratēģiju, kuras mērķis ir apmierināt mobilitātes vajadzības nākotnē attiecībā uz infrastruktūras uzturēšanu, atjaunošanu un attīstību, pamatojoties uz ilgtspējīgu dzelzceļa sistēmas finansējumu. Satiksmes ministrijas iztrādātais Plāns neieskicē dzelzceļa infrastruktūras attīstību, bet pamatā satur informāciju par nepieciešamo valsts budžeta līdzfinansējumu esošās infrastruktūras minimālās uzturēšanas nodrošināšanai. Ekonomikas ministrija uzskata, ka Plāns neatbilst likuma regulējuma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9. panta otrā daļa nosaka, ka Valsts publiskās lietošanas dzelzceļa infrastruktūru attīsta atbilstoši nepieciešamībai, ņemot vērā Eiropas Savienības vispārīgās vajadzības, arī vajadzību sadarboties ar kaimiņos esošajām trešajām valstīm. Šādā nolūkā Satiksmes ministrija pēc apspriešanās ar ieinteresētajām pusēm izstrādā un Ministru kabinets apstiprina indikatīvu dzelzceļa infrastruktūras attīstības stratēģiju, kuras mērķis ir apmierināt mobilitātes vajadzības nākotnē attiecībā uz infrastruktūras uzturēšanu, atjaunošanu un attīstību, pamatojoties uz ilgtspējīgu dzelzceļa sistēmas finansējumu. Minētā stratēģija aptver vismaz piecu gadu laikposmu un ir atjaunojama.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6. panta pirmā daļa nosaka, ka Valsts publiskās lietošanas dzelzceļa infrastruktūra (valstij piederošā publiskās lietošanas dzelzceļa infrastruktūra vai šā panta otrajā daļā minētās personas pārvaldīšanā esošā publiskās lietošanas dzelzceļa infrastruktūra) tiek veidota atbilstoši tautsaimniecības vajadzībām un tās attīstībai, stabilas satiksmes interesēm, kā arī vides aizsardzības prasībām. Tādēļ Indikatīvais plāns ir dokuments, kas definē tautsaimniecības un tās attīstības vajadzības un stabilas satiksmes intereses un no tā izrietošās prasības dzelzceļa infrastruktūras apjomam un kvalitātei (un no tā izrietošās izmaksas). Izmaksu sadaļa ir tikai viena no plāna sadaļām. Plānā plaši ir analizēti likumā noteiktie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kādi pasākumi tiek plānoti, kādā termiņā un no kādiem finanšu avotiem, lai nodrošinātu Plāna 13.sadaļā plānoto pasākumu vides ietekmes mazināšanai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Indikatīvā plāna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Indikatīvajā plānā norādīto: Apstiprināta LDz koncerna Vides un energopārvaldības politika. Katru gadu tiek pārskatīti būtiskie vides aspekti, kuru pārvaldībai izstrādāta LDz Vides un energopārvaldības programma 2022. – 2028. gadam. Lai novērstu vai mazinātu būtisko vides aspektu ietekmi, katru gadu tiek izstrādāti Vides aizsardzības un energoefektivitātes uzlabošanas pasākumu gada plāni un pārskati par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iespējams redakcionāli papildināt, ka izstrādātajā LDz Vides un energopārvaldības programmā 2022. – 2028.gadam noteikti uzdevumi būtisko vides aspektu (vēsturiski piesārņotās un potenciāli piesārņotās vietas (t.sk. grunts un gruntsūdens piesārņojums); energoresursu patēriņš; troksnis un vibrācijas; ārkārtas situācijas (negadījumi uz sliežu ceļiem, bīstamo kravu noplūde, ugunsgrēki, dabas katastrofas); emisijas no katlu mājām un tehnoloģiskajiem procesiem) pārvaldībai, tostarp izrietoši Indikatīvajā plānā noteiktajiem darbības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energopārvaldības sistēmas ietvaros, lai uzlabotu vides un energosniegumu, katru gadu Vadības pārskatā tiek noteikti konkrēti mērķi sekojošam gadam, kas balstīti uz struktūrvienību sagatavotajiem vides aizsardzības un energoefektivitātes uzlabošanas pasākumu gada plāniem. Mērķi noteikti vairākās jomās, lai sasniegtu LDz koncerna Vides un energopārvaldības politikā un LDz Vides un energopārvaldības programmā 2022. – 2028. gadam: vienota vides un energoresursu pārvaldība; mazināta LDz saimnieciskās darbības negatīvā ietekme uz vidi; palielināta LDz energoefektivitāte. Ikgadēji tiek izstrādāts Rīcības plāns vides un energoparvaldības ieviešanai, kurā norādīti konkrēti pasākumi. Pasākumi tiek plānoti un tiek īstenoti no LDz budžeta un ar to īstenošanas progresu tiek iepazīstināta LDz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11.4. sadaļu papildināt ar informāciju un pamatojuju tam, kā ieskicētie pasākumi palīdzēs sasniegt sadaļas sākumā norādītos mērķus. Tāpat lūdzam papildināt ar informāciju kāds procentuālais CO2 samazinājums ir plānots līdz 2030.gadam un kādā veidā tas tiks sasniegts.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11.4. sadaļā ir norādīts par plānoto kopējo transporta sektora SEG samazinājumu, neizdalot atsevišķi dzelzceļu - Samazināt kopējo SEG emisiju apjomu transporta sektorā. Līdz 2030. gadam to plānots samazināt par aptuveni 793 kt.CO2 ekvival. (salīdzinot ar 2017.gadu).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2023. gadā ir uzsākusi oglekļa pēdas nospieduma (CO2 ekvival.) noteikšanu un aprēķināšanu. Šis process ilgs līdz 2024. gada beigām un ir sadalīts divos posmos: 2023. gadā 1. tvēruma jeb tiešās SEG emisijas un 2. tvēruma jeb netiešās SEG emisijas, 2024. gadā 3. tvēruma jeb citas netiešās SEG emisijas un 4. tvēruma jeb neradītās (“ietaupītās”) SEG emisijas. Pēc pirmo datu ieguves un analīzes, tiks apzinātas kopējās uzņēmuma radītās SEG emisijas, kas izteiktas CO2 ekvival. vienībās. Atbilstoši iegūtajiem rezultātiem, tiks apzinātas prioritārās jomas ar vislielāko CO2 ekvival., paredzot tām pasākumus un plānoto procentuālo CO2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uzsvērts, ka Plāna apskatāmajā periodā pieaugs pasažieru pārvadājumu intensitāte. Vienlaicīgi nav sniegts pamatojums šādai prognozei. Turklāt, Plāna 14. sadaļā ietvertie attīstības pasākumi, kas potenciāli ir vērsti uz pasažieru plūsmas pieaugumu, tiks pabeigti laika posmā no 2026. gada līdz 2029. gadam. Kā arī pastāv bažas, ka LDz paredzētajā termiņā (līdz 2023.gada 31.decembrim) un apjomā ( 45 stacijas un pieturpunkti, 100 km rekonstruēto vai modernizēto dzelzceļa līniju kopējais garums) spēs īstenot Rīcības plāna ietverto pirmā rīcības virziena 1.pasākumu.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pamatot Plānā ietvertās prognozes pasažieru pārvadājumu pieaugumam līdz 2027. gadam un tā kompensēšanai nepieciešamās izmaksas. Ja izmaksu pieaugums pašažieru pārvadājumiem ir plānots tikai dēļ krāvu pārvadājumu īpatsvara samazināšanas, lūdzam to uzsvērt (Plāna 45.lpp).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Pieaugums pamatots ar servisa kvalitātes uzlabošanu, kas  ietver intervāla grafiku, kā arī jauns ritošais sastāvs nodrošinās pakalpojuma kvalitātes pieaugumu. Ar jauno ritošo sastāvu tiek nodrošināta papildus pasažieru ietilpība un iespēja veidot papildus reisus. Pozitīvu ieguldījumu pakalpojuma kvalitātes uzlabošanā sniegs augstie peroni, līniju ātruma palielināšana. Kopējā transporta sistēma tiks veidota ar dzelzceļu kā mugurkaulu, kur autobusi pievedīs pasažierus pie dzelzceļa. Visu minēto pasākumu rezultātā, ņemot vērā citu ES valstu pieredzi, ir paredzams būtisks pasažieru skaita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norādīts, ka atbilstoši ES tiesību normām, infrastruktūras maksas ir jāveido pamatojoties uz tiešajām izmaksām, ko rada vilcienu satiksme, un tikai gadījumos, ja tirgus to pieļauj, tad tiešajām izmaksām var piemŗot uzcenojumus. Tiešas izmaksas ir apmēram 20% no kopējām izmaksām, kuru aprēķināšanas principus regulē ES Regulas 909/2015 prasības (34.lpp).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kādas izmaksas Latvijas gadījumā netiek uzskatītas par tiešajām (80%) un kādā veidā tas tiek kompensētas citās ES valstīs.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regulējums tiek iekļauts AS “LatRailNet” Maksas aprēķināšanas shēmās, kā arī LDz dokumentos par izmaksu attiecināšanu (tie tiek precizēti atbilstoši LRN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2012/34 32.pants un Dzelzceļa likuma 11.1 panta septītā daļa nosaka, ka infrastruktūras maksas līmenis neliedz lietot infrastruktūru tādiem tirgus segmentiem, kas var segt vismaz tās izmaksas, kuras tieši radušās dzelzceļa pakalpojumu sniegšanas dēļ, kā arī peļņas normu, ko pieļauj tirgus situācija. Nosakot infrastruktūras maksu, AS "LatRailNet" ievēro Regulas 909/2015 3.panta prasības, kas paredz, ka tiešās izmaksas, ko rada vilcienu satiksme, visā tīklā aprēķina kā starpību starp pilnajām izmaksām, kas nodrošina minimālo piekļuves pakalpojumu kompleksu, kā arī par piekļuvi infrastruktūrai, kas savieno infrastruktūru ar apkalpes vietām, un Regulas 2015/909 4. pantā minētajām neattiecināmajām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2015/909 4.pantu neattiecināmās izmaksas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fiksētās izmaksas, kas saistītas ar kāda līnijas posma darbības nodrošināšanu, kuras infrastruktūras pārvaldītājam ir jāsedz pat tad, ja vilcienu kustība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nav saistītas ar maksājumiem, ko veic infrastruktūras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vai izmaksu centri, kas nav tieši saistīti ar minimālo piekļuves pakalpojumu kompleksu vai ar piekļuvi infrastruktūrai, kas savieno infrastruktūru ar apkalpes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vai citu pamatlīdzekļu iegādes, pārdošanas, demontāžas, dekontaminācijas, rekultivācijas vai nomas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tīkla pieskaitāmās izmaksas, tostarp pieskaitāmās algas un pensijas;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saistītas ar tehnoloģisko progresu vai novecošanos;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nemateriālo aktīvu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sliežu ceļu sensoru, sakaru iekārtu un signalizācijas iekārtu izmaksas, ja tās nav tieši radušās, sniedzot vilcienu satiksmes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izmaksas, ārpus sliežu ceļu sakaru un telesakaru aprīkojuma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saistītas ar atsevišķiem nepārvaramas varas gadījumiem, negadījumiem un pakalpojumu pārtraukumiem, neskarot Direktīvas 2012/34/ES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vilces strāvas elektroapgādes iekārtu izmaksas, ja tās nav tieši radušās, sniedzot vilcienu satiksmes pakalpojumus. Tādu vilcienu satiksmes pakalpojumu sniegšanas tiešās izmaksas, kas neizmanto elektroapgādes iekārtas, neietvers elektroapgādes iekārtu izmantošanas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saistītas ar informācijas sniegšanu saskaņā ar Direktīvas 2012/34/ES II pielikuma 1. punkta f) apakšpunktu, izņemot, ja tās radušās, sniedzot vilcienu satiksmes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izmaksas, kas radušās, piemērojot diferencētas maksas shēmas, kas minētas Direktīvas 2012/34/ES 31. panta 5. punktā un 32. panta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amortizācija, kas nav noteikta, pamatojoties uz infrastruktūras faktisko fizisko nolietojumu vilcienu satiksmes pakalpojumu sniegšanas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civilās infrastruktūras uzturēšanu un atjaunošanu, kas nav tieši saistītas ar vilcienu satiksmes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maksas uzcenojumā iekļauj Regulas 909/2015 4.pantā minētās neattiecināmās izmaksas vai šo izmaksu daļu, ko pieļauj tirgus situācija, tādejādi pārvadātājiem piemērotā infrastruktūras maksa nesedz pilnās infrastruktūras pakalpojuma nodrošināšanas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dzelzceļa infrastruktūras pārvaldītāju platformas (PRIME) veikto pētījumu "Deep Dive on Charging and State Funding of European Infrastructure Managers", citās ES dalībvalstīs infrastruktūras izmaksas tiek kompensētas tostarp no infrastruktūras maksas tiešo izmaksu ieņēmumiem, infrastruktūras maksas uzcenojumiem, citu infrastruktūras pārvaldītāja pakalpojumu ieņēmumiem, valstu un reģionālajiem pašvaldību budžetiem (t.sk. arī pamatkapitāla palielināšana), aizņēmumiem, ES fondiem u.c. avotiem. Būtiskāko infrastruktūras pārvaldītāju finansējuma daļu ES dalībvalstīs nodrošina no valstu budžetiem, tostarp tiešā finansējuma un daudzgadu līgumos paredzētā finansējuma ietvaros. Sīkāks pārskats par finansējuma avotu procentuālo sadalījumu dažādās ES valstīs pieejams Eiropas Komisijas pētījumā (https://wikis.ec.europa.eu/download/attachments/44167372/PRIME_DD_Funding-Report_Summary_Publication_20220525.pdf).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norādīt vai tā izstrādē tika iesaistītas nozaru profesionālās organizācijas (loģistikas, LTRK, LDDK). Kādas vajadzības tika identificētas?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tika saņemti komentāri par Plānu no Latvijas Dzelzceļnieku biedrības. Piedāvāts plānā aprakstīt arī plānotās 1435mm infrastruktūras  (tajā skaitā bizness, attīstība, sinerģijas) vai arī ir jāveido jauns analogs.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plānu ar informāciju kādi pasākumi ir paredzēti militārās mobilitātes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kravu pārvadājumiem Plānā iespējējamās attīstības tendences tiek minētas ļoti vispārīgi un pieļavumu formā (piemēram, akcentējot iespējas), taču nav iekļautas informācija par plānoto rīcību šo iespēju /īstenošanai. Lūdzam papildināt ar informāciju par LDz un AM plānotiem politikas virzieniem, lai attīstītu kravu pārvadājumus.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būtu nepieciešams pārorientēt kravu plūsmu no autopārvadājumiem uz dzelzceļa pārvadājumiem. Vienlaicīgi Tabulā. Nr. 8 ietvertā informācija liecina, ka pēdējos gados dzelzceļa pārvadājumu apjoms samazinās, bet autotranpsorta pārvadājumu apjoms pieaug. Plānā ir sniegts ieskicējums traucējošiem faktoriem, taču netiek sniegta informācija vai plānotais budžeta finansējums tiks izlietots, t.sk. šo trūkumo novēršanai un krāvu pārvadājumu jaudas palielināšanai.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un analīze par iebildumā norādīto problemātiku ir iekļauta informatīvajā ziņojumā „Par valsts akciju sabiedrības "Latvijas dzelzceļš" turpmāko darbību” (23-TA-480), kas ir iesniegts VK, bet vēl nav izskatīts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aprēķini liecina, ka dzelzceļa transports kopumā ir nedaudz lētāks par autobusu transportu pēc izmaksām uz vienu pasažier-kilometru, taču kļūst par absolūtu “uzvarētāju”, ievērtējot tā katalītisko efektu sociālekonomiskā nozīmīguma ziņā – nelaimes gadījumu samazinājums, laika ekonomija, vides piesārņojuma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atbilstoši Zviedrijā bāzētās Tūrisma un Klimata iniciatīvas, kuras pamatā ir pētnieki no dažādām Zviedrijas universitātēm, Gēteborgas pilsēta un citas organizācijas, veikto aprēķinu ietvaros iegūtie dati liecina, ka elektrovilces vilciens rada mazāku oglekļa emisiju pēdas nospiedumu (gCO2e) uz vienu kilometru nekā autobuss, kas izmanto dīzeļdegvielu kā vilces enerģijas avotu. Kā arī elektrovilcieni ir dabai draudzīgāks pārvietošanas veids vairāk kā 3 (trīs) reizes lielākā apjomā salīdzinoši ar dīzeļa darbināmu dzelzceļa ritošo sastāvu:  /https://travelandclimate.org/transport-calculations#_ENREF_38/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kopumā veido pamatotu priekšnosacījumu bāzi par labu dzelzceļa pasažieru un kravu pārvadājumiem iepretim autotransportam. Taču šis jautājums, tostarp politiski, būtu risināms SM – autotransporta nozares un dzelzceļa nozares attīstības un tostarp to regulatīvo nosacījumu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mērķi dzelzceļu noteikt par transporta sistēmas mugurkaulu, kā tas tiek uzsverts gan Plānā, gan arī informatīvajā ziņojumā "Par reģionālās nozīmes sabiedriskā transporta pakalpojumu attīstību 2021. - 2030. gadam". Vienlaicīgi vairāki Plānā ietvertie apsvērumi vai priekšlikumi rada bažas par iespēju šādu mērķi sasniegt. Ņemot vērā, ka mobilitāte ir viens no svarīgākajiem uzņēmējdarbības vides attīstības, investīciju vides un regionu attīstības un nodarbinātības sastāvdaļām, lūdzam papildināt ar analīzi, norādot samazinājuma ietekmi uz šiem aspektiem, kā arī iespējamo ietekmi uz augstākminētā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norādīts, ka 85% no dzelzceļa infrastruktūras uzturēšanas izmaksām ir nemainīgas, t.i. tas nav atkarīgas no izmantošanas jaudas. Lūdzam norādīt cik lielu finansējumu ietaupījumu var sasniegt, samazinot pasažieru pārvadājumu jaudas atbilstoši 1.pielikumam.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1.pielikumu papildināt ar informāciju kāds ir samazinājums salīdzinānājumā ar šī brīža jaudu. Tāpat lūdzam papildināt ziņoijumu ar apsvērumiem, pēc kuriem SM vadījās, lemjot par iepsējamo samazinājumu.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esošās infrastruktūras jaudas samazinājums turpmākajos gados iekšzemes pasažieru pārvadājumos netiek plānots, bet var  tikt koriģēti infrastruktūras jaudas parametri iecirkņos, kur notiek infrastruktūras atjaunošana (attīstība).Taču svarīgi ir atzīmēt, ka lielā mērā dzelzceļa infrastruktūra ir vienota gan pasažieru pārvadājumiem, gan kravu pārvadājumiem un attiecīgi nav iespējams, piemēram slēgt kādu līniju neietekmējot pasažieru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Pasažieru jaudas samazināšana ir pretrunā ar piemērojamo mobilitātes politiku un netiek izskatīta, tieši pretēji, atbilstoši aktuālajiem pētījumiem, ir jāattīsta pasažieru pārvadājumi visā tīklā (Liepājas virziens) kā arī iekļaujot piemēram Ventspils virzienu, kur pašlaik pasažieru pārvadājumi netiek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22.lpp ir norādīts, ka LDz daļu no līdzekļiem, kas tiek saņemti no publiskās lietošanas dzelzceļa infrastruktūras izmantošanas, novirza administratīvās kapacitātes un valsts pārvaldes funkciju finansēšanai. Lūdzam norādīt finansējuma apjomu un proporciju kopējās izmaksās. Tāpat lūdzam papildināt ar analīzi vai neveidojas interešu konflikts uzraugošu institūciju finansējot no LDz finanšu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Uzraugošo valsts institūciju finansējums ir piesaistīts ieņēmumu apjomam no maksas par minimālo piekļuves pakalpojumu kompleksu un ieņēmumu apjomam no tās valstij piederošās zemes nodošanas lietošanā par atlīdzību, uz kuras izvietota publiskās lietošanas dzelzceļa infrastruktūra, piemērojot procentu apjomu no šo ieņēmumu kopsummas (Dzelzceļa likumā pantā par attiecīgo institūciju) un koeficientu pa gadiem (ikgadēji Dzelzceļa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infrastruktūras finansējumu veido Dzelzceļa likuma 10.panta (2) daļā minētie finansēšanas avoti, t.sk. 3. un 6. apakšpunktos minētā peļņa no infrastruktūras pārvaldītājam piederošo apkalpes vietu pakalpojumiem un peļņa no citas komercdarbības (dividendes u.c.). Dzelzceļa infrastruktūras lietotāji, veicot maksājumus par infrastruktūras izmantošanu, pilnībā nenosedz infrastruktūras uzturēšanas izmaksas, kā rezultātā ieņēmumi par Dzelzceļa likuma 12.1 panta pirmajā daļā minēto minimālo piekļuves pakalpojumu kompleksu pilnībā nenodrošina gan publiskās lietošanas dzelzceļa infrastruktūras uzturēšanas, gan Valsts dzelzceļa administrācijas u.c. valsts institūciju finansēšanas prasības un tiek izmantoti visi pieejamie un Dzelzceļa likumā noteiktie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finansējums tiek plānots 2,3 milj. EUR apmērā, t.sk.: Šaursliežu dzelzceļa līnijas Gulbene-Alūksne uzturēšanas izmaksas 448 tūkst. EUR; Valsts dzelzceļa tehniskās inspekcijas uzturēšanas izmaksas 1082 tūkst. EUR; Valsts dzelzceļa administrācijas uzturēšanas izmaksas 575 tūkst. EUR; Transporta nelaimes gadījumu izmeklēšanas biroja uzturēšana 187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neveidojas, jo finansējuma apjoms ir noteikts Dzelzceļa likumā un nav atkarīgs no LDz lēmumiem. Līdzīga prakse Latvijā tiek piemērota, piemēram, likumā "Par sabiedrisko pakalpojumu regulatoriem", kas nosaka no valsts budžeta neatkarīgu Regulatora darbības finansēšanas modeli. Regulatora darbību finansē no ieņēmumiem, kas gūti, iekasējot valsts nodevu par sabiedrisko pakalpojumu regulēšanu, un šo nodevu maksā visi regulējamo nozaru sabiedrisko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norādīts (21.lpp), ka Latvijā ir vienas no zemākām infrastruktūras pārvaldības izmaksām Eiropā, vienlaicīgi Lietuvā izmaksas ir divas reizes augstākas un Igaunijā par kārtu zemākas. Lūdzam ieskicēt iemeslus šādai atšķirībai Baltijas valstu starpā. Tāpat lūdzam skaidri norādīt vai pārvalsīšanas izmaksas ietver tikai dzelzceļa uzturēšanas izmaksas (ikdienas apkope un remonts) vai arī investīcijas dzelzceļa infrastruktūras atjaunošanā un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plānā sniegtajam paskaidrojumam, sākot ar 2020.g. LDz OPEX iekļautas izmaksas publiskās lietošanas dzelzceļa infrastruktūras uzturēšanai bez citu pakalpojumu izmaksām, kas indeksētas ar PPP. Šīs ir uzturēšanas jeb OPEX izmaksas, bez kapitālieguldījumu daļas un neskaitot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nav iespējas novērtēt Lietuvas un Igaunijas iesniegtos datus un noteikt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Indikatīvajā dzelzceļa infrastruktūras attīstības plānā 2023.gadam - 2027.gadam (turpmāk - Plāns) ir iezīmēti sasniedzamie mērķiv (12.lpp) un sasniedzāmie mērķrādītāji (11.lpp), kas pamatā izriet no kopējās ES politikas, t.sk. klimata neitralitātes jomā. Vienlaicīgi Plānā nas sniegts ieskats iespējamos attīstības virzienos un pasākumos defināto mērķu sasniegšanai, identificējot plānotos sasniegšanas termiņus. Lūdzam papildināt Plānu ar izklāstu par plānotiem pasākumiem (rīcības plānu)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infrastruktūras attīstības virziens, tai skaitā plānotie pasākumi ir konkrēti minētie projekti Plāna 11.4. sadaļā, nodrošinot dzelzceļa infrastruktūras modernizāciju un attīstību, tādā veidā virzoties uz kopējo transporta sektora un arī dzelzceļa izvirzīto mērķu un mērķrādītāju sasniegšanu. Investīciju projektu izklāsts ir atspoguļots Indikatīvā dzelzceļa infrastruktūras attīstības plāna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14. sadaļā ir atspoguļots Rīcības plāns 2023.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2.sadaļā ir sniegta informācija par dzelzceļa nozares politiku, regulējumu, dzelzceļa attīstību, paredzot dzelzceļu kā sabiedriskā transporta mugurkaulu, Eiropas transporta tīkla attīstības prasības par sliežu platumu dzelzceļa infrastruktūrā, tomēr no sniegtās informācijas nav saprotams Satiksmes ministrijas kā par nozari atbildīgās ministrijas redzējums, vai un kā LDz spēs izpildīt savu lomu dzelzceļa nozares attīstībā, ņemot vērā prognozes par LDz finanšu situāciju. Vienlaikus no plāna projektā sniegtās informācijas secināms, ka turpmākajos gados paredzēts LDz darbību uzturēt ar būtisku valsts budžeta finansējumu iesaisti gan dzelzceļa infrastruktūras uzturēšanai, gan LDz finanšu līdzsvara nodrošināšanai, turklāt nav norādes, vai pēc 2027.gada situācija mainīsies. Uzskatām, ka pie ierobežotiem valsts budžeta resursiem un kopējām valsts prioritātēm nav adekvāti paredzēt, ka vienīgais situācijas risinājums ilgtermiņā ir tikai lielākā valsts budžeta finansējuma piešķiršana. Ņemot vērā minēto,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detalizēta informācija un analīze par iebildumā norādīto problemātiku ir iekļauta informatīvajā ziņojumā „Par valsts akciju sabiedrības "Latvijas dzelzceļš" turpmāko darbību” (23-TA-480), kas ir iesniegts VK, bet vēl nav izskatīts MK sēdē. Ziņojumā ir norādīta dzelzceļa infrastruktūras loma valsts tautsaimniecībā un iespējamie attīstības scenāriji un nepieciešamie lēmumi šīs valsts kritiskās infrastruktūras darbības nodrošināšanai. Sagatavotā plāna redakcija atspoguļo informatīvā ziņojuma analīzi un rekomendācijas taču ņemot vērā iespējamos MK lēmumus plāna redakcija tiks precizēta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kā dzelzceļa attīstības plānošanas dokuments pēc tā konceptuālās būtības vispirms ir valsts redzējums par valsts kritiskās infrastruktūras nozares - dzelzceļa infrastruktūras - attīstību tautsaimniecības un tās vajadzību, kā arī stabilas satiksmes vajadzību un no tā izrietošo prasību nodrošināšanai, ietverot 1) nepieciešamo dzelzceļa infrastruktūras apjomu un 2) kvalitāte rādītājus, un 3) no tiem izrietošās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pietiekami skaidri to akcentē.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Finanšu ministrijas iebildums ir risināms kā nākamie procesi/ konkrēti uzdevumi, balstoties uz šo plānu un citiem nosacījumiem un apstākļiem – piem., kādā veidā, ieviešanas formā, par kādiem līdzekļiem utt. šo plānu kopumā vai atsevišķās tā daļās realizē.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konkrētā priekšlikuma kontekstā būtu akcentējams, ka vienotā infrastruktūras pārvaldītāja izveide Latvijā (piem., vienā scenāriju versijām apsverot tā izveidi uz LDz bāzes) pimsšķietami uzlabotu valsts budžeta situāciju – nepieciešamā piešķirtā valsts budžeta līdzekļu apjoma ziņā, kas ļautu efektīvāk izmantot aktīvus un sasniegt augstāku sinerģiju kā divu atsevišķu uzņēmumu pastāvēšanas scenārijā.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sniegt informāciju, vai ir vērtēts jautājums par VAS “Latvijas dzelzceļš” pārvaldības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detalizēta informācija un analīze par iebildumā norādīto problemātiku ir iekļauta informatīvajā ziņojumā „Par valsts akciju sabiedrības "Latvijas dzelzceļš" turpmāko darbību” (23-TA-480), kas ir iesniegts VK, bet vēl nav izskatīts MK sēdē. Ziņojumā ir analizēta LDz pārvaldības forma un iespējamie optimizācijas scenāriji un nepieciešamie lēmumi šīs valsts kritiskās infrastruktūras darbības nodrošināšanai. Ņemot vērā iespējamos MK lēmumus plāna redakcija tiks precizēta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VAS “Latvijas dzelzceļš” pārvaldības formu skatāms kopsakarībā ar vienotā infrastruktūras pārvaldītāja izveides konceptu, taču pēc būtības nav risināms Indikatīvā plāna kā plānošanas dokumenta ietvaros, taču kā secīgi nākamie lēmumi un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6.1.sadaļā norādīts, ka līdz 2023.gada beigām sāks kursēt 23 jauni elektrovilcienu sastāvi, bet šī informācija neatbilst tai, ko Satiksmes ministrija norādījusi vēstulēs Finanšu ministrijai par situāciju attiecībā uz par jauno elektrovilcienu piegādi, līdz ar 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PV aprēķiniem un Projekta risku novērtējumam ES fondu 2014.-2020.gada plānošanas perioda ietvaros Projektā indikatīvi ir attiecināmi pirmā un otrā avansa maksājumi par 23 vilcienu iegādi 93 331 700 euro apmērāt, tai skaitā KF finansējums 66 122 200 euro un valsts budžeta finansējums 27 209 500 euro apmērā. Savukārt ES fondu 2021.-2027.gada plānošanas perioda ietvaros plānots īstenot Projekta otro posmu un attiecināt maksājumus, kas veicami pēc 23 vilcienu piegādes un nodošanas akta parakstīšanas, 67 877 600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6.1.sadaļā un 6.12. sadaļā norādīts, ka dzelzceļa pasažieru skaita pieaugumu un arī krava pārvadājumu situāciju ietekmēs projekta “Rail Baltica” īstenošana, tomēr vienlaikus Satiksmes ministrija citu TA lietu ietvaros attiecībā uz projekta “Rail Baltica” īstenošana norāda informāciju, kas tikai rada negatīvu ietekmi uz valsts budžetu gan saistībā ar nepieciešamajiem ieguldījumiem projekta pabeigšanai, gan attiecībā uz to, ka pasažieru pārvadājumi Rail Baltica maršrutos netiks nodrošināti kā komercpārvadājumi, kā arī to, ka nav skaidrs jautājums par Rail Baltica dzelzceļa infrastruktūras pārvaldības nodrošināšanu un tā izmaksām pēc projekta pabeigšanas. Ņemot vērā minēto, lūdzam pārskatīt un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8.sadaļā norādīta informācija par 3 pakāpju publiskās lietošanas dzelzceļa infrastruktūras pārvaldītāja finanšu līdzsvara sasniegšanas mehānismu un sniegta atsauce, ka tas apstiprināts ar Ministru kabineta 2018.gada 6.novembra rīkojumu Nr.588 “Par indikatīvo dzelzceļa infrastruktūras attīstības plānu 2018.-2022. gadam”. Vēršam uzmanību, ka ar minēto rīkojumu tika apstiprināts plāns 2018.-2022.gadam, kura darbības laiks ir noslēdzies, turklāt attiecīgajā plānā netika prognozēta attiecīgā mehānisma 3. pakāpes situācijas iestāšanās, savukārt šobrīd plāna projekta sniegtā informācija liecina, ka LDz turpmākā darbība ir iespējama tikai ar 3.pakāpes iestāšanos, proti, valsts budžeta līdzekļu iesaisti finanšu līdzsvara nodrošināšanā. Ņemot vērā, ka tiek izstrādāts jauns plāns jaunam periodam, tad ir jānosaka jauns mehānisms. Lūdzam izvērtēt un attiecīgi precizēt plāna projekta 8.sadaļā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līdzsvara mehānisms ir noteikts Dzelzceļa likumā un ES tiesībās. Indikatīvais plāns atspoguļo mehānismu to loģiski sasaistot ar pieejamiem ieņēmumiem LDz koncerna ietvaros. Jauns mehānisms nav nosakāms, jo piemērojamā likumdošana nav mainījusies. Precizēta redakcija 23.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papildus informē, ka LDz finanšu līdzsvara uzraudzība tiek veikta ievērojot Satiksmes ministrijas 05.10.2020. apstiprinātos noteikumus Nr.01-02/16 “Publiskās lietošanas dzelzceļa infrastruktūras pārvaldītāja finanšu līdzsvara īstenošanas uzraudzības kārtība” prasības, reizi ceturksnī iesniedzot SM atskaiti.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9.sadaļas 10.tabulā sniegtā informācija liecina, ka LDz pamatdarbības izmaksas katru gadu palielinās, kā arī prognozētais valsts budžeta finansējuma īpatsvars LDz pamatdarbības ieņēmumos pārsniedz 50%, turklāt euro izteiksmē tā apmērs arī katru gadu palielinās. Plāna projekta kopsavilkumā un citās sadaļās ir sniegta informācija par līdzšinēji veikto darbu darbinieku skaita un izmaksu samazināšanā, bet plāna projektā nav sniegta informācija par turpināmo darbu, lai panāktu izmaksu nepalielināšanos, ievērojot, ka 2023.gadā izmaksu apmērs jau sasniedzis 2018.gada izmaksu līmeni (proti, līmeni pirms tika uzsākta izmaksu samazināšana). Uzskatām, ka ir jāpārskata pamatdarbības ieņēmumu un izmaksu prognozes, lai finanšu līdzsvara nodrošināšanai nepieciešamais finansējuma apmērs tiktu ierobežots,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jāstiprina jautājums par iekšzemes dzelzceļa kravu pārvadājumiem, tādējādi palielinot ieņēmumus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jāmazina pamatdarbības izmaksas, piemēram, jāpārskata darba samaksai un attiecīgi arī sociālās apdrošināšanas iemaksām plānotais finansējums (LDz iepriekš sniegtā informācija liecina, ka 2023.gadā plānoti 3 827 darbinieki, kas ir par 123 darbiniekiem (3,3%) vairāk nekā 2022. gadā), materiālu izlietojums, elektroenerģijai plānotais finansējums, ņemot vērā, ka spēkā esošais līgums par elektroenerģijas iegādi ir noslēgts par nesamērīgi augstu cenu, pārējās izmaksas, kas ietver maksājumus citiem uzņēmumiem un atkarīgajām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plāna projekta 9.sadaļā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VAS “Latvijas dzelzceļš” vidējā atalgojuma starpība attiecībā pret valstī vidējo atalgojumu pēdējo gadu laikā ir būtiski palielinājusies, un 2023. gada 1. pusgadā LDz vidējais atalgojums jau ir par vairāk nekā 35 EUR mazāks nekā valstī vidējais atalgojums. Šāda situācija ir novērojama pirmo reizi. (Salīdzinājumam – pirms pieciem gadiem 2018. gadā, uzsākoties iepriekšējā Indikatīvā plāna periodam, LDz vidējais atalgojums pārsniedza valstī vidējo atalgojumu par 202 eiro.) Tāpat arī vadības konsultāciju uzņēmuma “Fontes” (tagad – “Figure”) atalgojuma pētījuma dati, kuros ik gadu tiek salīdzināti 350-400 uzņēmumu un organizāciju un  vairāk nekā 80 000 darbinieku atalgojuma rādītāji, 2023. gadā uzrāda satraucošu tendenci – praktiski visās amatu grupās LDz darbinieku atalgojums ir zemāks par mediānu, bet īpaši augsti kvalificētās tehniskajās profesijās tas ir ne tikai zemāks par mediānu, bet ietilpst 10% zemākā atalgojuma kategorijā attiecīgajās profesiju grupās. Pētījuma rezultāti liecina, ka uzņēmumam veikto optimizācijas pasākumu īstenošanas rezultātā arvien būtiskāks kļūst izaicinājums noturēt kvalificētus dzelzceļa speciālistus, no kuru profesionalitātes, ikdienas snieguma un piedāvātajiem risinājumiem darba uzlabošanai ir kritiski atkarīga infrastruktūras uzturēšanas kvalitāte un satiksmes drošība. Tādējādi atalgojuma pārskatīšana, to vēl samazinot, faktiski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plāna pašreizējā redakcijā jau uzsvērts, ka ņemot vērā jau veiktos optimizācijas pasākumus, ir sasniegts minimāli pieļaujamais infrastruktūras uzturēšanai nepieciešamais resursu un ieguldījumu ‘’robežlīmenis’’, lai nodrošinātu esošās infrastruktūras funkcionalitāti un atbilstību TEN prasībām, tādēļ tālāka infrastruktūras uzturēšanas izmaksu samazināšana būtu iespējama, vienīgi pārskatot un samazinot LDz pārvaldībā esošās publiskās lietošanas dzelzceļa infrastruktūras apjoma un kvalitātes prasības. Tas, neapšaubāmi, ir pretrunā ar Eiropas Savienības un Latvijas apstiprināto ilgtermiņa transporta politiku un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 mērķi izvirzot konstantu izmaksu samazināšanu, saskaramies ar neizpildes riskiem un pretrunām starp Eiropas un Latvijas politikas plānošanas dokumentos noteiktajiem mērķiem (t.sk., CO2 emisiju samazināšana transportā, vides pieejamības uzlabošana, pasažieriem ērta un dažādām vajadzībām atbilstoša transporta nodrošināšana), politikas plānotāju un īstenotāju uzstādījumiem (t.sk., stiprināt infrastruktūras pārvaldītāju kapacitāti lielo projektu vadības, tehniskās ekspluatācijas, iepirkumu pārvaldības u.c. jomās) un vienlaikus - prasību turpināt samazināt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plānotājiem būtu jāizšķiras par to, kurš no abiem ir svarīgāks virziens – valsts vajadzībām atbilstošas mūsdienīgas dzelzceļa infrastruktūras uzturēšana un attīstība vai izmaksu tālāka samazināšana.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9.sadaļas 10.tabulā sniegtā informācija liecina, ka pieaug arī nepieciešamais finansējums valsts publiskās lietošanas dzelzceļa infrastruktūras uzturēšanai (maksa par minimālo piekļuves pakalpojumu kompleksu un par piekļuvi infrastruktūrai, kas savieno infrastruktūru ar apkalpes vietām), proti, tas pārsniedz to apmēru, kas šim mērķim ir paredzēts Satiksmes ministrijas budžetā. Attiecīgi lūdzam plāna projektā sniegt detalizētu skaidrojumu, kāds ir pamatojums pieaugumam, sniedzot aprēķinu, kā tas veidojas.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apstākļus, ka sabiedriskā transporta pakalpojumu sniedzējs AS “Pasažieru vilciens” nesedz publiskās lietošanas dzelzceļa infrastruktūras uzturēšanas pilnās izmaksas par LDZ minimālā piekļuves pakalpojumu kompleksa sniegšanu, ir nepieciešams nodrošināt infrastruktūras pārvaldītājam valsts finansējumu pasažieru pārvadājumu segmenta finanšu līdzsvaram.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palielinājums LDZ 2024. gadā pasažieru pārvadājumu segmenta finanšu līdzsvaram ir saistīts ar plānoto pasažieru vilcienu kustības intensitātes pieaugumu par 20% – 25% dzelzceļa tīklā, ierobežotām pasažieru pārvadātāja spējām pilnībā segt ar dzelzceļa infrastruktūras uzturēšanu saistītās izmaksas, kā arī 2023. gadā apstiprinātām izmaiņām dzelzceļa infrastruktūras izmantošanas maksas aprēķināšanas  normatīvajā regulējumā un jaunas infrastruktūras maksas noteikšanu periodam pēc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valsts publiskās lietošanas dzelzceļa infrastruktūras uzturēšanas izmaksu aprēķins tika iesniegts infrastruktūras pārvaldītāja būtisko funkciju veicējam AS “LatRailNet” infrastruktūras izmaksu bāzes noteikšanai un maksas noteikšanai pēc 01.01.2024. saskaņā ar Dzelzceļa likuma un Maksas aprēķināšanas shēmas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10.sadaļā attiecībā uz finanšu līdzsvara nodrošināšanu skaidri norādīt, ka attiecīgais finansējums nav automātisks un nav uzskatāms par garantētiem ieņēmumiem, bet gan tas ir atsevišķi izvērtējams un Ministru kabinetā izskatāms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9. panta 4. daļa nosaka, ka valsts nodrošina, ka normālos saimnieciskās darbības apstākļos un samērīgā laikposmā, kas nepārsniedz piecus gadus, šā likuma 6.pantā minētā valsts publiskās lietošanas dzelzceļa infrastruktūras pārvaldītāja peļņas un zaudējumu pārskatā ieņēmumi no infrastruktūras maksām, peļņa no citas komercdarbības, neatmaksājamie ieņēmumi no privātiem avotiem, kā arī valsts finansējums (attiecīgajā gadījumā iekļaujot arī no valsts saņemtos avansa maksājumus) ir vismaz līdzsvarā ar infrastruktūras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finanšu līdzsvara nodrošināšana ir valstij skaidri uzlikts pienākums, kas izriet no direktīvas 2012/34, kas transponēts Dzelzceļa likumā. Valsts budžeta plānošanā būtu jāparedz efektīvs mehānisms, kas nodrošinātu šī valsts pienākuma ievērošanu, iesaistoties LDz ar savlaicīgām prognozēm un SM ar savlaicīgu līdzekļu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41. lpp. ir norādīts mehānisms, kā tiek pieprasīti nepieciešamie līdzekļi: “Analizējot valsts publiskās lietošanas dzelzceļa infrastruktūras uzturēšanas nosacījumus esošās likumdošanas ietvarā, jautājumus par papildu valsts budžeta līdzekļu piešķiršanu transporta sistēmai nepieciešams skatīt MK likumprojekta "Par valsts budžetu 2024.gadam" un likumprojekta "Par vidēja termiņa ietvaru 2024., 2025. un 2026.gadam" sagatavošanas un grozījumu veikšanas procesā, kā arī nepieciešams apstiprināt Indikatīvo dzelzceļa infrastruktūras attīstības plānu 2023.-2027.gadam un Daudzgadu līgumu ar nosacījumu saglabāt publiskās lietošanas dzelzceļa infrastruktūras funkcionalitāti, ja nelabvēlīgi mainās ārējie ģeopolitiskie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10.sadaļā attiecībā uz finanšu līdzsvaru norādīt pilnu informāciju, ko paredz Dzelzceļa likuma 9.panta ceturtā daļa. Vienlaikus lūdzam detalizētāk skaidrot plāna projekta 11.3.sadaļā (48.lp.) norādīto, kāpēc valsts nevar prasīt, lai dzelzceļa infrastruktūras pārvaldītājs līdzsvaro ienākumus un izmaksas bez valsts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skaidro Dzelzceļa likuma 9.panta ceturtās daļas otro teikumu - Ievērojot lietotāja iespējamo ilgtermiņa mērķi visu transporta veidu infrastruktūras izmaksas segt ar lietotāju tiešajiem maksājumiem, pamatojoties uz dažādo transporta veidu godīgu, nediskriminējošu konkurenci, kad dzelzceļa transports spēj konkurēt ar citiem transporta veidiem, saskaņā ar šajā likumā noteiktajiem maksas aprēķināšanas nosacījumiem valsts var prasīt, lai LDz līdzsvaro ieņēmumus un izdevumus bez valsts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plāna 47. lpp: “Pastāv daudzi ārējie transporta infrastruktūras finansēšanas nosacījumi, kas norāda uz Dzelzceļa likuma 9.panta ceturtās daļas prasību neizpildi, kā rezultātā valsts nevar prasīt, lai dzelzceļa infrastruktūras pārvaldītājs līdzsvaro ienākumus un izmaksas bez valsts atbalsta,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ko nesedz konkurējošie transporta veidi, iekļaušana dzelzceļa infrastruktūras uzturēšanas un atjaunošanas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transporta veidu akcīzes nodokļa iekļaušana viena transporta veida autoceļu infrastruktūras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atšķirīgas prasības par vides aizsardzības, negadījumu un infrastruktūras izmaksu segšanu no dažādu transporta veidu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papildus norāda, ka lietotāju maksas, piemēram, pasažieru segmentā ir tiešo izmaksu līmenī (apmēram 20% no pilnām izmaksām) un uztur norādīto informāciju, kas pamato kāpēc valsts nevar prasīt, lai dzelzceļa infrastruktūras pārvaldītājs līdzsvaro ienākumus un izmaksas bez likumā noteiktā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 pielikuma tabulā “Kopsavilkums par valsts finansējuma plānā iekļauto uzdevumu īstenošanai nepieciešamā valsts budžeta līdzekļu naudas plūsmu” (77.lp.) ailē “Nepieciešamais papildus finansējums (tūkst. euro)” norādīts, ka 2023. gadam nepieciešamais papildu valsts finansējums ir 55,5 milj. euro, savukārt Satiksmes ministrijas sagatavotajā informatīvajā ziņojumā “Par valsts akciju sabiedrības “Latvijas dzelzceļš” turpmāko darbību” (23-TA-480) sniegta informācija, ka stabilizēt LDZ naudas plūsmu 2023. gadā iespējams saņemot 51 milj. euro valsts finansējuma. Vienlaikus arī turpmākajiem gadiem norādītais nesakrīt ar iepriekš minēto ziņojumu, kā arī ar Satiksmes ministrijas prioritāro pasākumu ietvaros pieprasīto finansējuma apmēru. Līdz ar to lūdzam skaidrot/precizēt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ir aktualizēta.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aktualizētas LDz finanšu prognozes Indikatīvā plāna darbības periodam un aktualizētie dati būs pieejami līdz š.g. oktobra vidum, attiecīgi  tiks papildināta Indikatīvā plāna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Informatīvais ziņojums nav tapis vienlaicīgi ar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Indikatīvajā plānā un Daudzgadu līgumā izskatīšanai TAP iesniegtais valsts finansējuma pieprasījuma apmērs atbilst  Satiksmes ministrijas prioritāro pasākumu ietvaros pieprasītajam finansējuma apmēram. Finansējuma pieprasījuma izmaiņas ir iespējamas pēc AS “LatRailNet” pieņemtā lēmuma par infrastruktūras maksas noteikšanu 2024. gadam un LDZ gada pārskata apstiprināšanas (budžeta izpildes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Starpība veidojās sekojošās pozīcijās: 2023.gadā Finansējums publiskās lietošanas infrastruktūras uzturēšanai pasažieru pārvadājumiem, tika prognozēts, ka tiks saņemts 36 746 tūkst. EUR, faktiski dzelzceļa infrastruktūras pārvaldītāja izdevumu finansēšanai Satiksmes ministrijas budžetā plānotais finansējums 2023. gadā samazināts par 913,7 tūkst. EUR sakarā ar nepieciešamo pasažieru pārvadātāju izdevumu kompensācijas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ievērojot apstākli, ka  plānā 2.pielikumā papildus iekļauts Finansējums publiskās lietošanas infrastruktūras uzturēšanai iekšzemes kravu pārvadājumiem 3 303 tūkst.EUR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 “Būtisku kapitālieguldījumu realizēšanas un būtisku kravu pārvadājumu kritumu apstākļos, stabilizēt LDz naudas plūsmu 2023. gadā iespējams tikai saņemot kopā 51 miljonus EUR valsts finansējumu, ko veido: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finanšu līdzsvara 24 miljonu EUR apmērā (ne vēlāk kā 2023.gada augustā);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finanšu līdzsvara avansa maksājumu 27 miljonus EUR (ne vēlāk kā 2023.gada 4. ceturkšņa sākumā, bet summa tiks precizēta vadoties no 2023. gada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 pielikuma tabulā “Rail Baltica” (77. – 78.lp.) ailē “Vidēja termiņa budžeta ietvara likumā plānotais finansējums (tūkst. euro)” norādītie finansējuma apmēri programmai 49.00.00 “Rail Baltica projekta infrastruktūras pārvaldības funkcijas nodrošināšana” 2025. un 2026. gadam un apakšprogrammai 60.07.00 “Eiropas transporta infrastruktūras projekti (Rail Baltica)” visos gados neatbilst likumā “Par valsts budžetu 2023. gadam un budžeta ietvaru 2023., 2024. un 2025. gadam”” un bāzes izdevumos 2024.-2026.gadam Satiksmes ministrijai paredzētajam finansējumam. Savukārt ailē “Nepieciešamais papildus finansējums (tūkst. euro)” norādīte finansējuma apmēri 49.00.00 “Rail Baltica projekta infrastruktūras pārvaldības funkcijas nodrošināšana” arī neatbilst Satiksmes ministrijas prioritāro pasākumu ietvaros pieprasītajam finansējuma apmēram šim mērķim. Līdz ar to lūdzam skaidrot/precizēt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infromācija.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tā 2.pielikumā un daudzgadu līguma 3.pielikumā norādīts, ka 2023. gadā un turpmākajos gados nepieciešams būtisks papildu nepieciešamais finansējums, savukārt Ministru kabineta rīkojuma projekta 3.punkts paredz valsts budžeta likumprojekta sagatavošanas procesā skatīt jautājumu par papildu nepieciešamo finansējumu 2024.gadam un turpmākajiem gadiem. Ņemot vērā minēto, nav skaidrs, kāds ir 2023. gadam nepieciešamā papildu finansējuma avots un kāda būs Satiksmes ministrijas turpmākā rīcība, ja 2024.gadam un turpmākajiem gadiem papildu nepieciešamais finansējums valsts budžeta likumprojekta sagatavošanas procesā netiks piešķirts.  Ņemot vērā minēto,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un analīze par iebildumā norādīto problemātiku ir iekļauta informatīvajā ziņojumā „Par valsts akciju sabiedrības "Latvijas dzelzceļš" turpmāko darbību” (23-TA-480), kas ir iesniegts VK, bet vēl nav izskatīts MK sēdē. Ziņojumā ir norādīta dzelzceļa infrastruktūras loma valsts tautsaimniecībā un iespējamie attīstības scenāriji un nepieciešamie lēmumi šīs valsts kritiskās infrastruktūras darbības nodrošināšanai. Sagatavotā plāna redakcija atspoguļo informatīvā ziņojuma analīzi un rekomendācijas taču ņemot vērā iespējamos MK lēmumus plāna redakcija tiks precizēta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SM informē, ka septembrī tika virzīti un saņēma MK pozitīvu vērtējumu SM finansējuma pieprasījums dzelzceļa nozares papildus finansējumam 19m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SM norāda, ka esošajos tirgus un ģeopolitiskas apstākļos, ņemot vērā izmaiņas kravu apjomos, infrastruktūras pārvaldītājs nevar finansiāli atļauties tik ilgu finanšu līdzsvara segšanas periodu. Vienlaikus turpinot nodrošināt dzelzceļa infrastruktūras uzturēšanu noteiktajā apjomā un kvalitātē. Tādēļ finansējums ir savlaicīgi plānojams ik gadu, lai nepieļautu valsts publiskās lietošanas dzelzceļa infrastruktūras pārvaldītāja maksātnespēju un līdz ar to nespēju nodrošināt turpmāku pasažieru un kravu pārvadājumiem nepieciešamās valsts kritiskās infrastruktūras uzturēšanu, darbību un attīstību saskaņā ar to, kādas prasības tai izvirzījusi valsts šī plāna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budžetu un finanšu vadību 24.panta trešo daļu budžeta iestādes var uzņemties valsts budžeta ilgtermiņa saistības, nepārsniedzot saimnieciskā gada valsts budžeta likumā noteiktos valsts budžeta ilgtermiņa saistību maksimāli pieļaujamos apjomus, paredzot, ka papildu valsts budžeta ilgtermiņa saistības var uzņemties vienīgi Eiropas Savienības politikas instrumentu un pārējās ārvalstu finanšu palīdzības līdzfinansētos projektos un pasākumos, ja pieņemts attiecīgs Ministru kabineta lēmums. Ņemot vērā, ka plāna projektam pievienotā daudzgadu līguma projekta 3.pielikumā sniegta norāde uz nepieciešamo papildu finansējumu, tad šādu līgumu Satiksmes ministrija nevar slēgt, ja tā nevar minēto finansējumu nodrošināt tai piešķirto budžeta līdzekļu ietvaros. Attiecīgi lūdzam pārskatīt un precizēt daudzgadu līguma projektā noteiktās normas, tai skaitā tiesības un pienākumus, tai skaitā nosakot, ka valsts budžeta finansējuma piešķiršana LDz finanšu līdzsvara nodrošināšanai nav automātiska un nav uzskatāma par garantētiem ieņēmumiem, tieši pretēji – jautājums par attiecīgā finansējuma nodrošināšanu ir atsevišķi izvērtējams un izskatāms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Likuma par budžetu un finanšu vadību 46.panta ceturtā daļa paredz,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Daudzgadu līgums ir izstrādāts atbilstoši ES un Latvijas likumdošanas ietvaram, kas nosaka, ka ievērojot valsts kompetenci attiecībā uz dzelzceļa infrastruktūras uzturēšanas un attīstības plānošanu un finansēšanu un — attiecīgos gadījumos — valsts budžeta plānošanas principus, Satiksmes ministrija un LDZ uz vismaz piecu gadu laikposmu noslēdz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ietvars ir atspoguļots līguma projektā. Ņemot vērā, valsts budžeta ierobežotās iespējas, nozares finansēšanā ir jārēķinās un jānorāda papildus nepieciešamie līdzekļi. Līguma projekta 3. punkts neparedz automātisku līdzekļu piešķiršanu pilnā apmērā.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LDz tiek piešķirti valsts budžeta programmā 31.00.00 "Sabiedriskais transports" apakšprogrammas 31.04.00 “Finansējums dzelzceļa publiskai infrastruktūrai” ietvaros piešķirtais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projektam pievienotajā daudzgadu līguma projektā ir vairāki punkti, kas ir neskaidri, nesamērīgi vai nekorekti,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- 1.3.punktā paredzēts noteikt, ka “normāli saimnieciskās darbības apstākļi” ir ar nosacījumiem, kas paredz tikai pienākumus no valsts puses nodrošināt finansējumu, bet neparedz pienākumus infrastruktūras pārvaldītājam rūpēties par izmaksu efektivitāti un to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skaidrs, ko paredz 3.1.punktā norādītais attiecībā uz finanšu līdzsvaru, atkāroti atgādinām, ka šobrīd Satiksmes ministrijas budžetā nav paredzēts finansējums šādam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- 3.3.punktā noteiktais dod uzdevumu plānot finansējumu finanšu līdzsvaram turpmākajiem 5 gadiem, bet punkts nav izpildāms, jo Satiksmes ministrijas budžetā šobrīd nav paredzēts finansējums šādam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- 3.4.2.punkts paredz, ka LDz jāpiešķir līdzekļi finanšu līdzsvara īstenošanai, bet nav norādīts avots šāda finansējuma piešķiršanai (kā norādīts iepriekš Satiksmes ministrijas budžetā šobrīd nav paredzēts finansējums šādam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- 3.6.3.punkts paredz uzdevumu Satiksmes ministrijai iesniegt finanšu pieprasījumus Finanšu ministrijai valsts budžeta līdzekļu piešķiršanai, bet norādām, ka Finanšu ministrija nepieņem lēmumus par papildu valsts budžeta līdzekļu piešķiršanu, tas ir Ministru kabineta un Saeimas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- 5.1.punkts paredz, ka LDz sagatavo un iesniedz priekšlikumus prioritāriem pasākumiem dzelzceļa jomā vidēja termiņa budžeta ietvaram, tomēr punktā nav noteikts, ka šos priekšlikumus LDz jāsniedz Satiksmes ministrijā, kā arī punkts neparedz uzdevumu Satiksmes ministrijai novērtēt priekšlikumu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daudzgadu līguma projektu, lai tas neparedz saistības, kurām nav finansiālā seguma un kuras nav iespējams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 punktu. Pienākums daudzgadu līgumā ietvert atsauci uz normāliem saimnieciskās darbības apstākļiem izriet no Dzelzceļa likuma 9. panta ceturtās daļas nosacījumiem, kas nosaka, ka  valsts nodrošina, ka normālos saimnieciskās darbības apstākļos un samērīgā laikposmā, kas nepārsniedz piecus gadus, šā likuma 6.pantā minētā valsts publiskās lietošanas dzelzceļa infrastruktūras pārvaldītāja peļņas un zaudējumu pārskatā ieņēmumi no infrastruktūras maksām, peļņa no citas komercdarbības, neatmaksājamie ieņēmumi no privātiem avotiem, kā arī valsts finansējums (attiecīgajā gadījumā iekļaujot arī no valsts saņemtos avansa maksājumus) ir vismaz līdzsvarā ar infrastruktūras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punktā ir ietverta atsauce uz Indikatīvajā plānā definēto finanšu līdzsvara trīs pakāpju modeli. Lai gan finanšu līdzsvara maksājumi nav ietverti valsts budžetā, jau secīgi vairākus gadus šāds maksājums faktiski tiek veikts kā LNG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punkts attiecas uz plānošanas jautājumiem un nav sasaistāms ar faktiski pieejamo budžetu. Trūkstošā summa tiek pieprasīta kā prioritārie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finansējums finanšu līdzsvaram ir būtiska Dzelzceļa likumā un ES tiesībās noteiktā valsts finansējuma sastāvdaļa un nepieciešamais finansējums ir jāparedz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punktā ir aprakstīta valsts budžeta veidošanas kārtība, kur primāri finanšu pieprasījumi tiek iesniegti saskaņošanai FM. Šis punkts neregulē lēmumu pieņemšanu šajos jautājumos.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5.1 punktu nav paredzēts veidot kādu atšķirīgu prioritāro pasākumu virzības kārtību, LDz sagatavotajiem priekšlikumiem tiek piemērota vispārējā kārtība, kur SM vērtē priekšlikumus.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valsts budžeta nepieciešamās dzelzceļa infrastruktūras uzturēšanas izmaksas strauji pieaug, Finanšu ministrijai nepieciešama informācija par ieguldīto resursu sociāli ekonomisko atdevi, t.i. – par nepieciešamo valsts budžeta dotāciju apjoma izmaiņām ilgtermiņā un pretī saņemto publisko labumu. Ņemot vērā minēto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Indikatīvajā plānā paredzētais valsts budžeta finansējums finanšu līdzsvara nodrošināšanai nav skatāms atrauti no publiskā pakalpojuma apjoma un kvalitātes, ko sniedz dzelzceļa pārvadājumi. Tāpēc plānā ir jāiekļauj arī prognozes par pasažieru un kravu pārvadātāju ilgtermiņa redzējumu par to sniedzamajiem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Plānu nepieciešams papildināt ar LDZ biznesa plānu, kas iekļautu veicamos pasākumus ieņēmumu un izdevumu sabalansēšanai un prognozes par līdzsvara maksājuma apjomu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informāciju par to, kā tiks nodrošināti pasažieru pārvadājumi ārpus pašlaik elektrificētajām līnijām. Plānā ir teikts, ka to nodrošinās bateriju vilcieni. Lūdzam papildināt ar informāciju, ar kādiem tehniskajiem līdzekļiem tiks nodrošināta bateriju vilcienu satiksme uz Liepāju, Ventspili, Valgu, Zilupi un Indru un Gulbeni. Ja plānoti daļēji elektrificēti posmi bateriju uzlādēšanai, lūdzam norādīt nepieciešamo investīciju apjomu, posmu garumu un plānoto vilcienu kustības ātrumu šajos posmos. Ja izvēlēts šāds risinājumu, lūdzam veikt salīdzinājumu ar alternatīviem risinājumiem – elektrovilcieni plus visas līnijas elektrifikācija, ūdeņraža vilcieni u.c. Alternatīvajiem risinājumiem lūdzam veikt salīdzinājumu ar iespēju pasažierim izmantot autobusu – komforta, cenas un ātruma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sniegt informāciju par to, kā tiks nodrošināti kravu pārvadājumi pašlaik neelektrificētajos posmos. Ja plānots turpināt izmantot dīzeļlokomatīves, lūdzu sniegt izmaksu un ieguvumu analīzi izvēloties pasažierus šajos posmos pārvadāt ar bateriju vilcieniem.  Ja plānots aizstāt dīzeļlokomatīves ar videi draudzīgākām lokomotīvēm, lūdzam sniegt informāciju par tehniskajiem risinājumiem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plāna noprotams, ka prioritāte ir jau esošo elektrificēto posmu pārbūve no 3.3kV līdzstrāvas uz 25kV maiņstrāvu nevis jaunu posmu elektrifikācija (izņemot Aizkraukles pagarinājumu līdz Krustpilij). Lūdzam sniegt aprakstu, par pārbūves laika ilgumu un kā šajā periodā attiecīgajos posmos tiks nodrošināti pasažieru pārvadājumi. Lūdzam veikt risku analīzi, vai ilgstošas pārbūves un ar to saistītās neērtības nemainīs pasažieru paradumus un esošie dzelzceļa pārvadājumu klienti nepārslēgsies uz autobusu satiksmi. Tāpat, lūdzam sniegt detalizētu informāciju par dzelzceļa posmiem, kuros, lai sekmētu pārvadājumus pa dzelzceļu, plānots likvidēt pašreiz pastāvošo dotētos autobusu maršrutus, ja šādu politiku plānots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Jautājums par pakalpojuma kvalitāti ir iekļauts daudzgadu līguma 2. pielikumā, kur norādīt konkrēti KPI. Ilgtermiņa redzējums ir iekļauts plāna 6.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 Saskaņā ar Dzelzceļa likuma 9. pantu, Biznesa plāns pēc būtības nav iekļaujams Indikatīvajā plānā, bet tas ir pakārtots dokuments. Jo īpaši tādēļ, ka Indikatīvais plāns nav VAS “Latvijas dzelzceļš” darbības plāns, bet VISAS Latvijā esošās un plānotās dzelzceļa infrastruktūras attīstības plāns. Biznesa plāna saturisks ietvars var būt iekļauts un tostarp esošajā gadījumā - Rīcības plāns ir iekļauts VAS “Latvijas dzelzceļš” VTDS, kas tiek izstrādāta pēc Indikatīvā plāna apstiprināšanas MK (Dzelzceļa likuma 9. panta 2. un 3. daļa nosaka šo dokumentu savstarpējo hierarhiju), kā arī attiecīgi izejot no tā, kā valsts šajā Plānā būs nodefinējusi savas vajadzības un prasības dzelzceļa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bateriju vilcienu projekta virzība notiek jau pēc plāna projekta sagatavošanas un ir atspoguļota tikai konceptuāli. Pašlaik vēl notiek risinājumu apspriešana un koncepcijas galīgā izstrāde. Gala lēmumi tiks atspoguļoti citos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 Jautājums par kravas vilci ir pārvadātāju kompetence. Piekrītam FM bažām, taču pašlaik SM rīcībā nav politikas instrumenti šī jautājuma risināšanai, jo ieguldījumi kravas elektro vilcē ir ļoti apjomīgi un tos kavē tīkla minimālā elektrifikācija pašlaik.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 Arī jautājums, kas risināms ārpus Indikatīvā plāna tvēruma. Plāna būtība ir nodefinēt vajadzības un apjomus - bet pasažieru pārvadājumu organizēšana infrastruktūras attīstības projektu būvdarbu norises ietvaros utt. ir tehniskie - projekta ietvaros risināmie, jautājumi (kas nebūt visos gadījumos nenozīmē, ka pasažieriem ir uz visu projekta realizācijas jāpārsēžas uz autobusiem un atpakaļ). Šādi jautājumi līdz šim sekmīgi tikuši risināti arī citos ar dzelzceļa infrastruktūras modernizāciju saistītajos projektos, nodrošinot pasažieru pārvadājumu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t.sk. pamatot, ka plāna projektā ir iekļauta visa nepieciešamā informācija dzelzceļa jomas ieguldījumu priekšnosacījumu izpildei, kas noteikta Eiropas Parlamenta un Padomes 2021.gada 24.jūnija regulas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IV pielikumā “Tematiskie veicinošie nosacījumi, ko piemēro ERAF, ESF+ un Kohēzijas fondam” - proti, noteiktais ieguldījumu priekšnosacījums Nr.3.1. “Visaptveroša transporta plānošana atbilstošajā līmenī” 1.apakškritērijam (“Ir ieviesta esošās un plānotās infrastruktūras multimodāla kartēšana (izņemot vietējo līmeni) laikposmam līdz 2030. gadam, un tā ietver plānoto investīciju ekonomisko novērtējumu, kura pamatā ir pieprasījuma analīze un satiksmes modelēšana, kurā būtu jāņem vērā dzelzceļa pakalpojumu tirgu atvēršanas paredzamā ietekme”) un 5.apakškritērijam (“..nodrošina dzelzceļu tīkla savstarpēju izmantojamību un attiecīgā gadījumā ziņojumus par ERTMS izvēršanu saskaņā ar 2017.gada 5.janvāra Eiropas Komisijas Īstenošanas regulā Nr. 2017/6, attiecībā uz Eiropas Dzelzceļa satiksmes vadības sistēmas Eiropas stratēģisko izvēršanas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ieguldījumu priekšnosacījumu pilnīga izpilde ir kritiski būtiska, lai varētu veikt Eiropas Savienības kohēzijas politikas programmas 2021.-2027.gadam plānoto investīciju dzelzceļa jomā izdevumu deklarēšanu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tematiskais priekšnosacījums Nr.9 (3.1.) “Visaptveroša transporta plānošana atbilstošajā līmenī” un 1.kritērija “Ir ieviesta esošās  un plānotās infrastruktūras multimodāla kartēšana (izņemot vietējo līmeni) laikposmam līdz 2030.gadam” 1.apakškritērijs “ietver plānoto investīciju ekonomisko novērtējumu, kura pamatā ir pieprasījuma analīze un satiksmes modelēšana, kurā būtu jāņem vērā dzelzceļa pakalpojumu tirgu atvēršanas paredzamā ietekme” papildinoši Transporta attīstības pamatnostādnēm 2021.-2027.gadam un Pētījumam par ieguldījumu priekšnosacījumu izpildi visaptverošas transporta plānošanas sistēmas ieviešanai, kas ietver ieguldījumu kartēšanu un ieguldījumu novērtēšanas metodikas izstrādi, tiek izpildīts ar Indikatīvo dzelzceļa infrastruktūras attīstības plānu 2023.-2027.gadam (Plāns). Plāns ir izstrādāts, balstoties uz nozīmīgākajiem ES, kā arī Latvijas transporta jomas un dzelzceļa nozares tiesību aktiem un plānošanas dokumentiem, t.sk. Ceturto dzelzceļa tiesību aktu paketi, ar ko liberalizē iekšzemes dzelzceļa pasažieru pārvadājumu pakalpojumus, un tajā noteikto mērķrādītāju - gādāt par to, ka dzelzceļa operatori labāk reaģē uz klientu vajadzībām un uzlabo pakalpojumu kvalitāti un izmaksu lietderību (skat. Plāna 2.1., 2.2.nodaļas).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5.apakškritērijs “nodrošina dzelzceļu tīkla savstarpējo izmantojamību un attiecīgā gadījumā ziņojumus par ERTMS izvēršanu saskaņā ar Komisijas Īstenošanas regulu (ES) 2017/6” papildinoši 20.12.2007. Eiropas Komisijā iesniegtajam Eiropas vilcienu kustības vadības sistēmas (ERTMS) Nacionālajam ieviešanas plānam tiek izpildīts ar Plānu. ERTMS ieviešanas plāni skatāmi Rail Baltica dzelzceļa līnijas ietvaros, kas būs aprīkota ar Eiropas dzelzceļa satiksmes vadības sistēmu (skat. Plāna 12.nodaļu).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rīcības virzienu īstenošanai 2024. gadā un turpmākajos gados izskatīt likumprojekta par valsts budžetu 2024. gadam un likumprojekta par vidēja termiņa budžeta ietvaru sagatavošanas procesā kopā ar visu ministriju un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2023. gadu vidēja termiņa budžeta ietvara likumprojektu un gadskārtējā valsts budžeta likumprojektu sagatavo kā vienu likumprojektu, lūdzam rīkojuma projektā, plāna projektā un Daudzgadu līguma projektā precizēt divu likumprojektu nosaukumus uz vienu -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nodrošināt, ka, īstenojot plānu, valsts akciju sabiedrības "Latvijas dzelzceļš" negatīvā ietekme uz vispārējās valdības budžeta bilanci nepārsniedz -17 582 070 euro 2026. gadā, - 17 714 612 euro 2027. gadā un - 25 409 733 euro 2028. gadā, ja nav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ir apjomīgs, kā arī to, ka Finanšu ministrijai ir daudz komentāru par tā sākotnējo versiju, lūdzam Satiksmes ministriju, virzot precizēto plāna projektu atkārtotai saskaņošanai, atzinumu sniegšanai paredzēt 10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3.sadaļā ir ietverta informācija, ka notiek process par LDz klasifikāciju vispārējās valdības sektorā, ievērojot publiskā finansējuma būtisko pieaugumu uzņēmuma ieņēmumu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procesu, lūdzam apsvērt iespējas papildināt plāna projektu ar informāciju par  lēmuma konsekvencēm un turpmākajām darbībām dzelzceļa infrastruktūras attīstības jomā gadījumā, ja LDz tiek klasificēts vispārējās valdības sektorā un tā plānotā saimnieciskā (t.sk. investīcijas infrastruktūras attīstībā) un finanšu darbība tieši ietekmē valsts budžeta līdzekļus prioritāro pasākumu īstenošanai (t.i. “fiskālo telpu”) provizoriski 2025. un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papildināt dotās sadaļas informāciju, ka akciju sabiedrība "LatRailNet", kas ir LDz meitas uzņēmums, atbilstoši CSP izveidotajam un uzturētajam institucionālo vienību klasifikācijas sarakstam jau ir klasificēta vispārējās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ārpus plāna tvēruma un par to notiek atsevišķa sadarbība starp iesaistītajām pusēm. LDz savā korporatīvās pārvaldības darbībā rēķinās ar norādītajiem apsvērumiem un konsekvencēm.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9.sadaļā tiek aprakstīti divi iespējamie kravu pārvadājumu attīstības scenāriji, paredzot, ka bāzes scenārija gadījumā 2023.-2027.gadam pārvadājumu apjoms tiek plānots vidēji 16 milj. tonnu gadā. Minētais scenārijs novērtēts kā konservatīvs un ticams.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9.sadaļā ietvertās informācijas nav iespējams pilnvērtīgi pārliecināties par bāzes scenārijā izvēlētā pārvadājumu apjoma pamatotību, kā rezultātā uz tā pamata sniegtās finanšu prognozes (t.sk. valsts budžeta finansējums) ir pakļautas lielai nenoteiktībai. Ņemot vērā minēto, lūdzam papildināt plāna projektu ar izvērstāku pamatojumu bāzes scenārija izvēlētajam pārvadājumu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Indikatīvajā plānā ir noteikts pārvadājumu mērķis vidēji 16 milj. tonnas kravu apjoma gadā un tā nodrošināšanai dzelzceļa infrastruktūras uzturēšanai nepieciešamais finansējums minētās infrastruktūras jaudas nodrošināšanai. Mainoties pārvadājumu apjomiem dzelzceļa tīklā, infrastruktūras uzturēšanas izmaksas būtiski nemainās (liels „fiksēto“ izmaksu īpatsvars).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Pārvadājumu apjomu scenārijs ir balstīts uz pārvadātāju sniegtajām apjomu prognozēm 2023. – 2024. gadā, kas tiek izmantotas arī infrastruktūras maksas aprēķināšanai plānotajam periodam un ir saistītas ar IP finanšu prognožu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8 mēnešu kravu pārvadājumu apjoms ir bijis 10,2 milj. tonnas, pieņemot, ka gada atlikušajos mēnešos pārvadājumu apjoms sasniegs augusta mēneša pārvadājuma apjomu, 2023.gadā tiks nodrošināti kravu pārvadājumi 15,6 milj. tonnu. 2023.gadā ietekmi uz kravu pārvadājumu apjomu atstāja nenoteiktība attiecībā uz sankciju piemērošanu Baltkrievijas amatpersonām un jautājums par Krievijas mašīnistu vīzām, kā rezultātā, sadarbība ar kaimiņu valstu dzelzceļiem, uz noteiktu periodu tika daļēji paralizēta.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projekta 3.pielikuma “Kopējais investīciju apjoms dzelzceļa infrastruktūras attīstībai no 2020.gada līdz 2027. gadam” 3.2.tabulu “Atveseļošanas un noturības mehānisma finansētie projekti (ANM)” ar zemsvītras atsauci, norādot Atveseļošanas fonda plāna investīcijas numuru, nosaukumu, kā arī minētā projekta identifikācijas numuru informācijas izsekojamībai.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papildināma ar zemsvītras atsauci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“Dzelzceļa elektrificētā tīkla modernizācija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būs pēc līguma projekta īstenošanu noslēgšanas ar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plāna projekta 3.pielikuma “Kopējais investīciju apjoms dzelzceļa infrastruktūras attīstībai no 2020.gada līdz 2027. gadam” 3.1.tabulā “Kohēzijas fonda līdzfinansētie projekti (KF)” norādītais finansējums ir korekts un atbilstošs 2021.-2027.gada plānošanas periodā dzelzceļa infrastruktūras attīstības projektu īstenošanai plānotajam. Vēršam uzmanību, ka atbilstoši Satiksmes ministrijas izstrādātajam un Tiesību aktu portālā virzītajam MK noteikumu projektam "Eiropas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 3.1.1.1.pasākuma ietvaros plānotais kopējais finansējums ir ne mazāks kā 264 920 522 euro un 3.1.1.3.pasākuma ietvaros plānotais kopējais finansējums ir ne mazāks kā 94 117 648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Summas ir korektas, jo projektu kopējais realizācijas laiks (kas plānots līdz 2029.gadam) pārsniedz Indikatīvā plāna darbības periodu (2023.-2027.g.).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projekta 3.pielikuma “Kopējais investīciju apjoms dzelzceļa infrastruktūras attīstībai no 2020.gada līdz 2027. gadam” 3.1.tabulu “Kohēzijas fonda līdzfinansētie projekti (KF)” ar zemsvītras atsauci, norādot Eiropas Savienības struktūrfondu un kohēzijas fonda darbības programmas “Izaugsme un nodarbinātība” specifisko atbalsta mērķa, tā pasākumu, kura ietvaros tiek īstenoti minētie projekti numurus un nosaukumus, kā arī projektu identifikācijas numurus. Vienlaikus, informācijas izsekojamībai lūdzam norādīt arī Eiropas Savienības kohēzijas politikas programmas 2021.-2027.gadam specifiskā atbalsta mērķa un pasākumu numurus un nosaukumus.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14.sadaļas “Rīcības plāns 2023.-2027.gadam”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4.punktā “Jauno elektrovilcienu iepirkums” iekļauto informāciju par 32 elektrovilcienu iegādi, norādot Eiropas Savienības investīciju instrumentu programmu, no kuras daļēji tiek finansēta šo elektrovilcienu iegāde, kolonnā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5.punktā “Akumulatoru bateriju vilcienu iepirkums” iekļauto informāciju par akumulatoru bateriju vilcienu iegādi, norādot Eiropas Savienības investīciju instrumentu programmas, no kurām tiek plānota elektrovilcienu iegāde, kolonnā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6.punktā “Akumulatoru bateriju vilcienu uzlādes infrastruktūras izveide” iekļauto informāciju par uzlādes infrastruktūras izveidi, norādot Eiropas Savienības investīciju instrumentu programmas, no kurām tiek finansēta elektrovilcienu iegāde, kolonnā “Pasākums”, kā arī norādot plānoto rezultatīvo rādītāju 2027.gadam.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6.punktu šobrīd projekta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plāna projekta 14.sadaļas “Rīcības plāns 2023.-2027.gadam” tabulas 1.punktā iekļauto informāciju par darbības programmas “Izaugsme un nodarbinātība” 6.2.1.2. pasākuma “Dzelzceļa infrastruktūras modernizācija un izbūve” projektu faktiskajām pabeigšanas iespējām, t.sk. vai tiek vērtēta iespēja pabeigt projektus kā nefunkcionālos pēc 2023.gada beigām vai nodrošināt to posmošanu, izmantojot Eiropas Savienības kohēzijas politikas programmas 2021.-2027.gadam ietvaros plānotās Satiksmes ministrijas investīcijas.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14.sadaļa ar zemsvītras atsauci.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Indikatīvā dzelzceļa infrasturuktūras plāna 2023-2027.gadam sadaļu “Kvalitatīva dzīves vide” (55 lpp) ar apņemšanos veicot darbus esošos objektos, īpaši tādos, kuriem piešķirts valsts aizsargājama kultūras pieminekļa statuss, ievērot  Astoņus kritērijus augstvērtīgai būvkultūrai un Eiropas kvalitātes principus, ko piemēro ES finansētiem pasākumiem, kuri var ietekmēt kultūras mantojumu, tādejādi nodrošinot dzelzceļa kā kvalitatīvas publiskās telpas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https://www.nkmp.gov.lv/lv/jaunums/astoni-kriteriji-augstvertigai-buvkulturai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īpašumā ir pāris nacionālas un vietējas nozīmes kultūrvēsturisku objektu. To atjaunošana notiek atbilstoši normatīvo prasību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9. sadaļas 2. scenārija raksturojumā norādīts, ka "šis scenārijs ir iespējams, taču ar varbūtību neiestāties". Lūdzam skaidrot, kāda ir šī minētā varbūtība.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notikumu gaita ļauj secināt, ka dzelzceļa robeža ar Krieviju un Baltkrieviju ir un tuvākajā laikā paliks atvērta nesankcionēto tranzīta kravu pārvadāšanai. Saglabājoties šādam scenārijam, ir pamats prognozēt kravu apgrozījumu un infrastruktūras maksu ieņēmumus atbilstoši 1. scenārijam.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 sadaļā norādīts, ka PV pasažieru prognozes 2027. gadam paredz sasniegt līdz pat 20 miljoniem pasažieru apgrozību gadā. </w:t>
            </w:r>
            <w:r w:rsidR="00000000" w:rsidRPr="00000000" w:rsidDel="00000000">
              <w:rPr>
                <w:rtl w:val="0"/>
              </w:rPr>
              <w:t xml:space="preserve">Lūdzam papildināt ar informāciju par pieņēmumiem, kas ir pamatā pasažieru skaita pieauguma prognozei.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Pieaugums pamatots ar servisa kvalitātes uzlabošanu, kas sevī ietver intervāla grafiku, kā arī jauns ritošais sastāvs nodrošinās pakalpojuma kvalitātes pieaugumu. Ar jauno ritošo sastāvu tiek nodrošināta papildus pasažieru ietilpība un iespēja veidot papildus reisus. Pozitīvu ieguldījumu pakalpojuma kvalitātes uzlabošanā sniegs augstie peroni, līniju ātruma palielināšana. Kopējā transporta sistēma tiks veidota ar dzelzceļu kā mugurkaulu, kur autobusi pievedīs pasažierus pie dzelzceļa. Visu minēto pasākumu rezultātā, ņemot vērā citu ES valstu pieredzi, ir paredzams būtisks pasažieru skaita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sadaļas otrajā rindkopā minēts infrastruktūras uzturēšanas izmaksu samazinājums uz vienu galveno sliežu ceļu kilometru 2020. gadā. Lūdzam skaidrot, kādu faktoru/darbību ietekmē tika samazinātas izmaksas un vai pastāv iespēja tās vēl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samazinātas līdz līmenim, kas vēl ļauj nodrošināt tehniskās ekspluatācijas noteikumu prasību ievērošanu. Tālākais izmaksu līmenis, neskaitot LDz atalgojumu (sk. komentārus iepriekš par atalgojuma nekonkurētspējīgo līmeni) ir saistīts arī ar no LDz neatkarīgu izmaksu (elektrība) svārstībām, objektīvu cenu pieaugumu saistībā ar ierobežoto pieejamību trešo valstu ražotajām precēm (sankcijas), cenu izmaiņām būvniecības sektorā (kas ietekmē LDz infrastruktūras projektu izmaksas)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mērķi izvirzot konstantu izmaksu samazināšanu, LDz saskaras ar neizpildes riskiem un pretrunām starp Eiropas un Latvijas politikas plānošanas dokumentos noteiktajiem mērķiem, politikas plānotāju un īstenotāju uzstādījumiem un vienlaikus - prasību turpināt samazināt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20.tabulas zemsvītras piezīmei (*Sākot ar 2020.g. iekļautas izmaksas publiskās lietošanas dzelzceļa infrastruktūras uzturēšanai bez citu pakalpojumu izmaksām), kopš 2020.gada ir mainīta metodoloģija izmaksu attiecināšanai. Iespējas samazināt izmaksas, kas attiecināmas uz dzelzceļa infrastruktūras uzturēšanu, var tikai pie nosacījuma, ja samazinās kopējās izmaksas (samazinās pakalpojumu/materiālu cenas, deflācija u.c. faktori)  vai tiek samazināts uzturamās dzelzceļa infrastruktūras apjoms (slēgti iecirkņi, stacijas,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 plāna projekta 3. sadaļas sestās rindkopas teikumā (17. lpp.), kā arī papildināt to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finansējuma būtisko pieaugumu LDz ieņēmumu struktūrā, notiek </w:t>
            </w:r>
            <w:r w:rsidR="00000000" w:rsidRPr="00000000" w:rsidDel="00000000">
              <w:rPr>
                <w:strike w:val="1"/>
                <w:rtl w:val="0"/>
              </w:rPr>
              <w:t xml:space="preserve">process par</w:t>
            </w:r>
            <w:r w:rsidR="00000000" w:rsidRPr="00000000" w:rsidDel="00000000">
              <w:rPr>
                <w:rtl w:val="0"/>
              </w:rPr>
              <w:t xml:space="preserve"> LDz </w:t>
            </w:r>
            <w:r w:rsidR="00000000" w:rsidRPr="00000000" w:rsidDel="00000000">
              <w:rPr>
                <w:b w:val="1"/>
                <w:rtl w:val="0"/>
              </w:rPr>
              <w:t xml:space="preserve">iespējamās </w:t>
            </w:r>
            <w:r w:rsidR="00000000" w:rsidRPr="00000000" w:rsidDel="00000000">
              <w:rPr>
                <w:rtl w:val="0"/>
              </w:rPr>
              <w:t xml:space="preserve">klasifikācij</w:t>
            </w:r>
            <w:r w:rsidR="00000000" w:rsidRPr="00000000" w:rsidDel="00000000">
              <w:rPr>
                <w:b w:val="1"/>
                <w:rtl w:val="0"/>
              </w:rPr>
              <w:t xml:space="preserve">as</w:t>
            </w:r>
            <w:r w:rsidR="00000000" w:rsidRPr="00000000" w:rsidDel="00000000">
              <w:rPr>
                <w:rtl w:val="0"/>
              </w:rPr>
              <w:t xml:space="preserve"> vispārējā </w:t>
            </w:r>
            <w:r w:rsidR="00000000" w:rsidRPr="00000000" w:rsidDel="00000000">
              <w:rPr>
                <w:b w:val="1"/>
                <w:strike w:val="1"/>
                <w:rtl w:val="0"/>
              </w:rPr>
              <w:t xml:space="preserve">valsts</w:t>
            </w:r>
            <w:r w:rsidR="00000000" w:rsidRPr="00000000" w:rsidDel="00000000">
              <w:rPr>
                <w:rtl w:val="0"/>
              </w:rPr>
              <w:t xml:space="preserve"> </w:t>
            </w:r>
            <w:r w:rsidR="00000000" w:rsidRPr="00000000" w:rsidDel="00000000">
              <w:rPr>
                <w:b w:val="1"/>
                <w:rtl w:val="0"/>
              </w:rPr>
              <w:t xml:space="preserve">valdības </w:t>
            </w:r>
            <w:r w:rsidR="00000000" w:rsidRPr="00000000" w:rsidDel="00000000">
              <w:rPr>
                <w:rtl w:val="0"/>
              </w:rPr>
              <w:t xml:space="preserve">sektorā </w:t>
            </w:r>
            <w:r w:rsidR="00000000" w:rsidRPr="00000000" w:rsidDel="00000000">
              <w:rPr>
                <w:b w:val="1"/>
                <w:rtl w:val="0"/>
              </w:rPr>
              <w:t xml:space="preserve">izvērtēšana</w:t>
            </w:r>
            <w:r w:rsidR="00000000" w:rsidRPr="00000000" w:rsidDel="00000000">
              <w:rPr>
                <w:rtl w:val="0"/>
              </w:rPr>
              <w:t xml:space="preserve">. </w:t>
            </w:r>
            <w:r w:rsidR="00000000" w:rsidRPr="00000000" w:rsidDel="00000000">
              <w:rPr>
                <w:b w:val="1"/>
                <w:rtl w:val="0"/>
              </w:rPr>
              <w:t xml:space="preserve">LDz, klasificējoties vispārējās valdības sektorā, attiecīgi ietekmēs vispārējās valdības budžeta bilanci un parādu.  Pamatojoties uz Finanšu ministrijas pieprasījumu sniegt novērtējumu par potenciālo ietekmi uz vispārējās valdības budžeta bilanci LDz pārklasifikācijas gadījumā, Satiksmes ministrija 2023.gada augustā aplēsa fiskālo ietekmi -0,287 milj. EUR 2024. gadam, -28,491 milj. EUR 2025. gadam un -12,143 milj. EUR apmērā 2026. gadam. Atbilstoši vērtējumam, šim fiskālajam riskam ir izveidota fiskālā nodrošinājuma rezerve šādā apmēra: 0,172 milj. EUR 2024. gadam, 17,095 milj. EUR 2025. gadam un 7,286 milj. EUR 2026. gadam (MK 2023. gada 15. augusta sēdes protokols Nr.40/42.§ (https://tapportals.mk.gov.lv/legal_acts/7b3ef75d-e076-48e3-8455-f37e0acc9f47#).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indikatīvais plāns paredz priekšlikumus turpmākām rīcībām, t.sk., publisko resursu piešķiršanu dzelzceļa infrastruktūrai, tā uzturēšanai, lūdzam indikatīvo plānu papildināt ar informāciju komercdarbības atbalsta kontroles kontekstā. Vēršam uzmanību, ka par publisko dzelzceļa infrastruktūru tiek uzskatīta tāda infrastruktūra, kas ir vienlīdzīgi un bez diskriminācijas pieejama visiem potenciālajiem lietotājiem un ja par piekļuvi šai infrastruktūrai ir noteikta adekvāta maksa, kas atbilst Kopienas tiesību aktiem (Direktīva 2001/14/EK), Eiropas Komisija parasti uzskata, ka infrastruktūras publiska finansēšana nav atbalsts dzelzceļa uzņēmumiem (skat., 25.punktu https://eur-lex.europa.eu/legal-content/LV/TXT/PDF/?uri=CELEX:52008XC0722(04)&amp;from=LV ). Attiecībā uz pasākumiem, kas kvalificēsies kā komercdarbības atbalsta pasākumi, lūdzam indikatīvajā plānā ietvert informāciju, ka, izstrādājot plānotos pasākumus, tie tiks ieviesti ievērojot atbilstošu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LDz dzelzceļa infrastruktūra atbilst minētajiem kritērijiem (par nediskriminējošu piekļuvi u.c.) un to neietekmē valsts līdzfinansējuma piešķiršana, nav pamata uzskatīt, ka kāds no Indikatīvajā plānā minētiem pasākumiem būtu valsts atbalsta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piesārņojumu" 1. panta 12.</w:t>
            </w:r>
            <w:r w:rsidR="00000000" w:rsidRPr="00000000" w:rsidDel="00000000">
              <w:rPr>
                <w:vertAlign w:val="superscript"/>
                <w:rtl w:val="0"/>
              </w:rPr>
              <w:t xml:space="preserve">1</w:t>
            </w:r>
            <w:r w:rsidR="00000000" w:rsidRPr="00000000" w:rsidDel="00000000">
              <w:rPr>
                <w:rtl w:val="0"/>
              </w:rPr>
              <w:t xml:space="preserve"> punktam </w:t>
            </w:r>
            <w:r w:rsidR="00000000" w:rsidRPr="00000000" w:rsidDel="00000000">
              <w:rPr>
                <w:u w:val="single"/>
                <w:rtl w:val="0"/>
              </w:rPr>
              <w:t xml:space="preserve">troksnis ir gaisa vidē nevēlamas, traucējošas visu veidu skaņas, kas rada diskomfortu, ietekmē dzirdi un traucē akustisko saziņu</w:t>
            </w:r>
            <w:r w:rsidR="00000000" w:rsidRPr="00000000" w:rsidDel="00000000">
              <w:rPr>
                <w:rtl w:val="0"/>
              </w:rPr>
              <w:t xml:space="preserve">. Savukārt atbilstoši šā panta 16. punktam vides troksnis ir nevēlams vai kaitīgs cilvēka darbības radīts āra troksnis, piemēram, troksnis, ko rada transportlīdzekļi, ceļu satiksme, dzelzceļa satiksme, gaisa satiksme, troksnis, kas rodas rūpnieciskās darbības zonās, kā arī troksnis, ko rada likuma "Par piesārņojumu" 1.pielikumā minētās piesārņojošās darbības (iekārtas). Papildus uz likuma "Par piesārņojumu" pamata izdotie Ministru kabineta 2014. gada 7. janvāra noteikumi Nr. 16 "Trokšņa novērtēšanas un pārvaldīšanas kārtība", cita starpā, noteic prasības rīcības plāna trokšņa samazināšanai un trokšņa stratēģisko karšu izstrādei un vides trokšņa radīto kaitīgo seku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plāna projekta 13. nodaļas sadaļas "Tīra grunts, pazemes un virszemes ūdeņi" 12. rindkopā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2014. gada 2. decembra noteikumu Nr. 737 "Attīstības plānošanas dokumentu izstrādes un ietekmes izvērtēšanas noteikumi" 25. punktā un 2. pielikumā noteikto, lūdzam papildināt plāna projektu ar plānotās politikas teritoriālo perspektīvu, ņemot vērā attīstības plānošanas dokumentos noteikto reģionālās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23-TA-1542</w:t>
    </w:r>
    <w:r>
      <w:br/>
    </w:r>
    <w:r w:rsidR="00000000" w:rsidRPr="00000000" w:rsidDel="00000000">
      <w:rPr>
        <w:rtl w:val="0"/>
      </w:rPr>
      <w:t xml:space="preserve">06.11.2025. 15.30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23-TA-1542</w:t>
    </w:r>
    <w:r>
      <w:br/>
    </w:r>
    <w:r w:rsidR="00000000" w:rsidRPr="00000000" w:rsidDel="00000000">
      <w:rPr>
        <w:rtl w:val="0"/>
      </w:rPr>
      <w:t xml:space="preserve">06.11.2025. 15.30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Izziņa_23-TA-1542.docx</dc:title>
</cp:coreProperties>
</file>

<file path=docProps/custom.xml><?xml version="1.0" encoding="utf-8"?>
<Properties xmlns="http://schemas.openxmlformats.org/officeDocument/2006/custom-properties" xmlns:vt="http://schemas.openxmlformats.org/officeDocument/2006/docPropsVTypes"/>
</file>