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25-TA-2915: Noteikumu projekts starptautiskā līguma apstiprināšanai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Republikas valdības un Apvienoto Nāciju Organizācijas Pārtikas un lauksaimniecības organizācijas memorandu par pienākumiem, kas jāuzņemas Latvijas Republikas valdībai un Apvienoto Nāciju Organizācijas Pārtikas un lauksaimniecības organizācijai saistībā ar Eiropas Iekšējo ūdeņu zvejniecības un akvakultūras padomdevējas komisijas (</w:t>
      </w:r>
      <w:r w:rsidR="00000000" w:rsidRPr="00000000" w:rsidDel="00000000">
        <w:rPr>
          <w:i w:val="1"/>
          <w:rtl w:val="0"/>
        </w:rPr>
        <w:t xml:space="preserve">EIFAAC</w:t>
      </w:r>
      <w:r w:rsidR="00000000" w:rsidRPr="00000000" w:rsidDel="00000000">
        <w:rPr>
          <w:rtl w:val="0"/>
        </w:rPr>
        <w:t xml:space="preserve">) 33. sesiju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09.12.2025. 17:21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Republikas valdības un Apvienoto Nāciju Organizācijas Pārtikas un lauksaimniecības organizācijas memorandu par pienākumiem, kas jāuzņemas Latvijas Republikas valdībai un Apvienoto Nāciju Organizācijas Pārtikas un lauksaimniecības organizācijai saistībā ar Eiropas Iekšējo ūdeņu zvejniecības un akvakultūras padomdevējas komisijas (</w:t>
            </w:r>
            <w:r w:rsidR="00000000" w:rsidRPr="00000000" w:rsidDel="00000000">
              <w:rPr>
                <w:i w:val="1"/>
                <w:rtl w:val="0"/>
              </w:rPr>
              <w:t xml:space="preserve">EIFAAC</w:t>
            </w:r>
            <w:r w:rsidR="00000000" w:rsidRPr="00000000" w:rsidDel="00000000">
              <w:rPr>
                <w:rtl w:val="0"/>
              </w:rPr>
              <w:t xml:space="preserve">) 33. sesiju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un uz Ministru kabinetu virzīt arī pašu Latvijas Republikas valdības un Apvienoto Nāciju Organizācijas Pārtikas un lauksaimniecības organizācijas memoranda par pienākumiem, kas jāuzņemas Latvijas Republikas valdībai un Apvienoto Nāciju Organizācijas Pārtikas un lauksaimniecības organizācijai saistībā ar Eiropas Iekšējo ūdeņu zvejniecības un akvakultūras padomdevējas komisijas (EIFAAC) 33. sesiju projektu (turpmāk - memorands), kurš ar Ministru kabineta noteikumiem tiek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noteikumi Nr. 606 "Ministru kabineta kārtības rullis", lūdzam pievienot un uz Ministru kabinetu virzīt arī pilnvarojuma projektu (latviešu valodā, pievienojot tulkojumu attiecīgajā svešvalodā ar norādi, ka tas ir tulkojums).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Republikas valdības un Apvienoto Nāciju Organizācijas Pārtikas un lauksaimniecības organizācijas memorandu par pienākumiem, kas jāuzņemas Latvijas Republikas valdībai un Apvienoto Nāciju Organizācijas Pārtikas un lauksaimniecības organizācijai saistībā ar Eiropas Iekšējo ūdeņu zvejniecības un akvakultūras padomdevējas komisijas (</w:t>
            </w:r>
            <w:r w:rsidR="00000000" w:rsidRPr="00000000" w:rsidDel="00000000">
              <w:rPr>
                <w:i w:val="1"/>
                <w:rtl w:val="0"/>
              </w:rPr>
              <w:t xml:space="preserve">EIFAAC</w:t>
            </w:r>
            <w:r w:rsidR="00000000" w:rsidRPr="00000000" w:rsidDel="00000000">
              <w:rPr>
                <w:rtl w:val="0"/>
              </w:rPr>
              <w:t xml:space="preserve">) 33. sesiju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šiem noteikumiem tiek pieņemts un apstiprināts projekts Latvijas Republikas valdības un Apvienoto Nāciju Organizācijas Pārtikas un lauksaimniecības organizācijas memorandam par pienākumiem, kas jāuzņemas Latvijas Republikas valdībai un Apvienoto Nāciju Organizācijas Pārtikas un lauksaimniecības organizācijai saistībā ar Eiropas Iekšējo ūdeņu zvejniecības un akvakultūras padomdevējas komisijas (</w:t>
            </w:r>
            <w:r w:rsidR="00000000" w:rsidRPr="00000000" w:rsidDel="00000000">
              <w:rPr>
                <w:i w:val="1"/>
                <w:rtl w:val="0"/>
              </w:rPr>
              <w:t xml:space="preserve">EIFAAC</w:t>
            </w:r>
            <w:r w:rsidR="00000000" w:rsidRPr="00000000" w:rsidDel="00000000">
              <w:rPr>
                <w:rtl w:val="0"/>
              </w:rPr>
              <w:t xml:space="preserve">) 33. sesiju (turpmāk – memorands).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1.punkts paredz pieņemt un apstiprināt Latvijas Republikas valdības un Apvienoto Nāciju Organizācijas Pārtikas un lauksaimniecības organizācijas memorandu par pienākumiem, kas jāuzņemas Latvijas Republikas valdībai un Apvienoto Nāciju Organizācijas Pārtikas un lauksaimniecības organizācijai saistībā ar Eiropas Iekšējo ūdeņu zvejniecības un akvakultūras padomdevējas komisijas (EIFAAC) 33. sesiju, vienlaikus pats memoranda projekts noteikumu projektam nav pievienots. Attiecīgi lūdzam pievienot un uz Ministru kabinetu virzīt pašu memoranda projektu, kuru ar noteikumu projektu paredzēts apstiprināt.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šiem noteikumiem tiek pieņemts un apstiprināts projekts Latvijas Republikas valdības un Apvienoto Nāciju Organizācijas Pārtikas un lauksaimniecības organizācijas memorandam par pienākumiem, kas jāuzņemas Latvijas Republikas valdībai un Apvienoto Nāciju Organizācijas Pārtikas un lauksaimniecības organizācijai saistībā ar Eiropas Iekšējo ūdeņu zvejniecības un akvakultūras padomdevējas komisijas (EIFAAC) 33. sesiju (turpmāk – memorands).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šiem noteikumiem tiek pieņemts un apstiprināts projekts Latvijas Republikas valdības un Apvienoto Nāciju Organizācijas Pārtikas un lauksaimniecības organizācijas memorandam par pienākumiem, kas jāuzņemas Latvijas Republikas valdībai un Apvienoto Nāciju Organizācijas Pārtikas un lauksaimniecības organizācijai saistībā ar Eiropas Iekšējo ūdeņu zvejniecības un akvakultūras padomdevējas komisijas (</w:t>
            </w:r>
            <w:r w:rsidR="00000000" w:rsidRPr="00000000" w:rsidDel="00000000">
              <w:rPr>
                <w:i w:val="1"/>
                <w:rtl w:val="0"/>
              </w:rPr>
              <w:t xml:space="preserve">EIFAAC</w:t>
            </w:r>
            <w:r w:rsidR="00000000" w:rsidRPr="00000000" w:rsidDel="00000000">
              <w:rPr>
                <w:rtl w:val="0"/>
              </w:rPr>
              <w:t xml:space="preserve">) 33. sesiju (turpmāk – memorands).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atbilstoši Ministru kabineta 2009. gada 3. februāra noteikumu Nr. 108 "Normatīvo aktu projektu sagatavošanas noteikumi" 112.1.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Latvijas Republikas valdības un Apvienoto Nāciju Organizācijas Pārtikas un lauksaimniecības organizācijas memorandam par pienākumiem, kas jāuzņemas Latvijas Republikas valdībai un Apvienoto Nāciju Organizācijas Pārtikas un lauksaimniecības organizācijai saistībā ar Eiropas Iekšējo ūdeņu zvejniecības un akvakultūras padomdevējas komisijas (EIFAAC) 33. sesiju (turpmāk – memorands) ar šiem noteikumiem tiek pieņemts un apstiprināts."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šiem noteikumiem tiek pieņemts un apstiprināts projekts Latvijas Republikas valdības un Apvienoto Nāciju Organizācijas Pārtikas un lauksaimniecības organizācijas memorandam par pienākumiem, kas jāuzņemas Latvijas Republikas valdībai un Apvienoto Nāciju Organizācijas Pārtikas un lauksaimniecības organizācijai saistībā ar Eiropas Iekšējo ūdeņu zvejniecības un akvakultūras padomdevējas komisijas (EIFAAC) 33. sesiju (turpmāk – memorands).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Redakcionāls labojums.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Teikumā "Latvijā šāds simpozijs un sesija vēl nav </w:t>
            </w:r>
            <w:r w:rsidR="00000000" w:rsidRPr="00000000" w:rsidDel="00000000">
              <w:rPr>
                <w:b w:val="1"/>
                <w:rtl w:val="0"/>
              </w:rPr>
              <w:t xml:space="preserve">rīkojti</w:t>
            </w:r>
            <w:r w:rsidR="00000000" w:rsidRPr="00000000" w:rsidDel="00000000">
              <w:rPr>
                <w:rtl w:val="0"/>
              </w:rPr>
              <w:t xml:space="preserve">." ir drukas kļūda.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šāds simpozijs un sesija vēl nav rīkoti.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norādi, ka Zivju fonda un Eiropas Jūrlietu, zvejniecības un akvakultūras fonda finansējums tiks izmantots saskaņā ar normatīvajiem aktiem par kārtību, kādā attiecīgais fonda finansējums ir piešķirams un izmantojams.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noteikumu projekta anotācijas 5. sadaļu (jo īpaši 5.5. apakšsadaļas 2. tabulu), detalizēti skaidrojot, kā paredzēts izpildīt memorandā paredzētās saistības.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un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25-TA-2915</w:t>
    </w:r>
    <w:r>
      <w:br/>
    </w:r>
    <w:r w:rsidR="00000000" w:rsidRPr="00000000" w:rsidDel="00000000">
      <w:rPr>
        <w:rtl w:val="0"/>
      </w:rPr>
      <w:t xml:space="preserve">12.01.2026. 15.14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25-TA-2915</w:t>
    </w:r>
    <w:r>
      <w:br/>
    </w:r>
    <w:r w:rsidR="00000000" w:rsidRPr="00000000" w:rsidDel="00000000">
      <w:rPr>
        <w:rtl w:val="0"/>
      </w:rPr>
      <w:t xml:space="preserve">12.01.2026. 15.14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Izziņa_25-TA-2915.docx</dc:title>
</cp:coreProperties>
</file>

<file path=docProps/custom.xml><?xml version="1.0" encoding="utf-8"?>
<Properties xmlns="http://schemas.openxmlformats.org/officeDocument/2006/custom-properties" xmlns:vt="http://schemas.openxmlformats.org/officeDocument/2006/docPropsVTypes"/>
</file>