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1F0" w:rsidRDefault="00E211F0" w:rsidP="00E211F0">
      <w:pPr>
        <w:rPr>
          <w:rFonts w:eastAsia="Times New Roman"/>
          <w:lang w:val="en-US" w:eastAsia="lv-LV"/>
        </w:rPr>
      </w:pPr>
      <w:bookmarkStart w:id="0" w:name="_GoBack"/>
      <w:bookmarkEnd w:id="0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Līva </w:t>
      </w:r>
      <w:proofErr w:type="spellStart"/>
      <w:r>
        <w:rPr>
          <w:rFonts w:eastAsia="Times New Roman"/>
          <w:lang w:val="en-US" w:eastAsia="lv-LV"/>
        </w:rPr>
        <w:t>Kreituse</w:t>
      </w:r>
      <w:proofErr w:type="spellEnd"/>
      <w:r>
        <w:rPr>
          <w:rFonts w:eastAsia="Times New Roman"/>
          <w:lang w:val="en-US" w:eastAsia="lv-LV"/>
        </w:rPr>
        <w:t xml:space="preserve"> &lt;Liva.Kreituse@sam.gov.lv&gt;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June 18, 2021 12:39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Aizsardzības ministrija &lt;Kanceleja@mod.gov.lv&gt;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Par </w:t>
      </w:r>
      <w:proofErr w:type="spellStart"/>
      <w:r>
        <w:rPr>
          <w:rFonts w:eastAsia="Times New Roman"/>
          <w:lang w:val="en-US" w:eastAsia="lv-LV"/>
        </w:rPr>
        <w:t>precizētā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likumprojekta</w:t>
      </w:r>
      <w:proofErr w:type="spellEnd"/>
      <w:r>
        <w:rPr>
          <w:rFonts w:eastAsia="Times New Roman"/>
          <w:lang w:val="en-US" w:eastAsia="lv-LV"/>
        </w:rPr>
        <w:t xml:space="preserve"> “</w:t>
      </w:r>
      <w:proofErr w:type="spellStart"/>
      <w:r>
        <w:rPr>
          <w:rFonts w:eastAsia="Times New Roman"/>
          <w:lang w:val="en-US" w:eastAsia="lv-LV"/>
        </w:rPr>
        <w:t>Grozījumi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Nacionālās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drošības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likumā</w:t>
      </w:r>
      <w:proofErr w:type="spellEnd"/>
      <w:r>
        <w:rPr>
          <w:rFonts w:eastAsia="Times New Roman"/>
          <w:lang w:val="en-US" w:eastAsia="lv-LV"/>
        </w:rPr>
        <w:t xml:space="preserve">” VSS-289 </w:t>
      </w:r>
      <w:proofErr w:type="spellStart"/>
      <w:r>
        <w:rPr>
          <w:rFonts w:eastAsia="Times New Roman"/>
          <w:lang w:val="en-US" w:eastAsia="lv-LV"/>
        </w:rPr>
        <w:t>elektronisko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saskaņošanu</w:t>
      </w:r>
      <w:proofErr w:type="spellEnd"/>
    </w:p>
    <w:p w:rsidR="00E211F0" w:rsidRDefault="00E211F0" w:rsidP="00E211F0"/>
    <w:p w:rsidR="00E211F0" w:rsidRDefault="00E211F0" w:rsidP="00E211F0">
      <w:pPr>
        <w:rPr>
          <w:color w:val="1F497D"/>
        </w:rPr>
      </w:pPr>
      <w:r>
        <w:rPr>
          <w:color w:val="1F497D"/>
        </w:rPr>
        <w:t>Labdien,</w:t>
      </w:r>
    </w:p>
    <w:p w:rsidR="00E211F0" w:rsidRDefault="00E211F0" w:rsidP="00E211F0">
      <w:pPr>
        <w:rPr>
          <w:color w:val="1F497D"/>
        </w:rPr>
      </w:pPr>
    </w:p>
    <w:p w:rsidR="00E211F0" w:rsidRDefault="00E211F0" w:rsidP="00E211F0">
      <w:pPr>
        <w:rPr>
          <w:color w:val="1F497D"/>
        </w:rPr>
      </w:pPr>
      <w:r>
        <w:rPr>
          <w:color w:val="1F497D"/>
        </w:rPr>
        <w:t>Satiksmes ministrija projektu saskaņo bez iebildumiem un priekšlikumiem.</w:t>
      </w:r>
    </w:p>
    <w:p w:rsidR="00E211F0" w:rsidRDefault="00E211F0" w:rsidP="00E211F0">
      <w:pPr>
        <w:rPr>
          <w:color w:val="1F497D"/>
        </w:rPr>
      </w:pPr>
    </w:p>
    <w:p w:rsidR="00E211F0" w:rsidRDefault="00E211F0" w:rsidP="00E211F0">
      <w:pPr>
        <w:rPr>
          <w:color w:val="1F497D"/>
        </w:rPr>
      </w:pPr>
    </w:p>
    <w:p w:rsidR="00E211F0" w:rsidRDefault="00E211F0" w:rsidP="00E211F0">
      <w:pPr>
        <w:rPr>
          <w:rFonts w:ascii="Verdana" w:hAnsi="Verdana"/>
          <w:b/>
          <w:bCs/>
          <w:color w:val="1F497D"/>
          <w:sz w:val="20"/>
          <w:szCs w:val="20"/>
          <w:lang w:eastAsia="lv-LV"/>
        </w:rPr>
      </w:pPr>
      <w:r>
        <w:rPr>
          <w:rFonts w:ascii="Verdana" w:hAnsi="Verdana"/>
          <w:b/>
          <w:bCs/>
          <w:color w:val="1F497D"/>
          <w:sz w:val="20"/>
          <w:szCs w:val="20"/>
          <w:lang w:eastAsia="lv-LV"/>
        </w:rPr>
        <w:t>Līva Kreituse</w:t>
      </w:r>
    </w:p>
    <w:p w:rsidR="00E211F0" w:rsidRDefault="00E211F0" w:rsidP="00E211F0">
      <w:pPr>
        <w:rPr>
          <w:rFonts w:ascii="Verdana" w:hAnsi="Verdana"/>
          <w:color w:val="1F497D"/>
          <w:sz w:val="20"/>
          <w:szCs w:val="20"/>
          <w:lang w:eastAsia="lv-LV"/>
        </w:rPr>
      </w:pPr>
      <w:r>
        <w:rPr>
          <w:rFonts w:ascii="Verdana" w:hAnsi="Verdana"/>
          <w:color w:val="1F497D"/>
          <w:sz w:val="20"/>
          <w:szCs w:val="20"/>
          <w:lang w:eastAsia="lv-LV"/>
        </w:rPr>
        <w:t>Satiksmes ministrijas</w:t>
      </w:r>
    </w:p>
    <w:p w:rsidR="00E211F0" w:rsidRDefault="00E211F0" w:rsidP="00E211F0">
      <w:pPr>
        <w:rPr>
          <w:rFonts w:ascii="Verdana" w:hAnsi="Verdana"/>
          <w:color w:val="1F497D"/>
          <w:sz w:val="20"/>
          <w:szCs w:val="20"/>
          <w:lang w:eastAsia="lv-LV"/>
        </w:rPr>
      </w:pPr>
      <w:r>
        <w:rPr>
          <w:rFonts w:ascii="Verdana" w:hAnsi="Verdana"/>
          <w:color w:val="1F497D"/>
          <w:sz w:val="20"/>
          <w:szCs w:val="20"/>
          <w:lang w:eastAsia="lv-LV"/>
        </w:rPr>
        <w:t>Juridiskā departamenta</w:t>
      </w:r>
    </w:p>
    <w:p w:rsidR="00E211F0" w:rsidRDefault="00E211F0" w:rsidP="00E211F0">
      <w:pPr>
        <w:rPr>
          <w:rFonts w:ascii="Verdana" w:hAnsi="Verdana"/>
          <w:color w:val="1F497D"/>
          <w:sz w:val="20"/>
          <w:szCs w:val="20"/>
          <w:lang w:eastAsia="lv-LV"/>
        </w:rPr>
      </w:pPr>
      <w:r>
        <w:rPr>
          <w:rFonts w:ascii="Verdana" w:hAnsi="Verdana"/>
          <w:color w:val="1F497D"/>
          <w:sz w:val="20"/>
          <w:szCs w:val="20"/>
          <w:lang w:eastAsia="lv-LV"/>
        </w:rPr>
        <w:t>Tiesību aktu nodaļas juriskonsulte</w:t>
      </w:r>
    </w:p>
    <w:p w:rsidR="00E211F0" w:rsidRDefault="00E211F0" w:rsidP="00E211F0">
      <w:pPr>
        <w:rPr>
          <w:rFonts w:ascii="Verdana" w:hAnsi="Verdana"/>
          <w:color w:val="1F497D"/>
          <w:sz w:val="20"/>
          <w:szCs w:val="20"/>
          <w:lang w:eastAsia="lv-LV"/>
        </w:rPr>
      </w:pPr>
      <w:r>
        <w:rPr>
          <w:rFonts w:ascii="Verdana" w:hAnsi="Verdana"/>
          <w:color w:val="1F497D"/>
          <w:sz w:val="20"/>
          <w:szCs w:val="20"/>
          <w:lang w:eastAsia="lv-LV"/>
        </w:rPr>
        <w:t>Tālrunis: +371 67028355</w:t>
      </w:r>
    </w:p>
    <w:p w:rsidR="00E211F0" w:rsidRDefault="00E211F0" w:rsidP="00E211F0">
      <w:pPr>
        <w:rPr>
          <w:rFonts w:ascii="Verdana" w:hAnsi="Verdana"/>
          <w:color w:val="1F497D"/>
          <w:sz w:val="20"/>
          <w:szCs w:val="20"/>
          <w:lang w:eastAsia="lv-LV"/>
        </w:rPr>
      </w:pPr>
      <w:r>
        <w:rPr>
          <w:rFonts w:ascii="Verdana" w:hAnsi="Verdana"/>
          <w:color w:val="1F497D"/>
          <w:sz w:val="20"/>
          <w:szCs w:val="20"/>
          <w:lang w:eastAsia="lv-LV"/>
        </w:rPr>
        <w:t xml:space="preserve">E-pasts: </w:t>
      </w:r>
      <w:hyperlink r:id="rId4" w:history="1">
        <w:r>
          <w:rPr>
            <w:rStyle w:val="Hyperlink"/>
            <w:rFonts w:ascii="Verdana" w:hAnsi="Verdana"/>
            <w:sz w:val="20"/>
            <w:szCs w:val="20"/>
            <w:lang w:eastAsia="lv-LV"/>
          </w:rPr>
          <w:t>liva.kreituse@sam.gov.lv</w:t>
        </w:r>
      </w:hyperlink>
    </w:p>
    <w:p w:rsidR="00E211F0" w:rsidRDefault="008C5B75" w:rsidP="00E211F0">
      <w:pPr>
        <w:rPr>
          <w:color w:val="0000FF"/>
          <w:u w:val="single"/>
          <w:lang w:eastAsia="lv-LV"/>
        </w:rPr>
      </w:pPr>
      <w:hyperlink r:id="rId5" w:history="1">
        <w:r w:rsidR="00E211F0">
          <w:rPr>
            <w:rStyle w:val="Hyperlink"/>
            <w:rFonts w:ascii="Verdana" w:hAnsi="Verdana"/>
            <w:color w:val="0000FF"/>
            <w:sz w:val="20"/>
            <w:szCs w:val="20"/>
            <w:lang w:eastAsia="lv-LV"/>
          </w:rPr>
          <w:t>www.sam.gov.lv</w:t>
        </w:r>
      </w:hyperlink>
    </w:p>
    <w:p w:rsidR="00E211F0" w:rsidRDefault="00E211F0" w:rsidP="00E211F0">
      <w:pPr>
        <w:rPr>
          <w:color w:val="1F497D"/>
        </w:rPr>
      </w:pPr>
    </w:p>
    <w:p w:rsidR="007109A4" w:rsidRDefault="007109A4"/>
    <w:sectPr w:rsidR="007109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1F0"/>
    <w:rsid w:val="007109A4"/>
    <w:rsid w:val="008C5B75"/>
    <w:rsid w:val="00E2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793DAA7-35C0-4A71-ACC0-9AECA3961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1F0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211F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6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m.gov.lv/" TargetMode="External"/><Relationship Id="rId4" Type="http://schemas.openxmlformats.org/officeDocument/2006/relationships/hyperlink" Target="mailto:liva.kreituse@s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2021-06-18T10:37:00Z</dcterms:created>
  <dcterms:modified xsi:type="dcterms:W3CDTF">2021-06-18T10:37:00Z</dcterms:modified>
</cp:coreProperties>
</file>