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9D7B" w14:textId="77777777" w:rsidR="00494195" w:rsidRDefault="00494195" w:rsidP="00494195">
      <w:pPr>
        <w:rPr>
          <w:rFonts w:asciiTheme="minorHAnsi" w:hAnsiTheme="minorHAnsi" w:cstheme="minorBidi"/>
          <w:sz w:val="22"/>
          <w:szCs w:val="22"/>
          <w:lang w:eastAsia="en-US"/>
        </w:rPr>
      </w:pPr>
      <w:bookmarkStart w:id="0" w:name="_MailEndCompose"/>
    </w:p>
    <w:p w14:paraId="6CB75484" w14:textId="77777777" w:rsidR="00494195" w:rsidRDefault="00494195" w:rsidP="00494195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1" w:name="_MailOriginal"/>
      <w:bookmarkEnd w:id="0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Of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November 23, 2021 4:49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Monta Ločmele &lt;Monta.Locmele@varam.gov.lv&gt;; Ilze Kote &lt;ilze.kote@fm.gov.lv&gt;; Jurijs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Jenuševskis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&lt;jurijs.jenusevskis@fm.gov.lv&gt;; Ina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Spridzāne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&lt;ina.spridzane@fm.gov.lv&gt;; Egita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Šķibele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&lt;egita.skibele@fm.gov.lv&gt;;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Kristine.Voinica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&lt;Kristine.Voinica@fm.gov.lv&gt;; martins.linde@kase.gov.lv; Laura.Mironova@vid.gov.lv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VSS-730</w:t>
      </w:r>
    </w:p>
    <w:p w14:paraId="50324E2E" w14:textId="77777777" w:rsidR="00494195" w:rsidRDefault="00494195" w:rsidP="00494195"/>
    <w:p w14:paraId="34EE08DD" w14:textId="77777777" w:rsidR="00494195" w:rsidRDefault="00494195" w:rsidP="00494195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2AD6CB12" w14:textId="77777777" w:rsidR="00494195" w:rsidRDefault="00494195" w:rsidP="00494195">
      <w:pPr>
        <w:rPr>
          <w:rFonts w:ascii="Calibri" w:eastAsia="Times New Roman" w:hAnsi="Calibri" w:cs="Calibri"/>
          <w:sz w:val="22"/>
          <w:szCs w:val="22"/>
        </w:rPr>
      </w:pPr>
    </w:p>
    <w:p w14:paraId="0D3941A4" w14:textId="77777777" w:rsidR="00494195" w:rsidRDefault="00494195" w:rsidP="00494195">
      <w:r>
        <w:t>23.11.2021. Nr. 10.1-6/7-1/1349</w:t>
      </w:r>
    </w:p>
    <w:p w14:paraId="6897EAB8" w14:textId="77777777" w:rsidR="00494195" w:rsidRDefault="00494195" w:rsidP="00494195"/>
    <w:p w14:paraId="27149340" w14:textId="77777777" w:rsidR="00494195" w:rsidRDefault="00494195" w:rsidP="00494195">
      <w:r>
        <w:t>Labdien!</w:t>
      </w:r>
    </w:p>
    <w:p w14:paraId="5B61C222" w14:textId="77777777" w:rsidR="00494195" w:rsidRDefault="00494195" w:rsidP="00494195"/>
    <w:p w14:paraId="506181EB" w14:textId="77777777" w:rsidR="00494195" w:rsidRDefault="00494195" w:rsidP="00494195">
      <w:r>
        <w:t xml:space="preserve">Finanšu ministrija atbilstoši kompetencei ir izskatījusi Vides aizsardzības un reģionālās attīstības ministrijas precizēto Ministru kabineta noteikumu projektu “Atvieglojumu vienotās informācijas sistēmas noteikumi”, tā sākotnējās ietekmes novērtējuma ziņojumu (anotāciju), Ministru kabineta </w:t>
      </w:r>
      <w:proofErr w:type="spellStart"/>
      <w:r>
        <w:t>protokollēmuma</w:t>
      </w:r>
      <w:proofErr w:type="spellEnd"/>
      <w:r>
        <w:t xml:space="preserve"> projektu un izziņu par izteiktajiem iebildumiem, un atbalsta to tālāko virzību, neizsakot iebildumus. Vienlaikus izsakām tālāk minēto priekšlikumu.</w:t>
      </w:r>
    </w:p>
    <w:p w14:paraId="47C1FFF8" w14:textId="77777777" w:rsidR="00494195" w:rsidRDefault="00494195" w:rsidP="00494195"/>
    <w:p w14:paraId="7885A0A3" w14:textId="77777777" w:rsidR="00494195" w:rsidRDefault="00494195" w:rsidP="00494195">
      <w:pPr>
        <w:rPr>
          <w:lang w:eastAsia="en-US"/>
        </w:rPr>
      </w:pPr>
      <w:r>
        <w:rPr>
          <w:lang w:eastAsia="en-US"/>
        </w:rPr>
        <w:t xml:space="preserve">Aicinām pārskatīt un precizēt anotācijas III sadaļas 6.punktā tabulā norādītās pozīcijas 2023.gadam, lai tās atbilstu norādītajai kopsummai 259 998 </w:t>
      </w:r>
      <w:proofErr w:type="spellStart"/>
      <w:r>
        <w:rPr>
          <w:i/>
          <w:iCs/>
          <w:lang w:eastAsia="en-US"/>
        </w:rPr>
        <w:t>euro</w:t>
      </w:r>
      <w:proofErr w:type="spellEnd"/>
      <w:r>
        <w:rPr>
          <w:lang w:eastAsia="en-US"/>
        </w:rPr>
        <w:t xml:space="preserve"> apmērā.</w:t>
      </w:r>
    </w:p>
    <w:p w14:paraId="39707B5C" w14:textId="77777777" w:rsidR="00494195" w:rsidRDefault="00494195" w:rsidP="00494195">
      <w:pPr>
        <w:rPr>
          <w:sz w:val="18"/>
          <w:szCs w:val="18"/>
          <w:lang w:eastAsia="en-US"/>
        </w:rPr>
      </w:pPr>
    </w:p>
    <w:p w14:paraId="2B3952DD" w14:textId="77777777" w:rsidR="00494195" w:rsidRDefault="00494195" w:rsidP="00494195"/>
    <w:p w14:paraId="512CA4FA" w14:textId="77777777" w:rsidR="00494195" w:rsidRDefault="00494195" w:rsidP="00494195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eastAsia="en-US"/>
          </w:rPr>
          <w:t>ilga.jermacane@fm.gov.lv</w:t>
        </w:r>
      </w:hyperlink>
    </w:p>
    <w:p w14:paraId="38C1E99B" w14:textId="77777777" w:rsidR="00494195" w:rsidRDefault="00494195" w:rsidP="00494195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Ilze Kote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Reģionālās attīstības, vides, zemkopības un satiksmes finansēšanas nodaļas vecākā eksperte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ilze.kote@fm.gov.lv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Tālr.: 67095452</w:t>
      </w:r>
    </w:p>
    <w:p w14:paraId="022BB089" w14:textId="77777777" w:rsidR="00494195" w:rsidRDefault="00494195" w:rsidP="00494195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</w:p>
    <w:p w14:paraId="61202759" w14:textId="0B79B951" w:rsidR="00494195" w:rsidRDefault="00494195" w:rsidP="00494195">
      <w:pPr>
        <w:rPr>
          <w:rFonts w:ascii="Franklin Gothic Book" w:hAnsi="Franklin Gothic Book"/>
          <w:color w:val="1F497D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1C50B0C" wp14:editId="32233374">
            <wp:extent cx="717550" cy="723900"/>
            <wp:effectExtent l="0" t="0" r="6350" b="0"/>
            <wp:docPr id="1" name="Picture 1" descr="A picture containing text&#10;&#10;Description automatically generate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B60B247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95"/>
    <w:rsid w:val="00494195"/>
    <w:rsid w:val="00560984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15F2"/>
  <w15:chartTrackingRefBased/>
  <w15:docId w15:val="{AC10C75E-E165-4B83-AC92-396A4E5D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19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41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100.lv/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pasts@fm.gov.lv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%20ilze.kote@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lga.jermacane@fm.gov.lv" TargetMode="External"/><Relationship Id="rId9" Type="http://schemas.openxmlformats.org/officeDocument/2006/relationships/image" Target="media/image1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7DF95-7936-4FC4-AD04-11DCA8F54C05}"/>
</file>

<file path=customXml/itemProps2.xml><?xml version="1.0" encoding="utf-8"?>
<ds:datastoreItem xmlns:ds="http://schemas.openxmlformats.org/officeDocument/2006/customXml" ds:itemID="{649F495A-FE38-480B-B81C-4DEA641BB72B}"/>
</file>

<file path=customXml/itemProps3.xml><?xml version="1.0" encoding="utf-8"?>
<ds:datastoreItem xmlns:ds="http://schemas.openxmlformats.org/officeDocument/2006/customXml" ds:itemID="{27ACD1BD-A3CE-4A73-8639-ACF995B45C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2021-11-24T11:21:00Z</dcterms:created>
  <dcterms:modified xsi:type="dcterms:W3CDTF">2021-11-24T11:22:00Z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