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16DB7" w:rsidR="00CA27F8" w:rsidP="00CA27F8" w:rsidRDefault="006A283B" w14:paraId="18CB2905" w14:textId="77777777">
      <w:pPr>
        <w:spacing w:after="0" w:line="240" w:lineRule="auto"/>
        <w:jc w:val="both"/>
        <w:rPr>
          <w:i/>
          <w:szCs w:val="28"/>
          <w:lang w:val="lv-LV"/>
        </w:rPr>
      </w:pPr>
      <w:r w:rsidRPr="00A16DB7">
        <w:rPr>
          <w:szCs w:val="28"/>
          <w:lang w:val="lv-LV"/>
        </w:rPr>
        <w:t xml:space="preserve">Uz </w:t>
      </w:r>
      <w:r w:rsidR="00DF1AB3">
        <w:rPr>
          <w:szCs w:val="28"/>
          <w:lang w:val="lv-LV"/>
        </w:rPr>
        <w:t>14</w:t>
      </w:r>
      <w:r w:rsidRPr="00CD0BC4">
        <w:rPr>
          <w:szCs w:val="28"/>
          <w:lang w:val="lv-LV"/>
        </w:rPr>
        <w:t>.</w:t>
      </w:r>
      <w:r w:rsidR="00E32BC1">
        <w:rPr>
          <w:szCs w:val="28"/>
          <w:lang w:val="lv-LV"/>
        </w:rPr>
        <w:t>01.2021. VSS-</w:t>
      </w:r>
      <w:r w:rsidR="00DF1AB3">
        <w:rPr>
          <w:szCs w:val="28"/>
          <w:lang w:val="lv-LV"/>
        </w:rPr>
        <w:t>29</w:t>
      </w:r>
      <w:r w:rsidR="00F34F48">
        <w:rPr>
          <w:szCs w:val="28"/>
          <w:lang w:val="lv-LV"/>
        </w:rPr>
        <w:t xml:space="preserve"> (prot. Nr.</w:t>
      </w:r>
      <w:r w:rsidR="00DF1AB3">
        <w:rPr>
          <w:szCs w:val="28"/>
          <w:lang w:val="lv-LV"/>
        </w:rPr>
        <w:t>2</w:t>
      </w:r>
      <w:r w:rsidR="00F34F48">
        <w:rPr>
          <w:szCs w:val="28"/>
          <w:lang w:val="lv-LV"/>
        </w:rPr>
        <w:t>, 1</w:t>
      </w:r>
      <w:r w:rsidR="00DF1AB3">
        <w:rPr>
          <w:szCs w:val="28"/>
          <w:lang w:val="lv-LV"/>
        </w:rPr>
        <w:t>6</w:t>
      </w:r>
      <w:r w:rsidRPr="00A16DB7" w:rsidR="00A16DB7">
        <w:rPr>
          <w:szCs w:val="28"/>
          <w:lang w:val="lv-LV"/>
        </w:rPr>
        <w:t>.</w:t>
      </w:r>
      <w:r w:rsidRPr="00A16DB7">
        <w:rPr>
          <w:szCs w:val="28"/>
          <w:lang w:val="lv-LV"/>
        </w:rPr>
        <w:t>§)</w:t>
      </w:r>
    </w:p>
    <w:p w:rsidR="00672D43" w:rsidP="00C04CDA" w:rsidRDefault="00672D43" w14:paraId="44F15BF7" w14:textId="77777777">
      <w:pPr>
        <w:spacing w:after="0" w:line="240" w:lineRule="auto"/>
        <w:rPr>
          <w:rFonts w:eastAsia="Times New Roman"/>
          <w:szCs w:val="28"/>
          <w:lang w:val="lv-LV"/>
        </w:rPr>
      </w:pPr>
    </w:p>
    <w:p w:rsidRPr="00C04CDA" w:rsidR="00186860" w:rsidP="00186860" w:rsidRDefault="00186860" w14:paraId="7A61F795" w14:textId="77777777">
      <w:pPr>
        <w:spacing w:after="0" w:line="240" w:lineRule="auto"/>
        <w:jc w:val="right"/>
        <w:rPr>
          <w:rFonts w:eastAsia="Times New Roman"/>
          <w:b/>
          <w:bCs/>
          <w:szCs w:val="28"/>
          <w:lang w:val="lv-LV"/>
        </w:rPr>
      </w:pPr>
      <w:r w:rsidRPr="00C04CDA">
        <w:rPr>
          <w:rFonts w:eastAsia="Times New Roman"/>
          <w:b/>
          <w:bCs/>
          <w:szCs w:val="28"/>
          <w:lang w:val="lv-LV"/>
        </w:rPr>
        <w:t>Izglītības un zinātnes ministrijai</w:t>
      </w:r>
    </w:p>
    <w:p w:rsidRPr="00C04CDA" w:rsidR="00041FD6" w:rsidP="00C04CDA" w:rsidRDefault="00041FD6" w14:paraId="1B63FBB4" w14:textId="77777777">
      <w:pPr>
        <w:tabs>
          <w:tab w:val="left" w:pos="5790"/>
        </w:tabs>
        <w:spacing w:after="0" w:line="240" w:lineRule="auto"/>
        <w:rPr>
          <w:szCs w:val="28"/>
          <w:lang w:val="lv-LV"/>
        </w:rPr>
      </w:pPr>
    </w:p>
    <w:p w:rsidRPr="00A16DB7" w:rsidR="00186860" w:rsidRDefault="00186860" w14:paraId="65BBE382" w14:textId="77777777">
      <w:pPr>
        <w:spacing w:after="0" w:line="240" w:lineRule="auto"/>
        <w:jc w:val="center"/>
        <w:rPr>
          <w:rFonts w:eastAsia="Times New Roman"/>
          <w:b/>
          <w:szCs w:val="28"/>
          <w:lang w:val="lv-LV"/>
        </w:rPr>
      </w:pPr>
      <w:r w:rsidRPr="00A16DB7">
        <w:rPr>
          <w:rFonts w:eastAsia="Times New Roman"/>
          <w:b/>
          <w:szCs w:val="28"/>
          <w:lang w:val="lv-LV"/>
        </w:rPr>
        <w:t>Atzinums</w:t>
      </w:r>
    </w:p>
    <w:p w:rsidRPr="00A16DB7" w:rsidR="00186860" w:rsidRDefault="00186860" w14:paraId="7413D820" w14:textId="77777777">
      <w:pPr>
        <w:spacing w:after="0" w:line="240" w:lineRule="auto"/>
        <w:jc w:val="center"/>
        <w:rPr>
          <w:rFonts w:eastAsia="Times New Roman"/>
          <w:b/>
          <w:szCs w:val="28"/>
          <w:lang w:val="lv-LV"/>
        </w:rPr>
      </w:pPr>
      <w:r w:rsidRPr="00A16DB7">
        <w:rPr>
          <w:rFonts w:eastAsia="Times New Roman"/>
          <w:b/>
          <w:szCs w:val="28"/>
          <w:lang w:val="lv-LV"/>
        </w:rPr>
        <w:t xml:space="preserve">par </w:t>
      </w:r>
      <w:r w:rsidR="00DF1AB3">
        <w:rPr>
          <w:rFonts w:eastAsia="Times New Roman"/>
          <w:b/>
          <w:szCs w:val="28"/>
          <w:lang w:val="lv-LV"/>
        </w:rPr>
        <w:t>informatīvo ziņojumu</w:t>
      </w:r>
    </w:p>
    <w:p w:rsidR="00186860" w:rsidP="00C04CDA" w:rsidRDefault="00186860" w14:paraId="38574507" w14:textId="77777777">
      <w:pPr>
        <w:shd w:val="clear" w:color="auto" w:fill="FFFFFF"/>
        <w:spacing w:after="0" w:line="240" w:lineRule="auto"/>
        <w:jc w:val="center"/>
        <w:rPr>
          <w:rFonts w:eastAsia="Times New Roman"/>
          <w:b/>
          <w:szCs w:val="28"/>
          <w:lang w:val="lv-LV"/>
        </w:rPr>
      </w:pPr>
      <w:r w:rsidRPr="00A16DB7">
        <w:rPr>
          <w:rFonts w:eastAsia="Times New Roman"/>
          <w:b/>
          <w:szCs w:val="28"/>
          <w:lang w:val="lv-LV"/>
        </w:rPr>
        <w:t>„</w:t>
      </w:r>
      <w:r w:rsidRPr="00DF1AB3" w:rsidR="00DF1AB3">
        <w:rPr>
          <w:rFonts w:eastAsia="Times New Roman"/>
          <w:b/>
          <w:szCs w:val="28"/>
          <w:lang w:val="lv-LV" w:eastAsia="lv-LV"/>
        </w:rPr>
        <w:t>Par absolventu monitoringa sistēmas izveidi profesionālajā izglītībā</w:t>
      </w:r>
      <w:r w:rsidRPr="00A16DB7">
        <w:rPr>
          <w:rFonts w:eastAsia="Times New Roman"/>
          <w:b/>
          <w:szCs w:val="28"/>
          <w:lang w:val="lv-LV"/>
        </w:rPr>
        <w:t>”</w:t>
      </w:r>
    </w:p>
    <w:p w:rsidRPr="00A16DB7" w:rsidR="005F66DF" w:rsidP="00C04CDA" w:rsidRDefault="00F34F48" w14:paraId="06FFEBB2" w14:textId="77777777">
      <w:pPr>
        <w:shd w:val="clear" w:color="auto" w:fill="FFFFFF"/>
        <w:spacing w:after="0" w:line="240" w:lineRule="auto"/>
        <w:jc w:val="center"/>
        <w:rPr>
          <w:rFonts w:eastAsia="Times New Roman"/>
          <w:b/>
          <w:szCs w:val="28"/>
          <w:lang w:val="lv-LV"/>
        </w:rPr>
      </w:pPr>
      <w:r>
        <w:rPr>
          <w:rFonts w:eastAsia="Times New Roman"/>
          <w:b/>
          <w:szCs w:val="28"/>
          <w:lang w:val="lv-LV"/>
        </w:rPr>
        <w:t>(VSS-</w:t>
      </w:r>
      <w:r w:rsidR="00DF1AB3">
        <w:rPr>
          <w:rFonts w:eastAsia="Times New Roman"/>
          <w:b/>
          <w:szCs w:val="28"/>
          <w:lang w:val="lv-LV"/>
        </w:rPr>
        <w:t>29</w:t>
      </w:r>
      <w:r w:rsidR="005F66DF">
        <w:rPr>
          <w:rFonts w:eastAsia="Times New Roman"/>
          <w:b/>
          <w:szCs w:val="28"/>
          <w:lang w:val="lv-LV"/>
        </w:rPr>
        <w:t>)</w:t>
      </w:r>
    </w:p>
    <w:p w:rsidRPr="00C04CDA" w:rsidR="00186860" w:rsidRDefault="00186860" w14:paraId="2301D073" w14:textId="77777777">
      <w:pPr>
        <w:spacing w:after="0" w:line="240" w:lineRule="auto"/>
        <w:rPr>
          <w:rFonts w:eastAsia="Times New Roman"/>
          <w:bCs/>
          <w:szCs w:val="28"/>
          <w:lang w:val="lv-LV"/>
        </w:rPr>
      </w:pPr>
    </w:p>
    <w:p w:rsidR="002F40AB" w:rsidP="00FA77D2" w:rsidRDefault="00A16DB7" w14:paraId="17A69BE1" w14:textId="77777777">
      <w:pPr>
        <w:spacing w:after="0" w:line="240" w:lineRule="auto"/>
        <w:ind w:firstLine="720"/>
        <w:jc w:val="both"/>
        <w:rPr>
          <w:rFonts w:eastAsia="Times New Roman"/>
          <w:szCs w:val="28"/>
          <w:lang w:val="lv-LV" w:eastAsia="lv-LV"/>
        </w:rPr>
      </w:pPr>
      <w:bookmarkStart w:name="_Toc417313542" w:id="0"/>
      <w:r w:rsidRPr="00A16DB7">
        <w:rPr>
          <w:rFonts w:eastAsia="Times New Roman"/>
          <w:szCs w:val="28"/>
          <w:lang w:val="lv-LV" w:eastAsia="lv-LV"/>
        </w:rPr>
        <w:t xml:space="preserve">Kultūras ministrija saskaņā ar Valsts sekretāru sanāksmes </w:t>
      </w:r>
      <w:proofErr w:type="gramStart"/>
      <w:r w:rsidRPr="00A16DB7">
        <w:rPr>
          <w:rFonts w:eastAsia="Times New Roman"/>
          <w:szCs w:val="20"/>
          <w:lang w:val="lv-LV" w:eastAsia="lv-LV"/>
        </w:rPr>
        <w:t>202</w:t>
      </w:r>
      <w:r w:rsidR="005A5268">
        <w:rPr>
          <w:rFonts w:eastAsia="Times New Roman"/>
          <w:szCs w:val="20"/>
          <w:lang w:val="lv-LV" w:eastAsia="lv-LV"/>
        </w:rPr>
        <w:t>1</w:t>
      </w:r>
      <w:r w:rsidRPr="00A16DB7">
        <w:rPr>
          <w:rFonts w:eastAsia="Times New Roman"/>
          <w:szCs w:val="20"/>
          <w:lang w:val="lv-LV" w:eastAsia="lv-LV"/>
        </w:rPr>
        <w:t>.gada</w:t>
      </w:r>
      <w:proofErr w:type="gramEnd"/>
      <w:r w:rsidRPr="00A16DB7">
        <w:rPr>
          <w:rFonts w:eastAsia="Times New Roman"/>
          <w:szCs w:val="20"/>
          <w:lang w:val="lv-LV" w:eastAsia="lv-LV"/>
        </w:rPr>
        <w:t xml:space="preserve"> </w:t>
      </w:r>
      <w:r w:rsidR="00FA77D2">
        <w:rPr>
          <w:rFonts w:eastAsia="Times New Roman"/>
          <w:szCs w:val="20"/>
          <w:lang w:val="lv-LV" w:eastAsia="lv-LV"/>
        </w:rPr>
        <w:t>14</w:t>
      </w:r>
      <w:r w:rsidR="00F34F48">
        <w:rPr>
          <w:rFonts w:eastAsia="Times New Roman"/>
          <w:szCs w:val="20"/>
          <w:lang w:val="lv-LV" w:eastAsia="lv-LV"/>
        </w:rPr>
        <w:t>.</w:t>
      </w:r>
      <w:r w:rsidR="005A5268">
        <w:rPr>
          <w:rFonts w:eastAsia="Times New Roman"/>
          <w:szCs w:val="20"/>
          <w:lang w:val="lv-LV" w:eastAsia="lv-LV"/>
        </w:rPr>
        <w:t>janvāra</w:t>
      </w:r>
      <w:r w:rsidRPr="00A16DB7">
        <w:rPr>
          <w:rFonts w:eastAsia="Times New Roman"/>
          <w:szCs w:val="28"/>
          <w:lang w:val="lv-LV" w:eastAsia="lv-LV"/>
        </w:rPr>
        <w:t xml:space="preserve"> protokola Nr.</w:t>
      </w:r>
      <w:r w:rsidR="00FA77D2">
        <w:rPr>
          <w:rFonts w:eastAsia="Times New Roman"/>
          <w:szCs w:val="28"/>
          <w:lang w:val="lv-LV" w:eastAsia="lv-LV"/>
        </w:rPr>
        <w:t>2</w:t>
      </w:r>
      <w:r w:rsidRPr="00A16DB7">
        <w:rPr>
          <w:rFonts w:eastAsia="Times New Roman"/>
          <w:szCs w:val="28"/>
          <w:lang w:val="lv-LV" w:eastAsia="lv-LV"/>
        </w:rPr>
        <w:t xml:space="preserve"> </w:t>
      </w:r>
      <w:r w:rsidR="00F34F48">
        <w:rPr>
          <w:rFonts w:eastAsia="Times New Roman"/>
          <w:szCs w:val="28"/>
          <w:lang w:val="lv-LV" w:eastAsia="lv-LV"/>
        </w:rPr>
        <w:t>1</w:t>
      </w:r>
      <w:r w:rsidR="00FA77D2">
        <w:rPr>
          <w:rFonts w:eastAsia="Times New Roman"/>
          <w:szCs w:val="28"/>
          <w:lang w:val="lv-LV" w:eastAsia="lv-LV"/>
        </w:rPr>
        <w:t>6</w:t>
      </w:r>
      <w:r w:rsidRPr="00A16DB7">
        <w:rPr>
          <w:rFonts w:eastAsia="Times New Roman"/>
          <w:szCs w:val="28"/>
          <w:lang w:val="lv-LV" w:eastAsia="lv-LV"/>
        </w:rPr>
        <w:t>.§ (VSS-</w:t>
      </w:r>
      <w:r w:rsidR="00FA77D2">
        <w:rPr>
          <w:rFonts w:eastAsia="Times New Roman"/>
          <w:szCs w:val="28"/>
          <w:lang w:val="lv-LV" w:eastAsia="lv-LV"/>
        </w:rPr>
        <w:t>29</w:t>
      </w:r>
      <w:r w:rsidRPr="00A16DB7">
        <w:rPr>
          <w:rFonts w:eastAsia="Times New Roman"/>
          <w:szCs w:val="28"/>
          <w:lang w:val="lv-LV" w:eastAsia="lv-LV"/>
        </w:rPr>
        <w:t xml:space="preserve">) ir </w:t>
      </w:r>
      <w:r w:rsidRPr="00A16DB7" w:rsidR="00186860">
        <w:rPr>
          <w:rFonts w:eastAsia="Times New Roman"/>
          <w:szCs w:val="28"/>
          <w:lang w:val="lv-LV" w:eastAsia="lv-LV"/>
        </w:rPr>
        <w:t xml:space="preserve">izskatījusi Izglītības un zinātnes ministrijas </w:t>
      </w:r>
      <w:r w:rsidR="00FA77D2">
        <w:rPr>
          <w:rFonts w:eastAsia="Times New Roman"/>
          <w:szCs w:val="28"/>
          <w:lang w:val="lv-LV" w:eastAsia="lv-LV"/>
        </w:rPr>
        <w:t>informatīvo ziņojumu</w:t>
      </w:r>
      <w:r w:rsidRPr="00A16DB7" w:rsidR="00186860">
        <w:rPr>
          <w:rFonts w:eastAsia="Times New Roman"/>
          <w:szCs w:val="28"/>
          <w:lang w:val="lv-LV" w:eastAsia="lv-LV"/>
        </w:rPr>
        <w:t xml:space="preserve"> „</w:t>
      </w:r>
      <w:r w:rsidRPr="00FA77D2" w:rsidR="00FA77D2">
        <w:rPr>
          <w:rFonts w:eastAsia="Times New Roman"/>
          <w:szCs w:val="28"/>
          <w:lang w:val="lv-LV" w:eastAsia="lv-LV"/>
        </w:rPr>
        <w:t>Par absolventu monitoringa sistēmas izveidi profesionālajā izglītībā</w:t>
      </w:r>
      <w:r w:rsidR="00F34F48">
        <w:rPr>
          <w:rFonts w:eastAsia="Times New Roman"/>
          <w:szCs w:val="28"/>
          <w:lang w:val="lv-LV" w:eastAsia="lv-LV"/>
        </w:rPr>
        <w:t>”</w:t>
      </w:r>
      <w:r w:rsidRPr="00A16DB7" w:rsidR="00186860">
        <w:rPr>
          <w:rFonts w:eastAsia="Times New Roman"/>
          <w:szCs w:val="28"/>
          <w:lang w:val="lv-LV" w:eastAsia="lv-LV"/>
        </w:rPr>
        <w:t xml:space="preserve"> (turpmāk – </w:t>
      </w:r>
      <w:r w:rsidR="0053677B">
        <w:rPr>
          <w:rFonts w:eastAsia="Times New Roman"/>
          <w:szCs w:val="28"/>
          <w:lang w:val="lv-LV" w:eastAsia="lv-LV"/>
        </w:rPr>
        <w:t>p</w:t>
      </w:r>
      <w:r w:rsidRPr="00A16DB7" w:rsidR="00186860">
        <w:rPr>
          <w:rFonts w:eastAsia="Times New Roman"/>
          <w:szCs w:val="28"/>
          <w:lang w:val="lv-LV" w:eastAsia="lv-LV"/>
        </w:rPr>
        <w:t>rojekts)</w:t>
      </w:r>
      <w:r w:rsidRPr="00A16DB7" w:rsidR="00EA17F6">
        <w:rPr>
          <w:rFonts w:eastAsia="Times New Roman"/>
          <w:szCs w:val="28"/>
          <w:lang w:val="lv-LV" w:eastAsia="lv-LV"/>
        </w:rPr>
        <w:t xml:space="preserve"> </w:t>
      </w:r>
      <w:r w:rsidRPr="00A16DB7" w:rsidR="00186860">
        <w:rPr>
          <w:rFonts w:eastAsia="Times New Roman"/>
          <w:szCs w:val="28"/>
          <w:lang w:val="lv-LV" w:eastAsia="lv-LV"/>
        </w:rPr>
        <w:t xml:space="preserve">un </w:t>
      </w:r>
      <w:bookmarkEnd w:id="0"/>
      <w:r w:rsidR="00FD3431">
        <w:rPr>
          <w:rFonts w:eastAsia="Times New Roman"/>
          <w:szCs w:val="28"/>
          <w:lang w:val="lv-LV" w:eastAsia="lv-LV"/>
        </w:rPr>
        <w:t xml:space="preserve">izsaka </w:t>
      </w:r>
      <w:r w:rsidR="002F40AB">
        <w:rPr>
          <w:rFonts w:eastAsia="Times New Roman"/>
          <w:szCs w:val="28"/>
          <w:lang w:val="lv-LV" w:eastAsia="lv-LV"/>
        </w:rPr>
        <w:t xml:space="preserve">šādus iebildumus. </w:t>
      </w:r>
    </w:p>
    <w:p w:rsidRPr="002F40AB" w:rsidR="002F40AB" w:rsidP="007E4219" w:rsidRDefault="002F40AB" w14:paraId="6DB6C0E1" w14:textId="77777777">
      <w:pPr>
        <w:pStyle w:val="Sarakstarindkopa"/>
        <w:numPr>
          <w:ilvl w:val="0"/>
          <w:numId w:val="20"/>
        </w:numPr>
        <w:ind w:left="0" w:firstLine="709"/>
        <w:jc w:val="both"/>
        <w:rPr>
          <w:sz w:val="28"/>
          <w:szCs w:val="28"/>
        </w:rPr>
      </w:pPr>
      <w:r w:rsidRPr="002F40AB">
        <w:rPr>
          <w:sz w:val="28"/>
          <w:szCs w:val="28"/>
        </w:rPr>
        <w:t>Projekta 2.sadaļ</w:t>
      </w:r>
      <w:r w:rsidR="00676064">
        <w:rPr>
          <w:sz w:val="28"/>
          <w:szCs w:val="28"/>
        </w:rPr>
        <w:t>as</w:t>
      </w:r>
      <w:r w:rsidRPr="002F40AB">
        <w:rPr>
          <w:sz w:val="28"/>
          <w:szCs w:val="28"/>
        </w:rPr>
        <w:t xml:space="preserve"> „Profesionālās izglītības absolventu monitoringa sistēmas izveides pamatojums” 2.1.nodaļ</w:t>
      </w:r>
      <w:r w:rsidR="00676064">
        <w:rPr>
          <w:sz w:val="28"/>
          <w:szCs w:val="28"/>
        </w:rPr>
        <w:t>as</w:t>
      </w:r>
      <w:r w:rsidRPr="002F40AB">
        <w:rPr>
          <w:sz w:val="28"/>
          <w:szCs w:val="28"/>
        </w:rPr>
        <w:t xml:space="preserve"> „Profesionālās izglītības absolventu monitoringa sistēmas izveides mērķis” </w:t>
      </w:r>
      <w:proofErr w:type="gramStart"/>
      <w:r w:rsidRPr="002F40AB">
        <w:rPr>
          <w:sz w:val="28"/>
          <w:szCs w:val="28"/>
        </w:rPr>
        <w:t>3.lap</w:t>
      </w:r>
      <w:r w:rsidR="0065305B">
        <w:rPr>
          <w:sz w:val="28"/>
          <w:szCs w:val="28"/>
        </w:rPr>
        <w:t>as</w:t>
      </w:r>
      <w:proofErr w:type="gramEnd"/>
      <w:r w:rsidRPr="002F40AB">
        <w:rPr>
          <w:sz w:val="28"/>
          <w:szCs w:val="28"/>
        </w:rPr>
        <w:t xml:space="preserve"> </w:t>
      </w:r>
      <w:r w:rsidR="00676064">
        <w:rPr>
          <w:sz w:val="28"/>
          <w:szCs w:val="28"/>
        </w:rPr>
        <w:t xml:space="preserve">pirmajā </w:t>
      </w:r>
      <w:r w:rsidRPr="002F40AB">
        <w:rPr>
          <w:sz w:val="28"/>
          <w:szCs w:val="28"/>
        </w:rPr>
        <w:t xml:space="preserve">rindkopā ceturto teikumu </w:t>
      </w:r>
      <w:r w:rsidR="00D311BE">
        <w:rPr>
          <w:sz w:val="28"/>
          <w:szCs w:val="28"/>
        </w:rPr>
        <w:t xml:space="preserve">lūdzam </w:t>
      </w:r>
      <w:r w:rsidRPr="002F40AB">
        <w:rPr>
          <w:sz w:val="28"/>
          <w:szCs w:val="28"/>
        </w:rPr>
        <w:t xml:space="preserve">izteikt šādā redakcijā: „Tāpat arī svarīgi apzināt, kuru profesionālo kvalifikāciju ieguvēji visbiežāk emigrē uz citām valstīm </w:t>
      </w:r>
      <w:r w:rsidRPr="00D311BE">
        <w:rPr>
          <w:b/>
          <w:sz w:val="28"/>
          <w:szCs w:val="28"/>
        </w:rPr>
        <w:t>ar nolūku turpināt iegūt izglītību vai sākt strādāt savā specialitātē</w:t>
      </w:r>
      <w:r w:rsidRPr="002F40AB">
        <w:rPr>
          <w:sz w:val="28"/>
          <w:szCs w:val="28"/>
        </w:rPr>
        <w:t>”</w:t>
      </w:r>
      <w:r w:rsidR="00D311BE">
        <w:rPr>
          <w:sz w:val="28"/>
          <w:szCs w:val="28"/>
        </w:rPr>
        <w:t xml:space="preserve"> (papildinājums treknināts)</w:t>
      </w:r>
      <w:r w:rsidRPr="002F40AB">
        <w:rPr>
          <w:sz w:val="28"/>
          <w:szCs w:val="28"/>
        </w:rPr>
        <w:t xml:space="preserve">. </w:t>
      </w:r>
    </w:p>
    <w:p w:rsidR="002F40AB" w:rsidP="007E4219" w:rsidRDefault="00D311BE" w14:paraId="17127625" w14:textId="77777777">
      <w:pPr>
        <w:pStyle w:val="Sarakstarindkopa"/>
        <w:numPr>
          <w:ilvl w:val="0"/>
          <w:numId w:val="20"/>
        </w:numPr>
        <w:ind w:left="0" w:firstLine="709"/>
        <w:jc w:val="both"/>
        <w:rPr>
          <w:sz w:val="28"/>
          <w:szCs w:val="28"/>
        </w:rPr>
      </w:pPr>
      <w:r w:rsidRPr="002F40AB">
        <w:rPr>
          <w:sz w:val="28"/>
          <w:szCs w:val="28"/>
        </w:rPr>
        <w:t>Projekta 2.sadaļ</w:t>
      </w:r>
      <w:r w:rsidR="00676064">
        <w:rPr>
          <w:sz w:val="28"/>
          <w:szCs w:val="28"/>
        </w:rPr>
        <w:t>as</w:t>
      </w:r>
      <w:r w:rsidRPr="002F40AB">
        <w:rPr>
          <w:sz w:val="28"/>
          <w:szCs w:val="28"/>
        </w:rPr>
        <w:t xml:space="preserve"> „Profesionālās izglītības absolventu monitoringa sistēmas izveides pamatojums” 2.</w:t>
      </w:r>
      <w:r>
        <w:rPr>
          <w:sz w:val="28"/>
          <w:szCs w:val="28"/>
        </w:rPr>
        <w:t>2</w:t>
      </w:r>
      <w:r w:rsidRPr="002F40AB">
        <w:rPr>
          <w:sz w:val="28"/>
          <w:szCs w:val="28"/>
        </w:rPr>
        <w:t>.nodaļ</w:t>
      </w:r>
      <w:r w:rsidR="00676064">
        <w:rPr>
          <w:sz w:val="28"/>
          <w:szCs w:val="28"/>
        </w:rPr>
        <w:t>as</w:t>
      </w:r>
      <w:r>
        <w:rPr>
          <w:sz w:val="28"/>
          <w:szCs w:val="28"/>
        </w:rPr>
        <w:t xml:space="preserve"> </w:t>
      </w:r>
      <w:r w:rsidRPr="002F40AB">
        <w:rPr>
          <w:sz w:val="28"/>
          <w:szCs w:val="28"/>
        </w:rPr>
        <w:t>„</w:t>
      </w:r>
      <w:r>
        <w:rPr>
          <w:sz w:val="28"/>
          <w:szCs w:val="28"/>
        </w:rPr>
        <w:t xml:space="preserve">Eiropas Komisijas iniciatīva absolventu monitoringa sistēmas ieviešanai” </w:t>
      </w:r>
      <w:proofErr w:type="gramStart"/>
      <w:r>
        <w:rPr>
          <w:sz w:val="28"/>
          <w:szCs w:val="28"/>
        </w:rPr>
        <w:t>7.lap</w:t>
      </w:r>
      <w:r w:rsidR="00676064">
        <w:rPr>
          <w:sz w:val="28"/>
          <w:szCs w:val="28"/>
        </w:rPr>
        <w:t>as</w:t>
      </w:r>
      <w:proofErr w:type="gramEnd"/>
      <w:r>
        <w:rPr>
          <w:sz w:val="28"/>
          <w:szCs w:val="28"/>
        </w:rPr>
        <w:t xml:space="preserve"> trešajā rindkopā no apakšas lūdzam pēdējo teikumu izteikt šādā redakcijā: </w:t>
      </w:r>
      <w:r w:rsidRPr="002F40AB">
        <w:rPr>
          <w:sz w:val="28"/>
          <w:szCs w:val="28"/>
        </w:rPr>
        <w:t>„</w:t>
      </w:r>
      <w:r w:rsidRPr="00D311BE">
        <w:rPr>
          <w:sz w:val="28"/>
          <w:szCs w:val="28"/>
        </w:rPr>
        <w:t>Tāpat var tikt izmantotas salīdzināšanas grupas, piem. salīdzinot profesionālās sākotnējās izglītības izglītojamo rezultātus darba tirgū ar tālākizglītības programmu izglītojamo rezultātiem, tāpat arī salīdzinot tos absolventus, kuri izglītības iestādi pabeiguši, iegūstot kvalifikāciju vai kvalifikācijas daļu</w:t>
      </w:r>
      <w:r>
        <w:rPr>
          <w:sz w:val="28"/>
          <w:szCs w:val="28"/>
        </w:rPr>
        <w:t xml:space="preserve"> </w:t>
      </w:r>
      <w:r w:rsidRPr="00D311BE">
        <w:rPr>
          <w:b/>
          <w:sz w:val="28"/>
          <w:szCs w:val="28"/>
        </w:rPr>
        <w:t xml:space="preserve">vai </w:t>
      </w:r>
      <w:proofErr w:type="spellStart"/>
      <w:r w:rsidRPr="00D311BE">
        <w:rPr>
          <w:b/>
          <w:sz w:val="28"/>
          <w:szCs w:val="28"/>
        </w:rPr>
        <w:t>ārpusformālās</w:t>
      </w:r>
      <w:proofErr w:type="spellEnd"/>
      <w:r w:rsidRPr="00D311BE">
        <w:rPr>
          <w:b/>
          <w:sz w:val="28"/>
          <w:szCs w:val="28"/>
        </w:rPr>
        <w:t xml:space="preserve"> izglītības atzīšanas ceļā iegūto kvalifikāciju </w:t>
      </w:r>
      <w:r w:rsidRPr="00D311BE">
        <w:rPr>
          <w:sz w:val="28"/>
          <w:szCs w:val="28"/>
        </w:rPr>
        <w:t>ar tiem, kuri izglītības iestādi pametuši priekšlaicīgi, neiegūsto</w:t>
      </w:r>
      <w:r>
        <w:rPr>
          <w:sz w:val="28"/>
          <w:szCs w:val="28"/>
        </w:rPr>
        <w:t>t</w:t>
      </w:r>
      <w:r w:rsidRPr="00D311BE">
        <w:rPr>
          <w:sz w:val="28"/>
          <w:szCs w:val="28"/>
        </w:rPr>
        <w:t xml:space="preserve"> profesionālo kvalifikāciju</w:t>
      </w:r>
      <w:r>
        <w:rPr>
          <w:sz w:val="28"/>
          <w:szCs w:val="28"/>
        </w:rPr>
        <w:t>”</w:t>
      </w:r>
      <w:r w:rsidR="0065305B">
        <w:rPr>
          <w:sz w:val="28"/>
          <w:szCs w:val="28"/>
        </w:rPr>
        <w:t xml:space="preserve"> (papildinājums treknināts)</w:t>
      </w:r>
      <w:r w:rsidRPr="002F40AB" w:rsidR="0065305B">
        <w:rPr>
          <w:sz w:val="28"/>
          <w:szCs w:val="28"/>
        </w:rPr>
        <w:t xml:space="preserve">. </w:t>
      </w:r>
      <w:r>
        <w:rPr>
          <w:sz w:val="28"/>
          <w:szCs w:val="28"/>
        </w:rPr>
        <w:t xml:space="preserve"> Papildinot iegūto kvalifikāciju uzskaitījumu ar </w:t>
      </w:r>
      <w:proofErr w:type="spellStart"/>
      <w:r w:rsidRPr="00D311BE">
        <w:rPr>
          <w:sz w:val="28"/>
          <w:szCs w:val="28"/>
        </w:rPr>
        <w:t>ārpusformālās</w:t>
      </w:r>
      <w:proofErr w:type="spellEnd"/>
      <w:r w:rsidRPr="00D311BE">
        <w:rPr>
          <w:sz w:val="28"/>
          <w:szCs w:val="28"/>
        </w:rPr>
        <w:t xml:space="preserve"> izglītības atzīšanas ceļā iegūto kvalifikāciju</w:t>
      </w:r>
      <w:r w:rsidR="00701727">
        <w:rPr>
          <w:sz w:val="28"/>
          <w:szCs w:val="28"/>
        </w:rPr>
        <w:t>,</w:t>
      </w:r>
      <w:r>
        <w:rPr>
          <w:sz w:val="28"/>
          <w:szCs w:val="28"/>
        </w:rPr>
        <w:t xml:space="preserve"> </w:t>
      </w:r>
      <w:r w:rsidR="00676064">
        <w:rPr>
          <w:sz w:val="28"/>
          <w:szCs w:val="28"/>
        </w:rPr>
        <w:t xml:space="preserve">monitoringa rezultātā </w:t>
      </w:r>
      <w:r>
        <w:rPr>
          <w:sz w:val="28"/>
          <w:szCs w:val="28"/>
        </w:rPr>
        <w:t xml:space="preserve">tiks iegūts pilnīgāks iespaids par profesionālās izglītības audzēkņu tālākajām gaitām, līdz ar to monitorings būs precīzāks un </w:t>
      </w:r>
      <w:proofErr w:type="spellStart"/>
      <w:r>
        <w:rPr>
          <w:sz w:val="28"/>
          <w:szCs w:val="28"/>
        </w:rPr>
        <w:t>visaptverošāks</w:t>
      </w:r>
      <w:proofErr w:type="spellEnd"/>
      <w:r>
        <w:rPr>
          <w:sz w:val="28"/>
          <w:szCs w:val="28"/>
        </w:rPr>
        <w:t>.</w:t>
      </w:r>
    </w:p>
    <w:p w:rsidR="00D311BE" w:rsidP="007E4219" w:rsidRDefault="00D311BE" w14:paraId="3A4B2D67" w14:textId="44854204">
      <w:pPr>
        <w:pStyle w:val="Sarakstarindkopa"/>
        <w:numPr>
          <w:ilvl w:val="0"/>
          <w:numId w:val="20"/>
        </w:numPr>
        <w:ind w:left="0" w:firstLine="720"/>
        <w:jc w:val="both"/>
        <w:rPr>
          <w:sz w:val="28"/>
          <w:szCs w:val="28"/>
        </w:rPr>
      </w:pPr>
      <w:r>
        <w:rPr>
          <w:sz w:val="28"/>
          <w:szCs w:val="28"/>
        </w:rPr>
        <w:lastRenderedPageBreak/>
        <w:t xml:space="preserve">Lūdzu papildināt Projekta </w:t>
      </w:r>
      <w:r w:rsidR="00701727">
        <w:rPr>
          <w:sz w:val="28"/>
          <w:szCs w:val="28"/>
        </w:rPr>
        <w:t>3.sa</w:t>
      </w:r>
      <w:r>
        <w:rPr>
          <w:sz w:val="28"/>
          <w:szCs w:val="28"/>
        </w:rPr>
        <w:t xml:space="preserve">daļas </w:t>
      </w:r>
      <w:r w:rsidRPr="002F40AB" w:rsidR="00701727">
        <w:rPr>
          <w:sz w:val="28"/>
          <w:szCs w:val="28"/>
        </w:rPr>
        <w:t>„</w:t>
      </w:r>
      <w:r w:rsidR="00701727">
        <w:rPr>
          <w:sz w:val="28"/>
          <w:szCs w:val="28"/>
        </w:rPr>
        <w:t xml:space="preserve">Esošās situācijas apraksts” 3.3.nodaļas </w:t>
      </w:r>
      <w:r w:rsidRPr="002F40AB" w:rsidR="00701727">
        <w:rPr>
          <w:sz w:val="28"/>
          <w:szCs w:val="28"/>
        </w:rPr>
        <w:t>„</w:t>
      </w:r>
      <w:r w:rsidR="00701727">
        <w:rPr>
          <w:sz w:val="28"/>
          <w:szCs w:val="28"/>
        </w:rPr>
        <w:t>Absolventu turpmākajām gaitām” informāciju</w:t>
      </w:r>
      <w:r w:rsidR="00676064">
        <w:rPr>
          <w:sz w:val="28"/>
          <w:szCs w:val="28"/>
        </w:rPr>
        <w:t xml:space="preserve"> </w:t>
      </w:r>
      <w:proofErr w:type="gramStart"/>
      <w:r w:rsidR="00676064">
        <w:rPr>
          <w:sz w:val="28"/>
          <w:szCs w:val="28"/>
        </w:rPr>
        <w:t>10.lapā</w:t>
      </w:r>
      <w:proofErr w:type="gramEnd"/>
      <w:r w:rsidR="00701727">
        <w:rPr>
          <w:sz w:val="28"/>
          <w:szCs w:val="28"/>
        </w:rPr>
        <w:t>, ka arī Kultūras ministrijas padotības iestāde Latvijas Nacionālais kultūras centrs katru gadu lūdz Kultūras ministrijas padotības izglītības iestādēm s</w:t>
      </w:r>
      <w:r w:rsidR="00CB3803">
        <w:rPr>
          <w:sz w:val="28"/>
          <w:szCs w:val="28"/>
        </w:rPr>
        <w:t xml:space="preserve">niegt informāciju  </w:t>
      </w:r>
      <w:r w:rsidRPr="007F4121" w:rsidR="007F4121">
        <w:rPr>
          <w:sz w:val="28"/>
          <w:szCs w:val="28"/>
        </w:rPr>
        <w:t>par izglītības iestāžu absolventu turpmākajām gaitām darba ti</w:t>
      </w:r>
      <w:r w:rsidR="00405694">
        <w:rPr>
          <w:sz w:val="28"/>
          <w:szCs w:val="28"/>
        </w:rPr>
        <w:t>rgū vai izglītības turpināšanā</w:t>
      </w:r>
      <w:r w:rsidR="00CB3803">
        <w:rPr>
          <w:sz w:val="28"/>
          <w:szCs w:val="28"/>
        </w:rPr>
        <w:t xml:space="preserve">. Kultūras ministrija arī lūdz </w:t>
      </w:r>
      <w:r w:rsidR="007F4121">
        <w:rPr>
          <w:sz w:val="28"/>
          <w:szCs w:val="28"/>
        </w:rPr>
        <w:t xml:space="preserve">Izglītības un zinātnes ministriju apsvērt iespēju par vienas kopīgas veidlapas vai kopīgas </w:t>
      </w:r>
      <w:r w:rsidR="00CB3803">
        <w:rPr>
          <w:sz w:val="28"/>
          <w:szCs w:val="28"/>
        </w:rPr>
        <w:t>metodik</w:t>
      </w:r>
      <w:r w:rsidR="007F4121">
        <w:rPr>
          <w:sz w:val="28"/>
          <w:szCs w:val="28"/>
        </w:rPr>
        <w:t xml:space="preserve">as </w:t>
      </w:r>
      <w:r w:rsidR="00514B82">
        <w:rPr>
          <w:sz w:val="28"/>
          <w:szCs w:val="28"/>
        </w:rPr>
        <w:t>izstrādi</w:t>
      </w:r>
      <w:r w:rsidR="007F4121">
        <w:rPr>
          <w:sz w:val="28"/>
          <w:szCs w:val="28"/>
        </w:rPr>
        <w:t>, lai iegūstamie dati</w:t>
      </w:r>
      <w:r w:rsidR="00676064">
        <w:rPr>
          <w:sz w:val="28"/>
          <w:szCs w:val="28"/>
        </w:rPr>
        <w:t xml:space="preserve"> par visu profesionālo iestāžu absolventu tālākajām gaitām</w:t>
      </w:r>
      <w:r w:rsidR="007F4121">
        <w:rPr>
          <w:sz w:val="28"/>
          <w:szCs w:val="28"/>
        </w:rPr>
        <w:t xml:space="preserve"> būtu identiski</w:t>
      </w:r>
      <w:r w:rsidR="00CB3803">
        <w:rPr>
          <w:sz w:val="28"/>
          <w:szCs w:val="28"/>
        </w:rPr>
        <w:t xml:space="preserve">. </w:t>
      </w:r>
    </w:p>
    <w:p w:rsidRPr="0006199E" w:rsidR="0006199E" w:rsidP="007E4219" w:rsidRDefault="00CB3803" w14:paraId="71199897" w14:textId="35DF5E31">
      <w:pPr>
        <w:pStyle w:val="Sarakstarindkopa"/>
        <w:numPr>
          <w:ilvl w:val="0"/>
          <w:numId w:val="20"/>
        </w:numPr>
        <w:ind w:left="0" w:firstLine="690"/>
        <w:jc w:val="both"/>
      </w:pPr>
      <w:r w:rsidRPr="0006199E">
        <w:rPr>
          <w:sz w:val="28"/>
          <w:szCs w:val="28"/>
        </w:rPr>
        <w:t xml:space="preserve">Lūdzu </w:t>
      </w:r>
      <w:r w:rsidRPr="0006199E" w:rsidR="00676064">
        <w:rPr>
          <w:sz w:val="28"/>
          <w:szCs w:val="28"/>
        </w:rPr>
        <w:t xml:space="preserve">precizēt un formulēt </w:t>
      </w:r>
      <w:r w:rsidRPr="0006199E">
        <w:rPr>
          <w:sz w:val="28"/>
          <w:szCs w:val="28"/>
        </w:rPr>
        <w:t xml:space="preserve">Projekta 3.sadaļas „Esošās situācijas apraksts” 3.3.nodaļas „Absolventu </w:t>
      </w:r>
      <w:r w:rsidR="00B93DAC">
        <w:rPr>
          <w:sz w:val="28"/>
          <w:szCs w:val="28"/>
        </w:rPr>
        <w:t>aptaujas</w:t>
      </w:r>
      <w:r w:rsidRPr="0006199E">
        <w:rPr>
          <w:sz w:val="28"/>
          <w:szCs w:val="28"/>
        </w:rPr>
        <w:t xml:space="preserve">” mobilitātes </w:t>
      </w:r>
      <w:bookmarkStart w:name="_GoBack" w:id="1"/>
      <w:bookmarkEnd w:id="1"/>
      <w:r w:rsidRPr="0006199E">
        <w:rPr>
          <w:sz w:val="28"/>
          <w:szCs w:val="28"/>
        </w:rPr>
        <w:t>jautājumus</w:t>
      </w:r>
      <w:r w:rsidR="00676064">
        <w:rPr>
          <w:sz w:val="28"/>
          <w:szCs w:val="28"/>
        </w:rPr>
        <w:t xml:space="preserve"> 11.lapā</w:t>
      </w:r>
      <w:r w:rsidRPr="0006199E">
        <w:rPr>
          <w:sz w:val="28"/>
          <w:szCs w:val="28"/>
        </w:rPr>
        <w:t xml:space="preserve"> </w:t>
      </w:r>
      <w:r w:rsidRPr="0006199E" w:rsidR="0006199E">
        <w:rPr>
          <w:sz w:val="28"/>
          <w:szCs w:val="28"/>
        </w:rPr>
        <w:t xml:space="preserve">tā, lai tie ietvertu arī iespējamību, ka absolvents devies uz ārzemēm ar nolūku turpināt savu izglītību </w:t>
      </w:r>
      <w:r w:rsidR="00514B82">
        <w:rPr>
          <w:sz w:val="28"/>
          <w:szCs w:val="28"/>
        </w:rPr>
        <w:t>augstākās vai profesionālās izglītības iestādē</w:t>
      </w:r>
      <w:r w:rsidRPr="0006199E" w:rsidR="0006199E">
        <w:rPr>
          <w:sz w:val="28"/>
          <w:szCs w:val="28"/>
        </w:rPr>
        <w:t>.</w:t>
      </w:r>
      <w:r w:rsidR="0006199E">
        <w:rPr>
          <w:sz w:val="28"/>
          <w:szCs w:val="28"/>
        </w:rPr>
        <w:t xml:space="preserve"> Kultūras ministrija norāda, ka Latvijas profesionālās vidējās izglītības iestāžu absolventi samērā bieži dodas turpināt iegūt izglītību kādā no Eiropas valstu universitātēm, tā</w:t>
      </w:r>
      <w:r w:rsidR="00676064">
        <w:rPr>
          <w:sz w:val="28"/>
          <w:szCs w:val="28"/>
        </w:rPr>
        <w:t xml:space="preserve">dēļ </w:t>
      </w:r>
      <w:r w:rsidR="0006199E">
        <w:rPr>
          <w:sz w:val="28"/>
          <w:szCs w:val="28"/>
        </w:rPr>
        <w:t>šādi mobilitātes jautājumu formulējumi ļau</w:t>
      </w:r>
      <w:r w:rsidR="00676064">
        <w:rPr>
          <w:sz w:val="28"/>
          <w:szCs w:val="28"/>
        </w:rPr>
        <w:t>s</w:t>
      </w:r>
      <w:r w:rsidR="0006199E">
        <w:rPr>
          <w:sz w:val="28"/>
          <w:szCs w:val="28"/>
        </w:rPr>
        <w:t xml:space="preserve"> absolventiem precīzāk sniegt atbildes un kopējā monitoringa aina veidosies precīzāka.</w:t>
      </w:r>
    </w:p>
    <w:p w:rsidR="0092044D" w:rsidP="007E4219" w:rsidRDefault="0006199E" w14:paraId="7DFFC054" w14:textId="240D0695">
      <w:pPr>
        <w:pStyle w:val="Sarakstarindkopa"/>
        <w:numPr>
          <w:ilvl w:val="0"/>
          <w:numId w:val="20"/>
        </w:numPr>
        <w:ind w:left="0" w:firstLine="720"/>
        <w:jc w:val="both"/>
        <w:rPr>
          <w:sz w:val="28"/>
          <w:szCs w:val="28"/>
        </w:rPr>
      </w:pPr>
      <w:r w:rsidRPr="0006199E">
        <w:rPr>
          <w:sz w:val="28"/>
          <w:szCs w:val="28"/>
        </w:rPr>
        <w:t xml:space="preserve"> Lūdzu papildināt Projekta 4.sadaļas „Profesionālās izglītības absolventu monitoringa sistēmas izveide” </w:t>
      </w:r>
      <w:r>
        <w:rPr>
          <w:sz w:val="28"/>
          <w:szCs w:val="28"/>
        </w:rPr>
        <w:t>4.1</w:t>
      </w:r>
      <w:r w:rsidRPr="0006199E">
        <w:rPr>
          <w:sz w:val="28"/>
          <w:szCs w:val="28"/>
        </w:rPr>
        <w:t>.noda</w:t>
      </w:r>
      <w:r>
        <w:rPr>
          <w:sz w:val="28"/>
          <w:szCs w:val="28"/>
        </w:rPr>
        <w:t>ļu</w:t>
      </w:r>
      <w:r w:rsidR="00676064">
        <w:rPr>
          <w:sz w:val="28"/>
          <w:szCs w:val="28"/>
        </w:rPr>
        <w:t xml:space="preserve"> </w:t>
      </w:r>
      <w:r w:rsidRPr="0006199E">
        <w:rPr>
          <w:sz w:val="28"/>
          <w:szCs w:val="28"/>
        </w:rPr>
        <w:t>„Absolventu</w:t>
      </w:r>
      <w:r>
        <w:rPr>
          <w:sz w:val="28"/>
          <w:szCs w:val="28"/>
        </w:rPr>
        <w:t xml:space="preserve"> monitoringa sistēmas pārvaldība” (</w:t>
      </w:r>
      <w:proofErr w:type="gramStart"/>
      <w:r>
        <w:rPr>
          <w:sz w:val="28"/>
          <w:szCs w:val="28"/>
        </w:rPr>
        <w:t>12.lapā</w:t>
      </w:r>
      <w:proofErr w:type="gramEnd"/>
      <w:r>
        <w:rPr>
          <w:sz w:val="28"/>
          <w:szCs w:val="28"/>
        </w:rPr>
        <w:t>) otrajā rindkopā no augšas ar informāciju, ka VIIS lietotājs ir arī Latvijas Nacionālais kultūras centrs (LNKC), kas apkopo datus un informāciju par kultūrizglītības iestādēm</w:t>
      </w:r>
      <w:r w:rsidR="00465901">
        <w:rPr>
          <w:sz w:val="28"/>
          <w:szCs w:val="28"/>
        </w:rPr>
        <w:t>.</w:t>
      </w:r>
    </w:p>
    <w:p w:rsidRPr="0006199E" w:rsidR="00405694" w:rsidP="007E4219" w:rsidRDefault="00405694" w14:paraId="578250DF" w14:textId="77777777">
      <w:pPr>
        <w:pStyle w:val="Sarakstarindkopa"/>
        <w:numPr>
          <w:ilvl w:val="0"/>
          <w:numId w:val="20"/>
        </w:numPr>
        <w:ind w:left="0" w:firstLine="709"/>
        <w:jc w:val="both"/>
        <w:rPr>
          <w:sz w:val="28"/>
          <w:szCs w:val="28"/>
        </w:rPr>
      </w:pPr>
      <w:r>
        <w:rPr>
          <w:sz w:val="28"/>
          <w:szCs w:val="28"/>
        </w:rPr>
        <w:t xml:space="preserve">Lūdzu papildināt Projekta tekstu ar </w:t>
      </w:r>
      <w:r w:rsidR="007E4219">
        <w:rPr>
          <w:sz w:val="28"/>
          <w:szCs w:val="28"/>
        </w:rPr>
        <w:t xml:space="preserve">informāciju, ka </w:t>
      </w:r>
      <w:r>
        <w:rPr>
          <w:sz w:val="28"/>
          <w:szCs w:val="28"/>
        </w:rPr>
        <w:t>VIIS monitoringa darba grupas sastāvā iekļaujami pārstāvji no tām ministrijām, kuru padotībā atrodas profesionālās izglītības iestādes un kuras apkopo datus un informāciju par savas padotības izglītības iestādēm, izmantojot VIIS. Kā arī šo ministriju pārstāvjiem dot iespēju piedalīties monitoringa sistēmas testēšanā.</w:t>
      </w:r>
    </w:p>
    <w:p w:rsidRPr="00F36A52" w:rsidR="00403BE5" w:rsidP="00FD3431" w:rsidRDefault="00403BE5" w14:paraId="3D656CAE" w14:textId="77777777">
      <w:pPr>
        <w:pStyle w:val="Sarakstarindkopa"/>
        <w:ind w:left="1080"/>
        <w:jc w:val="both"/>
        <w:rPr>
          <w:szCs w:val="28"/>
        </w:rPr>
      </w:pPr>
    </w:p>
    <w:p w:rsidR="00CE1310" w:rsidP="00EC262B" w:rsidRDefault="00CE1310" w14:paraId="770717BD" w14:textId="77777777">
      <w:pPr>
        <w:pStyle w:val="Sarakstarindkopa"/>
        <w:ind w:left="709"/>
        <w:jc w:val="both"/>
        <w:rPr>
          <w:szCs w:val="24"/>
        </w:rPr>
      </w:pPr>
    </w:p>
    <w:p w:rsidRPr="002056FC" w:rsidR="00CA27F8" w:rsidRDefault="00F57BD6" w14:paraId="6626A744" w14:textId="77777777">
      <w:pPr>
        <w:widowControl/>
        <w:spacing w:after="0" w:line="240" w:lineRule="auto"/>
        <w:ind w:firstLine="720"/>
        <w:jc w:val="both"/>
        <w:rPr>
          <w:rFonts w:eastAsia="Times New Roman"/>
          <w:szCs w:val="24"/>
          <w:lang w:val="lv-LV" w:eastAsia="lv-LV"/>
        </w:rPr>
      </w:pPr>
      <w:r w:rsidRPr="002056FC">
        <w:rPr>
          <w:rFonts w:eastAsia="Times New Roman"/>
          <w:szCs w:val="24"/>
          <w:lang w:val="lv-LV" w:eastAsia="lv-LV"/>
        </w:rPr>
        <w:t>Valsts sekretār</w:t>
      </w:r>
      <w:r w:rsidRPr="002056FC" w:rsidR="007758AC">
        <w:rPr>
          <w:rFonts w:eastAsia="Times New Roman"/>
          <w:szCs w:val="24"/>
          <w:lang w:val="lv-LV" w:eastAsia="lv-LV"/>
        </w:rPr>
        <w:t>e</w:t>
      </w:r>
      <w:r w:rsidRPr="002056FC">
        <w:rPr>
          <w:rFonts w:eastAsia="Times New Roman"/>
          <w:szCs w:val="24"/>
          <w:lang w:val="lv-LV" w:eastAsia="lv-LV"/>
        </w:rPr>
        <w:tab/>
      </w:r>
      <w:r w:rsidRPr="002056FC">
        <w:rPr>
          <w:rFonts w:eastAsia="Times New Roman"/>
          <w:szCs w:val="24"/>
          <w:lang w:val="lv-LV" w:eastAsia="lv-LV"/>
        </w:rPr>
        <w:tab/>
        <w:t>(paraksts*)</w:t>
      </w:r>
      <w:r w:rsidRPr="002056FC">
        <w:rPr>
          <w:rFonts w:eastAsia="Times New Roman"/>
          <w:szCs w:val="24"/>
          <w:lang w:val="lv-LV" w:eastAsia="lv-LV"/>
        </w:rPr>
        <w:tab/>
      </w:r>
      <w:r w:rsidRPr="002056FC">
        <w:rPr>
          <w:rFonts w:eastAsia="Times New Roman"/>
          <w:szCs w:val="24"/>
          <w:lang w:val="lv-LV" w:eastAsia="lv-LV"/>
        </w:rPr>
        <w:tab/>
      </w:r>
      <w:r w:rsidRPr="002056FC">
        <w:rPr>
          <w:rFonts w:eastAsia="Times New Roman"/>
          <w:szCs w:val="24"/>
          <w:lang w:val="lv-LV" w:eastAsia="lv-LV"/>
        </w:rPr>
        <w:tab/>
      </w:r>
      <w:r w:rsidRPr="002056FC" w:rsidR="007758AC">
        <w:rPr>
          <w:rFonts w:eastAsia="Times New Roman"/>
          <w:szCs w:val="24"/>
          <w:lang w:val="lv-LV" w:eastAsia="lv-LV"/>
        </w:rPr>
        <w:t>D.Vilsone</w:t>
      </w:r>
    </w:p>
    <w:p w:rsidRPr="002056FC" w:rsidR="00F57BD6" w:rsidRDefault="00F57BD6" w14:paraId="73EBD469" w14:textId="77777777">
      <w:pPr>
        <w:widowControl/>
        <w:spacing w:after="0" w:line="240" w:lineRule="auto"/>
        <w:ind w:firstLine="720"/>
        <w:jc w:val="both"/>
        <w:rPr>
          <w:rFonts w:eastAsia="Times New Roman"/>
          <w:szCs w:val="24"/>
          <w:lang w:val="lv-LV" w:eastAsia="lv-LV"/>
        </w:rPr>
      </w:pPr>
    </w:p>
    <w:p w:rsidRPr="002056FC" w:rsidR="00186860" w:rsidP="00CA27F8" w:rsidRDefault="00186860" w14:paraId="3940B1E3" w14:textId="77777777">
      <w:pPr>
        <w:widowControl/>
        <w:spacing w:after="0" w:line="240" w:lineRule="auto"/>
        <w:ind w:firstLine="720"/>
        <w:jc w:val="both"/>
        <w:rPr>
          <w:rFonts w:eastAsia="Times New Roman"/>
          <w:szCs w:val="24"/>
          <w:lang w:val="lv-LV" w:eastAsia="lv-LV"/>
        </w:rPr>
      </w:pPr>
    </w:p>
    <w:p w:rsidRPr="002056FC" w:rsidR="00CA27F8" w:rsidP="00CA27F8" w:rsidRDefault="00CA27F8" w14:paraId="01F5211E" w14:textId="77777777">
      <w:pPr>
        <w:spacing w:after="0" w:line="240" w:lineRule="auto"/>
        <w:jc w:val="both"/>
        <w:rPr>
          <w:sz w:val="24"/>
          <w:szCs w:val="24"/>
          <w:lang w:val="lv-LV"/>
        </w:rPr>
      </w:pPr>
      <w:r w:rsidRPr="002056FC">
        <w:rPr>
          <w:sz w:val="24"/>
          <w:szCs w:val="24"/>
          <w:lang w:val="lv-LV"/>
        </w:rPr>
        <w:t>* Dokuments ir parakstīts ar drošu elektronisko parakstu</w:t>
      </w:r>
    </w:p>
    <w:p w:rsidRPr="002056FC" w:rsidR="00CA27F8" w:rsidP="00CA27F8" w:rsidRDefault="00CA27F8" w14:paraId="34043299" w14:textId="77777777">
      <w:pPr>
        <w:spacing w:after="0" w:line="240" w:lineRule="auto"/>
        <w:jc w:val="both"/>
        <w:rPr>
          <w:color w:val="000000"/>
          <w:lang w:val="lv-LV"/>
        </w:rPr>
      </w:pPr>
    </w:p>
    <w:p w:rsidR="00CA27F8" w:rsidP="00CA27F8" w:rsidRDefault="00CA27F8" w14:paraId="2015E1FE" w14:textId="77777777">
      <w:pPr>
        <w:spacing w:after="0" w:line="240" w:lineRule="auto"/>
        <w:jc w:val="both"/>
        <w:rPr>
          <w:color w:val="000000"/>
          <w:lang w:val="lv-LV"/>
        </w:rPr>
      </w:pPr>
    </w:p>
    <w:p w:rsidRPr="002056FC" w:rsidR="00CA27F8" w:rsidP="00CA27F8" w:rsidRDefault="00CA27F8" w14:paraId="028B7F8E" w14:textId="77777777">
      <w:pPr>
        <w:spacing w:after="0" w:line="240" w:lineRule="auto"/>
        <w:jc w:val="both"/>
        <w:rPr>
          <w:color w:val="000000"/>
          <w:lang w:val="lv-LV"/>
        </w:rPr>
      </w:pPr>
    </w:p>
    <w:p w:rsidRPr="002056FC" w:rsidR="00CA27F8" w:rsidP="00CA27F8" w:rsidRDefault="006A63C8" w14:paraId="3CA9197E" w14:textId="77777777">
      <w:pPr>
        <w:spacing w:after="0" w:line="240" w:lineRule="auto"/>
        <w:jc w:val="both"/>
        <w:rPr>
          <w:color w:val="000000"/>
          <w:sz w:val="20"/>
          <w:szCs w:val="20"/>
          <w:lang w:val="lv-LV"/>
        </w:rPr>
      </w:pPr>
      <w:proofErr w:type="spellStart"/>
      <w:r w:rsidRPr="002056FC">
        <w:rPr>
          <w:color w:val="000000"/>
          <w:sz w:val="20"/>
          <w:szCs w:val="20"/>
          <w:lang w:val="lv-LV"/>
        </w:rPr>
        <w:t>Barisa</w:t>
      </w:r>
      <w:proofErr w:type="spellEnd"/>
      <w:proofErr w:type="gramStart"/>
      <w:r w:rsidRPr="002056FC" w:rsidR="00CA27F8">
        <w:rPr>
          <w:sz w:val="20"/>
          <w:szCs w:val="20"/>
          <w:lang w:val="lv-LV"/>
        </w:rPr>
        <w:t xml:space="preserve">       </w:t>
      </w:r>
      <w:proofErr w:type="gramEnd"/>
      <w:r w:rsidRPr="002056FC">
        <w:rPr>
          <w:color w:val="000000"/>
          <w:sz w:val="20"/>
          <w:szCs w:val="20"/>
          <w:lang w:val="lv-LV"/>
        </w:rPr>
        <w:t>62305827</w:t>
      </w:r>
    </w:p>
    <w:p w:rsidR="00A21F13" w:rsidP="00CA27F8" w:rsidRDefault="00456458" w14:paraId="3E43C560" w14:textId="77777777">
      <w:pPr>
        <w:spacing w:after="0" w:line="240" w:lineRule="auto"/>
        <w:ind w:right="-569"/>
        <w:jc w:val="both"/>
        <w:rPr>
          <w:rStyle w:val="Hipersaite"/>
          <w:sz w:val="20"/>
          <w:szCs w:val="20"/>
          <w:lang w:val="lv-LV"/>
        </w:rPr>
      </w:pPr>
      <w:hyperlink w:history="1" r:id="rId8">
        <w:r w:rsidRPr="002056FC" w:rsidR="006A63C8">
          <w:rPr>
            <w:rStyle w:val="Hipersaite"/>
            <w:sz w:val="20"/>
            <w:szCs w:val="20"/>
            <w:lang w:val="lv-LV"/>
          </w:rPr>
          <w:t>Elita.Barisa@lnkc.gov.lv</w:t>
        </w:r>
      </w:hyperlink>
    </w:p>
    <w:p w:rsidRPr="002056FC" w:rsidR="00F34F48" w:rsidP="00F34F48" w:rsidRDefault="00F34F48" w14:paraId="48F7D31C" w14:textId="77777777">
      <w:pPr>
        <w:spacing w:after="0" w:line="240" w:lineRule="auto"/>
        <w:jc w:val="both"/>
        <w:rPr>
          <w:color w:val="000000"/>
          <w:sz w:val="20"/>
          <w:szCs w:val="20"/>
          <w:lang w:val="lv-LV"/>
        </w:rPr>
      </w:pPr>
      <w:r w:rsidRPr="002056FC">
        <w:rPr>
          <w:color w:val="000000"/>
          <w:sz w:val="20"/>
          <w:szCs w:val="20"/>
          <w:lang w:val="lv-LV"/>
        </w:rPr>
        <w:t>B</w:t>
      </w:r>
      <w:r>
        <w:rPr>
          <w:color w:val="000000"/>
          <w:sz w:val="20"/>
          <w:szCs w:val="20"/>
          <w:lang w:val="lv-LV"/>
        </w:rPr>
        <w:t>einaroviča</w:t>
      </w:r>
      <w:proofErr w:type="gramStart"/>
      <w:r w:rsidRPr="002056FC">
        <w:rPr>
          <w:sz w:val="20"/>
          <w:szCs w:val="20"/>
          <w:lang w:val="lv-LV"/>
        </w:rPr>
        <w:t xml:space="preserve">       </w:t>
      </w:r>
      <w:proofErr w:type="gramEnd"/>
      <w:r>
        <w:rPr>
          <w:color w:val="000000"/>
          <w:sz w:val="20"/>
          <w:szCs w:val="20"/>
          <w:lang w:val="lv-LV"/>
        </w:rPr>
        <w:t>26574092</w:t>
      </w:r>
    </w:p>
    <w:p w:rsidR="00F34F48" w:rsidP="00F34F48" w:rsidRDefault="00456458" w14:paraId="666AADD7" w14:textId="486DB828">
      <w:pPr>
        <w:spacing w:after="0" w:line="240" w:lineRule="auto"/>
        <w:ind w:right="-569"/>
        <w:jc w:val="both"/>
        <w:rPr>
          <w:rStyle w:val="Hipersaite"/>
          <w:sz w:val="20"/>
          <w:szCs w:val="20"/>
          <w:lang w:val="lv-LV"/>
        </w:rPr>
      </w:pPr>
      <w:hyperlink w:history="1" r:id="rId9">
        <w:r w:rsidRPr="00B75104" w:rsidR="00F34F48">
          <w:rPr>
            <w:rStyle w:val="Hipersaite"/>
            <w:sz w:val="20"/>
            <w:szCs w:val="20"/>
            <w:lang w:val="lv-LV"/>
          </w:rPr>
          <w:t>Baiba.Beinarovica@lnkc.gov.lv</w:t>
        </w:r>
      </w:hyperlink>
    </w:p>
    <w:p w:rsidRPr="00B93DAC" w:rsidR="00B93DAC" w:rsidP="00F34F48" w:rsidRDefault="00B93DAC" w14:paraId="343EBD1C" w14:textId="4F7A16B8">
      <w:pPr>
        <w:spacing w:after="0" w:line="240" w:lineRule="auto"/>
        <w:ind w:right="-569"/>
        <w:jc w:val="both"/>
        <w:rPr>
          <w:rStyle w:val="Hipersaite"/>
          <w:color w:val="auto"/>
          <w:sz w:val="20"/>
          <w:szCs w:val="20"/>
          <w:u w:val="none"/>
          <w:lang w:val="lv-LV"/>
        </w:rPr>
      </w:pPr>
      <w:r w:rsidRPr="00B93DAC">
        <w:rPr>
          <w:rStyle w:val="Hipersaite"/>
          <w:color w:val="auto"/>
          <w:sz w:val="20"/>
          <w:szCs w:val="20"/>
          <w:u w:val="none"/>
          <w:lang w:val="lv-LV"/>
        </w:rPr>
        <w:t>Kalve</w:t>
      </w:r>
      <w:proofErr w:type="gramStart"/>
      <w:r w:rsidRPr="00B93DAC">
        <w:rPr>
          <w:rStyle w:val="Hipersaite"/>
          <w:color w:val="auto"/>
          <w:sz w:val="20"/>
          <w:szCs w:val="20"/>
          <w:u w:val="none"/>
          <w:lang w:val="lv-LV"/>
        </w:rPr>
        <w:t xml:space="preserve">      </w:t>
      </w:r>
      <w:proofErr w:type="gramEnd"/>
      <w:r w:rsidRPr="00B93DAC">
        <w:rPr>
          <w:rStyle w:val="Hipersaite"/>
          <w:color w:val="auto"/>
          <w:sz w:val="20"/>
          <w:szCs w:val="20"/>
          <w:u w:val="none"/>
          <w:lang w:val="lv-LV"/>
        </w:rPr>
        <w:t>29143420</w:t>
      </w:r>
    </w:p>
    <w:p w:rsidRPr="002056FC" w:rsidR="00B93DAC" w:rsidP="00F34F48" w:rsidRDefault="00456458" w14:paraId="19C6666A" w14:textId="73479153">
      <w:pPr>
        <w:spacing w:after="0" w:line="240" w:lineRule="auto"/>
        <w:ind w:right="-569"/>
        <w:jc w:val="both"/>
        <w:rPr>
          <w:lang w:val="lv-LV"/>
        </w:rPr>
      </w:pPr>
      <w:hyperlink w:history="1" r:id="rId10">
        <w:r w:rsidRPr="007B59C4" w:rsidR="00B93DAC">
          <w:rPr>
            <w:rStyle w:val="Hipersaite"/>
            <w:sz w:val="20"/>
            <w:szCs w:val="20"/>
            <w:lang w:val="lv-LV"/>
          </w:rPr>
          <w:t>Mara.Kalve@lnkc.gov.lv</w:t>
        </w:r>
      </w:hyperlink>
      <w:r w:rsidR="00B93DAC">
        <w:rPr>
          <w:rStyle w:val="Hipersaite"/>
          <w:sz w:val="20"/>
          <w:szCs w:val="20"/>
          <w:lang w:val="lv-LV"/>
        </w:rPr>
        <w:t xml:space="preserve"> </w:t>
      </w:r>
    </w:p>
    <w:sectPr w:rsidRPr="002056FC" w:rsidR="00B93DAC" w:rsidSect="00C04CDA">
      <w:headerReference w:type="default" r:id="rId11"/>
      <w:footerReference w:type="default" r:id="rId12"/>
      <w:headerReference w:type="first" r:id="rId13"/>
      <w:footerReference w:type="first" r:id="rId14"/>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3D892" w14:textId="77777777" w:rsidR="001A48F1" w:rsidRDefault="001A48F1">
      <w:pPr>
        <w:spacing w:after="0" w:line="240" w:lineRule="auto"/>
      </w:pPr>
      <w:r>
        <w:separator/>
      </w:r>
    </w:p>
  </w:endnote>
  <w:endnote w:type="continuationSeparator" w:id="0">
    <w:p w14:paraId="4E57362F" w14:textId="77777777" w:rsidR="001A48F1" w:rsidRDefault="001A4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054A2" w14:textId="67D1F9B3" w:rsidR="00E67773" w:rsidRDefault="000E6E71">
    <w:pPr>
      <w:pStyle w:val="Kjene"/>
    </w:pPr>
    <w:r>
      <w:rPr>
        <w:sz w:val="20"/>
        <w:szCs w:val="20"/>
        <w:lang w:val="lv-LV"/>
      </w:rPr>
      <w:t>KMAtz_</w:t>
    </w:r>
    <w:r w:rsidR="00B93DAC">
      <w:rPr>
        <w:sz w:val="20"/>
        <w:szCs w:val="20"/>
        <w:lang w:val="lv-LV"/>
      </w:rPr>
      <w:t>280121</w:t>
    </w:r>
    <w:r w:rsidR="00F34F48">
      <w:rPr>
        <w:sz w:val="20"/>
        <w:szCs w:val="20"/>
        <w:lang w:val="lv-LV"/>
      </w:rPr>
      <w:t>_VSS-</w:t>
    </w:r>
    <w:r w:rsidR="008331EA">
      <w:rPr>
        <w:sz w:val="20"/>
        <w:szCs w:val="20"/>
        <w:lang w:val="lv-LV"/>
      </w:rPr>
      <w:t>29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7516C" w14:textId="23774137" w:rsidR="00E67773" w:rsidRPr="00C04CDA" w:rsidRDefault="00E67773">
    <w:pPr>
      <w:pStyle w:val="Kjene"/>
      <w:rPr>
        <w:sz w:val="20"/>
        <w:szCs w:val="20"/>
        <w:lang w:val="lv-LV"/>
      </w:rPr>
    </w:pPr>
    <w:r>
      <w:rPr>
        <w:sz w:val="20"/>
        <w:szCs w:val="20"/>
        <w:lang w:val="lv-LV"/>
      </w:rPr>
      <w:t>KMAtz_</w:t>
    </w:r>
    <w:r w:rsidR="00B93DAC">
      <w:rPr>
        <w:sz w:val="20"/>
        <w:szCs w:val="20"/>
        <w:lang w:val="lv-LV"/>
      </w:rPr>
      <w:t>.28</w:t>
    </w:r>
    <w:r w:rsidR="005A5268">
      <w:rPr>
        <w:sz w:val="20"/>
        <w:szCs w:val="20"/>
        <w:lang w:val="lv-LV"/>
      </w:rPr>
      <w:t>0121</w:t>
    </w:r>
    <w:r w:rsidR="00F34F48">
      <w:rPr>
        <w:sz w:val="20"/>
        <w:szCs w:val="20"/>
        <w:lang w:val="lv-LV"/>
      </w:rPr>
      <w:t>_VSS-</w:t>
    </w:r>
    <w:r w:rsidR="00DF1AB3">
      <w:rPr>
        <w:sz w:val="20"/>
        <w:szCs w:val="20"/>
        <w:lang w:val="lv-LV"/>
      </w:rPr>
      <w:t>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C9CC4" w14:textId="77777777" w:rsidR="001A48F1" w:rsidRDefault="001A48F1">
      <w:pPr>
        <w:spacing w:after="0" w:line="240" w:lineRule="auto"/>
      </w:pPr>
      <w:r>
        <w:separator/>
      </w:r>
    </w:p>
  </w:footnote>
  <w:footnote w:type="continuationSeparator" w:id="0">
    <w:p w14:paraId="03F172A5" w14:textId="77777777" w:rsidR="001A48F1" w:rsidRDefault="001A4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056287"/>
      <w:docPartObj>
        <w:docPartGallery w:val="Page Numbers (Top of Page)"/>
        <w:docPartUnique/>
      </w:docPartObj>
    </w:sdtPr>
    <w:sdtEndPr>
      <w:rPr>
        <w:sz w:val="22"/>
      </w:rPr>
    </w:sdtEndPr>
    <w:sdtContent>
      <w:p w:rsidRPr="00C04CDA" w:rsidR="006B3F53" w:rsidRDefault="006B3F53" w14:paraId="160BEC00" w14:textId="10D41E5F">
        <w:pPr>
          <w:pStyle w:val="Galvene"/>
          <w:jc w:val="center"/>
          <w:rPr>
            <w:sz w:val="22"/>
          </w:rPr>
        </w:pPr>
        <w:r w:rsidRPr="00C04CDA">
          <w:rPr>
            <w:sz w:val="22"/>
          </w:rPr>
          <w:fldChar w:fldCharType="begin"/>
        </w:r>
        <w:r w:rsidRPr="00C04CDA">
          <w:rPr>
            <w:sz w:val="22"/>
          </w:rPr>
          <w:instrText>PAGE   \* MERGEFORMAT</w:instrText>
        </w:r>
        <w:r w:rsidRPr="00C04CDA">
          <w:rPr>
            <w:sz w:val="22"/>
          </w:rPr>
          <w:fldChar w:fldCharType="separate"/>
        </w:r>
        <w:r w:rsidRPr="00625B45" w:rsidR="00625B45">
          <w:rPr>
            <w:noProof/>
            <w:sz w:val="22"/>
            <w:lang w:val="lv-LV"/>
          </w:rPr>
          <w:t>2</w:t>
        </w:r>
        <w:r w:rsidRPr="00C04CDA">
          <w:rPr>
            <w:sz w:val="22"/>
          </w:rPr>
          <w:fldChar w:fldCharType="end"/>
        </w:r>
      </w:p>
    </w:sdtContent>
  </w:sdt>
  <w:p w:rsidR="006B3F53" w:rsidRDefault="006B3F53" w14:paraId="6269747F"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0E3516" w:rsidR="000E3516" w:rsidP="00AD6F6C" w:rsidRDefault="000E3516" w14:paraId="311F0A47" w14:textId="77777777">
    <w:pPr>
      <w:pStyle w:val="Galvene"/>
      <w:rPr>
        <w:lang w:val="lv-LV"/>
      </w:rPr>
    </w:pPr>
  </w:p>
  <w:p w:rsidRPr="000E3516" w:rsidR="000E3516" w:rsidP="00AD6F6C" w:rsidRDefault="000E3516" w14:paraId="0EDA0243" w14:textId="77777777">
    <w:pPr>
      <w:pStyle w:val="Galvene"/>
      <w:rPr>
        <w:lang w:val="lv-LV"/>
      </w:rPr>
    </w:pPr>
  </w:p>
  <w:p w:rsidRPr="000E3516" w:rsidR="000E3516" w:rsidP="00AD6F6C" w:rsidRDefault="000E3516" w14:paraId="5C958E38" w14:textId="77777777">
    <w:pPr>
      <w:pStyle w:val="Galvene"/>
      <w:rPr>
        <w:lang w:val="lv-LV"/>
      </w:rPr>
    </w:pPr>
  </w:p>
  <w:p w:rsidRPr="000E3516" w:rsidR="000E3516" w:rsidP="00AD6F6C" w:rsidRDefault="000E3516" w14:paraId="707DD7ED" w14:textId="77777777">
    <w:pPr>
      <w:pStyle w:val="Galvene"/>
      <w:rPr>
        <w:lang w:val="lv-LV"/>
      </w:rPr>
    </w:pPr>
  </w:p>
  <w:p w:rsidRPr="000E3516" w:rsidR="000E3516" w:rsidP="00AD6F6C" w:rsidRDefault="000E3516" w14:paraId="26D19A48" w14:textId="77777777">
    <w:pPr>
      <w:pStyle w:val="Galvene"/>
      <w:rPr>
        <w:lang w:val="lv-LV"/>
      </w:rPr>
    </w:pPr>
  </w:p>
  <w:p w:rsidRPr="000E3516" w:rsidR="000E3516" w:rsidP="00AD6F6C" w:rsidRDefault="000E3516" w14:paraId="5218874F" w14:textId="77777777">
    <w:pPr>
      <w:pStyle w:val="Galvene"/>
      <w:rPr>
        <w:lang w:val="lv-LV"/>
      </w:rPr>
    </w:pPr>
  </w:p>
  <w:p w:rsidRPr="000E3516" w:rsidR="000E3516" w:rsidP="00AD6F6C" w:rsidRDefault="000E3516" w14:paraId="120BC2A9" w14:textId="77777777">
    <w:pPr>
      <w:pStyle w:val="Galvene"/>
      <w:rPr>
        <w:lang w:val="lv-LV"/>
      </w:rPr>
    </w:pPr>
  </w:p>
  <w:p w:rsidR="000E3516" w:rsidP="00AD6F6C" w:rsidRDefault="000E3516" w14:paraId="68378284" w14:textId="77777777">
    <w:pPr>
      <w:pStyle w:val="Galvene"/>
      <w:rPr>
        <w:lang w:val="lv-LV"/>
      </w:rPr>
    </w:pPr>
  </w:p>
  <w:p w:rsidR="00516E24" w:rsidP="00AD6F6C" w:rsidRDefault="00516E24" w14:paraId="3496F9D7" w14:textId="77777777">
    <w:pPr>
      <w:pStyle w:val="Galvene"/>
      <w:rPr>
        <w:lang w:val="lv-LV"/>
      </w:rPr>
    </w:pPr>
  </w:p>
  <w:p w:rsidRPr="000E3516" w:rsidR="00516E24" w:rsidP="00516E24" w:rsidRDefault="00516E24" w14:paraId="1EFB7890" w14:textId="77777777">
    <w:pPr>
      <w:widowControl/>
      <w:spacing w:after="0" w:line="240" w:lineRule="auto"/>
      <w:jc w:val="center"/>
      <w:rPr>
        <w:rFonts w:eastAsia="Times New Roman"/>
        <w:sz w:val="24"/>
        <w:szCs w:val="24"/>
        <w:lang w:val="lv-LV" w:eastAsia="lv-LV"/>
      </w:rPr>
    </w:pPr>
    <w:r w:rsidRPr="000E3516">
      <w:rPr>
        <w:rFonts w:eastAsia="Times New Roman"/>
        <w:szCs w:val="28"/>
        <w:lang w:val="lv-LV" w:eastAsia="lv-LV"/>
      </w:rPr>
      <w:t>Rīgā</w:t>
    </w:r>
  </w:p>
  <w:p w:rsidR="00516E24" w:rsidP="00AD6F6C" w:rsidRDefault="00516E24" w14:paraId="304CDC6B" w14:textId="77777777">
    <w:pPr>
      <w:pStyle w:val="Galvene"/>
      <w:rPr>
        <w:lang w:val="lv-LV"/>
      </w:rPr>
    </w:pPr>
  </w:p>
  <w:p w:rsidRPr="000E3516" w:rsidR="000E3516" w:rsidP="00516E24" w:rsidRDefault="00516E24" w14:paraId="0FB0BFE1" w14:textId="77777777">
    <w:pPr>
      <w:widowControl/>
      <w:spacing w:after="0" w:line="240" w:lineRule="auto"/>
      <w:jc w:val="both"/>
      <w:rPr>
        <w:lang w:val="lv-LV"/>
      </w:rPr>
    </w:pPr>
    <w:r w:rsidRPr="000E3516">
      <w:rPr>
        <w:rFonts w:eastAsia="Times New Roman"/>
        <w:szCs w:val="24"/>
        <w:lang w:val="lv-LV" w:eastAsia="lv-LV"/>
      </w:rPr>
      <w:t xml:space="preserve">     </w:t>
    </w:r>
    <w:r>
      <w:t>28.01.2021</w:t>
    </w:r>
    <w:bookmarkEnd w:id="2"/>
    <w:r w:rsidR="00481A76">
      <w:rPr>
        <w:rFonts w:eastAsia="Times New Roman"/>
        <w:szCs w:val="24"/>
        <w:lang w:val="lv-LV" w:eastAsia="lv-LV"/>
      </w:rPr>
      <w:t xml:space="preserve">. </w:t>
    </w:r>
    <w:r w:rsidRPr="000E3516">
      <w:rPr>
        <w:rFonts w:eastAsia="Times New Roman"/>
        <w:szCs w:val="24"/>
        <w:lang w:val="lv-LV" w:eastAsia="lv-LV"/>
      </w:rPr>
      <w:t>Nr.</w:t>
    </w:r>
    <w:r w:rsidRPr="000E3516">
      <w:rPr>
        <w:color w:val="000000"/>
        <w:sz w:val="23"/>
        <w:szCs w:val="23"/>
        <w:lang w:val="lv-LV" w:eastAsia="lv-LV" w:bidi="lo-LA"/>
      </w:rPr>
      <w:t xml:space="preserve"> </w:t>
    </w:r>
    <w:r>
      <w:t>2.4-3/177</w:t>
    </w:r>
    <w:bookmarkEnd w:id="3"/>
    <w:r w:rsidRPr="000E3516" w:rsidR="000E3516">
      <w:rPr>
        <w:noProof/>
        <w:lang w:val="lv-LV" w:eastAsia="lv-LV"/>
      </w:rPr>
      <w:drawing>
        <wp:anchor distT="0" distB="0" distL="114300" distR="114300" simplePos="0" relativeHeight="251656704" behindDoc="1" locked="0" layoutInCell="1" allowOverlap="1" wp14:editId="168C7970" wp14:anchorId="72753C05">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a:stretch>
                    <a:fillRect/>
                  </a:stretch>
                </pic:blipFill>
                <pic:spPr bwMode="auto">
                  <a:xfrm>
                    <a:off x="0" y="0"/>
                    <a:ext cx="5936615" cy="1033145"/>
                  </a:xfrm>
                  <a:prstGeom prst="rect">
                    <a:avLst/>
                  </a:prstGeom>
                  <a:noFill/>
                  <a:ln w="9525">
                    <a:noFill/>
                    <a:miter lim="800000"/>
                    <a:headEnd/>
                    <a:tailEnd/>
                  </a:ln>
                </pic:spPr>
              </pic:pic>
            </a:graphicData>
          </a:graphic>
        </wp:anchor>
      </w:drawing>
    </w:r>
    <w:r w:rsidR="00CA27F8">
      <w:rPr>
        <w:rFonts w:ascii="Calibri" w:hAnsi="Calibri"/>
        <w:noProof/>
        <w:lang w:val="lv-LV" w:eastAsia="lv-LV"/>
      </w:rPr>
      <mc:AlternateContent>
        <mc:Choice Requires="wps">
          <w:drawing>
            <wp:anchor distT="0" distB="0" distL="114300" distR="114300" simplePos="0" relativeHeight="251658752" behindDoc="1" locked="0" layoutInCell="1" allowOverlap="1" wp14:editId="0A1578CA" wp14:anchorId="261B8DA3">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E3516" w:rsidR="000E3516" w:rsidP="00AD6F6C" w:rsidRDefault="000E3516" w14:paraId="48434834" w14:textId="77777777">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 xml:space="preserve">K. Valdemāra iela 11a, Rīga, LV - 1364, tālr. 67330200, fakss 67330293, e-pasts </w:t>
                          </w:r>
                          <w:proofErr w:type="spellStart"/>
                          <w:r w:rsidRPr="000E3516">
                            <w:rPr>
                              <w:rFonts w:eastAsia="Times New Roman"/>
                              <w:color w:val="231F20"/>
                              <w:sz w:val="17"/>
                              <w:szCs w:val="17"/>
                              <w:lang w:val="lv-LV"/>
                            </w:rPr>
                            <w:t>pasts@km.gov.lv</w:t>
                          </w:r>
                          <w:proofErr w:type="spellEnd"/>
                          <w:r w:rsidRPr="000E3516">
                            <w:rPr>
                              <w:rFonts w:eastAsia="Times New Roman"/>
                              <w:color w:val="231F20"/>
                              <w:sz w:val="17"/>
                              <w:szCs w:val="17"/>
                              <w:lang w:val="lv-LV"/>
                            </w:rPr>
                            <w:t xml:space="preserve">, </w:t>
                          </w:r>
                          <w:proofErr w:type="spellStart"/>
                          <w:r w:rsidRPr="000E3516">
                            <w:rPr>
                              <w:rFonts w:eastAsia="Times New Roman"/>
                              <w:color w:val="231F20"/>
                              <w:sz w:val="17"/>
                              <w:szCs w:val="17"/>
                              <w:lang w:val="lv-LV"/>
                            </w:rPr>
                            <w:t>www.km.gov.lv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463DC96">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v:textbox inset="0,0,0,0">
                <w:txbxContent>
                  <w:p w:rsidRPr="000E3516" w:rsidR="000E3516" w:rsidP="00AD6F6C" w:rsidRDefault="000E3516">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K. Valdemāra iela 11a, Rīga, LV - 1364, tālr. 67330200, fakss 67330293, e-pasts pasts@km.gov.lv, www.km.gov.lv</w:t>
                    </w:r>
                  </w:p>
                </w:txbxContent>
              </v:textbox>
              <w10:wrap anchorx="page" anchory="page"/>
            </v:shape>
          </w:pict>
        </mc:Fallback>
      </mc:AlternateContent>
    </w:r>
    <w:r w:rsidR="00CA27F8">
      <w:rPr>
        <w:rFonts w:ascii="Calibri" w:hAnsi="Calibri"/>
        <w:noProof/>
        <w:lang w:val="lv-LV" w:eastAsia="lv-LV"/>
      </w:rPr>
      <mc:AlternateContent>
        <mc:Choice Requires="wpg">
          <w:drawing>
            <wp:anchor distT="0" distB="0" distL="114300" distR="114300" simplePos="0" relativeHeight="251657728" behindDoc="1" locked="0" layoutInCell="1" allowOverlap="1" wp14:editId="28044E79" wp14:anchorId="74C7974D">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w14:anchorId="6029C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A662BF"/>
    <w:multiLevelType w:val="hybridMultilevel"/>
    <w:tmpl w:val="C6ECBE48"/>
    <w:lvl w:ilvl="0" w:tplc="B3EAB0D4">
      <w:start w:val="5"/>
      <w:numFmt w:val="bullet"/>
      <w:lvlText w:val="-"/>
      <w:lvlJc w:val="left"/>
      <w:pPr>
        <w:ind w:left="720" w:hanging="360"/>
      </w:pPr>
      <w:rPr>
        <w:rFonts w:ascii="Times New Roman" w:eastAsia="Calibri"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2" w15:restartNumberingAfterBreak="0">
    <w:nsid w:val="1A5E5078"/>
    <w:multiLevelType w:val="hybridMultilevel"/>
    <w:tmpl w:val="0C4AEDA4"/>
    <w:lvl w:ilvl="0" w:tplc="E286BC68">
      <w:start w:val="5"/>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15:restartNumberingAfterBreak="0">
    <w:nsid w:val="1B1D5631"/>
    <w:multiLevelType w:val="hybridMultilevel"/>
    <w:tmpl w:val="362CA482"/>
    <w:lvl w:ilvl="0" w:tplc="EADCB9EC">
      <w:start w:val="1"/>
      <w:numFmt w:val="decimal"/>
      <w:lvlText w:val="%1."/>
      <w:lvlJc w:val="left"/>
      <w:pPr>
        <w:ind w:left="1110" w:hanging="3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FED045E"/>
    <w:multiLevelType w:val="hybridMultilevel"/>
    <w:tmpl w:val="260E5E9A"/>
    <w:lvl w:ilvl="0" w:tplc="DF1276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FCB05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098105E"/>
    <w:multiLevelType w:val="hybridMultilevel"/>
    <w:tmpl w:val="DCE85F34"/>
    <w:lvl w:ilvl="0" w:tplc="B50E8C3E">
      <w:start w:val="1"/>
      <w:numFmt w:val="decimal"/>
      <w:lvlText w:val="%1."/>
      <w:lvlJc w:val="left"/>
      <w:pPr>
        <w:ind w:left="928" w:hanging="360"/>
      </w:pPr>
      <w:rPr>
        <w:rFonts w:hint="default"/>
        <w:sz w:val="28"/>
        <w:szCs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D24059E"/>
    <w:multiLevelType w:val="hybridMultilevel"/>
    <w:tmpl w:val="788C2B78"/>
    <w:lvl w:ilvl="0" w:tplc="5EA20B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73478D2"/>
    <w:multiLevelType w:val="hybridMultilevel"/>
    <w:tmpl w:val="3C04DDFE"/>
    <w:lvl w:ilvl="0" w:tplc="B3EAB0D4">
      <w:start w:val="5"/>
      <w:numFmt w:val="bullet"/>
      <w:lvlText w:val="-"/>
      <w:lvlJc w:val="left"/>
      <w:pPr>
        <w:ind w:left="420" w:hanging="360"/>
      </w:pPr>
      <w:rPr>
        <w:rFonts w:ascii="Times New Roman" w:eastAsia="Calibri"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9" w15:restartNumberingAfterBreak="0">
    <w:nsid w:val="7D061767"/>
    <w:multiLevelType w:val="hybridMultilevel"/>
    <w:tmpl w:val="920E8754"/>
    <w:lvl w:ilvl="0" w:tplc="617077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9"/>
  </w:num>
  <w:num w:numId="18">
    <w:abstractNumId w:val="17"/>
  </w:num>
  <w:num w:numId="19">
    <w:abstractNumId w:val="1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2228"/>
    <w:rsid w:val="00006384"/>
    <w:rsid w:val="000241F4"/>
    <w:rsid w:val="00030349"/>
    <w:rsid w:val="000368F4"/>
    <w:rsid w:val="00041FD6"/>
    <w:rsid w:val="00046B59"/>
    <w:rsid w:val="0006199E"/>
    <w:rsid w:val="000735F1"/>
    <w:rsid w:val="00074A0D"/>
    <w:rsid w:val="000A06AE"/>
    <w:rsid w:val="000A10CE"/>
    <w:rsid w:val="000A1C13"/>
    <w:rsid w:val="000B598D"/>
    <w:rsid w:val="000C4D65"/>
    <w:rsid w:val="000D7CE0"/>
    <w:rsid w:val="000E3516"/>
    <w:rsid w:val="000E4DAA"/>
    <w:rsid w:val="000E6E71"/>
    <w:rsid w:val="000F1952"/>
    <w:rsid w:val="000F41AD"/>
    <w:rsid w:val="000F752E"/>
    <w:rsid w:val="00117375"/>
    <w:rsid w:val="00124173"/>
    <w:rsid w:val="001311A3"/>
    <w:rsid w:val="001379ED"/>
    <w:rsid w:val="00154FD6"/>
    <w:rsid w:val="001637B1"/>
    <w:rsid w:val="00177B13"/>
    <w:rsid w:val="00186860"/>
    <w:rsid w:val="001A1670"/>
    <w:rsid w:val="001A3ACC"/>
    <w:rsid w:val="001A48F1"/>
    <w:rsid w:val="001B6D24"/>
    <w:rsid w:val="001B718D"/>
    <w:rsid w:val="001C0981"/>
    <w:rsid w:val="001D5487"/>
    <w:rsid w:val="001E11FA"/>
    <w:rsid w:val="001E3610"/>
    <w:rsid w:val="00201568"/>
    <w:rsid w:val="002056FC"/>
    <w:rsid w:val="0020724C"/>
    <w:rsid w:val="00207F91"/>
    <w:rsid w:val="00220C4E"/>
    <w:rsid w:val="00224CF9"/>
    <w:rsid w:val="002424C6"/>
    <w:rsid w:val="00254014"/>
    <w:rsid w:val="00263FA5"/>
    <w:rsid w:val="002708E5"/>
    <w:rsid w:val="00275B9E"/>
    <w:rsid w:val="0029304B"/>
    <w:rsid w:val="00294B25"/>
    <w:rsid w:val="002B3077"/>
    <w:rsid w:val="002B7685"/>
    <w:rsid w:val="002C40E3"/>
    <w:rsid w:val="002D1FBE"/>
    <w:rsid w:val="002D7774"/>
    <w:rsid w:val="002E1474"/>
    <w:rsid w:val="002E5760"/>
    <w:rsid w:val="002F40AB"/>
    <w:rsid w:val="00300D61"/>
    <w:rsid w:val="00301702"/>
    <w:rsid w:val="00304EF0"/>
    <w:rsid w:val="00311E9F"/>
    <w:rsid w:val="00323CCA"/>
    <w:rsid w:val="00330312"/>
    <w:rsid w:val="00331A53"/>
    <w:rsid w:val="00335032"/>
    <w:rsid w:val="0034232C"/>
    <w:rsid w:val="003446B5"/>
    <w:rsid w:val="00354684"/>
    <w:rsid w:val="00354844"/>
    <w:rsid w:val="00354CDB"/>
    <w:rsid w:val="003571D9"/>
    <w:rsid w:val="00366475"/>
    <w:rsid w:val="00375628"/>
    <w:rsid w:val="00382749"/>
    <w:rsid w:val="00386F62"/>
    <w:rsid w:val="003952CF"/>
    <w:rsid w:val="003A5583"/>
    <w:rsid w:val="003B153B"/>
    <w:rsid w:val="003C0F1D"/>
    <w:rsid w:val="003C1A6A"/>
    <w:rsid w:val="003D7359"/>
    <w:rsid w:val="00400CE4"/>
    <w:rsid w:val="00400F01"/>
    <w:rsid w:val="00403BE5"/>
    <w:rsid w:val="00405694"/>
    <w:rsid w:val="00422EDE"/>
    <w:rsid w:val="004302E9"/>
    <w:rsid w:val="00430C33"/>
    <w:rsid w:val="00444219"/>
    <w:rsid w:val="00452D38"/>
    <w:rsid w:val="00456458"/>
    <w:rsid w:val="00465901"/>
    <w:rsid w:val="00465F73"/>
    <w:rsid w:val="004679DF"/>
    <w:rsid w:val="0047374B"/>
    <w:rsid w:val="00474B07"/>
    <w:rsid w:val="0048119B"/>
    <w:rsid w:val="00481A76"/>
    <w:rsid w:val="004824FF"/>
    <w:rsid w:val="0048355C"/>
    <w:rsid w:val="00493308"/>
    <w:rsid w:val="004A7390"/>
    <w:rsid w:val="004A7FE4"/>
    <w:rsid w:val="004E0B42"/>
    <w:rsid w:val="004E2DF8"/>
    <w:rsid w:val="004E31B1"/>
    <w:rsid w:val="004E5DEB"/>
    <w:rsid w:val="004E79CE"/>
    <w:rsid w:val="004F063F"/>
    <w:rsid w:val="004F31E9"/>
    <w:rsid w:val="00506D60"/>
    <w:rsid w:val="005073E7"/>
    <w:rsid w:val="0051010A"/>
    <w:rsid w:val="00514B82"/>
    <w:rsid w:val="00516E24"/>
    <w:rsid w:val="00524329"/>
    <w:rsid w:val="005247CB"/>
    <w:rsid w:val="0052598F"/>
    <w:rsid w:val="00527193"/>
    <w:rsid w:val="00527C3B"/>
    <w:rsid w:val="00535564"/>
    <w:rsid w:val="005361DA"/>
    <w:rsid w:val="0053677B"/>
    <w:rsid w:val="005402CC"/>
    <w:rsid w:val="00542530"/>
    <w:rsid w:val="00551D1C"/>
    <w:rsid w:val="005540FA"/>
    <w:rsid w:val="00577741"/>
    <w:rsid w:val="005814B7"/>
    <w:rsid w:val="00582F30"/>
    <w:rsid w:val="005940E0"/>
    <w:rsid w:val="005A5268"/>
    <w:rsid w:val="005B3195"/>
    <w:rsid w:val="005B46CB"/>
    <w:rsid w:val="005C534D"/>
    <w:rsid w:val="005C6069"/>
    <w:rsid w:val="005E0A51"/>
    <w:rsid w:val="005E0D35"/>
    <w:rsid w:val="005E2DA5"/>
    <w:rsid w:val="005E507B"/>
    <w:rsid w:val="005F563F"/>
    <w:rsid w:val="005F66DF"/>
    <w:rsid w:val="00600D5D"/>
    <w:rsid w:val="0060313A"/>
    <w:rsid w:val="00622FF4"/>
    <w:rsid w:val="00625A31"/>
    <w:rsid w:val="00625B45"/>
    <w:rsid w:val="00635C77"/>
    <w:rsid w:val="006444AA"/>
    <w:rsid w:val="00647DB0"/>
    <w:rsid w:val="0065305B"/>
    <w:rsid w:val="00662B97"/>
    <w:rsid w:val="00663C3A"/>
    <w:rsid w:val="00663C82"/>
    <w:rsid w:val="00671E5C"/>
    <w:rsid w:val="00672D43"/>
    <w:rsid w:val="006757D0"/>
    <w:rsid w:val="00676064"/>
    <w:rsid w:val="00693716"/>
    <w:rsid w:val="006A283B"/>
    <w:rsid w:val="006A398F"/>
    <w:rsid w:val="006A63C8"/>
    <w:rsid w:val="006B3F53"/>
    <w:rsid w:val="006B6A87"/>
    <w:rsid w:val="006C0BF8"/>
    <w:rsid w:val="006C1639"/>
    <w:rsid w:val="006D5E30"/>
    <w:rsid w:val="006E2D92"/>
    <w:rsid w:val="00701727"/>
    <w:rsid w:val="00715112"/>
    <w:rsid w:val="0072135F"/>
    <w:rsid w:val="00727E03"/>
    <w:rsid w:val="0073032D"/>
    <w:rsid w:val="0073475A"/>
    <w:rsid w:val="00736FE2"/>
    <w:rsid w:val="0074179B"/>
    <w:rsid w:val="00742A78"/>
    <w:rsid w:val="00747CCB"/>
    <w:rsid w:val="007541BF"/>
    <w:rsid w:val="0076271D"/>
    <w:rsid w:val="00762A37"/>
    <w:rsid w:val="00770205"/>
    <w:rsid w:val="007704BD"/>
    <w:rsid w:val="007758AC"/>
    <w:rsid w:val="00782612"/>
    <w:rsid w:val="00782F5D"/>
    <w:rsid w:val="007835C2"/>
    <w:rsid w:val="00785071"/>
    <w:rsid w:val="00796359"/>
    <w:rsid w:val="007A610D"/>
    <w:rsid w:val="007A6CD8"/>
    <w:rsid w:val="007B3BA5"/>
    <w:rsid w:val="007B4400"/>
    <w:rsid w:val="007B48EC"/>
    <w:rsid w:val="007B761D"/>
    <w:rsid w:val="007C29EE"/>
    <w:rsid w:val="007C561D"/>
    <w:rsid w:val="007D5A25"/>
    <w:rsid w:val="007E4219"/>
    <w:rsid w:val="007E4D1F"/>
    <w:rsid w:val="007F4121"/>
    <w:rsid w:val="008151DB"/>
    <w:rsid w:val="00815277"/>
    <w:rsid w:val="00816EE3"/>
    <w:rsid w:val="008331EA"/>
    <w:rsid w:val="0084581E"/>
    <w:rsid w:val="00845851"/>
    <w:rsid w:val="00846466"/>
    <w:rsid w:val="00847376"/>
    <w:rsid w:val="00847863"/>
    <w:rsid w:val="00851816"/>
    <w:rsid w:val="00851DB3"/>
    <w:rsid w:val="0085602A"/>
    <w:rsid w:val="008619F3"/>
    <w:rsid w:val="00866131"/>
    <w:rsid w:val="008766BC"/>
    <w:rsid w:val="00876C21"/>
    <w:rsid w:val="00890718"/>
    <w:rsid w:val="008A3203"/>
    <w:rsid w:val="008B5D42"/>
    <w:rsid w:val="008D0FE3"/>
    <w:rsid w:val="008E72B2"/>
    <w:rsid w:val="008F6D0A"/>
    <w:rsid w:val="0090556F"/>
    <w:rsid w:val="00910985"/>
    <w:rsid w:val="00910E24"/>
    <w:rsid w:val="00911534"/>
    <w:rsid w:val="0092044D"/>
    <w:rsid w:val="009221F9"/>
    <w:rsid w:val="00943BBA"/>
    <w:rsid w:val="00944005"/>
    <w:rsid w:val="009529AB"/>
    <w:rsid w:val="00954D5A"/>
    <w:rsid w:val="00955E2C"/>
    <w:rsid w:val="0096049D"/>
    <w:rsid w:val="009604BC"/>
    <w:rsid w:val="00983023"/>
    <w:rsid w:val="009931DA"/>
    <w:rsid w:val="009939B7"/>
    <w:rsid w:val="00995A5F"/>
    <w:rsid w:val="009B124E"/>
    <w:rsid w:val="009C3A12"/>
    <w:rsid w:val="009D76E1"/>
    <w:rsid w:val="009F3FB5"/>
    <w:rsid w:val="00A01EDF"/>
    <w:rsid w:val="00A02AB3"/>
    <w:rsid w:val="00A10497"/>
    <w:rsid w:val="00A12870"/>
    <w:rsid w:val="00A16DB7"/>
    <w:rsid w:val="00A170F2"/>
    <w:rsid w:val="00A21F13"/>
    <w:rsid w:val="00A2645B"/>
    <w:rsid w:val="00A337D5"/>
    <w:rsid w:val="00A34C70"/>
    <w:rsid w:val="00A364DA"/>
    <w:rsid w:val="00A41E4C"/>
    <w:rsid w:val="00A64CBE"/>
    <w:rsid w:val="00A6767E"/>
    <w:rsid w:val="00A764FE"/>
    <w:rsid w:val="00A860EB"/>
    <w:rsid w:val="00A87F8D"/>
    <w:rsid w:val="00A92709"/>
    <w:rsid w:val="00AA6E64"/>
    <w:rsid w:val="00AD0B36"/>
    <w:rsid w:val="00AD6712"/>
    <w:rsid w:val="00AD6F6C"/>
    <w:rsid w:val="00AE2E93"/>
    <w:rsid w:val="00AE342C"/>
    <w:rsid w:val="00AF0293"/>
    <w:rsid w:val="00AF0E1C"/>
    <w:rsid w:val="00AF24F2"/>
    <w:rsid w:val="00AF3CFC"/>
    <w:rsid w:val="00AF63CB"/>
    <w:rsid w:val="00B05158"/>
    <w:rsid w:val="00B10504"/>
    <w:rsid w:val="00B24562"/>
    <w:rsid w:val="00B308DE"/>
    <w:rsid w:val="00B414B5"/>
    <w:rsid w:val="00B564ED"/>
    <w:rsid w:val="00B576DD"/>
    <w:rsid w:val="00B634A2"/>
    <w:rsid w:val="00B7162A"/>
    <w:rsid w:val="00B729FF"/>
    <w:rsid w:val="00B8215B"/>
    <w:rsid w:val="00B83ECE"/>
    <w:rsid w:val="00B93DAC"/>
    <w:rsid w:val="00BA046A"/>
    <w:rsid w:val="00BB5486"/>
    <w:rsid w:val="00BD334D"/>
    <w:rsid w:val="00BD4DF9"/>
    <w:rsid w:val="00BD54AE"/>
    <w:rsid w:val="00BD70B9"/>
    <w:rsid w:val="00BE0299"/>
    <w:rsid w:val="00BE2D0D"/>
    <w:rsid w:val="00BF0D20"/>
    <w:rsid w:val="00BF5889"/>
    <w:rsid w:val="00BF6A28"/>
    <w:rsid w:val="00C02624"/>
    <w:rsid w:val="00C04CDA"/>
    <w:rsid w:val="00C129A2"/>
    <w:rsid w:val="00C267B5"/>
    <w:rsid w:val="00C4010F"/>
    <w:rsid w:val="00C43889"/>
    <w:rsid w:val="00C47F57"/>
    <w:rsid w:val="00C50F45"/>
    <w:rsid w:val="00C54D2F"/>
    <w:rsid w:val="00C62F7E"/>
    <w:rsid w:val="00C72604"/>
    <w:rsid w:val="00C811C6"/>
    <w:rsid w:val="00CA27F8"/>
    <w:rsid w:val="00CB3803"/>
    <w:rsid w:val="00CC59F9"/>
    <w:rsid w:val="00CC7C8B"/>
    <w:rsid w:val="00CD0BC4"/>
    <w:rsid w:val="00CE1310"/>
    <w:rsid w:val="00CE3108"/>
    <w:rsid w:val="00CE7B93"/>
    <w:rsid w:val="00D05FD7"/>
    <w:rsid w:val="00D14F38"/>
    <w:rsid w:val="00D21FA6"/>
    <w:rsid w:val="00D311BE"/>
    <w:rsid w:val="00D31F1E"/>
    <w:rsid w:val="00D33DC8"/>
    <w:rsid w:val="00D36344"/>
    <w:rsid w:val="00D51A9E"/>
    <w:rsid w:val="00D529CA"/>
    <w:rsid w:val="00D55B4B"/>
    <w:rsid w:val="00D80197"/>
    <w:rsid w:val="00D82305"/>
    <w:rsid w:val="00D96B17"/>
    <w:rsid w:val="00DA4C39"/>
    <w:rsid w:val="00DA7612"/>
    <w:rsid w:val="00DB3D8A"/>
    <w:rsid w:val="00DC6E22"/>
    <w:rsid w:val="00DD0A7B"/>
    <w:rsid w:val="00DE265D"/>
    <w:rsid w:val="00DF1AB3"/>
    <w:rsid w:val="00DF73D5"/>
    <w:rsid w:val="00DF7E88"/>
    <w:rsid w:val="00E22E30"/>
    <w:rsid w:val="00E25527"/>
    <w:rsid w:val="00E263FD"/>
    <w:rsid w:val="00E303C7"/>
    <w:rsid w:val="00E32BC1"/>
    <w:rsid w:val="00E365CE"/>
    <w:rsid w:val="00E65A47"/>
    <w:rsid w:val="00E65DED"/>
    <w:rsid w:val="00E6649D"/>
    <w:rsid w:val="00E67773"/>
    <w:rsid w:val="00E760C2"/>
    <w:rsid w:val="00E76197"/>
    <w:rsid w:val="00E825CC"/>
    <w:rsid w:val="00E8652B"/>
    <w:rsid w:val="00E938A1"/>
    <w:rsid w:val="00E95CD6"/>
    <w:rsid w:val="00EA17F6"/>
    <w:rsid w:val="00EA1C38"/>
    <w:rsid w:val="00EA1D6D"/>
    <w:rsid w:val="00EA5A78"/>
    <w:rsid w:val="00EA694F"/>
    <w:rsid w:val="00EA7F6C"/>
    <w:rsid w:val="00EB1F02"/>
    <w:rsid w:val="00EC262B"/>
    <w:rsid w:val="00ED5591"/>
    <w:rsid w:val="00EE1581"/>
    <w:rsid w:val="00EE59E3"/>
    <w:rsid w:val="00EF4844"/>
    <w:rsid w:val="00F06E80"/>
    <w:rsid w:val="00F07745"/>
    <w:rsid w:val="00F10E94"/>
    <w:rsid w:val="00F13C0F"/>
    <w:rsid w:val="00F34F48"/>
    <w:rsid w:val="00F36A52"/>
    <w:rsid w:val="00F4524B"/>
    <w:rsid w:val="00F50A8A"/>
    <w:rsid w:val="00F57BD6"/>
    <w:rsid w:val="00F60586"/>
    <w:rsid w:val="00F75241"/>
    <w:rsid w:val="00F95BE4"/>
    <w:rsid w:val="00F9787B"/>
    <w:rsid w:val="00FA59C1"/>
    <w:rsid w:val="00FA77D2"/>
    <w:rsid w:val="00FB6E05"/>
    <w:rsid w:val="00FC62D7"/>
    <w:rsid w:val="00FD3431"/>
    <w:rsid w:val="00FD502B"/>
    <w:rsid w:val="00FD507C"/>
    <w:rsid w:val="00FE419B"/>
    <w:rsid w:val="00FF5F1A"/>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4477B04"/>
  <w15:docId w15:val="{57C04E35-CB87-4178-936F-9E8181AC6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F6A28"/>
    <w:pPr>
      <w:widowControl w:val="0"/>
      <w:spacing w:after="200" w:line="276" w:lineRule="auto"/>
    </w:pPr>
    <w:rPr>
      <w:rFonts w:ascii="Times New Roman" w:hAnsi="Times New Roman"/>
      <w:sz w:val="28"/>
      <w:szCs w:val="22"/>
      <w:lang w:val="en-US" w:eastAsia="en-US"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unhideWhenUsed/>
    <w:rsid w:val="007835C2"/>
    <w:rPr>
      <w:sz w:val="16"/>
      <w:szCs w:val="16"/>
    </w:rPr>
  </w:style>
  <w:style w:type="paragraph" w:styleId="Komentrateksts">
    <w:name w:val="annotation text"/>
    <w:basedOn w:val="Parasts"/>
    <w:link w:val="KomentratekstsRakstz"/>
    <w:uiPriority w:val="99"/>
    <w:unhideWhenUsed/>
    <w:rsid w:val="007835C2"/>
    <w:pPr>
      <w:spacing w:line="240" w:lineRule="auto"/>
    </w:pPr>
    <w:rPr>
      <w:sz w:val="20"/>
      <w:szCs w:val="20"/>
    </w:rPr>
  </w:style>
  <w:style w:type="character" w:customStyle="1" w:styleId="KomentratekstsRakstz">
    <w:name w:val="Komentāra teksts Rakstz."/>
    <w:basedOn w:val="Noklusjumarindkopasfonts"/>
    <w:link w:val="Komentrateksts"/>
    <w:uiPriority w:val="99"/>
    <w:rsid w:val="007835C2"/>
    <w:rPr>
      <w:rFonts w:ascii="Times New Roman" w:hAnsi="Times New Roman"/>
      <w:lang w:val="en-US" w:eastAsia="en-US" w:bidi="ar-SA"/>
    </w:rPr>
  </w:style>
  <w:style w:type="paragraph" w:styleId="Komentratma">
    <w:name w:val="annotation subject"/>
    <w:basedOn w:val="Komentrateksts"/>
    <w:next w:val="Komentrateksts"/>
    <w:link w:val="KomentratmaRakstz"/>
    <w:uiPriority w:val="99"/>
    <w:semiHidden/>
    <w:unhideWhenUsed/>
    <w:rsid w:val="007835C2"/>
    <w:rPr>
      <w:b/>
      <w:bCs/>
    </w:rPr>
  </w:style>
  <w:style w:type="character" w:customStyle="1" w:styleId="KomentratmaRakstz">
    <w:name w:val="Komentāra tēma Rakstz."/>
    <w:basedOn w:val="KomentratekstsRakstz"/>
    <w:link w:val="Komentratma"/>
    <w:uiPriority w:val="99"/>
    <w:semiHidden/>
    <w:rsid w:val="007835C2"/>
    <w:rPr>
      <w:rFonts w:ascii="Times New Roman" w:hAnsi="Times New Roman"/>
      <w:b/>
      <w:bCs/>
      <w:lang w:val="en-US" w:eastAsia="en-US" w:bidi="ar-SA"/>
    </w:rPr>
  </w:style>
  <w:style w:type="paragraph" w:styleId="Paraststmeklis">
    <w:name w:val="Normal (Web)"/>
    <w:basedOn w:val="Parasts"/>
    <w:uiPriority w:val="99"/>
    <w:semiHidden/>
    <w:unhideWhenUsed/>
    <w:rsid w:val="00D36344"/>
    <w:pPr>
      <w:widowControl/>
      <w:spacing w:before="100" w:beforeAutospacing="1" w:after="100" w:afterAutospacing="1" w:line="240" w:lineRule="auto"/>
    </w:pPr>
    <w:rPr>
      <w:sz w:val="24"/>
      <w:szCs w:val="24"/>
      <w:lang w:val="lv-LV" w:eastAsia="lv-LV"/>
    </w:rPr>
  </w:style>
  <w:style w:type="paragraph" w:styleId="Sarakstarindkopa">
    <w:name w:val="List Paragraph"/>
    <w:aliases w:val="2,Punkti ar numuriem"/>
    <w:basedOn w:val="Parasts"/>
    <w:link w:val="SarakstarindkopaRakstz"/>
    <w:uiPriority w:val="34"/>
    <w:qFormat/>
    <w:rsid w:val="00D36344"/>
    <w:pPr>
      <w:widowControl/>
      <w:spacing w:after="0" w:line="240" w:lineRule="auto"/>
      <w:ind w:left="720"/>
      <w:contextualSpacing/>
    </w:pPr>
    <w:rPr>
      <w:rFonts w:ascii="RimTimes" w:eastAsia="Times New Roman" w:hAnsi="RimTimes"/>
      <w:sz w:val="24"/>
      <w:szCs w:val="20"/>
      <w:lang w:val="lv-LV" w:eastAsia="lv-LV"/>
    </w:rPr>
  </w:style>
  <w:style w:type="paragraph" w:styleId="Vresteksts">
    <w:name w:val="footnote text"/>
    <w:basedOn w:val="Parasts"/>
    <w:link w:val="VrestekstsRakstz"/>
    <w:uiPriority w:val="99"/>
    <w:semiHidden/>
    <w:unhideWhenUsed/>
    <w:rsid w:val="00CA27F8"/>
    <w:rPr>
      <w:rFonts w:ascii="Calibri" w:hAnsi="Calibri"/>
      <w:sz w:val="20"/>
      <w:szCs w:val="20"/>
    </w:rPr>
  </w:style>
  <w:style w:type="character" w:customStyle="1" w:styleId="VrestekstsRakstz">
    <w:name w:val="Vēres teksts Rakstz."/>
    <w:basedOn w:val="Noklusjumarindkopasfonts"/>
    <w:link w:val="Vresteksts"/>
    <w:uiPriority w:val="99"/>
    <w:semiHidden/>
    <w:rsid w:val="00CA27F8"/>
    <w:rPr>
      <w:lang w:val="en-US" w:eastAsia="en-US" w:bidi="ar-SA"/>
    </w:rPr>
  </w:style>
  <w:style w:type="character" w:styleId="Vresatsauce">
    <w:name w:val="footnote reference"/>
    <w:uiPriority w:val="99"/>
    <w:semiHidden/>
    <w:unhideWhenUsed/>
    <w:rsid w:val="00CA27F8"/>
    <w:rPr>
      <w:vertAlign w:val="superscript"/>
    </w:rPr>
  </w:style>
  <w:style w:type="character" w:customStyle="1" w:styleId="SarakstarindkopaRakstz">
    <w:name w:val="Saraksta rindkopa Rakstz."/>
    <w:aliases w:val="2 Rakstz.,Punkti ar numuriem Rakstz."/>
    <w:link w:val="Sarakstarindkopa"/>
    <w:uiPriority w:val="34"/>
    <w:locked/>
    <w:rsid w:val="00186860"/>
    <w:rPr>
      <w:rFonts w:ascii="RimTimes" w:eastAsia="Times New Roman" w:hAnsi="RimTimes"/>
      <w:sz w:val="24"/>
      <w:lang w:bidi="ar-SA"/>
    </w:rPr>
  </w:style>
  <w:style w:type="paragraph" w:customStyle="1" w:styleId="tv213">
    <w:name w:val="tv213"/>
    <w:basedOn w:val="Parasts"/>
    <w:rsid w:val="00300D61"/>
    <w:pPr>
      <w:widowControl/>
      <w:spacing w:before="100" w:beforeAutospacing="1" w:after="100" w:afterAutospacing="1" w:line="240" w:lineRule="auto"/>
    </w:pPr>
    <w:rPr>
      <w:rFonts w:eastAsia="Times New Roman"/>
      <w:sz w:val="24"/>
      <w:szCs w:val="24"/>
      <w:lang w:val="lv-LV" w:eastAsia="lv-LV"/>
    </w:rPr>
  </w:style>
  <w:style w:type="character" w:styleId="Izteiksmgs">
    <w:name w:val="Strong"/>
    <w:basedOn w:val="Noklusjumarindkopasfonts"/>
    <w:uiPriority w:val="22"/>
    <w:qFormat/>
    <w:rsid w:val="002C40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672">
      <w:bodyDiv w:val="1"/>
      <w:marLeft w:val="0"/>
      <w:marRight w:val="0"/>
      <w:marTop w:val="0"/>
      <w:marBottom w:val="0"/>
      <w:divBdr>
        <w:top w:val="none" w:sz="0" w:space="0" w:color="auto"/>
        <w:left w:val="none" w:sz="0" w:space="0" w:color="auto"/>
        <w:bottom w:val="none" w:sz="0" w:space="0" w:color="auto"/>
        <w:right w:val="none" w:sz="0" w:space="0" w:color="auto"/>
      </w:divBdr>
    </w:div>
    <w:div w:id="66807778">
      <w:bodyDiv w:val="1"/>
      <w:marLeft w:val="0"/>
      <w:marRight w:val="0"/>
      <w:marTop w:val="0"/>
      <w:marBottom w:val="0"/>
      <w:divBdr>
        <w:top w:val="none" w:sz="0" w:space="0" w:color="auto"/>
        <w:left w:val="none" w:sz="0" w:space="0" w:color="auto"/>
        <w:bottom w:val="none" w:sz="0" w:space="0" w:color="auto"/>
        <w:right w:val="none" w:sz="0" w:space="0" w:color="auto"/>
      </w:divBdr>
    </w:div>
    <w:div w:id="224537104">
      <w:bodyDiv w:val="1"/>
      <w:marLeft w:val="0"/>
      <w:marRight w:val="0"/>
      <w:marTop w:val="0"/>
      <w:marBottom w:val="0"/>
      <w:divBdr>
        <w:top w:val="none" w:sz="0" w:space="0" w:color="auto"/>
        <w:left w:val="none" w:sz="0" w:space="0" w:color="auto"/>
        <w:bottom w:val="none" w:sz="0" w:space="0" w:color="auto"/>
        <w:right w:val="none" w:sz="0" w:space="0" w:color="auto"/>
      </w:divBdr>
    </w:div>
    <w:div w:id="796485524">
      <w:bodyDiv w:val="1"/>
      <w:marLeft w:val="0"/>
      <w:marRight w:val="0"/>
      <w:marTop w:val="0"/>
      <w:marBottom w:val="0"/>
      <w:divBdr>
        <w:top w:val="none" w:sz="0" w:space="0" w:color="auto"/>
        <w:left w:val="none" w:sz="0" w:space="0" w:color="auto"/>
        <w:bottom w:val="none" w:sz="0" w:space="0" w:color="auto"/>
        <w:right w:val="none" w:sz="0" w:space="0" w:color="auto"/>
      </w:divBdr>
    </w:div>
    <w:div w:id="1618756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lita.Barisa@lnkc.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a.Kalve@lnkc.gov.lv" TargetMode="External"/><Relationship Id="rId4" Type="http://schemas.openxmlformats.org/officeDocument/2006/relationships/settings" Target="settings.xml"/><Relationship Id="rId9" Type="http://schemas.openxmlformats.org/officeDocument/2006/relationships/hyperlink" Target="mailto:Baiba.Beinarovica@lnkc.gov.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7D4404-1FAC-4916-B77A-2C534BFC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2</Pages>
  <Words>2766</Words>
  <Characters>1577</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Mārtiņš Zalāns</dc:creator>
  <cp:lastModifiedBy>Dzintra Rozīte</cp:lastModifiedBy>
  <cp:revision>49</cp:revision>
  <cp:lastPrinted>2020-12-01T14:15:00Z</cp:lastPrinted>
  <dcterms:created xsi:type="dcterms:W3CDTF">2020-04-21T08:09:00Z</dcterms:created>
  <dcterms:modified xsi:type="dcterms:W3CDTF">2021-01-27T17:40:00Z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