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336F6" w:rsidR="00BD46EB" w:rsidP="00BD46EB" w:rsidRDefault="00BD46EB" w14:paraId="683EBE3A" w14:textId="77777777">
      <w:pPr>
        <w:spacing w:before="150" w:after="150"/>
        <w:ind w:firstLine="0"/>
        <w:jc w:val="center"/>
        <w:rPr>
          <w:rFonts w:eastAsia="Times New Roman"/>
          <w:b/>
          <w:bCs/>
          <w:sz w:val="24"/>
          <w:szCs w:val="24"/>
          <w:lang w:eastAsia="lv-LV"/>
        </w:rPr>
      </w:pPr>
      <w:smartTag w:uri="schemas-tilde-lv/tildestengine" w:element="veidnes">
        <w:smartTagPr>
          <w:attr w:name="text" w:val="Izziņa"/>
          <w:attr w:name="baseform" w:val="Izziņa"/>
          <w:attr w:name="id" w:val="-1"/>
        </w:smartTagPr>
        <w:r w:rsidRPr="004336F6">
          <w:rPr>
            <w:rFonts w:eastAsia="Times New Roman"/>
            <w:b/>
            <w:bCs/>
            <w:sz w:val="24"/>
            <w:szCs w:val="24"/>
            <w:lang w:eastAsia="lv-LV"/>
          </w:rPr>
          <w:t>Izziņa</w:t>
        </w:r>
      </w:smartTag>
      <w:r w:rsidRPr="004336F6">
        <w:rPr>
          <w:rFonts w:eastAsia="Times New Roman"/>
          <w:b/>
          <w:bCs/>
          <w:sz w:val="24"/>
          <w:szCs w:val="24"/>
          <w:lang w:eastAsia="lv-LV"/>
        </w:rPr>
        <w:t xml:space="preserve"> par atzinumos sniegtajiem iebildumiem</w:t>
      </w:r>
    </w:p>
    <w:p w:rsidRPr="004336F6" w:rsidR="00BD46EB" w:rsidP="00BD46EB" w:rsidRDefault="00BD46EB" w14:paraId="4A14B254"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tbl>
      <w:tblPr>
        <w:tblW w:w="0" w:type="auto"/>
        <w:jc w:val="center"/>
        <w:tblCellSpacing w:w="0" w:type="dxa"/>
        <w:tblCellMar>
          <w:left w:w="0" w:type="dxa"/>
          <w:right w:w="0" w:type="dxa"/>
        </w:tblCellMar>
        <w:tblLook w:val="04A0" w:firstRow="1" w:lastRow="0" w:firstColumn="1" w:lastColumn="0" w:noHBand="0" w:noVBand="1"/>
      </w:tblPr>
      <w:tblGrid>
        <w:gridCol w:w="10185"/>
      </w:tblGrid>
      <w:tr w:rsidRPr="004336F6" w:rsidR="00BD46EB" w:rsidTr="00EC4C82" w14:paraId="3339CF05" w14:textId="77777777">
        <w:trPr>
          <w:tblCellSpacing w:w="0" w:type="dxa"/>
          <w:jc w:val="center"/>
        </w:trPr>
        <w:tc>
          <w:tcPr>
            <w:tcW w:w="10185" w:type="dxa"/>
            <w:tcBorders>
              <w:top w:val="nil"/>
              <w:left w:val="nil"/>
              <w:bottom w:val="single" w:color="000000" w:sz="8" w:space="0"/>
              <w:right w:val="nil"/>
            </w:tcBorders>
          </w:tcPr>
          <w:p w:rsidRPr="004336F6" w:rsidR="00F8375B" w:rsidP="00F8375B" w:rsidRDefault="00D160C1" w14:paraId="170A29A5" w14:textId="77777777">
            <w:pPr>
              <w:spacing w:before="75" w:after="75"/>
              <w:ind w:firstLine="0"/>
              <w:jc w:val="center"/>
              <w:rPr>
                <w:rFonts w:eastAsia="Times New Roman"/>
                <w:b/>
                <w:bCs/>
                <w:sz w:val="24"/>
                <w:szCs w:val="24"/>
                <w:lang w:eastAsia="lv-LV"/>
              </w:rPr>
            </w:pPr>
            <w:bookmarkStart w:name="OLE_LINK3" w:id="0"/>
            <w:bookmarkStart w:name="OLE_LINK4" w:id="1"/>
            <w:bookmarkStart w:name="OLE_LINK10" w:id="2"/>
            <w:r w:rsidRPr="004336F6">
              <w:rPr>
                <w:rFonts w:eastAsia="Times New Roman"/>
                <w:b/>
                <w:bCs/>
                <w:sz w:val="24"/>
                <w:szCs w:val="24"/>
                <w:lang w:eastAsia="lv-LV"/>
              </w:rPr>
              <w:t>Ministru kabineta noteikumu projekts</w:t>
            </w:r>
            <w:r w:rsidRPr="004336F6" w:rsidR="00EC7D81">
              <w:rPr>
                <w:rFonts w:eastAsia="Times New Roman"/>
                <w:b/>
                <w:bCs/>
                <w:sz w:val="24"/>
                <w:szCs w:val="24"/>
                <w:lang w:eastAsia="lv-LV"/>
              </w:rPr>
              <w:t xml:space="preserve"> „</w:t>
            </w:r>
            <w:r w:rsidRPr="004336F6" w:rsidR="002E71CF">
              <w:rPr>
                <w:rFonts w:eastAsia="Times New Roman"/>
                <w:b/>
                <w:bCs/>
                <w:sz w:val="24"/>
                <w:szCs w:val="24"/>
                <w:lang w:eastAsia="lv-LV"/>
              </w:rPr>
              <w:t xml:space="preserve">Grozījumi Ministru kabineta </w:t>
            </w:r>
            <w:r w:rsidRPr="004336F6" w:rsidR="00F8375B">
              <w:rPr>
                <w:rFonts w:eastAsia="Times New Roman"/>
                <w:b/>
                <w:bCs/>
                <w:sz w:val="24"/>
                <w:szCs w:val="24"/>
                <w:lang w:eastAsia="lv-LV"/>
              </w:rPr>
              <w:t xml:space="preserve">2015. gada 28. jūlija noteikumos Nr. 435 </w:t>
            </w:r>
          </w:p>
          <w:p w:rsidRPr="004336F6" w:rsidR="00EC4C82" w:rsidP="00F8375B" w:rsidRDefault="00F8375B" w14:paraId="7BEC4C58" w14:textId="77777777">
            <w:pPr>
              <w:spacing w:before="75" w:after="75"/>
              <w:ind w:firstLine="0"/>
              <w:jc w:val="center"/>
              <w:rPr>
                <w:rFonts w:eastAsia="Times New Roman"/>
                <w:sz w:val="24"/>
                <w:szCs w:val="24"/>
                <w:lang w:eastAsia="lv-LV"/>
              </w:rPr>
            </w:pPr>
            <w:r w:rsidRPr="004336F6">
              <w:rPr>
                <w:rFonts w:eastAsia="Times New Roman"/>
                <w:b/>
                <w:bCs/>
                <w:sz w:val="24"/>
                <w:szCs w:val="24"/>
                <w:lang w:eastAsia="lv-LV"/>
              </w:rPr>
              <w:t>“Kārtība, kādā nosaka un kompensē ar sabiedriskā transporta pakalpojumu sniegšanu saistītos zaudējumus un izdevumus un nosaka sabiedriskā transporta pakalpojumu tarifu</w:t>
            </w:r>
            <w:r w:rsidRPr="004336F6" w:rsidR="00EC7D81">
              <w:rPr>
                <w:rFonts w:eastAsia="Times New Roman"/>
                <w:b/>
                <w:bCs/>
                <w:sz w:val="24"/>
                <w:szCs w:val="24"/>
                <w:lang w:eastAsia="lv-LV"/>
              </w:rPr>
              <w:t xml:space="preserve">”” </w:t>
            </w:r>
            <w:r w:rsidRPr="004336F6" w:rsidR="00E667FB">
              <w:rPr>
                <w:rFonts w:eastAsia="Times New Roman"/>
                <w:b/>
                <w:sz w:val="24"/>
                <w:szCs w:val="24"/>
                <w:lang w:eastAsia="lv-LV"/>
              </w:rPr>
              <w:t>(VSS-</w:t>
            </w:r>
            <w:bookmarkEnd w:id="0"/>
            <w:bookmarkEnd w:id="1"/>
            <w:bookmarkEnd w:id="2"/>
            <w:r w:rsidRPr="004336F6">
              <w:rPr>
                <w:rFonts w:eastAsia="Times New Roman"/>
                <w:b/>
                <w:sz w:val="24"/>
                <w:szCs w:val="24"/>
                <w:lang w:eastAsia="lv-LV"/>
              </w:rPr>
              <w:t>334</w:t>
            </w:r>
            <w:r w:rsidRPr="004336F6" w:rsidR="003641FF">
              <w:rPr>
                <w:rFonts w:eastAsia="Times New Roman"/>
                <w:b/>
                <w:sz w:val="24"/>
                <w:szCs w:val="24"/>
                <w:lang w:eastAsia="lv-LV"/>
              </w:rPr>
              <w:t>)</w:t>
            </w:r>
          </w:p>
        </w:tc>
      </w:tr>
    </w:tbl>
    <w:p w:rsidRPr="004336F6" w:rsidR="00BD46EB" w:rsidP="00BD46EB" w:rsidRDefault="00BD46EB" w14:paraId="4BC7C0D1" w14:textId="77777777">
      <w:pPr>
        <w:spacing w:before="75" w:after="75"/>
        <w:ind w:firstLine="0"/>
        <w:jc w:val="center"/>
        <w:rPr>
          <w:rFonts w:eastAsia="Times New Roman"/>
          <w:sz w:val="24"/>
          <w:szCs w:val="24"/>
          <w:lang w:eastAsia="lv-LV"/>
        </w:rPr>
      </w:pPr>
      <w:r w:rsidRPr="004336F6">
        <w:rPr>
          <w:rFonts w:eastAsia="Times New Roman"/>
          <w:sz w:val="24"/>
          <w:szCs w:val="24"/>
          <w:lang w:eastAsia="lv-LV"/>
        </w:rPr>
        <w:t>(dokumenta veids un nosaukums)</w:t>
      </w:r>
    </w:p>
    <w:p w:rsidRPr="004336F6" w:rsidR="00BD46EB" w:rsidP="00BD46EB" w:rsidRDefault="00BD46EB" w14:paraId="493CEF23"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p w:rsidRPr="004336F6" w:rsidR="0055525A" w:rsidP="0055525A" w:rsidRDefault="0055525A" w14:paraId="41AEEA0E" w14:textId="77777777">
      <w:pPr>
        <w:pStyle w:val="naisf"/>
        <w:spacing w:before="0" w:after="0"/>
        <w:ind w:firstLine="0"/>
        <w:jc w:val="center"/>
        <w:rPr>
          <w:b/>
        </w:rPr>
      </w:pPr>
      <w:r w:rsidRPr="004336F6">
        <w:rPr>
          <w:b/>
        </w:rPr>
        <w:t>I. Jautājumi, par kuriem saskaņošanā vienošanās nav panākta</w:t>
      </w:r>
    </w:p>
    <w:p w:rsidRPr="004336F6" w:rsidR="0055525A" w:rsidP="0055525A" w:rsidRDefault="0055525A" w14:paraId="6E55FAD7" w14:textId="77777777">
      <w:pPr>
        <w:pStyle w:val="naisf"/>
        <w:spacing w:before="0" w:after="0"/>
        <w:ind w:firstLine="720"/>
      </w:pPr>
    </w:p>
    <w:tbl>
      <w:tblPr>
        <w:tblW w:w="14268" w:type="dxa"/>
        <w:tblBorders>
          <w:top w:val="single" w:color="auto" w:sz="4" w:space="0"/>
          <w:left w:val="single" w:color="auto" w:sz="4" w:space="0"/>
          <w:bottom w:val="single" w:color="auto" w:sz="4" w:space="0"/>
          <w:right w:val="single" w:color="auto" w:sz="4" w:space="0"/>
        </w:tblBorders>
        <w:tblLayout w:type="fixed"/>
        <w:tblLook w:val="00A0" w:firstRow="1" w:lastRow="0" w:firstColumn="1" w:lastColumn="0" w:noHBand="0" w:noVBand="0"/>
      </w:tblPr>
      <w:tblGrid>
        <w:gridCol w:w="708"/>
        <w:gridCol w:w="3086"/>
        <w:gridCol w:w="2835"/>
        <w:gridCol w:w="2977"/>
        <w:gridCol w:w="2126"/>
        <w:gridCol w:w="2536"/>
      </w:tblGrid>
      <w:tr w:rsidRPr="004336F6" w:rsidR="0055525A" w:rsidTr="00FF4077" w14:paraId="51EFDF0C" w14:textId="77777777">
        <w:tc>
          <w:tcPr>
            <w:tcW w:w="708" w:type="dxa"/>
            <w:tcBorders>
              <w:top w:val="single" w:color="000000" w:sz="6" w:space="0"/>
              <w:left w:val="single" w:color="000000" w:sz="6" w:space="0"/>
              <w:bottom w:val="single" w:color="000000" w:sz="6" w:space="0"/>
              <w:right w:val="single" w:color="000000" w:sz="6" w:space="0"/>
            </w:tcBorders>
            <w:vAlign w:val="center"/>
          </w:tcPr>
          <w:p w:rsidRPr="004336F6" w:rsidR="0055525A" w:rsidP="00FF4077" w:rsidRDefault="0055525A" w14:paraId="73850F8D" w14:textId="77777777">
            <w:pPr>
              <w:pStyle w:val="naisc"/>
              <w:spacing w:before="0" w:after="0"/>
              <w:rPr>
                <w:sz w:val="24"/>
                <w:szCs w:val="24"/>
              </w:rPr>
            </w:pPr>
            <w:r w:rsidRPr="004336F6">
              <w:rPr>
                <w:sz w:val="24"/>
                <w:szCs w:val="24"/>
              </w:rPr>
              <w:t>Nr. p.k.</w:t>
            </w:r>
          </w:p>
        </w:tc>
        <w:tc>
          <w:tcPr>
            <w:tcW w:w="3086" w:type="dxa"/>
            <w:tcBorders>
              <w:top w:val="single" w:color="000000" w:sz="6" w:space="0"/>
              <w:left w:val="single" w:color="000000" w:sz="6" w:space="0"/>
              <w:bottom w:val="single" w:color="000000" w:sz="6" w:space="0"/>
              <w:right w:val="single" w:color="000000" w:sz="6" w:space="0"/>
            </w:tcBorders>
            <w:vAlign w:val="center"/>
          </w:tcPr>
          <w:p w:rsidRPr="004336F6" w:rsidR="0055525A" w:rsidP="00FF4077" w:rsidRDefault="0055525A" w14:paraId="52B28164" w14:textId="77777777">
            <w:pPr>
              <w:pStyle w:val="naisc"/>
              <w:spacing w:before="0" w:after="0"/>
              <w:rPr>
                <w:sz w:val="24"/>
                <w:szCs w:val="24"/>
              </w:rPr>
            </w:pPr>
            <w:r w:rsidRPr="004336F6">
              <w:rPr>
                <w:sz w:val="24"/>
                <w:szCs w:val="24"/>
              </w:rPr>
              <w:t>Saskaņošanai nosūtītā projekta redakcija (konkrēta punkta (panta) redakcija)</w:t>
            </w:r>
          </w:p>
        </w:tc>
        <w:tc>
          <w:tcPr>
            <w:tcW w:w="2835" w:type="dxa"/>
            <w:tcBorders>
              <w:top w:val="single" w:color="000000" w:sz="6" w:space="0"/>
              <w:left w:val="single" w:color="000000" w:sz="6" w:space="0"/>
              <w:bottom w:val="single" w:color="000000" w:sz="6" w:space="0"/>
              <w:right w:val="single" w:color="000000" w:sz="6" w:space="0"/>
            </w:tcBorders>
            <w:vAlign w:val="center"/>
          </w:tcPr>
          <w:p w:rsidRPr="004336F6" w:rsidR="0055525A" w:rsidP="00FF4077" w:rsidRDefault="0055525A" w14:paraId="251ACC32" w14:textId="77777777">
            <w:pPr>
              <w:pStyle w:val="naisc"/>
              <w:spacing w:before="0" w:after="0"/>
              <w:ind w:right="3"/>
              <w:rPr>
                <w:sz w:val="24"/>
                <w:szCs w:val="24"/>
              </w:rPr>
            </w:pPr>
            <w:r w:rsidRPr="004336F6">
              <w:rPr>
                <w:sz w:val="24"/>
                <w:szCs w:val="24"/>
              </w:rPr>
              <w:t>Atzinumā norādītais ministrijas (citas institūcijas) iebildums, kā arī saskaņošanā papildus izteiktais iebildums par projekta konkrēto punktu (pantu)</w:t>
            </w:r>
          </w:p>
        </w:tc>
        <w:tc>
          <w:tcPr>
            <w:tcW w:w="2977" w:type="dxa"/>
            <w:tcBorders>
              <w:top w:val="single" w:color="000000" w:sz="6" w:space="0"/>
              <w:left w:val="single" w:color="000000" w:sz="6" w:space="0"/>
              <w:bottom w:val="single" w:color="000000" w:sz="6" w:space="0"/>
              <w:right w:val="single" w:color="000000" w:sz="6" w:space="0"/>
            </w:tcBorders>
            <w:vAlign w:val="center"/>
          </w:tcPr>
          <w:p w:rsidRPr="004336F6" w:rsidR="0055525A" w:rsidP="00FF4077" w:rsidRDefault="0055525A" w14:paraId="10185F1A" w14:textId="77777777">
            <w:pPr>
              <w:pStyle w:val="naisc"/>
              <w:spacing w:before="0" w:after="0"/>
              <w:rPr>
                <w:sz w:val="24"/>
                <w:szCs w:val="24"/>
              </w:rPr>
            </w:pPr>
            <w:r w:rsidRPr="004336F6">
              <w:rPr>
                <w:sz w:val="24"/>
                <w:szCs w:val="24"/>
              </w:rPr>
              <w:t>Atbildīgās ministrijas pamatojums iebilduma noraidījumam</w:t>
            </w:r>
          </w:p>
        </w:tc>
        <w:tc>
          <w:tcPr>
            <w:tcW w:w="2126" w:type="dxa"/>
            <w:tcBorders>
              <w:top w:val="single" w:color="auto" w:sz="4" w:space="0"/>
              <w:left w:val="single" w:color="auto" w:sz="4" w:space="0"/>
              <w:bottom w:val="single" w:color="auto" w:sz="4" w:space="0"/>
              <w:right w:val="single" w:color="auto" w:sz="4" w:space="0"/>
            </w:tcBorders>
            <w:vAlign w:val="center"/>
          </w:tcPr>
          <w:p w:rsidRPr="004336F6" w:rsidR="0055525A" w:rsidP="00FF4077" w:rsidRDefault="0055525A" w14:paraId="1205201F" w14:textId="77777777">
            <w:pPr>
              <w:ind w:firstLine="0"/>
              <w:jc w:val="center"/>
              <w:rPr>
                <w:sz w:val="24"/>
                <w:szCs w:val="24"/>
              </w:rPr>
            </w:pPr>
            <w:r w:rsidRPr="004336F6">
              <w:rPr>
                <w:sz w:val="24"/>
                <w:szCs w:val="24"/>
              </w:rPr>
              <w:t>Atzinuma sniedzēja uzturētais iebildums, ja tas atšķiras no atzinumā norādītā iebilduma pamatojuma</w:t>
            </w:r>
          </w:p>
        </w:tc>
        <w:tc>
          <w:tcPr>
            <w:tcW w:w="2536" w:type="dxa"/>
            <w:tcBorders>
              <w:top w:val="single" w:color="auto" w:sz="4" w:space="0"/>
              <w:left w:val="single" w:color="auto" w:sz="4" w:space="0"/>
              <w:bottom w:val="single" w:color="auto" w:sz="4" w:space="0"/>
            </w:tcBorders>
            <w:vAlign w:val="center"/>
          </w:tcPr>
          <w:p w:rsidRPr="004336F6" w:rsidR="0055525A" w:rsidP="00FF4077" w:rsidRDefault="0055525A" w14:paraId="69ADF729" w14:textId="77777777">
            <w:pPr>
              <w:ind w:firstLine="0"/>
              <w:jc w:val="center"/>
              <w:rPr>
                <w:sz w:val="24"/>
                <w:szCs w:val="24"/>
              </w:rPr>
            </w:pPr>
            <w:r w:rsidRPr="004336F6">
              <w:rPr>
                <w:sz w:val="24"/>
                <w:szCs w:val="24"/>
              </w:rPr>
              <w:t>Projekta attiecīgā punkta (panta) galīgā redakcija</w:t>
            </w:r>
          </w:p>
        </w:tc>
      </w:tr>
      <w:tr w:rsidRPr="004336F6" w:rsidR="0055525A" w:rsidTr="00FF4077" w14:paraId="1556F91C" w14:textId="77777777">
        <w:tc>
          <w:tcPr>
            <w:tcW w:w="708" w:type="dxa"/>
            <w:tcBorders>
              <w:top w:val="single" w:color="000000" w:sz="6" w:space="0"/>
              <w:left w:val="single" w:color="000000" w:sz="6" w:space="0"/>
              <w:bottom w:val="single" w:color="000000" w:sz="6" w:space="0"/>
              <w:right w:val="single" w:color="000000" w:sz="6" w:space="0"/>
            </w:tcBorders>
          </w:tcPr>
          <w:p w:rsidRPr="004336F6" w:rsidR="0055525A" w:rsidP="00FF4077" w:rsidRDefault="0055525A" w14:paraId="7A4CB290" w14:textId="77777777">
            <w:pPr>
              <w:pStyle w:val="naisc"/>
              <w:spacing w:before="0" w:after="0"/>
              <w:rPr>
                <w:sz w:val="20"/>
                <w:szCs w:val="20"/>
              </w:rPr>
            </w:pPr>
            <w:r w:rsidRPr="004336F6">
              <w:rPr>
                <w:sz w:val="20"/>
                <w:szCs w:val="20"/>
              </w:rPr>
              <w:t>1</w:t>
            </w:r>
          </w:p>
        </w:tc>
        <w:tc>
          <w:tcPr>
            <w:tcW w:w="3086" w:type="dxa"/>
            <w:tcBorders>
              <w:top w:val="single" w:color="000000" w:sz="6" w:space="0"/>
              <w:left w:val="single" w:color="000000" w:sz="6" w:space="0"/>
              <w:bottom w:val="single" w:color="000000" w:sz="6" w:space="0"/>
              <w:right w:val="single" w:color="000000" w:sz="6" w:space="0"/>
            </w:tcBorders>
          </w:tcPr>
          <w:p w:rsidRPr="004336F6" w:rsidR="0055525A" w:rsidP="00FF4077" w:rsidRDefault="0055525A" w14:paraId="6B6B2B08" w14:textId="77777777">
            <w:pPr>
              <w:pStyle w:val="naisc"/>
              <w:spacing w:before="0" w:after="0"/>
              <w:rPr>
                <w:sz w:val="20"/>
                <w:szCs w:val="20"/>
              </w:rPr>
            </w:pPr>
            <w:r w:rsidRPr="004336F6">
              <w:rPr>
                <w:sz w:val="20"/>
                <w:szCs w:val="20"/>
              </w:rPr>
              <w:t>2</w:t>
            </w:r>
          </w:p>
        </w:tc>
        <w:tc>
          <w:tcPr>
            <w:tcW w:w="2835" w:type="dxa"/>
            <w:tcBorders>
              <w:top w:val="single" w:color="000000" w:sz="6" w:space="0"/>
              <w:left w:val="single" w:color="000000" w:sz="6" w:space="0"/>
              <w:bottom w:val="single" w:color="000000" w:sz="6" w:space="0"/>
              <w:right w:val="single" w:color="000000" w:sz="6" w:space="0"/>
            </w:tcBorders>
          </w:tcPr>
          <w:p w:rsidRPr="004336F6" w:rsidR="0055525A" w:rsidP="00FF4077" w:rsidRDefault="0055525A" w14:paraId="095EC154" w14:textId="77777777">
            <w:pPr>
              <w:pStyle w:val="naisc"/>
              <w:spacing w:before="0" w:after="0"/>
              <w:rPr>
                <w:sz w:val="20"/>
                <w:szCs w:val="20"/>
              </w:rPr>
            </w:pPr>
            <w:r w:rsidRPr="004336F6">
              <w:rPr>
                <w:sz w:val="20"/>
                <w:szCs w:val="20"/>
              </w:rPr>
              <w:t>3</w:t>
            </w:r>
          </w:p>
        </w:tc>
        <w:tc>
          <w:tcPr>
            <w:tcW w:w="2977" w:type="dxa"/>
            <w:tcBorders>
              <w:top w:val="single" w:color="000000" w:sz="6" w:space="0"/>
              <w:left w:val="single" w:color="000000" w:sz="6" w:space="0"/>
              <w:bottom w:val="single" w:color="000000" w:sz="6" w:space="0"/>
              <w:right w:val="single" w:color="000000" w:sz="6" w:space="0"/>
            </w:tcBorders>
          </w:tcPr>
          <w:p w:rsidRPr="004336F6" w:rsidR="0055525A" w:rsidP="00FF4077" w:rsidRDefault="0055525A" w14:paraId="132B6AE4" w14:textId="77777777">
            <w:pPr>
              <w:pStyle w:val="naisc"/>
              <w:spacing w:before="0" w:after="0"/>
              <w:rPr>
                <w:sz w:val="20"/>
                <w:szCs w:val="20"/>
              </w:rPr>
            </w:pPr>
            <w:r w:rsidRPr="004336F6">
              <w:rPr>
                <w:sz w:val="20"/>
                <w:szCs w:val="20"/>
              </w:rPr>
              <w:t>4</w:t>
            </w:r>
          </w:p>
        </w:tc>
        <w:tc>
          <w:tcPr>
            <w:tcW w:w="2126" w:type="dxa"/>
            <w:tcBorders>
              <w:top w:val="single" w:color="auto" w:sz="4" w:space="0"/>
              <w:left w:val="single" w:color="auto" w:sz="4" w:space="0"/>
              <w:bottom w:val="single" w:color="auto" w:sz="4" w:space="0"/>
              <w:right w:val="single" w:color="auto" w:sz="4" w:space="0"/>
            </w:tcBorders>
          </w:tcPr>
          <w:p w:rsidRPr="004336F6" w:rsidR="0055525A" w:rsidP="00FF4077" w:rsidRDefault="0055525A" w14:paraId="03B06939" w14:textId="77777777">
            <w:pPr>
              <w:ind w:firstLine="0"/>
              <w:jc w:val="center"/>
              <w:rPr>
                <w:sz w:val="20"/>
                <w:szCs w:val="20"/>
              </w:rPr>
            </w:pPr>
            <w:r w:rsidRPr="004336F6">
              <w:rPr>
                <w:sz w:val="20"/>
                <w:szCs w:val="20"/>
              </w:rPr>
              <w:t>5</w:t>
            </w:r>
          </w:p>
        </w:tc>
        <w:tc>
          <w:tcPr>
            <w:tcW w:w="2536" w:type="dxa"/>
            <w:tcBorders>
              <w:top w:val="single" w:color="auto" w:sz="4" w:space="0"/>
              <w:left w:val="single" w:color="auto" w:sz="4" w:space="0"/>
              <w:bottom w:val="single" w:color="auto" w:sz="4" w:space="0"/>
            </w:tcBorders>
          </w:tcPr>
          <w:p w:rsidRPr="004336F6" w:rsidR="0055525A" w:rsidP="00FF4077" w:rsidRDefault="0055525A" w14:paraId="21C1729F" w14:textId="77777777">
            <w:pPr>
              <w:ind w:firstLine="0"/>
              <w:jc w:val="center"/>
              <w:rPr>
                <w:sz w:val="20"/>
                <w:szCs w:val="20"/>
              </w:rPr>
            </w:pPr>
            <w:r w:rsidRPr="004336F6">
              <w:rPr>
                <w:sz w:val="20"/>
                <w:szCs w:val="20"/>
              </w:rPr>
              <w:t>6</w:t>
            </w:r>
          </w:p>
        </w:tc>
      </w:tr>
    </w:tbl>
    <w:p w:rsidRPr="004336F6" w:rsidR="0055525A" w:rsidP="00BD46EB" w:rsidRDefault="0055525A" w14:paraId="13FED4B7" w14:textId="77777777">
      <w:pPr>
        <w:spacing w:before="75" w:after="75"/>
        <w:ind w:firstLine="375"/>
        <w:rPr>
          <w:rFonts w:eastAsia="Times New Roman"/>
          <w:sz w:val="24"/>
          <w:szCs w:val="24"/>
          <w:lang w:eastAsia="lv-LV"/>
        </w:rPr>
      </w:pPr>
    </w:p>
    <w:p w:rsidRPr="004336F6" w:rsidR="00BD46EB" w:rsidP="00BD46EB" w:rsidRDefault="00BD46EB" w14:paraId="3233320B" w14:textId="77777777">
      <w:pPr>
        <w:spacing w:before="75" w:after="75"/>
        <w:ind w:firstLine="0"/>
        <w:jc w:val="left"/>
        <w:rPr>
          <w:rFonts w:eastAsia="Times New Roman"/>
          <w:sz w:val="24"/>
          <w:szCs w:val="24"/>
          <w:lang w:eastAsia="lv-LV"/>
        </w:rPr>
      </w:pPr>
      <w:r w:rsidRPr="004336F6">
        <w:rPr>
          <w:rFonts w:eastAsia="Times New Roman"/>
          <w:b/>
          <w:bCs/>
          <w:sz w:val="24"/>
          <w:szCs w:val="24"/>
          <w:lang w:eastAsia="lv-LV"/>
        </w:rPr>
        <w:t xml:space="preserve">Informācija par </w:t>
      </w:r>
      <w:proofErr w:type="spellStart"/>
      <w:r w:rsidRPr="004336F6">
        <w:rPr>
          <w:rFonts w:eastAsia="Times New Roman"/>
          <w:b/>
          <w:bCs/>
          <w:sz w:val="24"/>
          <w:szCs w:val="24"/>
          <w:lang w:eastAsia="lv-LV"/>
        </w:rPr>
        <w:t>starpministriju</w:t>
      </w:r>
      <w:proofErr w:type="spellEnd"/>
      <w:r w:rsidRPr="004336F6">
        <w:rPr>
          <w:rFonts w:eastAsia="Times New Roman"/>
          <w:b/>
          <w:bCs/>
          <w:sz w:val="24"/>
          <w:szCs w:val="24"/>
          <w:lang w:eastAsia="lv-LV"/>
        </w:rPr>
        <w:t xml:space="preserve"> (starpinstitūciju) sanāksmi vai elektronisko saskaņošanu</w:t>
      </w:r>
    </w:p>
    <w:tbl>
      <w:tblPr>
        <w:tblW w:w="12615" w:type="dxa"/>
        <w:tblCellSpacing w:w="0" w:type="dxa"/>
        <w:tblCellMar>
          <w:left w:w="0" w:type="dxa"/>
          <w:right w:w="0" w:type="dxa"/>
        </w:tblCellMar>
        <w:tblLook w:val="04A0" w:firstRow="1" w:lastRow="0" w:firstColumn="1" w:lastColumn="0" w:noHBand="0" w:noVBand="1"/>
      </w:tblPr>
      <w:tblGrid>
        <w:gridCol w:w="2694"/>
        <w:gridCol w:w="8788"/>
        <w:gridCol w:w="1133"/>
      </w:tblGrid>
      <w:tr w:rsidRPr="004336F6" w:rsidR="00BD46EB" w:rsidTr="00614212" w14:paraId="503E3D94" w14:textId="77777777">
        <w:trPr>
          <w:tblCellSpacing w:w="0" w:type="dxa"/>
        </w:trPr>
        <w:tc>
          <w:tcPr>
            <w:tcW w:w="2694" w:type="dxa"/>
          </w:tcPr>
          <w:p w:rsidRPr="004336F6" w:rsidR="00EC4C82" w:rsidP="00FB2D6A" w:rsidRDefault="00BD46EB" w14:paraId="7113A75C" w14:textId="77777777">
            <w:pPr>
              <w:spacing w:before="75" w:after="75"/>
              <w:ind w:firstLine="0"/>
              <w:jc w:val="left"/>
              <w:rPr>
                <w:rFonts w:eastAsia="Times New Roman"/>
                <w:sz w:val="24"/>
                <w:szCs w:val="24"/>
                <w:lang w:eastAsia="lv-LV"/>
              </w:rPr>
            </w:pPr>
            <w:r w:rsidRPr="004336F6">
              <w:rPr>
                <w:rFonts w:eastAsia="Times New Roman"/>
                <w:b/>
                <w:bCs/>
                <w:sz w:val="24"/>
                <w:szCs w:val="24"/>
                <w:lang w:eastAsia="lv-LV"/>
              </w:rPr>
              <w:t> </w:t>
            </w:r>
            <w:r w:rsidRPr="004336F6">
              <w:rPr>
                <w:rFonts w:eastAsia="Times New Roman"/>
                <w:sz w:val="24"/>
                <w:szCs w:val="24"/>
                <w:lang w:eastAsia="lv-LV"/>
              </w:rPr>
              <w:t>Datums</w:t>
            </w:r>
          </w:p>
        </w:tc>
        <w:tc>
          <w:tcPr>
            <w:tcW w:w="9921" w:type="dxa"/>
            <w:gridSpan w:val="2"/>
            <w:tcBorders>
              <w:top w:val="nil"/>
              <w:left w:val="nil"/>
              <w:bottom w:val="single" w:color="000000" w:sz="8" w:space="0"/>
              <w:right w:val="nil"/>
            </w:tcBorders>
          </w:tcPr>
          <w:p w:rsidRPr="004336F6" w:rsidR="00EC4C82" w:rsidP="00D242B9" w:rsidRDefault="00B91715" w14:paraId="1A086CAF" w14:textId="786B4925">
            <w:pPr>
              <w:spacing w:before="75" w:after="75"/>
              <w:ind w:firstLine="0"/>
              <w:rPr>
                <w:rFonts w:eastAsia="Times New Roman"/>
                <w:sz w:val="24"/>
                <w:szCs w:val="24"/>
                <w:lang w:eastAsia="lv-LV"/>
              </w:rPr>
            </w:pPr>
            <w:r>
              <w:rPr>
                <w:rFonts w:eastAsia="Times New Roman"/>
                <w:sz w:val="24"/>
                <w:szCs w:val="24"/>
                <w:lang w:eastAsia="lv-LV"/>
              </w:rPr>
              <w:t>10.06.2021.</w:t>
            </w:r>
            <w:r w:rsidR="00397117">
              <w:rPr>
                <w:rFonts w:eastAsia="Times New Roman"/>
                <w:sz w:val="24"/>
                <w:szCs w:val="24"/>
                <w:lang w:eastAsia="lv-LV"/>
              </w:rPr>
              <w:t xml:space="preserve">, </w:t>
            </w:r>
            <w:r w:rsidR="004259FA">
              <w:rPr>
                <w:rFonts w:eastAsia="Times New Roman"/>
                <w:sz w:val="24"/>
                <w:szCs w:val="24"/>
                <w:lang w:eastAsia="lv-LV"/>
              </w:rPr>
              <w:t>06.07.2021.</w:t>
            </w:r>
          </w:p>
        </w:tc>
      </w:tr>
      <w:tr w:rsidRPr="004336F6" w:rsidR="00BD46EB" w:rsidTr="00614212" w14:paraId="70DB087C" w14:textId="77777777">
        <w:trPr>
          <w:tblCellSpacing w:w="0" w:type="dxa"/>
        </w:trPr>
        <w:tc>
          <w:tcPr>
            <w:tcW w:w="2694" w:type="dxa"/>
          </w:tcPr>
          <w:p w:rsidRPr="004336F6" w:rsidR="00EC4C82" w:rsidP="00EC4C82" w:rsidRDefault="00BD46EB" w14:paraId="7ECD45F5"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tc>
        <w:tc>
          <w:tcPr>
            <w:tcW w:w="9921" w:type="dxa"/>
            <w:gridSpan w:val="2"/>
            <w:tcBorders>
              <w:top w:val="nil"/>
              <w:left w:val="nil"/>
              <w:bottom w:val="nil"/>
              <w:right w:val="nil"/>
            </w:tcBorders>
          </w:tcPr>
          <w:p w:rsidRPr="004336F6" w:rsidR="00EC4C82" w:rsidP="00EC4C82" w:rsidRDefault="00BD46EB" w14:paraId="2401B720"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tc>
      </w:tr>
      <w:tr w:rsidRPr="003A4441" w:rsidR="00BD46EB" w:rsidTr="00614212" w14:paraId="728854C7" w14:textId="77777777">
        <w:trPr>
          <w:tblCellSpacing w:w="0" w:type="dxa"/>
        </w:trPr>
        <w:tc>
          <w:tcPr>
            <w:tcW w:w="2694" w:type="dxa"/>
            <w:vAlign w:val="center"/>
          </w:tcPr>
          <w:p w:rsidRPr="003A4441" w:rsidR="00EC4C82" w:rsidP="00EC4C82" w:rsidRDefault="00BD46EB" w14:paraId="1DE1704A" w14:textId="77777777">
            <w:pPr>
              <w:spacing w:before="75" w:after="75"/>
              <w:ind w:firstLine="0"/>
              <w:jc w:val="left"/>
              <w:rPr>
                <w:rFonts w:eastAsia="Times New Roman"/>
                <w:sz w:val="24"/>
                <w:szCs w:val="24"/>
                <w:lang w:eastAsia="lv-LV"/>
              </w:rPr>
            </w:pPr>
            <w:r w:rsidRPr="003A4441">
              <w:rPr>
                <w:rFonts w:eastAsia="Times New Roman"/>
                <w:sz w:val="24"/>
                <w:szCs w:val="24"/>
                <w:lang w:eastAsia="lv-LV"/>
              </w:rPr>
              <w:t>Saskaņošanas dalībnieki</w:t>
            </w:r>
          </w:p>
        </w:tc>
        <w:tc>
          <w:tcPr>
            <w:tcW w:w="9921" w:type="dxa"/>
            <w:gridSpan w:val="2"/>
            <w:vAlign w:val="center"/>
          </w:tcPr>
          <w:p w:rsidRPr="003A4441" w:rsidR="00B25EA4" w:rsidP="00150237" w:rsidRDefault="003A4441" w14:paraId="6C9D8871" w14:textId="5941F8FB">
            <w:pPr>
              <w:ind w:firstLine="0"/>
              <w:rPr>
                <w:sz w:val="24"/>
                <w:szCs w:val="24"/>
              </w:rPr>
            </w:pPr>
            <w:r w:rsidRPr="003A4441">
              <w:rPr>
                <w:rFonts w:eastAsia="Times New Roman"/>
                <w:sz w:val="24"/>
                <w:szCs w:val="24"/>
                <w:lang w:eastAsia="lv-LV"/>
              </w:rPr>
              <w:t>Tieslietu ministriju, Finanšu ministriju, Vides aizsardzības un reģionālās attīstības ministrij</w:t>
            </w:r>
            <w:r w:rsidR="00253595">
              <w:rPr>
                <w:rFonts w:eastAsia="Times New Roman"/>
                <w:sz w:val="24"/>
                <w:szCs w:val="24"/>
                <w:lang w:eastAsia="lv-LV"/>
              </w:rPr>
              <w:t>a</w:t>
            </w:r>
            <w:r w:rsidRPr="003A4441">
              <w:rPr>
                <w:rFonts w:eastAsia="Times New Roman"/>
                <w:sz w:val="24"/>
                <w:szCs w:val="24"/>
                <w:lang w:eastAsia="lv-LV"/>
              </w:rPr>
              <w:t>, Valsts kancelej</w:t>
            </w:r>
            <w:r w:rsidR="00253595">
              <w:rPr>
                <w:rFonts w:eastAsia="Times New Roman"/>
                <w:sz w:val="24"/>
                <w:szCs w:val="24"/>
                <w:lang w:eastAsia="lv-LV"/>
              </w:rPr>
              <w:t>a</w:t>
            </w:r>
            <w:r w:rsidRPr="003A4441">
              <w:rPr>
                <w:rFonts w:eastAsia="Times New Roman"/>
                <w:sz w:val="24"/>
                <w:szCs w:val="24"/>
                <w:lang w:eastAsia="lv-LV"/>
              </w:rPr>
              <w:t>, Latvijas Pašvaldību savienību, Latvijas Brīvo arodbiedrību savienīb</w:t>
            </w:r>
            <w:r>
              <w:rPr>
                <w:rFonts w:eastAsia="Times New Roman"/>
                <w:sz w:val="24"/>
                <w:szCs w:val="24"/>
                <w:lang w:eastAsia="lv-LV"/>
              </w:rPr>
              <w:t>a,</w:t>
            </w:r>
            <w:r w:rsidRPr="003A4441">
              <w:rPr>
                <w:rFonts w:eastAsia="Times New Roman"/>
                <w:sz w:val="24"/>
                <w:szCs w:val="24"/>
                <w:lang w:eastAsia="lv-LV"/>
              </w:rPr>
              <w:t xml:space="preserve"> Latvijas Darba devēju konfederācij</w:t>
            </w:r>
            <w:r>
              <w:rPr>
                <w:rFonts w:eastAsia="Times New Roman"/>
                <w:sz w:val="24"/>
                <w:szCs w:val="24"/>
                <w:lang w:eastAsia="lv-LV"/>
              </w:rPr>
              <w:t xml:space="preserve">a, </w:t>
            </w:r>
            <w:r w:rsidRPr="003A4441" w:rsidR="00253595">
              <w:rPr>
                <w:sz w:val="24"/>
                <w:szCs w:val="24"/>
              </w:rPr>
              <w:t xml:space="preserve">Latvijas Pasažieru pārvadātāju asociācija, </w:t>
            </w:r>
            <w:r w:rsidR="00A60F5E">
              <w:rPr>
                <w:sz w:val="24"/>
                <w:szCs w:val="24"/>
              </w:rPr>
              <w:t xml:space="preserve">Latvijas </w:t>
            </w:r>
            <w:r w:rsidRPr="003A4441" w:rsidR="00253595">
              <w:rPr>
                <w:sz w:val="24"/>
                <w:szCs w:val="24"/>
              </w:rPr>
              <w:t xml:space="preserve">Lielo </w:t>
            </w:r>
            <w:r w:rsidR="00A60F5E">
              <w:rPr>
                <w:sz w:val="24"/>
                <w:szCs w:val="24"/>
              </w:rPr>
              <w:t>p</w:t>
            </w:r>
            <w:r w:rsidRPr="003A4441" w:rsidR="00253595">
              <w:rPr>
                <w:sz w:val="24"/>
                <w:szCs w:val="24"/>
              </w:rPr>
              <w:t>ilsētu asociācija</w:t>
            </w:r>
            <w:r w:rsidR="00253595">
              <w:rPr>
                <w:rFonts w:eastAsia="Times New Roman"/>
                <w:sz w:val="24"/>
                <w:szCs w:val="24"/>
                <w:lang w:eastAsia="lv-LV"/>
              </w:rPr>
              <w:t>.</w:t>
            </w:r>
          </w:p>
        </w:tc>
      </w:tr>
      <w:tr w:rsidRPr="004336F6" w:rsidR="00BD46EB" w:rsidTr="00614212" w14:paraId="7D4E14E7" w14:textId="77777777">
        <w:trPr>
          <w:tblCellSpacing w:w="0" w:type="dxa"/>
        </w:trPr>
        <w:tc>
          <w:tcPr>
            <w:tcW w:w="2694" w:type="dxa"/>
            <w:vAlign w:val="center"/>
          </w:tcPr>
          <w:p w:rsidR="00EC4C82" w:rsidP="00EC4C82" w:rsidRDefault="00BD46EB" w14:paraId="7B4FF0BB"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p w:rsidR="004B3E0E" w:rsidP="004B3E0E" w:rsidRDefault="004B3E0E" w14:paraId="462C88E4" w14:textId="77777777">
            <w:pPr>
              <w:rPr>
                <w:rFonts w:eastAsia="Times New Roman"/>
                <w:sz w:val="24"/>
                <w:szCs w:val="24"/>
                <w:lang w:eastAsia="lv-LV"/>
              </w:rPr>
            </w:pPr>
          </w:p>
          <w:p w:rsidRPr="00362BF7" w:rsidR="00362BF7" w:rsidP="00362BF7" w:rsidRDefault="00362BF7" w14:paraId="73294EB3" w14:textId="134E840C">
            <w:pPr>
              <w:rPr>
                <w:rFonts w:eastAsia="Times New Roman"/>
                <w:sz w:val="24"/>
                <w:szCs w:val="24"/>
                <w:lang w:eastAsia="lv-LV"/>
              </w:rPr>
            </w:pPr>
          </w:p>
        </w:tc>
        <w:tc>
          <w:tcPr>
            <w:tcW w:w="9921" w:type="dxa"/>
            <w:gridSpan w:val="2"/>
            <w:tcBorders>
              <w:top w:val="single" w:color="000000" w:sz="8" w:space="0"/>
              <w:left w:val="nil"/>
              <w:bottom w:val="single" w:color="000000" w:sz="8" w:space="0"/>
              <w:right w:val="nil"/>
            </w:tcBorders>
            <w:vAlign w:val="center"/>
          </w:tcPr>
          <w:p w:rsidRPr="004336F6" w:rsidR="00EC4C82" w:rsidP="00614212" w:rsidRDefault="00EC4C82" w14:paraId="12BD2556" w14:textId="77777777">
            <w:pPr>
              <w:spacing w:before="75" w:after="75"/>
              <w:ind w:firstLine="0"/>
              <w:jc w:val="left"/>
              <w:rPr>
                <w:rFonts w:eastAsia="Times New Roman"/>
                <w:sz w:val="24"/>
                <w:szCs w:val="24"/>
                <w:lang w:eastAsia="lv-LV"/>
              </w:rPr>
            </w:pPr>
          </w:p>
        </w:tc>
      </w:tr>
      <w:tr w:rsidRPr="004336F6" w:rsidR="00BD46EB" w:rsidTr="00614212" w14:paraId="504488CA" w14:textId="77777777">
        <w:trPr>
          <w:tblCellSpacing w:w="0" w:type="dxa"/>
        </w:trPr>
        <w:tc>
          <w:tcPr>
            <w:tcW w:w="2694" w:type="dxa"/>
            <w:vAlign w:val="center"/>
          </w:tcPr>
          <w:p w:rsidRPr="004336F6" w:rsidR="00EC4C82" w:rsidP="00EC4C82" w:rsidRDefault="00BD46EB" w14:paraId="3784D8C1"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c>
          <w:tcPr>
            <w:tcW w:w="8788" w:type="dxa"/>
            <w:vAlign w:val="center"/>
          </w:tcPr>
          <w:p w:rsidRPr="004336F6" w:rsidR="00EC4C82" w:rsidP="00614212" w:rsidRDefault="00BD46EB" w14:paraId="7E7C413F" w14:textId="4AF15B6F">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c>
          <w:tcPr>
            <w:tcW w:w="1133" w:type="dxa"/>
            <w:vAlign w:val="center"/>
          </w:tcPr>
          <w:p w:rsidRPr="004336F6" w:rsidR="00EC4C82" w:rsidP="00EC4C82" w:rsidRDefault="00BD46EB" w14:paraId="7FE0059E"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r>
    </w:tbl>
    <w:p w:rsidRPr="004336F6" w:rsidR="00BD46EB" w:rsidP="00BD46EB" w:rsidRDefault="00BD46EB" w14:paraId="70409A1A" w14:textId="77777777">
      <w:pPr>
        <w:ind w:firstLine="0"/>
        <w:jc w:val="left"/>
        <w:rPr>
          <w:rFonts w:eastAsia="Times New Roman"/>
          <w:vanish/>
          <w:sz w:val="24"/>
          <w:szCs w:val="24"/>
          <w:lang w:eastAsia="lv-LV"/>
        </w:rPr>
      </w:pPr>
    </w:p>
    <w:tbl>
      <w:tblPr>
        <w:tblW w:w="12645" w:type="dxa"/>
        <w:tblCellSpacing w:w="0" w:type="dxa"/>
        <w:tblCellMar>
          <w:left w:w="0" w:type="dxa"/>
          <w:right w:w="0" w:type="dxa"/>
        </w:tblCellMar>
        <w:tblLook w:val="04A0" w:firstRow="1" w:lastRow="0" w:firstColumn="1" w:lastColumn="0" w:noHBand="0" w:noVBand="1"/>
      </w:tblPr>
      <w:tblGrid>
        <w:gridCol w:w="6180"/>
        <w:gridCol w:w="5302"/>
        <w:gridCol w:w="1163"/>
      </w:tblGrid>
      <w:tr w:rsidRPr="004336F6" w:rsidR="00BD46EB" w:rsidTr="00691623" w14:paraId="79EE57DE" w14:textId="77777777">
        <w:trPr>
          <w:tblCellSpacing w:w="0" w:type="dxa"/>
        </w:trPr>
        <w:tc>
          <w:tcPr>
            <w:tcW w:w="6180" w:type="dxa"/>
          </w:tcPr>
          <w:p w:rsidRPr="004336F6" w:rsidR="00EC4C82" w:rsidP="00EC4C82" w:rsidRDefault="00BD46EB" w14:paraId="7964C6C9"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Saskaņošanas dalībnieki izskatīja šādu ministriju (citu institūciju) iebildumus</w:t>
            </w:r>
          </w:p>
        </w:tc>
        <w:tc>
          <w:tcPr>
            <w:tcW w:w="5302" w:type="dxa"/>
          </w:tcPr>
          <w:p w:rsidRPr="004336F6" w:rsidR="00EC4C82" w:rsidP="00561098" w:rsidRDefault="00B91715" w14:paraId="2A2B0A3A" w14:textId="3DE004E4">
            <w:pPr>
              <w:spacing w:before="75" w:after="75"/>
              <w:ind w:firstLine="0"/>
              <w:rPr>
                <w:rFonts w:eastAsia="Times New Roman"/>
                <w:sz w:val="24"/>
                <w:szCs w:val="24"/>
                <w:lang w:eastAsia="lv-LV"/>
              </w:rPr>
            </w:pPr>
            <w:r>
              <w:rPr>
                <w:sz w:val="24"/>
                <w:szCs w:val="24"/>
              </w:rPr>
              <w:t>Vides aizsardzības un reģionālās attīstības ministrija</w:t>
            </w:r>
            <w:r w:rsidR="002B0E2C">
              <w:rPr>
                <w:sz w:val="24"/>
                <w:szCs w:val="24"/>
              </w:rPr>
              <w:t>s</w:t>
            </w:r>
            <w:r>
              <w:rPr>
                <w:sz w:val="24"/>
                <w:szCs w:val="24"/>
              </w:rPr>
              <w:t>, Finanšu ministrija</w:t>
            </w:r>
            <w:r w:rsidR="002B0E2C">
              <w:rPr>
                <w:sz w:val="24"/>
                <w:szCs w:val="24"/>
              </w:rPr>
              <w:t xml:space="preserve">s, </w:t>
            </w:r>
            <w:r w:rsidR="00150237">
              <w:rPr>
                <w:sz w:val="24"/>
                <w:szCs w:val="24"/>
              </w:rPr>
              <w:t>Latvijas Pašvaldību savienības,</w:t>
            </w:r>
            <w:r w:rsidRPr="004336F6" w:rsidR="00150237">
              <w:rPr>
                <w:sz w:val="24"/>
                <w:szCs w:val="24"/>
              </w:rPr>
              <w:t xml:space="preserve"> </w:t>
            </w:r>
            <w:r w:rsidRPr="004336F6">
              <w:rPr>
                <w:sz w:val="24"/>
                <w:szCs w:val="24"/>
              </w:rPr>
              <w:t xml:space="preserve">Latvijas </w:t>
            </w:r>
            <w:r w:rsidR="002B0E2C">
              <w:rPr>
                <w:sz w:val="24"/>
                <w:szCs w:val="24"/>
              </w:rPr>
              <w:t>P</w:t>
            </w:r>
            <w:r w:rsidRPr="004336F6">
              <w:rPr>
                <w:sz w:val="24"/>
                <w:szCs w:val="24"/>
              </w:rPr>
              <w:t>asažieru pārvadātāju asociācija</w:t>
            </w:r>
            <w:r w:rsidR="002B0E2C">
              <w:rPr>
                <w:sz w:val="24"/>
                <w:szCs w:val="24"/>
              </w:rPr>
              <w:t>s</w:t>
            </w:r>
            <w:r>
              <w:rPr>
                <w:sz w:val="24"/>
                <w:szCs w:val="24"/>
              </w:rPr>
              <w:t xml:space="preserve">, </w:t>
            </w:r>
            <w:r w:rsidR="00150237">
              <w:rPr>
                <w:sz w:val="24"/>
                <w:szCs w:val="24"/>
              </w:rPr>
              <w:t xml:space="preserve">Latvijas </w:t>
            </w:r>
            <w:r w:rsidR="00CC73F6">
              <w:rPr>
                <w:sz w:val="24"/>
                <w:szCs w:val="24"/>
              </w:rPr>
              <w:t>L</w:t>
            </w:r>
            <w:r w:rsidR="00150237">
              <w:rPr>
                <w:sz w:val="24"/>
                <w:szCs w:val="24"/>
              </w:rPr>
              <w:t>ielo pilsētu asociācijas,</w:t>
            </w:r>
            <w:r w:rsidR="0089519B">
              <w:rPr>
                <w:sz w:val="24"/>
                <w:szCs w:val="24"/>
              </w:rPr>
              <w:t xml:space="preserve"> </w:t>
            </w:r>
            <w:r w:rsidRPr="004336F6" w:rsidR="0089519B">
              <w:rPr>
                <w:rFonts w:eastAsia="Times New Roman"/>
                <w:sz w:val="24"/>
                <w:lang w:eastAsia="lv-LV"/>
              </w:rPr>
              <w:t>Latvijas Darba devēju konfederācija</w:t>
            </w:r>
            <w:r w:rsidR="002B0E2C">
              <w:rPr>
                <w:rFonts w:eastAsia="Times New Roman"/>
                <w:sz w:val="24"/>
                <w:lang w:eastAsia="lv-LV"/>
              </w:rPr>
              <w:t>s</w:t>
            </w:r>
            <w:r w:rsidR="0089519B">
              <w:rPr>
                <w:rFonts w:eastAsia="Times New Roman"/>
                <w:sz w:val="24"/>
                <w:lang w:eastAsia="lv-LV"/>
              </w:rPr>
              <w:t>, Valsts kanceleja</w:t>
            </w:r>
            <w:r w:rsidR="002B0E2C">
              <w:rPr>
                <w:rFonts w:eastAsia="Times New Roman"/>
                <w:sz w:val="24"/>
                <w:lang w:eastAsia="lv-LV"/>
              </w:rPr>
              <w:t>s</w:t>
            </w:r>
            <w:r w:rsidR="00150237">
              <w:rPr>
                <w:rFonts w:eastAsia="Times New Roman"/>
                <w:sz w:val="24"/>
                <w:lang w:eastAsia="lv-LV"/>
              </w:rPr>
              <w:t>.</w:t>
            </w:r>
          </w:p>
        </w:tc>
        <w:tc>
          <w:tcPr>
            <w:tcW w:w="1163" w:type="dxa"/>
          </w:tcPr>
          <w:p w:rsidRPr="004336F6" w:rsidR="00EC4C82" w:rsidP="00EC4C82" w:rsidRDefault="00BD46EB" w14:paraId="50341AA0"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r>
      <w:tr w:rsidRPr="004336F6" w:rsidR="00BD46EB" w:rsidTr="00FB2D6A" w14:paraId="7596B2BF" w14:textId="77777777">
        <w:trPr>
          <w:tblCellSpacing w:w="0" w:type="dxa"/>
        </w:trPr>
        <w:tc>
          <w:tcPr>
            <w:tcW w:w="12645" w:type="dxa"/>
            <w:gridSpan w:val="3"/>
            <w:vAlign w:val="center"/>
          </w:tcPr>
          <w:p w:rsidRPr="004336F6" w:rsidR="00EC4C82" w:rsidP="00EC4C82" w:rsidRDefault="00BD46EB" w14:paraId="47ADE77E" w14:textId="77777777">
            <w:pPr>
              <w:spacing w:before="75" w:after="75"/>
              <w:ind w:firstLine="0"/>
              <w:jc w:val="right"/>
              <w:rPr>
                <w:rFonts w:eastAsia="Times New Roman"/>
                <w:sz w:val="24"/>
                <w:szCs w:val="24"/>
                <w:lang w:eastAsia="lv-LV"/>
              </w:rPr>
            </w:pPr>
            <w:r w:rsidRPr="004336F6">
              <w:rPr>
                <w:rFonts w:eastAsia="Times New Roman"/>
                <w:sz w:val="24"/>
                <w:szCs w:val="24"/>
                <w:lang w:eastAsia="lv-LV"/>
              </w:rPr>
              <w:t> </w:t>
            </w:r>
          </w:p>
        </w:tc>
      </w:tr>
      <w:tr w:rsidRPr="004336F6" w:rsidR="00BD46EB" w:rsidTr="00FB2D6A" w14:paraId="19FAE584" w14:textId="77777777">
        <w:trPr>
          <w:tblCellSpacing w:w="0" w:type="dxa"/>
        </w:trPr>
        <w:tc>
          <w:tcPr>
            <w:tcW w:w="6180" w:type="dxa"/>
            <w:vAlign w:val="center"/>
          </w:tcPr>
          <w:p w:rsidRPr="004336F6" w:rsidR="00EC4C82" w:rsidP="00EC4C82" w:rsidRDefault="00BD46EB" w14:paraId="315451C2"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Ministrijas (citas institūcijas), kuras nav ieradušās uz sanāksmi vai kuras nav atbildējušas uz uzaicinājumu piedalīties elektroniskajā saskaņošanā</w:t>
            </w:r>
          </w:p>
        </w:tc>
        <w:tc>
          <w:tcPr>
            <w:tcW w:w="6465" w:type="dxa"/>
            <w:gridSpan w:val="2"/>
            <w:vAlign w:val="center"/>
          </w:tcPr>
          <w:p w:rsidRPr="004336F6" w:rsidR="00EC4C82" w:rsidP="00E826C0" w:rsidRDefault="0089519B" w14:paraId="0AD1496F" w14:textId="565EED95">
            <w:pPr>
              <w:spacing w:before="75" w:after="75"/>
              <w:ind w:firstLine="0"/>
              <w:jc w:val="left"/>
              <w:rPr>
                <w:rFonts w:eastAsia="Times New Roman"/>
                <w:sz w:val="24"/>
                <w:szCs w:val="24"/>
                <w:lang w:eastAsia="lv-LV"/>
              </w:rPr>
            </w:pPr>
            <w:r>
              <w:rPr>
                <w:rFonts w:eastAsia="Times New Roman"/>
                <w:sz w:val="24"/>
                <w:szCs w:val="24"/>
                <w:lang w:eastAsia="lv-LV"/>
              </w:rPr>
              <w:t xml:space="preserve">Latvijas </w:t>
            </w:r>
            <w:r w:rsidR="00150237">
              <w:rPr>
                <w:rFonts w:eastAsia="Times New Roman"/>
                <w:sz w:val="24"/>
                <w:szCs w:val="24"/>
                <w:lang w:eastAsia="lv-LV"/>
              </w:rPr>
              <w:t>L</w:t>
            </w:r>
            <w:r>
              <w:rPr>
                <w:rFonts w:eastAsia="Times New Roman"/>
                <w:sz w:val="24"/>
                <w:szCs w:val="24"/>
                <w:lang w:eastAsia="lv-LV"/>
              </w:rPr>
              <w:t>ielo pilsētu asociācija, Finanšu ministrija, Valsts kanceleja, Tieslietu ministrija</w:t>
            </w:r>
            <w:r w:rsidR="00150237">
              <w:rPr>
                <w:rFonts w:eastAsia="Times New Roman"/>
                <w:sz w:val="24"/>
                <w:szCs w:val="24"/>
                <w:lang w:eastAsia="lv-LV"/>
              </w:rPr>
              <w:t>.</w:t>
            </w:r>
          </w:p>
        </w:tc>
      </w:tr>
      <w:tr w:rsidRPr="004336F6" w:rsidR="00BD46EB" w:rsidTr="00FB2D6A" w14:paraId="1D9B769A" w14:textId="77777777">
        <w:trPr>
          <w:tblCellSpacing w:w="0" w:type="dxa"/>
        </w:trPr>
        <w:tc>
          <w:tcPr>
            <w:tcW w:w="6180" w:type="dxa"/>
            <w:vAlign w:val="center"/>
          </w:tcPr>
          <w:p w:rsidRPr="004336F6" w:rsidR="00EC4C82" w:rsidP="00EC4C82" w:rsidRDefault="00BD46EB" w14:paraId="4943C9A7"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c>
          <w:tcPr>
            <w:tcW w:w="6465" w:type="dxa"/>
            <w:gridSpan w:val="2"/>
            <w:tcBorders>
              <w:top w:val="single" w:color="000000" w:sz="8" w:space="0"/>
              <w:left w:val="nil"/>
              <w:bottom w:val="single" w:color="000000" w:sz="8" w:space="0"/>
              <w:right w:val="nil"/>
            </w:tcBorders>
            <w:vAlign w:val="center"/>
          </w:tcPr>
          <w:p w:rsidRPr="004336F6" w:rsidR="00EC4C82" w:rsidP="00E826C0" w:rsidRDefault="00BD46EB" w14:paraId="489BD732" w14:textId="77777777">
            <w:pPr>
              <w:spacing w:before="75" w:after="75"/>
              <w:ind w:firstLine="0"/>
              <w:jc w:val="left"/>
              <w:rPr>
                <w:rFonts w:eastAsia="Times New Roman"/>
                <w:sz w:val="24"/>
                <w:szCs w:val="24"/>
                <w:lang w:eastAsia="lv-LV"/>
              </w:rPr>
            </w:pPr>
            <w:r w:rsidRPr="004336F6">
              <w:rPr>
                <w:rFonts w:eastAsia="Times New Roman"/>
                <w:sz w:val="24"/>
                <w:szCs w:val="24"/>
                <w:lang w:eastAsia="lv-LV"/>
              </w:rPr>
              <w:t> </w:t>
            </w:r>
          </w:p>
        </w:tc>
      </w:tr>
    </w:tbl>
    <w:p w:rsidRPr="004336F6" w:rsidR="0055525A" w:rsidP="00BD46EB" w:rsidRDefault="00BD46EB" w14:paraId="7021B8D3"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p w:rsidRPr="004336F6" w:rsidR="003D382A" w:rsidP="00BD46EB" w:rsidRDefault="003D382A" w14:paraId="58BC7069" w14:textId="77777777">
      <w:pPr>
        <w:spacing w:before="75" w:after="75"/>
        <w:ind w:firstLine="375"/>
        <w:rPr>
          <w:rFonts w:eastAsia="Times New Roman"/>
          <w:sz w:val="24"/>
          <w:szCs w:val="24"/>
          <w:lang w:eastAsia="lv-LV"/>
        </w:rPr>
      </w:pPr>
    </w:p>
    <w:p w:rsidRPr="004336F6" w:rsidR="00421323" w:rsidP="00BD46EB" w:rsidRDefault="00421323" w14:paraId="50314C6D" w14:textId="77777777">
      <w:pPr>
        <w:spacing w:before="75" w:after="75"/>
        <w:ind w:firstLine="375"/>
        <w:rPr>
          <w:rFonts w:eastAsia="Times New Roman"/>
          <w:sz w:val="24"/>
          <w:szCs w:val="24"/>
          <w:lang w:eastAsia="lv-LV"/>
        </w:rPr>
      </w:pPr>
    </w:p>
    <w:p w:rsidRPr="004336F6" w:rsidR="00BD46EB" w:rsidP="00BD46EB" w:rsidRDefault="00BD46EB" w14:paraId="0E4DDB1A" w14:textId="77777777">
      <w:pPr>
        <w:spacing w:before="150" w:after="150"/>
        <w:ind w:firstLine="0"/>
        <w:jc w:val="center"/>
        <w:rPr>
          <w:rFonts w:eastAsia="Times New Roman"/>
          <w:b/>
          <w:bCs/>
          <w:sz w:val="24"/>
          <w:szCs w:val="24"/>
          <w:lang w:eastAsia="lv-LV"/>
        </w:rPr>
      </w:pPr>
      <w:r w:rsidRPr="004336F6">
        <w:rPr>
          <w:rFonts w:eastAsia="Times New Roman"/>
          <w:b/>
          <w:bCs/>
          <w:sz w:val="24"/>
          <w:szCs w:val="24"/>
          <w:lang w:eastAsia="lv-LV"/>
        </w:rPr>
        <w:t>II. Jautājumi, par kuriem saskaņošanā vienošanās ir panākta</w:t>
      </w:r>
    </w:p>
    <w:p w:rsidRPr="004336F6" w:rsidR="00BD46EB" w:rsidP="00BD46EB" w:rsidRDefault="00BD46EB" w14:paraId="5BDB1E54" w14:textId="77777777">
      <w:pPr>
        <w:spacing w:before="75" w:after="75"/>
        <w:ind w:firstLine="375"/>
        <w:rPr>
          <w:rFonts w:eastAsia="Times New Roman"/>
          <w:sz w:val="24"/>
          <w:szCs w:val="24"/>
          <w:lang w:eastAsia="lv-LV"/>
        </w:rPr>
      </w:pPr>
      <w:r w:rsidRPr="004336F6">
        <w:rPr>
          <w:rFonts w:eastAsia="Times New Roman"/>
          <w:sz w:val="24"/>
          <w:szCs w:val="24"/>
          <w:lang w:eastAsia="lv-LV"/>
        </w:rPr>
        <w:t> </w:t>
      </w:r>
    </w:p>
    <w:tbl>
      <w:tblPr>
        <w:tblpPr w:leftFromText="180" w:rightFromText="180" w:vertAnchor="text" w:tblpY="1"/>
        <w:tblOverlap w:val="never"/>
        <w:tblW w:w="14757" w:type="dxa"/>
        <w:tblCellSpacing w:w="0" w:type="dxa"/>
        <w:tblLayout w:type="fixed"/>
        <w:tblCellMar>
          <w:left w:w="0" w:type="dxa"/>
          <w:right w:w="0" w:type="dxa"/>
        </w:tblCellMar>
        <w:tblLook w:val="04A0" w:firstRow="1" w:lastRow="0" w:firstColumn="1" w:lastColumn="0" w:noHBand="0" w:noVBand="1"/>
      </w:tblPr>
      <w:tblGrid>
        <w:gridCol w:w="390"/>
        <w:gridCol w:w="2460"/>
        <w:gridCol w:w="5103"/>
        <w:gridCol w:w="3119"/>
        <w:gridCol w:w="3685"/>
      </w:tblGrid>
      <w:tr w:rsidRPr="004336F6" w:rsidR="00BE3FDC" w:rsidTr="00430B32" w14:paraId="1B7A1BFB"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hideMark/>
          </w:tcPr>
          <w:p w:rsidRPr="004336F6" w:rsidR="0051596A" w:rsidP="00430B32" w:rsidRDefault="0051596A" w14:paraId="00276AF7" w14:textId="77777777">
            <w:pPr>
              <w:spacing w:before="75" w:after="75"/>
              <w:ind w:firstLine="0"/>
              <w:jc w:val="center"/>
              <w:rPr>
                <w:rFonts w:eastAsia="Times New Roman"/>
                <w:sz w:val="24"/>
                <w:szCs w:val="24"/>
                <w:lang w:eastAsia="lv-LV"/>
              </w:rPr>
            </w:pPr>
            <w:r w:rsidRPr="004336F6">
              <w:rPr>
                <w:rFonts w:eastAsia="Times New Roman"/>
                <w:sz w:val="24"/>
                <w:szCs w:val="24"/>
                <w:lang w:eastAsia="lv-LV"/>
              </w:rPr>
              <w:t>Nr. p.k.</w:t>
            </w:r>
          </w:p>
        </w:tc>
        <w:tc>
          <w:tcPr>
            <w:tcW w:w="2460" w:type="dxa"/>
            <w:tcBorders>
              <w:top w:val="single" w:color="808080" w:sz="6" w:space="0"/>
              <w:left w:val="single" w:color="808080" w:sz="6" w:space="0"/>
              <w:bottom w:val="single" w:color="808080" w:sz="6" w:space="0"/>
              <w:right w:val="single" w:color="808080" w:sz="6" w:space="0"/>
            </w:tcBorders>
            <w:vAlign w:val="center"/>
            <w:hideMark/>
          </w:tcPr>
          <w:p w:rsidRPr="004336F6" w:rsidR="0051596A" w:rsidP="00430B32" w:rsidRDefault="0051596A" w14:paraId="033F2F2B" w14:textId="77777777">
            <w:pPr>
              <w:spacing w:before="75" w:after="75"/>
              <w:ind w:firstLine="0"/>
              <w:jc w:val="center"/>
              <w:rPr>
                <w:rFonts w:eastAsia="Times New Roman"/>
                <w:sz w:val="24"/>
                <w:szCs w:val="24"/>
                <w:lang w:eastAsia="lv-LV"/>
              </w:rPr>
            </w:pPr>
            <w:r w:rsidRPr="004336F6">
              <w:rPr>
                <w:rFonts w:eastAsia="Times New Roman"/>
                <w:sz w:val="24"/>
                <w:szCs w:val="24"/>
                <w:lang w:eastAsia="lv-LV"/>
              </w:rPr>
              <w:t>Saskaņošanai nosūtītā projekta redakcija (konkrēta punkta (panta) redakcija)</w:t>
            </w:r>
          </w:p>
        </w:tc>
        <w:tc>
          <w:tcPr>
            <w:tcW w:w="5103" w:type="dxa"/>
            <w:tcBorders>
              <w:top w:val="single" w:color="808080" w:sz="6" w:space="0"/>
              <w:left w:val="single" w:color="808080" w:sz="6" w:space="0"/>
              <w:bottom w:val="single" w:color="808080" w:sz="6" w:space="0"/>
              <w:right w:val="single" w:color="808080" w:sz="6" w:space="0"/>
            </w:tcBorders>
            <w:vAlign w:val="center"/>
            <w:hideMark/>
          </w:tcPr>
          <w:p w:rsidRPr="004336F6" w:rsidR="0051596A" w:rsidP="00430B32" w:rsidRDefault="0051596A" w14:paraId="2A014942" w14:textId="77777777">
            <w:pPr>
              <w:ind w:firstLine="0"/>
              <w:jc w:val="center"/>
              <w:rPr>
                <w:rFonts w:eastAsia="Times New Roman"/>
                <w:sz w:val="24"/>
                <w:szCs w:val="24"/>
                <w:lang w:eastAsia="lv-LV"/>
              </w:rPr>
            </w:pPr>
            <w:r w:rsidRPr="004336F6">
              <w:rPr>
                <w:rFonts w:eastAsia="Times New Roman"/>
                <w:sz w:val="24"/>
                <w:szCs w:val="24"/>
                <w:lang w:eastAsia="lv-LV"/>
              </w:rPr>
              <w:t>Atzinumā norādītais ministrijas (citas institūcijas) iebildums, kā arī saskaņošanā papildus izteiktais iebildums par projekta konkrēto punktu (pantu)</w:t>
            </w:r>
          </w:p>
        </w:tc>
        <w:tc>
          <w:tcPr>
            <w:tcW w:w="3119" w:type="dxa"/>
            <w:tcBorders>
              <w:top w:val="single" w:color="808080" w:sz="6" w:space="0"/>
              <w:left w:val="single" w:color="808080" w:sz="6" w:space="0"/>
              <w:bottom w:val="single" w:color="808080" w:sz="6" w:space="0"/>
              <w:right w:val="single" w:color="808080" w:sz="6" w:space="0"/>
            </w:tcBorders>
            <w:vAlign w:val="center"/>
            <w:hideMark/>
          </w:tcPr>
          <w:p w:rsidRPr="004336F6" w:rsidR="0051596A" w:rsidP="00573ECF" w:rsidRDefault="0051596A" w14:paraId="0E643984" w14:textId="77777777">
            <w:pPr>
              <w:spacing w:before="75" w:after="75"/>
              <w:ind w:left="104" w:right="150" w:firstLine="0"/>
              <w:jc w:val="center"/>
              <w:rPr>
                <w:rFonts w:eastAsia="Times New Roman"/>
                <w:sz w:val="24"/>
                <w:szCs w:val="24"/>
                <w:lang w:eastAsia="lv-LV"/>
              </w:rPr>
            </w:pPr>
            <w:r w:rsidRPr="004336F6">
              <w:rPr>
                <w:rFonts w:eastAsia="Times New Roman"/>
                <w:sz w:val="24"/>
                <w:szCs w:val="24"/>
                <w:lang w:eastAsia="lv-LV"/>
              </w:rPr>
              <w:t>Atbildīgās ministrijas norāde par to, ka iebildums ir ņemts vērā, vai informācija par saskaņošanā panākto alternatīvo risinājumu</w:t>
            </w:r>
          </w:p>
        </w:tc>
        <w:tc>
          <w:tcPr>
            <w:tcW w:w="3685" w:type="dxa"/>
            <w:tcBorders>
              <w:top w:val="single" w:color="808080" w:sz="6" w:space="0"/>
              <w:left w:val="single" w:color="808080" w:sz="6" w:space="0"/>
              <w:bottom w:val="single" w:color="808080" w:sz="6" w:space="0"/>
              <w:right w:val="single" w:color="808080" w:sz="6" w:space="0"/>
            </w:tcBorders>
            <w:vAlign w:val="center"/>
            <w:hideMark/>
          </w:tcPr>
          <w:p w:rsidRPr="004336F6" w:rsidR="0051596A" w:rsidP="00430B32" w:rsidRDefault="0051596A" w14:paraId="35FF3AA8" w14:textId="77777777">
            <w:pPr>
              <w:spacing w:before="75" w:after="75"/>
              <w:ind w:firstLine="0"/>
              <w:jc w:val="center"/>
              <w:rPr>
                <w:rFonts w:eastAsia="Times New Roman"/>
                <w:sz w:val="24"/>
                <w:szCs w:val="24"/>
                <w:lang w:eastAsia="lv-LV"/>
              </w:rPr>
            </w:pPr>
            <w:r w:rsidRPr="004336F6">
              <w:rPr>
                <w:rFonts w:eastAsia="Times New Roman"/>
                <w:sz w:val="24"/>
                <w:szCs w:val="24"/>
                <w:lang w:eastAsia="lv-LV"/>
              </w:rPr>
              <w:t>Projekta attiecīgā punkta (panta) galīgā redakcija</w:t>
            </w:r>
          </w:p>
        </w:tc>
      </w:tr>
      <w:tr w:rsidRPr="004336F6" w:rsidR="009963D4" w:rsidTr="00430B32" w14:paraId="0097D99F"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36903F5B" w14:textId="77777777">
            <w:pPr>
              <w:ind w:firstLine="0"/>
            </w:pPr>
            <w:bookmarkStart w:name="_Hlk71203822" w:id="3"/>
            <w:r w:rsidRPr="004336F6">
              <w:t>1.</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56DB515C" w14:textId="77777777">
            <w:pPr>
              <w:ind w:firstLine="0"/>
              <w:rPr>
                <w:sz w:val="24"/>
                <w:szCs w:val="24"/>
              </w:rPr>
            </w:pPr>
            <w:r w:rsidRPr="004336F6">
              <w:rPr>
                <w:sz w:val="24"/>
                <w:szCs w:val="24"/>
              </w:rPr>
              <w:t xml:space="preserve">14. Veicot šo noteikumu 12.3. apakšpunktā minētos aprēķinus, </w:t>
            </w:r>
            <w:proofErr w:type="spellStart"/>
            <w:r w:rsidRPr="004336F6">
              <w:rPr>
                <w:sz w:val="24"/>
                <w:szCs w:val="24"/>
              </w:rPr>
              <w:t>valstspilsētas</w:t>
            </w:r>
            <w:proofErr w:type="spellEnd"/>
            <w:r w:rsidRPr="004336F6">
              <w:rPr>
                <w:sz w:val="24"/>
                <w:szCs w:val="24"/>
              </w:rPr>
              <w:t xml:space="preserve"> pašvaldība </w:t>
            </w:r>
            <w:r w:rsidRPr="004336F6">
              <w:rPr>
                <w:sz w:val="24"/>
                <w:szCs w:val="24"/>
              </w:rPr>
              <w:lastRenderedPageBreak/>
              <w:t>ievēro šo noteikumu 7., 8. un 9.punktā un sabiedriskā transporta pakalpojumu pasūtījuma līgumos minētos nosacījumus.</w:t>
            </w:r>
          </w:p>
          <w:p w:rsidRPr="004336F6" w:rsidR="009963D4" w:rsidP="00430B32" w:rsidRDefault="009963D4" w14:paraId="36CD2551" w14:textId="77777777">
            <w:pPr>
              <w:ind w:firstLine="0"/>
              <w:rPr>
                <w:sz w:val="24"/>
                <w:szCs w:val="24"/>
              </w:rPr>
            </w:pPr>
            <w:r w:rsidRPr="004336F6">
              <w:rPr>
                <w:sz w:val="24"/>
                <w:szCs w:val="24"/>
              </w:rPr>
              <w:t xml:space="preserve">15. Autotransporta direkcija mēneša laikā pēc šo noteikumu 12. un 36. punktā minēto aprēķinu un informācijas saņemšanas, prognozēto aprēķinu veikšanas un saskaņošanas sniedz Sabiedriskā transporta padomei informāciju par </w:t>
            </w:r>
            <w:proofErr w:type="spellStart"/>
            <w:r w:rsidRPr="004336F6">
              <w:rPr>
                <w:sz w:val="24"/>
                <w:szCs w:val="24"/>
              </w:rPr>
              <w:t>valstspilsētu</w:t>
            </w:r>
            <w:proofErr w:type="spellEnd"/>
            <w:r w:rsidRPr="004336F6">
              <w:rPr>
                <w:sz w:val="24"/>
                <w:szCs w:val="24"/>
              </w:rPr>
              <w:t xml:space="preserve"> pašvaldībām un pārvadātājiem reģionālās nozīmes maršrutā nepieciešamā finansējuma apmēru nākamajā kalendāra gadā un vidējā termiņā.</w:t>
            </w:r>
          </w:p>
          <w:p w:rsidRPr="004336F6" w:rsidR="009963D4" w:rsidP="00430B32" w:rsidRDefault="009963D4" w14:paraId="771D67AB" w14:textId="77777777">
            <w:pPr>
              <w:ind w:firstLine="0"/>
              <w:rPr>
                <w:sz w:val="24"/>
                <w:szCs w:val="24"/>
              </w:rPr>
            </w:pPr>
            <w:r w:rsidRPr="004336F6">
              <w:rPr>
                <w:sz w:val="24"/>
                <w:szCs w:val="24"/>
              </w:rPr>
              <w:t xml:space="preserve">19. Autotransporta direkcija un </w:t>
            </w:r>
            <w:proofErr w:type="spellStart"/>
            <w:r w:rsidRPr="004336F6">
              <w:rPr>
                <w:sz w:val="24"/>
                <w:szCs w:val="24"/>
              </w:rPr>
              <w:t>valstspilsētu</w:t>
            </w:r>
            <w:proofErr w:type="spellEnd"/>
            <w:r w:rsidRPr="004336F6">
              <w:rPr>
                <w:sz w:val="24"/>
                <w:szCs w:val="24"/>
              </w:rPr>
              <w:t xml:space="preserve"> pašvaldība pārskata šo noteikumu 12. punktā minētos aprēķinus un pamatojumu, ja, izpildot sabiedriskā transporta pakalpojumus kārtējā </w:t>
            </w:r>
            <w:r w:rsidRPr="004336F6">
              <w:rPr>
                <w:sz w:val="24"/>
                <w:szCs w:val="24"/>
              </w:rPr>
              <w:lastRenderedPageBreak/>
              <w:t>gadā, sociālo un ekonomisko izmaiņu dēļ ir:</w:t>
            </w:r>
          </w:p>
          <w:p w:rsidRPr="004336F6" w:rsidR="009963D4" w:rsidP="00430B32" w:rsidRDefault="009963D4" w14:paraId="3E1F03C2" w14:textId="77777777">
            <w:pPr>
              <w:ind w:firstLine="0"/>
              <w:rPr>
                <w:sz w:val="24"/>
                <w:szCs w:val="24"/>
              </w:rPr>
            </w:pPr>
          </w:p>
          <w:p w:rsidRPr="004336F6" w:rsidR="009963D4" w:rsidP="00430B32" w:rsidRDefault="009963D4" w14:paraId="46DFEE09" w14:textId="77777777">
            <w:pPr>
              <w:ind w:firstLine="0"/>
              <w:rPr>
                <w:sz w:val="24"/>
                <w:szCs w:val="24"/>
              </w:rPr>
            </w:pPr>
            <w:r w:rsidRPr="004336F6">
              <w:rPr>
                <w:sz w:val="24"/>
                <w:szCs w:val="24"/>
              </w:rPr>
              <w:t>19.</w:t>
            </w:r>
            <w:r w:rsidRPr="004336F6">
              <w:rPr>
                <w:sz w:val="24"/>
                <w:szCs w:val="24"/>
                <w:vertAlign w:val="superscript"/>
              </w:rPr>
              <w:t>1</w:t>
            </w:r>
            <w:r w:rsidRPr="004336F6">
              <w:rPr>
                <w:sz w:val="24"/>
                <w:szCs w:val="24"/>
              </w:rPr>
              <w:t xml:space="preserve"> </w:t>
            </w:r>
            <w:proofErr w:type="spellStart"/>
            <w:r w:rsidRPr="004336F6">
              <w:rPr>
                <w:sz w:val="24"/>
                <w:szCs w:val="24"/>
              </w:rPr>
              <w:t>Valstspilsētas</w:t>
            </w:r>
            <w:proofErr w:type="spellEnd"/>
            <w:r w:rsidRPr="004336F6">
              <w:rPr>
                <w:sz w:val="24"/>
                <w:szCs w:val="24"/>
              </w:rPr>
              <w:t xml:space="preserve"> pašvaldība, iesniedzot šo noteikumu 12.3.apakšpunktā noteiktos aprēķinus par nākamā kalendārā gada zaudējumu apmēru, informē Autotransporta direkciju par plānotajām braukšanas maksas (tarifa) izmaiņām </w:t>
            </w:r>
            <w:proofErr w:type="spellStart"/>
            <w:r w:rsidRPr="004336F6">
              <w:rPr>
                <w:sz w:val="24"/>
                <w:szCs w:val="24"/>
              </w:rPr>
              <w:t>valstspilsētas</w:t>
            </w:r>
            <w:proofErr w:type="spellEnd"/>
            <w:r w:rsidRPr="004336F6">
              <w:rPr>
                <w:sz w:val="24"/>
                <w:szCs w:val="24"/>
              </w:rPr>
              <w:t xml:space="preserve"> administratīvajā teritorijā. Ja par plānotajām izmaiņām netiek sniegta informācija, bet </w:t>
            </w:r>
            <w:proofErr w:type="spellStart"/>
            <w:r w:rsidRPr="004336F6">
              <w:rPr>
                <w:sz w:val="24"/>
                <w:szCs w:val="24"/>
              </w:rPr>
              <w:t>valstspilsētas</w:t>
            </w:r>
            <w:proofErr w:type="spellEnd"/>
            <w:r w:rsidRPr="004336F6">
              <w:rPr>
                <w:sz w:val="24"/>
                <w:szCs w:val="24"/>
              </w:rPr>
              <w:t xml:space="preserve"> pašvaldība ievieš braukšanas maksas (tarifa) izmaiņas nākamajā kalendārā gadā, Autotransporta direkcija informē par to Sabiedriskā transporta padomi, lai lemtu par finansējuma izmaiņām kārtējā gadā</w:t>
            </w: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17BBB0D4" w14:textId="77777777">
            <w:pPr>
              <w:ind w:firstLine="0"/>
              <w:rPr>
                <w:b/>
                <w:bCs/>
                <w:sz w:val="24"/>
                <w:szCs w:val="24"/>
              </w:rPr>
            </w:pPr>
            <w:r w:rsidRPr="004336F6">
              <w:rPr>
                <w:b/>
                <w:bCs/>
                <w:sz w:val="24"/>
                <w:szCs w:val="24"/>
              </w:rPr>
              <w:lastRenderedPageBreak/>
              <w:t xml:space="preserve">Vides aizsardzības un reģionālās attīstības ministrija </w:t>
            </w:r>
          </w:p>
          <w:p w:rsidRPr="004336F6" w:rsidR="009963D4" w:rsidP="00430B32" w:rsidRDefault="009963D4" w14:paraId="167B7B87" w14:textId="77777777">
            <w:pPr>
              <w:ind w:firstLine="0"/>
              <w:rPr>
                <w:sz w:val="24"/>
                <w:szCs w:val="24"/>
              </w:rPr>
            </w:pPr>
            <w:r w:rsidRPr="004336F6">
              <w:rPr>
                <w:sz w:val="24"/>
                <w:szCs w:val="24"/>
              </w:rPr>
              <w:t xml:space="preserve">No noteikumu projekta anotācijas teksta nav saprotams, vai noteikumu projekta normas tiks </w:t>
            </w:r>
            <w:r w:rsidRPr="004336F6">
              <w:rPr>
                <w:sz w:val="24"/>
                <w:szCs w:val="24"/>
              </w:rPr>
              <w:lastRenderedPageBreak/>
              <w:t xml:space="preserve">attiecinātas tikai uz </w:t>
            </w:r>
            <w:proofErr w:type="spellStart"/>
            <w:r w:rsidRPr="004336F6">
              <w:rPr>
                <w:sz w:val="24"/>
                <w:szCs w:val="24"/>
              </w:rPr>
              <w:t>valstspilsētu</w:t>
            </w:r>
            <w:proofErr w:type="spellEnd"/>
            <w:r w:rsidRPr="004336F6">
              <w:rPr>
                <w:sz w:val="24"/>
                <w:szCs w:val="24"/>
              </w:rPr>
              <w:t xml:space="preserve"> pašvaldībām vai arī uz novadu pašvaldībām, kurās ietilpst </w:t>
            </w:r>
            <w:proofErr w:type="spellStart"/>
            <w:r w:rsidRPr="004336F6">
              <w:rPr>
                <w:sz w:val="24"/>
                <w:szCs w:val="24"/>
              </w:rPr>
              <w:t>valstspilsētas</w:t>
            </w:r>
            <w:proofErr w:type="spellEnd"/>
            <w:r w:rsidRPr="004336F6">
              <w:rPr>
                <w:sz w:val="24"/>
                <w:szCs w:val="24"/>
              </w:rPr>
              <w:t xml:space="preserve">, jo anotācijā ir norāde, ka tiesiskais regulējums var ietekmēt </w:t>
            </w:r>
            <w:proofErr w:type="spellStart"/>
            <w:r w:rsidRPr="004336F6">
              <w:rPr>
                <w:sz w:val="24"/>
                <w:szCs w:val="24"/>
              </w:rPr>
              <w:t>valstspilsētu</w:t>
            </w:r>
            <w:proofErr w:type="spellEnd"/>
            <w:r w:rsidRPr="004336F6">
              <w:rPr>
                <w:sz w:val="24"/>
                <w:szCs w:val="24"/>
              </w:rPr>
              <w:t xml:space="preserve"> pašvaldības un novada pašvaldības, kurās atrodas </w:t>
            </w:r>
            <w:proofErr w:type="spellStart"/>
            <w:r w:rsidRPr="004336F6">
              <w:rPr>
                <w:sz w:val="24"/>
                <w:szCs w:val="24"/>
              </w:rPr>
              <w:t>valstspilsētas</w:t>
            </w:r>
            <w:proofErr w:type="spellEnd"/>
            <w:r w:rsidRPr="004336F6">
              <w:rPr>
                <w:sz w:val="24"/>
                <w:szCs w:val="24"/>
              </w:rPr>
              <w:t xml:space="preserve">, kā arī Ogres </w:t>
            </w:r>
            <w:proofErr w:type="spellStart"/>
            <w:r w:rsidRPr="004336F6">
              <w:rPr>
                <w:sz w:val="24"/>
                <w:szCs w:val="24"/>
              </w:rPr>
              <w:t>valstspilsētu</w:t>
            </w:r>
            <w:proofErr w:type="spellEnd"/>
            <w:r w:rsidRPr="004336F6">
              <w:rPr>
                <w:sz w:val="24"/>
                <w:szCs w:val="24"/>
              </w:rPr>
              <w:t xml:space="preserve"> (sākot no 2024.gada 1.jūlija). Tajā pašā laikā noteikumu projekts (7., 8. un 9. punkts) ir attiecināts uz </w:t>
            </w:r>
            <w:proofErr w:type="spellStart"/>
            <w:r w:rsidRPr="004336F6">
              <w:rPr>
                <w:sz w:val="24"/>
                <w:szCs w:val="24"/>
              </w:rPr>
              <w:t>valstspilsētu</w:t>
            </w:r>
            <w:proofErr w:type="spellEnd"/>
            <w:r w:rsidRPr="004336F6">
              <w:rPr>
                <w:sz w:val="24"/>
                <w:szCs w:val="24"/>
              </w:rPr>
              <w:t xml:space="preserve"> pašvaldībām. Turklāt Ministru kabineta 2021. gada 18. februāra noteikumu Nr. 111 “Grozījumi Ministru kabineta 2015. gada 28. jūlija noteikumos Nr. 435 “Kārtība, kādā nosaka un kompensē ar sabiedriskā transporta pakalpojumu sniegšanu saistītos zaudējumus un izdevumus un nosaka sabiedriskā transporta pakalpojuma tarifu”” (spēkā stājas 2021. gada 1. jūlijā) 1.1. apakšpunkts noteic aizstāt noteikumu tekstā (izņemot 5. pielikuma 11. un 12. punktu) vārdus “republikas pilsētas” (attiecīgā skaitlī un locījumā) ar vārdu “</w:t>
            </w:r>
            <w:proofErr w:type="spellStart"/>
            <w:r w:rsidRPr="004336F6">
              <w:rPr>
                <w:sz w:val="24"/>
                <w:szCs w:val="24"/>
              </w:rPr>
              <w:t>valstspilsētas</w:t>
            </w:r>
            <w:proofErr w:type="spellEnd"/>
            <w:r w:rsidRPr="004336F6">
              <w:rPr>
                <w:sz w:val="24"/>
                <w:szCs w:val="24"/>
              </w:rPr>
              <w:t xml:space="preserve">” (attiecīgā skaitlī un locījumā). Savukārt Ministru kabineta 2015. gada 28. jūlija noteikumos Nr. 435 “Kārtība, kādā nosaka un kompensē ar sabiedriskā transporta pakalpojumu sniegšanu saistītos zaudējumus un izdevumus un nosaka sabiedriskā transporta pakalpojuma tarifu” (turpmāk – noteikumi Nr. 435) vārdi “republikas pilsētas” (attiecīgā locījumā) ir lietoti kopā tikai ar vārdu “pašvaldība” (attiecīgā </w:t>
            </w:r>
            <w:proofErr w:type="spellStart"/>
            <w:r w:rsidRPr="004336F6">
              <w:rPr>
                <w:sz w:val="24"/>
                <w:szCs w:val="24"/>
              </w:rPr>
              <w:t>locijumā</w:t>
            </w:r>
            <w:proofErr w:type="spellEnd"/>
            <w:r w:rsidRPr="004336F6">
              <w:rPr>
                <w:sz w:val="24"/>
                <w:szCs w:val="24"/>
              </w:rPr>
              <w:t xml:space="preserve">). Tādejādi secināms, ka ar 2021. gada 1. jūliju noteikumi Nr. 435 attieksies tikai uz </w:t>
            </w:r>
            <w:proofErr w:type="spellStart"/>
            <w:r w:rsidRPr="004336F6">
              <w:rPr>
                <w:sz w:val="24"/>
                <w:szCs w:val="24"/>
              </w:rPr>
              <w:t>valstspilsētu</w:t>
            </w:r>
            <w:proofErr w:type="spellEnd"/>
            <w:r w:rsidRPr="004336F6">
              <w:rPr>
                <w:sz w:val="24"/>
                <w:szCs w:val="24"/>
              </w:rPr>
              <w:t xml:space="preserve"> pašvaldībām.</w:t>
            </w:r>
          </w:p>
          <w:p w:rsidRPr="004336F6" w:rsidR="009963D4" w:rsidP="00430B32" w:rsidRDefault="009963D4" w14:paraId="1A3E9A99" w14:textId="77777777">
            <w:pPr>
              <w:ind w:firstLine="0"/>
              <w:rPr>
                <w:sz w:val="24"/>
                <w:szCs w:val="24"/>
              </w:rPr>
            </w:pPr>
            <w:r w:rsidRPr="004336F6">
              <w:rPr>
                <w:sz w:val="24"/>
                <w:szCs w:val="24"/>
              </w:rPr>
              <w:t>VARAM norāda, ka saskaņā ar Administratīvo teritoriju un apdzīvoto vietu likumu ar terminu “</w:t>
            </w:r>
            <w:proofErr w:type="spellStart"/>
            <w:r w:rsidRPr="004336F6">
              <w:rPr>
                <w:sz w:val="24"/>
                <w:szCs w:val="24"/>
              </w:rPr>
              <w:t>valstspilsēta</w:t>
            </w:r>
            <w:proofErr w:type="spellEnd"/>
            <w:r w:rsidRPr="004336F6">
              <w:rPr>
                <w:sz w:val="24"/>
                <w:szCs w:val="24"/>
              </w:rPr>
              <w:t xml:space="preserve">” saprot </w:t>
            </w:r>
            <w:proofErr w:type="spellStart"/>
            <w:r w:rsidRPr="004336F6">
              <w:rPr>
                <w:sz w:val="24"/>
                <w:szCs w:val="24"/>
              </w:rPr>
              <w:t>valstspilsētas</w:t>
            </w:r>
            <w:proofErr w:type="spellEnd"/>
            <w:r w:rsidRPr="004336F6">
              <w:rPr>
                <w:sz w:val="24"/>
                <w:szCs w:val="24"/>
              </w:rPr>
              <w:t xml:space="preserve"> pašvaldības </w:t>
            </w:r>
            <w:r w:rsidRPr="004336F6">
              <w:rPr>
                <w:sz w:val="24"/>
                <w:szCs w:val="24"/>
              </w:rPr>
              <w:lastRenderedPageBreak/>
              <w:t xml:space="preserve">administratīvo teritoriju un novada pašvaldības administratīvās teritorijas vienību. Savukārt ar pašvaldību kā tiesību subjektu saprot </w:t>
            </w:r>
            <w:proofErr w:type="spellStart"/>
            <w:r w:rsidRPr="004336F6">
              <w:rPr>
                <w:sz w:val="24"/>
                <w:szCs w:val="24"/>
              </w:rPr>
              <w:t>valstspilsētas</w:t>
            </w:r>
            <w:proofErr w:type="spellEnd"/>
            <w:r w:rsidRPr="004336F6">
              <w:rPr>
                <w:sz w:val="24"/>
                <w:szCs w:val="24"/>
              </w:rPr>
              <w:t xml:space="preserve"> pašvaldību un novada pašvaldību. Tāpat norādām, ka saskaņā ar minētā likuma 8. panta otro daļu Latvijas Republikas pilsētas iedala </w:t>
            </w:r>
            <w:proofErr w:type="spellStart"/>
            <w:r w:rsidRPr="004336F6">
              <w:rPr>
                <w:sz w:val="24"/>
                <w:szCs w:val="24"/>
              </w:rPr>
              <w:t>valstspilsētās</w:t>
            </w:r>
            <w:proofErr w:type="spellEnd"/>
            <w:r w:rsidRPr="004336F6">
              <w:rPr>
                <w:sz w:val="24"/>
                <w:szCs w:val="24"/>
              </w:rPr>
              <w:t xml:space="preserve"> un novadu pilsētās. </w:t>
            </w:r>
          </w:p>
          <w:p w:rsidRPr="004336F6" w:rsidR="009963D4" w:rsidP="00430B32" w:rsidRDefault="009963D4" w14:paraId="6EBDAE08" w14:textId="77777777">
            <w:pPr>
              <w:ind w:firstLine="0"/>
              <w:rPr>
                <w:sz w:val="24"/>
                <w:szCs w:val="24"/>
              </w:rPr>
            </w:pPr>
          </w:p>
          <w:p w:rsidRPr="004336F6" w:rsidR="009963D4" w:rsidP="00430B32" w:rsidRDefault="009963D4" w14:paraId="7DCA498F" w14:textId="77777777">
            <w:pPr>
              <w:ind w:firstLine="0"/>
              <w:rPr>
                <w:sz w:val="24"/>
                <w:szCs w:val="24"/>
              </w:rPr>
            </w:pPr>
          </w:p>
          <w:p w:rsidRPr="004336F6" w:rsidR="009963D4" w:rsidP="00430B32" w:rsidRDefault="009963D4" w14:paraId="5474FF70" w14:textId="77777777">
            <w:pPr>
              <w:ind w:firstLine="0"/>
              <w:rPr>
                <w:sz w:val="24"/>
                <w:szCs w:val="24"/>
              </w:rPr>
            </w:pPr>
          </w:p>
          <w:p w:rsidRPr="004336F6" w:rsidR="009963D4" w:rsidP="00430B32" w:rsidRDefault="009963D4" w14:paraId="27785BB5" w14:textId="77777777">
            <w:pPr>
              <w:ind w:firstLine="0"/>
              <w:rPr>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4F62F76F" w14:textId="77777777">
            <w:pPr>
              <w:ind w:left="104" w:right="150" w:firstLine="0"/>
              <w:rPr>
                <w:b/>
                <w:bCs/>
                <w:sz w:val="24"/>
                <w:szCs w:val="24"/>
              </w:rPr>
            </w:pPr>
            <w:r w:rsidRPr="004336F6">
              <w:rPr>
                <w:b/>
                <w:bCs/>
                <w:sz w:val="24"/>
                <w:szCs w:val="24"/>
              </w:rPr>
              <w:lastRenderedPageBreak/>
              <w:t xml:space="preserve">Iebildums ņemts vērā </w:t>
            </w:r>
          </w:p>
          <w:p w:rsidRPr="004336F6" w:rsidR="009963D4" w:rsidP="00561098" w:rsidRDefault="00AE41EE" w14:paraId="22BB3E82" w14:textId="090F7489">
            <w:pPr>
              <w:ind w:left="104" w:right="150" w:firstLine="0"/>
              <w:rPr>
                <w:sz w:val="24"/>
                <w:szCs w:val="24"/>
              </w:rPr>
            </w:pPr>
            <w:r w:rsidRPr="004336F6">
              <w:rPr>
                <w:sz w:val="24"/>
                <w:szCs w:val="24"/>
              </w:rPr>
              <w:t>Sabiedriskā transporta pakalpojumu likuma 1.panta 15.punkts noteic</w:t>
            </w:r>
            <w:r w:rsidR="00283B6D">
              <w:rPr>
                <w:sz w:val="24"/>
                <w:szCs w:val="24"/>
              </w:rPr>
              <w:t xml:space="preserve"> ka šajā </w:t>
            </w:r>
            <w:r w:rsidR="00283B6D">
              <w:rPr>
                <w:sz w:val="24"/>
                <w:szCs w:val="24"/>
              </w:rPr>
              <w:lastRenderedPageBreak/>
              <w:t xml:space="preserve">likumā minētās </w:t>
            </w:r>
            <w:proofErr w:type="spellStart"/>
            <w:r w:rsidR="00283B6D">
              <w:rPr>
                <w:sz w:val="24"/>
                <w:szCs w:val="24"/>
              </w:rPr>
              <w:t>valstspil</w:t>
            </w:r>
            <w:r w:rsidR="00644F97">
              <w:rPr>
                <w:sz w:val="24"/>
                <w:szCs w:val="24"/>
              </w:rPr>
              <w:t>s</w:t>
            </w:r>
            <w:r w:rsidR="00283B6D">
              <w:rPr>
                <w:sz w:val="24"/>
                <w:szCs w:val="24"/>
              </w:rPr>
              <w:t>ētu</w:t>
            </w:r>
            <w:proofErr w:type="spellEnd"/>
            <w:r w:rsidR="00283B6D">
              <w:rPr>
                <w:sz w:val="24"/>
                <w:szCs w:val="24"/>
              </w:rPr>
              <w:t xml:space="preserve"> pašvaldības ir</w:t>
            </w:r>
            <w:r w:rsidRPr="004336F6">
              <w:rPr>
                <w:color w:val="414142"/>
                <w:sz w:val="24"/>
                <w:szCs w:val="24"/>
                <w:shd w:val="clear" w:color="auto" w:fill="FFFFFF"/>
              </w:rPr>
              <w:t> </w:t>
            </w:r>
            <w:hyperlink w:tgtFrame="_blank" w:history="1" r:id="rId10">
              <w:r w:rsidRPr="004336F6">
                <w:rPr>
                  <w:rStyle w:val="Hipersaite"/>
                  <w:color w:val="auto"/>
                  <w:sz w:val="24"/>
                  <w:szCs w:val="24"/>
                  <w:u w:val="none"/>
                  <w:shd w:val="clear" w:color="auto" w:fill="FFFFFF"/>
                </w:rPr>
                <w:t>Administratīvo teritoriju un apdzīvoto vietu likumā</w:t>
              </w:r>
            </w:hyperlink>
            <w:r w:rsidRPr="004336F6">
              <w:rPr>
                <w:color w:val="414142"/>
                <w:sz w:val="24"/>
                <w:szCs w:val="24"/>
                <w:shd w:val="clear" w:color="auto" w:fill="FFFFFF"/>
              </w:rPr>
              <w:t> </w:t>
            </w:r>
            <w:r w:rsidRPr="00D77A22">
              <w:rPr>
                <w:sz w:val="24"/>
                <w:szCs w:val="24"/>
                <w:shd w:val="clear" w:color="auto" w:fill="FFFFFF"/>
              </w:rPr>
              <w:t xml:space="preserve">minēto </w:t>
            </w:r>
            <w:proofErr w:type="spellStart"/>
            <w:r w:rsidRPr="00D77A22">
              <w:rPr>
                <w:sz w:val="24"/>
                <w:szCs w:val="24"/>
                <w:shd w:val="clear" w:color="auto" w:fill="FFFFFF"/>
              </w:rPr>
              <w:t>valstspilsētu</w:t>
            </w:r>
            <w:proofErr w:type="spellEnd"/>
            <w:r w:rsidRPr="00D77A22">
              <w:rPr>
                <w:sz w:val="24"/>
                <w:szCs w:val="24"/>
                <w:shd w:val="clear" w:color="auto" w:fill="FFFFFF"/>
              </w:rPr>
              <w:t xml:space="preserve"> pašvaldības</w:t>
            </w:r>
            <w:r w:rsidR="00283B6D">
              <w:rPr>
                <w:sz w:val="24"/>
                <w:szCs w:val="24"/>
                <w:shd w:val="clear" w:color="auto" w:fill="FFFFFF"/>
              </w:rPr>
              <w:t xml:space="preserve">, bet </w:t>
            </w:r>
            <w:r w:rsidRPr="00D77A22">
              <w:rPr>
                <w:sz w:val="24"/>
                <w:szCs w:val="24"/>
                <w:shd w:val="clear" w:color="auto" w:fill="FFFFFF"/>
              </w:rPr>
              <w:t>.</w:t>
            </w:r>
            <w:r w:rsidR="00283B6D">
              <w:rPr>
                <w:sz w:val="24"/>
                <w:szCs w:val="24"/>
                <w:shd w:val="clear" w:color="auto" w:fill="FFFFFF"/>
              </w:rPr>
              <w:t>j</w:t>
            </w:r>
            <w:r w:rsidRPr="00D77A22">
              <w:rPr>
                <w:sz w:val="24"/>
                <w:szCs w:val="24"/>
                <w:shd w:val="clear" w:color="auto" w:fill="FFFFFF"/>
              </w:rPr>
              <w:t xml:space="preserve">a </w:t>
            </w:r>
            <w:proofErr w:type="spellStart"/>
            <w:r w:rsidRPr="00D77A22">
              <w:rPr>
                <w:sz w:val="24"/>
                <w:szCs w:val="24"/>
                <w:shd w:val="clear" w:color="auto" w:fill="FFFFFF"/>
              </w:rPr>
              <w:t>valstspilsēta</w:t>
            </w:r>
            <w:proofErr w:type="spellEnd"/>
            <w:r w:rsidRPr="00D77A22">
              <w:rPr>
                <w:sz w:val="24"/>
                <w:szCs w:val="24"/>
                <w:shd w:val="clear" w:color="auto" w:fill="FFFFFF"/>
              </w:rPr>
              <w:t xml:space="preserve"> kā teritoriālā iedalījuma vienība ietilpst kādā novadā, šajā likumā noteiktos </w:t>
            </w:r>
            <w:proofErr w:type="spellStart"/>
            <w:r w:rsidRPr="00D77A22">
              <w:rPr>
                <w:sz w:val="24"/>
                <w:szCs w:val="24"/>
                <w:shd w:val="clear" w:color="auto" w:fill="FFFFFF"/>
              </w:rPr>
              <w:t>valstspilsētu</w:t>
            </w:r>
            <w:proofErr w:type="spellEnd"/>
            <w:r w:rsidRPr="00D77A22">
              <w:rPr>
                <w:sz w:val="24"/>
                <w:szCs w:val="24"/>
                <w:shd w:val="clear" w:color="auto" w:fill="FFFFFF"/>
              </w:rPr>
              <w:t xml:space="preserve"> pašvaldību uzdevumus īsteno attiecīgā novada pašvaldība</w:t>
            </w:r>
            <w:r w:rsidRPr="004336F6">
              <w:rPr>
                <w:color w:val="414142"/>
                <w:sz w:val="24"/>
                <w:szCs w:val="24"/>
                <w:shd w:val="clear" w:color="auto" w:fill="FFFFFF"/>
              </w:rPr>
              <w:t>.</w:t>
            </w:r>
            <w:r w:rsidRPr="004336F6">
              <w:rPr>
                <w:sz w:val="24"/>
                <w:szCs w:val="24"/>
              </w:rPr>
              <w:t xml:space="preserve"> </w:t>
            </w:r>
            <w:r w:rsidRPr="004336F6" w:rsidR="00334B1E">
              <w:rPr>
                <w:sz w:val="24"/>
                <w:szCs w:val="24"/>
              </w:rPr>
              <w:t>Noteikum</w:t>
            </w:r>
            <w:r w:rsidRPr="004336F6" w:rsidR="00994405">
              <w:rPr>
                <w:sz w:val="24"/>
                <w:szCs w:val="24"/>
              </w:rPr>
              <w:t>u projekt</w:t>
            </w:r>
            <w:r w:rsidR="00561098">
              <w:rPr>
                <w:sz w:val="24"/>
                <w:szCs w:val="24"/>
              </w:rPr>
              <w:t xml:space="preserve">ā </w:t>
            </w:r>
            <w:r w:rsidRPr="004336F6" w:rsidR="00994405">
              <w:rPr>
                <w:sz w:val="24"/>
                <w:szCs w:val="24"/>
              </w:rPr>
              <w:t>izstrādātie grozījumi</w:t>
            </w:r>
            <w:r w:rsidRPr="004336F6" w:rsidR="00334B1E">
              <w:rPr>
                <w:sz w:val="24"/>
                <w:szCs w:val="24"/>
              </w:rPr>
              <w:t xml:space="preserve"> attiecināmi uz </w:t>
            </w:r>
            <w:proofErr w:type="spellStart"/>
            <w:r w:rsidRPr="004336F6" w:rsidR="00334B1E">
              <w:rPr>
                <w:sz w:val="24"/>
                <w:szCs w:val="24"/>
              </w:rPr>
              <w:t>valstspilsētu</w:t>
            </w:r>
            <w:proofErr w:type="spellEnd"/>
            <w:r w:rsidRPr="004336F6" w:rsidR="00334B1E">
              <w:rPr>
                <w:sz w:val="24"/>
                <w:szCs w:val="24"/>
              </w:rPr>
              <w:t xml:space="preserve"> pašvaldībām, kas saskaņā ar Sab</w:t>
            </w:r>
            <w:r w:rsidRPr="004336F6" w:rsidR="00994405">
              <w:rPr>
                <w:sz w:val="24"/>
                <w:szCs w:val="24"/>
              </w:rPr>
              <w:t xml:space="preserve">iedriskā  </w:t>
            </w:r>
            <w:r w:rsidRPr="004336F6" w:rsidR="00334B1E">
              <w:rPr>
                <w:sz w:val="24"/>
                <w:szCs w:val="24"/>
              </w:rPr>
              <w:t>transp</w:t>
            </w:r>
            <w:r w:rsidRPr="004336F6" w:rsidR="00994405">
              <w:rPr>
                <w:sz w:val="24"/>
                <w:szCs w:val="24"/>
              </w:rPr>
              <w:t xml:space="preserve">orta pakalpojumu </w:t>
            </w:r>
            <w:r w:rsidRPr="004336F6" w:rsidR="00334B1E">
              <w:rPr>
                <w:sz w:val="24"/>
                <w:szCs w:val="24"/>
              </w:rPr>
              <w:t>likumu organizē sabiedriskā transporta pakalpojumus pilsētas nozīmes maršrutos (attiecināmie</w:t>
            </w:r>
            <w:r w:rsidRPr="004336F6" w:rsidR="00334B1E">
              <w:rPr>
                <w:b/>
                <w:bCs/>
              </w:rPr>
              <w:t xml:space="preserve"> </w:t>
            </w:r>
            <w:r w:rsidRPr="004336F6" w:rsidR="00334B1E">
              <w:rPr>
                <w:sz w:val="24"/>
                <w:szCs w:val="24"/>
              </w:rPr>
              <w:t xml:space="preserve">punkti ir </w:t>
            </w:r>
            <w:r w:rsidRPr="004336F6" w:rsidR="001B23F0">
              <w:rPr>
                <w:sz w:val="24"/>
                <w:szCs w:val="24"/>
              </w:rPr>
              <w:t xml:space="preserve">7., </w:t>
            </w:r>
            <w:r w:rsidRPr="004336F6" w:rsidR="00334B1E">
              <w:rPr>
                <w:sz w:val="24"/>
                <w:szCs w:val="24"/>
              </w:rPr>
              <w:t>12.3., 14., 15., 19., 21., 22., 59., 65., 68., 70., 77., 77.</w:t>
            </w:r>
            <w:r w:rsidRPr="004336F6" w:rsidR="00334B1E">
              <w:rPr>
                <w:sz w:val="24"/>
                <w:szCs w:val="24"/>
                <w:vertAlign w:val="superscript"/>
              </w:rPr>
              <w:t>1</w:t>
            </w:r>
            <w:r w:rsidRPr="004336F6" w:rsidR="00334B1E">
              <w:rPr>
                <w:sz w:val="24"/>
                <w:szCs w:val="24"/>
              </w:rPr>
              <w:t>, 77.</w:t>
            </w:r>
            <w:r w:rsidRPr="004336F6" w:rsidR="00334B1E">
              <w:rPr>
                <w:sz w:val="24"/>
                <w:szCs w:val="24"/>
                <w:vertAlign w:val="superscript"/>
              </w:rPr>
              <w:t>2</w:t>
            </w:r>
            <w:r w:rsidRPr="004336F6" w:rsidR="00334B1E">
              <w:rPr>
                <w:sz w:val="24"/>
                <w:szCs w:val="24"/>
              </w:rPr>
              <w:t xml:space="preserve">, 83 un 84). </w:t>
            </w:r>
            <w:r w:rsidRPr="004336F6" w:rsidR="00994405">
              <w:rPr>
                <w:sz w:val="24"/>
                <w:szCs w:val="24"/>
              </w:rPr>
              <w:t xml:space="preserve">Savukārt saskaņā ar </w:t>
            </w:r>
            <w:r w:rsidRPr="004336F6" w:rsidR="00334B1E">
              <w:rPr>
                <w:sz w:val="24"/>
                <w:szCs w:val="24"/>
              </w:rPr>
              <w:t>Sab</w:t>
            </w:r>
            <w:r w:rsidRPr="004336F6" w:rsidR="00994405">
              <w:rPr>
                <w:sz w:val="24"/>
                <w:szCs w:val="24"/>
              </w:rPr>
              <w:t xml:space="preserve">iedriskā </w:t>
            </w:r>
            <w:r w:rsidRPr="004336F6" w:rsidR="00334B1E">
              <w:rPr>
                <w:sz w:val="24"/>
                <w:szCs w:val="24"/>
              </w:rPr>
              <w:t>transp</w:t>
            </w:r>
            <w:r w:rsidRPr="004336F6" w:rsidR="00994405">
              <w:rPr>
                <w:sz w:val="24"/>
                <w:szCs w:val="24"/>
              </w:rPr>
              <w:t>ort</w:t>
            </w:r>
            <w:r w:rsidRPr="004336F6" w:rsidR="001B23F0">
              <w:rPr>
                <w:sz w:val="24"/>
                <w:szCs w:val="24"/>
              </w:rPr>
              <w:t>a</w:t>
            </w:r>
            <w:r w:rsidRPr="004336F6" w:rsidR="00994405">
              <w:rPr>
                <w:sz w:val="24"/>
                <w:szCs w:val="24"/>
              </w:rPr>
              <w:t xml:space="preserve"> </w:t>
            </w:r>
            <w:r w:rsidRPr="004336F6" w:rsidR="000A3670">
              <w:rPr>
                <w:sz w:val="24"/>
                <w:szCs w:val="24"/>
              </w:rPr>
              <w:t>p</w:t>
            </w:r>
            <w:r w:rsidRPr="004336F6" w:rsidR="00994405">
              <w:rPr>
                <w:sz w:val="24"/>
                <w:szCs w:val="24"/>
              </w:rPr>
              <w:t xml:space="preserve">akalpojumu </w:t>
            </w:r>
            <w:r w:rsidRPr="004336F6" w:rsidR="00334B1E">
              <w:rPr>
                <w:sz w:val="24"/>
                <w:szCs w:val="24"/>
              </w:rPr>
              <w:t>likuma 11.panta 2</w:t>
            </w:r>
            <w:r w:rsidRPr="004336F6" w:rsidR="00994405">
              <w:rPr>
                <w:sz w:val="24"/>
                <w:szCs w:val="24"/>
              </w:rPr>
              <w:t>.</w:t>
            </w:r>
            <w:r w:rsidRPr="004336F6" w:rsidR="00994405">
              <w:rPr>
                <w:sz w:val="24"/>
                <w:szCs w:val="24"/>
                <w:vertAlign w:val="superscript"/>
              </w:rPr>
              <w:t>1</w:t>
            </w:r>
            <w:r w:rsidRPr="004336F6" w:rsidR="00334B1E">
              <w:rPr>
                <w:sz w:val="24"/>
                <w:szCs w:val="24"/>
              </w:rPr>
              <w:t>daļ</w:t>
            </w:r>
            <w:r w:rsidRPr="004336F6" w:rsidR="00994405">
              <w:rPr>
                <w:sz w:val="24"/>
                <w:szCs w:val="24"/>
              </w:rPr>
              <w:t>u</w:t>
            </w:r>
            <w:r w:rsidRPr="004336F6" w:rsidR="00334B1E">
              <w:rPr>
                <w:b/>
                <w:bCs/>
              </w:rPr>
              <w:t xml:space="preserve"> </w:t>
            </w:r>
            <w:r w:rsidRPr="004336F6" w:rsidR="00334B1E">
              <w:rPr>
                <w:sz w:val="24"/>
                <w:szCs w:val="24"/>
              </w:rPr>
              <w:t>pašvaldības (tātad novadu pašvaldības) var līdzfinansēt sab</w:t>
            </w:r>
            <w:r w:rsidRPr="004336F6" w:rsidR="00994405">
              <w:rPr>
                <w:sz w:val="24"/>
                <w:szCs w:val="24"/>
              </w:rPr>
              <w:t xml:space="preserve">iedriskā </w:t>
            </w:r>
            <w:r w:rsidRPr="004336F6" w:rsidR="00334B1E">
              <w:rPr>
                <w:sz w:val="24"/>
                <w:szCs w:val="24"/>
              </w:rPr>
              <w:t>transporta pakalpojumus reģionāl</w:t>
            </w:r>
            <w:r w:rsidRPr="004336F6" w:rsidR="001B23F0">
              <w:rPr>
                <w:sz w:val="24"/>
                <w:szCs w:val="24"/>
              </w:rPr>
              <w:t xml:space="preserve">ās nozīmes </w:t>
            </w:r>
            <w:r w:rsidRPr="004336F6" w:rsidR="00FD2AD1">
              <w:rPr>
                <w:sz w:val="24"/>
                <w:szCs w:val="24"/>
              </w:rPr>
              <w:t>maršrutos</w:t>
            </w:r>
            <w:r w:rsidRPr="004336F6" w:rsidR="00334B1E">
              <w:rPr>
                <w:sz w:val="24"/>
                <w:szCs w:val="24"/>
              </w:rPr>
              <w:t xml:space="preserve"> un pilsētu </w:t>
            </w:r>
            <w:r w:rsidRPr="004336F6" w:rsidR="001B23F0">
              <w:rPr>
                <w:sz w:val="24"/>
                <w:szCs w:val="24"/>
              </w:rPr>
              <w:lastRenderedPageBreak/>
              <w:t xml:space="preserve">nozīmes </w:t>
            </w:r>
            <w:r w:rsidRPr="004336F6" w:rsidR="00FD2AD1">
              <w:rPr>
                <w:sz w:val="24"/>
                <w:szCs w:val="24"/>
              </w:rPr>
              <w:t>maršrutos</w:t>
            </w:r>
            <w:r w:rsidRPr="004336F6" w:rsidR="00334B1E">
              <w:rPr>
                <w:sz w:val="24"/>
                <w:szCs w:val="24"/>
              </w:rPr>
              <w:t xml:space="preserve">. </w:t>
            </w:r>
            <w:r w:rsidRPr="004336F6" w:rsidR="00FD2AD1">
              <w:rPr>
                <w:sz w:val="24"/>
                <w:szCs w:val="24"/>
              </w:rPr>
              <w:t>Ņemot vērā iepriekš minēto,</w:t>
            </w:r>
            <w:r w:rsidRPr="004336F6" w:rsidR="00334B1E">
              <w:rPr>
                <w:sz w:val="24"/>
                <w:szCs w:val="24"/>
              </w:rPr>
              <w:t xml:space="preserve"> noteikumos</w:t>
            </w:r>
            <w:r w:rsidRPr="004336F6" w:rsidR="00FD2AD1">
              <w:rPr>
                <w:sz w:val="24"/>
                <w:szCs w:val="24"/>
              </w:rPr>
              <w:t xml:space="preserve"> Nr.435</w:t>
            </w:r>
            <w:r w:rsidRPr="004336F6" w:rsidR="00334B1E">
              <w:rPr>
                <w:sz w:val="24"/>
                <w:szCs w:val="24"/>
              </w:rPr>
              <w:t xml:space="preserve"> ir iekļauta jaunā V</w:t>
            </w:r>
            <w:r w:rsidRPr="004336F6" w:rsidR="00334B1E">
              <w:rPr>
                <w:sz w:val="24"/>
                <w:szCs w:val="24"/>
                <w:vertAlign w:val="superscript"/>
              </w:rPr>
              <w:t>1</w:t>
            </w:r>
            <w:r w:rsidRPr="004336F6" w:rsidR="00FD2AD1">
              <w:rPr>
                <w:sz w:val="24"/>
                <w:szCs w:val="24"/>
              </w:rPr>
              <w:t>.</w:t>
            </w:r>
            <w:r w:rsidRPr="004336F6" w:rsidR="00334B1E">
              <w:rPr>
                <w:sz w:val="24"/>
                <w:szCs w:val="24"/>
              </w:rPr>
              <w:t>noda</w:t>
            </w:r>
            <w:r w:rsidRPr="004336F6" w:rsidR="00994405">
              <w:rPr>
                <w:sz w:val="24"/>
                <w:szCs w:val="24"/>
              </w:rPr>
              <w:t>ļ</w:t>
            </w:r>
            <w:r w:rsidRPr="004336F6" w:rsidR="00334B1E">
              <w:rPr>
                <w:sz w:val="24"/>
                <w:szCs w:val="24"/>
              </w:rPr>
              <w:t>a</w:t>
            </w:r>
            <w:r w:rsidRPr="004336F6" w:rsidR="00994405">
              <w:rPr>
                <w:sz w:val="24"/>
                <w:szCs w:val="24"/>
              </w:rPr>
              <w:t>, kura attiecas uz novad</w:t>
            </w:r>
            <w:r w:rsidR="00677B4D">
              <w:rPr>
                <w:sz w:val="24"/>
                <w:szCs w:val="24"/>
              </w:rPr>
              <w:t>u</w:t>
            </w:r>
            <w:r w:rsidRPr="004336F6" w:rsidR="00994405">
              <w:rPr>
                <w:sz w:val="24"/>
                <w:szCs w:val="24"/>
              </w:rPr>
              <w:t xml:space="preserve"> pašvaldībām.</w:t>
            </w:r>
          </w:p>
          <w:p w:rsidRPr="004336F6" w:rsidR="00EF1D5F" w:rsidP="00561098" w:rsidRDefault="00EF1D5F" w14:paraId="0459CB42" w14:textId="77777777">
            <w:pPr>
              <w:ind w:left="104" w:right="150" w:firstLine="0"/>
              <w:rPr>
                <w:sz w:val="24"/>
                <w:szCs w:val="24"/>
              </w:rPr>
            </w:pPr>
          </w:p>
          <w:p w:rsidRPr="004336F6" w:rsidR="00EF1D5F" w:rsidP="00573ECF" w:rsidRDefault="00EF1D5F" w14:paraId="03D76824" w14:textId="77777777">
            <w:pPr>
              <w:ind w:left="104" w:right="150" w:firstLine="0"/>
              <w:rPr>
                <w:sz w:val="24"/>
                <w:szCs w:val="24"/>
              </w:rPr>
            </w:pPr>
          </w:p>
          <w:p w:rsidRPr="004336F6" w:rsidR="00EF1D5F" w:rsidP="00573ECF" w:rsidRDefault="00EF1D5F" w14:paraId="79C2D34A" w14:textId="77777777">
            <w:pPr>
              <w:ind w:left="104" w:right="150" w:firstLine="0"/>
              <w:rPr>
                <w:sz w:val="24"/>
                <w:szCs w:val="24"/>
              </w:rPr>
            </w:pPr>
          </w:p>
          <w:p w:rsidRPr="004336F6" w:rsidR="00EF1D5F" w:rsidP="00573ECF" w:rsidRDefault="00EF1D5F" w14:paraId="4230B026" w14:textId="77777777">
            <w:pPr>
              <w:ind w:left="104" w:right="150" w:firstLine="0"/>
              <w:rPr>
                <w:sz w:val="24"/>
                <w:szCs w:val="24"/>
              </w:rPr>
            </w:pPr>
          </w:p>
          <w:p w:rsidRPr="004336F6" w:rsidR="00EF1D5F" w:rsidP="00573ECF" w:rsidRDefault="00EF1D5F" w14:paraId="60E27BCB" w14:textId="77777777">
            <w:pPr>
              <w:ind w:left="104" w:right="150" w:firstLine="0"/>
              <w:rPr>
                <w:b/>
                <w:bCs/>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334B1E" w14:paraId="6BB3FA5A" w14:textId="77777777">
            <w:pPr>
              <w:ind w:firstLine="0"/>
              <w:rPr>
                <w:bCs/>
                <w:sz w:val="24"/>
                <w:szCs w:val="24"/>
              </w:rPr>
            </w:pPr>
            <w:bookmarkStart w:name="_Hlk28336625" w:id="4"/>
            <w:r w:rsidRPr="004336F6">
              <w:rPr>
                <w:bCs/>
                <w:sz w:val="24"/>
                <w:szCs w:val="24"/>
              </w:rPr>
              <w:lastRenderedPageBreak/>
              <w:t>Precizēta noteikumu projekta anotācija</w:t>
            </w:r>
          </w:p>
          <w:p w:rsidRPr="004336F6" w:rsidR="00DB5AD6" w:rsidP="00430B32" w:rsidRDefault="00DB5AD6" w14:paraId="72984634" w14:textId="77777777">
            <w:pPr>
              <w:ind w:firstLine="0"/>
              <w:rPr>
                <w:bCs/>
                <w:sz w:val="24"/>
                <w:szCs w:val="24"/>
              </w:rPr>
            </w:pPr>
          </w:p>
          <w:p w:rsidRPr="004336F6" w:rsidR="00FD2AD1" w:rsidP="00430B32" w:rsidRDefault="00FD2AD1" w14:paraId="56CA2E4D" w14:textId="77777777">
            <w:pPr>
              <w:ind w:firstLine="0"/>
              <w:rPr>
                <w:bCs/>
                <w:sz w:val="24"/>
                <w:szCs w:val="24"/>
              </w:rPr>
            </w:pPr>
          </w:p>
          <w:p w:rsidRPr="004336F6" w:rsidR="00FD2AD1" w:rsidP="00430B32" w:rsidRDefault="00FD2AD1" w14:paraId="255F3217" w14:textId="77777777">
            <w:pPr>
              <w:ind w:firstLine="0"/>
              <w:rPr>
                <w:bCs/>
                <w:sz w:val="24"/>
                <w:szCs w:val="24"/>
              </w:rPr>
            </w:pPr>
          </w:p>
          <w:p w:rsidRPr="004336F6" w:rsidR="00FD2AD1" w:rsidP="00430B32" w:rsidRDefault="00FD2AD1" w14:paraId="50116855" w14:textId="77777777">
            <w:pPr>
              <w:ind w:firstLine="0"/>
              <w:rPr>
                <w:bCs/>
                <w:sz w:val="24"/>
                <w:szCs w:val="24"/>
              </w:rPr>
            </w:pPr>
          </w:p>
          <w:p w:rsidRPr="004336F6" w:rsidR="00FD2AD1" w:rsidP="00430B32" w:rsidRDefault="00FD2AD1" w14:paraId="46DC65C3" w14:textId="77777777">
            <w:pPr>
              <w:ind w:firstLine="0"/>
              <w:rPr>
                <w:bCs/>
                <w:sz w:val="24"/>
                <w:szCs w:val="24"/>
              </w:rPr>
            </w:pPr>
          </w:p>
          <w:p w:rsidRPr="004336F6" w:rsidR="00FD2AD1" w:rsidP="00430B32" w:rsidRDefault="00FD2AD1" w14:paraId="1038BE5D" w14:textId="77777777">
            <w:pPr>
              <w:ind w:firstLine="0"/>
              <w:rPr>
                <w:bCs/>
                <w:sz w:val="24"/>
                <w:szCs w:val="24"/>
              </w:rPr>
            </w:pPr>
          </w:p>
          <w:p w:rsidRPr="004336F6" w:rsidR="00FD2AD1" w:rsidP="00430B32" w:rsidRDefault="00FD2AD1" w14:paraId="6BEBA510" w14:textId="77777777">
            <w:pPr>
              <w:ind w:firstLine="0"/>
              <w:rPr>
                <w:bCs/>
                <w:sz w:val="24"/>
                <w:szCs w:val="24"/>
              </w:rPr>
            </w:pPr>
          </w:p>
          <w:p w:rsidRPr="004336F6" w:rsidR="00FD2AD1" w:rsidP="00430B32" w:rsidRDefault="00FD2AD1" w14:paraId="4A284841" w14:textId="77777777">
            <w:pPr>
              <w:ind w:firstLine="0"/>
              <w:rPr>
                <w:bCs/>
                <w:sz w:val="24"/>
                <w:szCs w:val="24"/>
              </w:rPr>
            </w:pPr>
          </w:p>
          <w:p w:rsidRPr="004336F6" w:rsidR="00FD2AD1" w:rsidP="00430B32" w:rsidRDefault="00FD2AD1" w14:paraId="0668BFC1" w14:textId="77777777">
            <w:pPr>
              <w:ind w:firstLine="0"/>
              <w:rPr>
                <w:bCs/>
                <w:sz w:val="24"/>
                <w:szCs w:val="24"/>
              </w:rPr>
            </w:pPr>
          </w:p>
          <w:p w:rsidRPr="004336F6" w:rsidR="00FD2AD1" w:rsidP="00430B32" w:rsidRDefault="00FD2AD1" w14:paraId="7B91164B" w14:textId="77777777">
            <w:pPr>
              <w:ind w:firstLine="0"/>
              <w:rPr>
                <w:bCs/>
                <w:sz w:val="24"/>
                <w:szCs w:val="24"/>
              </w:rPr>
            </w:pPr>
          </w:p>
          <w:p w:rsidRPr="004336F6" w:rsidR="00FD2AD1" w:rsidP="00430B32" w:rsidRDefault="00FD2AD1" w14:paraId="08112A85" w14:textId="77777777">
            <w:pPr>
              <w:ind w:firstLine="0"/>
              <w:rPr>
                <w:bCs/>
                <w:sz w:val="24"/>
                <w:szCs w:val="24"/>
              </w:rPr>
            </w:pPr>
          </w:p>
          <w:p w:rsidRPr="004336F6" w:rsidR="00FD2AD1" w:rsidP="00430B32" w:rsidRDefault="00FD2AD1" w14:paraId="1598D9C1" w14:textId="77777777">
            <w:pPr>
              <w:ind w:firstLine="0"/>
              <w:rPr>
                <w:bCs/>
                <w:sz w:val="24"/>
                <w:szCs w:val="24"/>
              </w:rPr>
            </w:pPr>
          </w:p>
          <w:p w:rsidRPr="004336F6" w:rsidR="00FD2AD1" w:rsidP="00430B32" w:rsidRDefault="00FD2AD1" w14:paraId="23E685C0" w14:textId="77777777">
            <w:pPr>
              <w:ind w:firstLine="0"/>
              <w:rPr>
                <w:bCs/>
                <w:sz w:val="24"/>
                <w:szCs w:val="24"/>
              </w:rPr>
            </w:pPr>
          </w:p>
          <w:p w:rsidRPr="004336F6" w:rsidR="00FD2AD1" w:rsidP="00430B32" w:rsidRDefault="00FD2AD1" w14:paraId="5DA5D8E9" w14:textId="77777777">
            <w:pPr>
              <w:ind w:firstLine="0"/>
              <w:rPr>
                <w:bCs/>
                <w:sz w:val="24"/>
                <w:szCs w:val="24"/>
              </w:rPr>
            </w:pPr>
          </w:p>
          <w:p w:rsidRPr="004336F6" w:rsidR="00FD2AD1" w:rsidP="00430B32" w:rsidRDefault="00FD2AD1" w14:paraId="3E7F4B65" w14:textId="77777777">
            <w:pPr>
              <w:ind w:firstLine="0"/>
              <w:rPr>
                <w:bCs/>
                <w:sz w:val="24"/>
                <w:szCs w:val="24"/>
              </w:rPr>
            </w:pPr>
          </w:p>
          <w:p w:rsidRPr="004336F6" w:rsidR="00FD2AD1" w:rsidP="00430B32" w:rsidRDefault="00FD2AD1" w14:paraId="347C38FC" w14:textId="77777777">
            <w:pPr>
              <w:ind w:firstLine="0"/>
              <w:rPr>
                <w:bCs/>
                <w:sz w:val="24"/>
                <w:szCs w:val="24"/>
              </w:rPr>
            </w:pPr>
          </w:p>
          <w:p w:rsidRPr="004336F6" w:rsidR="00FD2AD1" w:rsidP="00430B32" w:rsidRDefault="00FD2AD1" w14:paraId="1CA2E67A" w14:textId="77777777">
            <w:pPr>
              <w:ind w:firstLine="0"/>
              <w:rPr>
                <w:bCs/>
                <w:sz w:val="24"/>
                <w:szCs w:val="24"/>
              </w:rPr>
            </w:pPr>
          </w:p>
          <w:p w:rsidRPr="004336F6" w:rsidR="00FD2AD1" w:rsidP="00430B32" w:rsidRDefault="00FD2AD1" w14:paraId="3070A260" w14:textId="77777777">
            <w:pPr>
              <w:ind w:firstLine="0"/>
              <w:rPr>
                <w:bCs/>
                <w:sz w:val="24"/>
                <w:szCs w:val="24"/>
              </w:rPr>
            </w:pPr>
          </w:p>
          <w:p w:rsidRPr="004336F6" w:rsidR="00FD2AD1" w:rsidP="00430B32" w:rsidRDefault="00FD2AD1" w14:paraId="6C11FE5C" w14:textId="77777777">
            <w:pPr>
              <w:ind w:firstLine="0"/>
              <w:rPr>
                <w:bCs/>
                <w:sz w:val="24"/>
                <w:szCs w:val="24"/>
              </w:rPr>
            </w:pPr>
          </w:p>
          <w:p w:rsidRPr="004336F6" w:rsidR="00FD2AD1" w:rsidP="00430B32" w:rsidRDefault="00FD2AD1" w14:paraId="09580630" w14:textId="77777777">
            <w:pPr>
              <w:ind w:firstLine="0"/>
              <w:rPr>
                <w:bCs/>
                <w:sz w:val="24"/>
                <w:szCs w:val="24"/>
              </w:rPr>
            </w:pPr>
          </w:p>
          <w:p w:rsidRPr="004336F6" w:rsidR="00FD2AD1" w:rsidP="00430B32" w:rsidRDefault="00FD2AD1" w14:paraId="10F20F2C" w14:textId="77777777">
            <w:pPr>
              <w:ind w:firstLine="0"/>
              <w:rPr>
                <w:bCs/>
                <w:sz w:val="24"/>
                <w:szCs w:val="24"/>
              </w:rPr>
            </w:pPr>
          </w:p>
          <w:p w:rsidRPr="004336F6" w:rsidR="00FD2AD1" w:rsidP="00430B32" w:rsidRDefault="00FD2AD1" w14:paraId="313CB326" w14:textId="77777777">
            <w:pPr>
              <w:ind w:firstLine="0"/>
              <w:rPr>
                <w:bCs/>
                <w:sz w:val="24"/>
                <w:szCs w:val="24"/>
              </w:rPr>
            </w:pPr>
          </w:p>
          <w:p w:rsidRPr="004336F6" w:rsidR="00FD2AD1" w:rsidP="00430B32" w:rsidRDefault="00FD2AD1" w14:paraId="00B17A12" w14:textId="77777777">
            <w:pPr>
              <w:ind w:firstLine="0"/>
              <w:rPr>
                <w:bCs/>
                <w:sz w:val="24"/>
                <w:szCs w:val="24"/>
              </w:rPr>
            </w:pPr>
          </w:p>
          <w:p w:rsidRPr="004336F6" w:rsidR="00FD2AD1" w:rsidP="00430B32" w:rsidRDefault="00FD2AD1" w14:paraId="33A4C009" w14:textId="77777777">
            <w:pPr>
              <w:ind w:firstLine="0"/>
              <w:rPr>
                <w:bCs/>
                <w:sz w:val="24"/>
                <w:szCs w:val="24"/>
              </w:rPr>
            </w:pPr>
          </w:p>
          <w:p w:rsidRPr="004336F6" w:rsidR="00FD2AD1" w:rsidP="00430B32" w:rsidRDefault="00FD2AD1" w14:paraId="5267D54A" w14:textId="77777777">
            <w:pPr>
              <w:ind w:firstLine="0"/>
              <w:rPr>
                <w:bCs/>
                <w:sz w:val="24"/>
                <w:szCs w:val="24"/>
              </w:rPr>
            </w:pPr>
          </w:p>
          <w:p w:rsidRPr="004336F6" w:rsidR="009963D4" w:rsidP="00430B32" w:rsidRDefault="009963D4" w14:paraId="746E49D0" w14:textId="77777777">
            <w:pPr>
              <w:ind w:firstLine="0"/>
              <w:rPr>
                <w:bCs/>
              </w:rPr>
            </w:pPr>
          </w:p>
          <w:p w:rsidRPr="004336F6" w:rsidR="009963D4" w:rsidP="00430B32" w:rsidRDefault="009963D4" w14:paraId="4612B57C" w14:textId="77777777">
            <w:pPr>
              <w:ind w:firstLine="0"/>
              <w:rPr>
                <w:bCs/>
              </w:rPr>
            </w:pPr>
          </w:p>
          <w:bookmarkEnd w:id="4"/>
          <w:p w:rsidRPr="004336F6" w:rsidR="009963D4" w:rsidP="00430B32" w:rsidRDefault="009963D4" w14:paraId="56C938E0" w14:textId="77777777">
            <w:pPr>
              <w:ind w:firstLine="0"/>
            </w:pPr>
          </w:p>
        </w:tc>
      </w:tr>
      <w:tr w:rsidRPr="004336F6" w:rsidR="009963D4" w:rsidTr="00430B32" w14:paraId="5FB68DD5"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5C845FFC" w14:textId="77777777">
            <w:pPr>
              <w:ind w:firstLine="0"/>
            </w:pPr>
            <w:r w:rsidRPr="004336F6">
              <w:lastRenderedPageBreak/>
              <w:t>2.</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5D631B5E" w14:textId="77777777">
            <w:pPr>
              <w:ind w:firstLine="0"/>
              <w:rPr>
                <w:bCs/>
                <w:sz w:val="24"/>
                <w:szCs w:val="24"/>
              </w:rPr>
            </w:pPr>
            <w:r w:rsidRPr="004336F6">
              <w:rPr>
                <w:bCs/>
                <w:sz w:val="24"/>
                <w:szCs w:val="24"/>
              </w:rPr>
              <w:t>3. Par zaudējumiem par tādu pasažieru pārvadāšanu, kuriem braukšanas maksas atvieglojumi noteikti saskaņā ar normatīvajiem aktiem vai tos noteikusi pašvaldība, uzskata no pasažiera nesaņemto braukšanas maksu (tai skaitā aprēķinātais pievienotās vērtības nodoklis) par sniegtajiem sabiedriskā transporta pakalpojumiem.</w:t>
            </w:r>
          </w:p>
          <w:p w:rsidRPr="004336F6" w:rsidR="009963D4" w:rsidP="00430B32" w:rsidRDefault="009963D4" w14:paraId="3E1DBBC4" w14:textId="77777777">
            <w:pPr>
              <w:ind w:firstLine="0"/>
              <w:rPr>
                <w:bCs/>
                <w:sz w:val="24"/>
                <w:szCs w:val="24"/>
              </w:rPr>
            </w:pPr>
          </w:p>
          <w:p w:rsidRPr="004336F6" w:rsidR="009963D4" w:rsidP="00430B32" w:rsidRDefault="009963D4" w14:paraId="15B92725" w14:textId="77777777">
            <w:pPr>
              <w:ind w:firstLine="0"/>
              <w:rPr>
                <w:bCs/>
                <w:sz w:val="24"/>
                <w:szCs w:val="24"/>
              </w:rPr>
            </w:pPr>
            <w:r w:rsidRPr="004336F6">
              <w:rPr>
                <w:bCs/>
                <w:sz w:val="24"/>
                <w:szCs w:val="24"/>
              </w:rPr>
              <w:t>29. Ieņēmumi šo noteikumu 28.3.2. apakšpunkta izpratnē ir pārvadātāja gūtie biļešu ieņēmumi, šo noteikumu 2.2. un 2.5. apakšpunktā minētie zaudējumi (izņemot aprēķinātais pievienotās vērtības nodoklis) un citi ieņēmumi no sabiedriskā transporta pakalpojumu sniegšanas, izņemot valsts vai pašvaldības kompensācijas vai dotācijas.</w:t>
            </w: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7B1F8137" w14:textId="77777777">
            <w:pPr>
              <w:ind w:firstLine="0"/>
              <w:rPr>
                <w:sz w:val="24"/>
                <w:szCs w:val="24"/>
              </w:rPr>
            </w:pPr>
            <w:r w:rsidRPr="004336F6">
              <w:rPr>
                <w:b/>
                <w:bCs/>
                <w:sz w:val="24"/>
                <w:szCs w:val="24"/>
              </w:rPr>
              <w:t>Finanšu ministrija</w:t>
            </w:r>
          </w:p>
          <w:p w:rsidRPr="004336F6" w:rsidR="009963D4" w:rsidP="00430B32" w:rsidRDefault="009963D4" w14:paraId="02AD25D4" w14:textId="77777777">
            <w:pPr>
              <w:ind w:firstLine="0"/>
              <w:rPr>
                <w:sz w:val="24"/>
                <w:szCs w:val="24"/>
              </w:rPr>
            </w:pPr>
            <w:r w:rsidRPr="004336F6">
              <w:rPr>
                <w:sz w:val="24"/>
                <w:szCs w:val="24"/>
              </w:rPr>
              <w:t>Noteikumu projektā 5.punktā iekļautie grozījumi paredz, ka termins “braukšanas maksa” jāsaprot, ka tajā tiek iekļauts arī aprēķinātais pievienotās vērtības nodoklis (turpmāk – PVN), vienlaikus noteikumu projekta 12.punkts paredz, ka termins “zaudējumi” jāsaprot, ka tajā aprēķinātais PVN netiek iekļauts, savukārt noteikumu projekta anotācijā nav skaidrots, kādēļ minētajos terminos tiek vai netiek iekļauts PVN. Līdz ar to lūdzam papildināt anotāciju, kādu apsvērumu dēļ aprēķinātais PVN tiek vai netiek iekļauts attiecīgajos terminos, proti, ”braukšanas maksa” un “zaudējumi”.</w:t>
            </w:r>
          </w:p>
          <w:p w:rsidRPr="004336F6" w:rsidR="00FD2AD1" w:rsidP="00430B32" w:rsidRDefault="00FD2AD1" w14:paraId="4790D975" w14:textId="77777777">
            <w:pPr>
              <w:ind w:firstLine="0"/>
              <w:rPr>
                <w:sz w:val="24"/>
                <w:szCs w:val="24"/>
              </w:rPr>
            </w:pPr>
          </w:p>
          <w:p w:rsidRPr="004336F6" w:rsidR="00FD2AD1" w:rsidP="00430B32" w:rsidRDefault="00FD2AD1" w14:paraId="1AF33420" w14:textId="77777777">
            <w:pPr>
              <w:ind w:firstLine="0"/>
              <w:rPr>
                <w:sz w:val="24"/>
                <w:szCs w:val="24"/>
              </w:rPr>
            </w:pPr>
          </w:p>
          <w:p w:rsidRPr="004336F6" w:rsidR="00FD2AD1" w:rsidP="00430B32" w:rsidRDefault="00FD2AD1" w14:paraId="7F237933" w14:textId="77777777">
            <w:pPr>
              <w:ind w:firstLine="0"/>
              <w:rPr>
                <w:sz w:val="24"/>
                <w:szCs w:val="24"/>
              </w:rPr>
            </w:pPr>
          </w:p>
          <w:p w:rsidRPr="004336F6" w:rsidR="00FD2AD1" w:rsidP="00430B32" w:rsidRDefault="00FD2AD1" w14:paraId="0EEDA7F8" w14:textId="77777777">
            <w:pPr>
              <w:ind w:firstLine="0"/>
              <w:rPr>
                <w:sz w:val="24"/>
                <w:szCs w:val="24"/>
              </w:rPr>
            </w:pPr>
          </w:p>
          <w:p w:rsidRPr="004336F6" w:rsidR="00FD2AD1" w:rsidP="00430B32" w:rsidRDefault="00FD2AD1" w14:paraId="4E51941C" w14:textId="77777777">
            <w:pPr>
              <w:ind w:firstLine="0"/>
              <w:rPr>
                <w:sz w:val="24"/>
                <w:szCs w:val="24"/>
              </w:rPr>
            </w:pPr>
          </w:p>
          <w:p w:rsidRPr="004336F6" w:rsidR="00FD2AD1" w:rsidP="00430B32" w:rsidRDefault="00FD2AD1" w14:paraId="2AABC6CC" w14:textId="77777777">
            <w:pPr>
              <w:ind w:firstLine="0"/>
              <w:rPr>
                <w:sz w:val="24"/>
                <w:szCs w:val="24"/>
              </w:rPr>
            </w:pPr>
          </w:p>
          <w:p w:rsidRPr="004336F6" w:rsidR="00FD2AD1" w:rsidP="00430B32" w:rsidRDefault="00FD2AD1" w14:paraId="1AF644AC" w14:textId="77777777">
            <w:pPr>
              <w:ind w:firstLine="0"/>
              <w:rPr>
                <w:sz w:val="24"/>
                <w:szCs w:val="24"/>
              </w:rPr>
            </w:pPr>
          </w:p>
          <w:p w:rsidRPr="004336F6" w:rsidR="00FD2AD1" w:rsidP="00430B32" w:rsidRDefault="00FD2AD1" w14:paraId="74B535AD" w14:textId="77777777">
            <w:pPr>
              <w:ind w:firstLine="0"/>
              <w:rPr>
                <w:sz w:val="24"/>
                <w:szCs w:val="24"/>
              </w:rPr>
            </w:pPr>
          </w:p>
          <w:p w:rsidRPr="004336F6" w:rsidR="00FD2AD1" w:rsidP="00430B32" w:rsidRDefault="00FD2AD1" w14:paraId="66D91AB7" w14:textId="77777777">
            <w:pPr>
              <w:ind w:firstLine="0"/>
              <w:rPr>
                <w:sz w:val="24"/>
                <w:szCs w:val="24"/>
              </w:rPr>
            </w:pPr>
          </w:p>
          <w:p w:rsidRPr="004336F6" w:rsidR="009963D4" w:rsidP="00430B32" w:rsidRDefault="009963D4" w14:paraId="31E2DBD6" w14:textId="77777777">
            <w:pPr>
              <w:ind w:firstLine="0"/>
              <w:rPr>
                <w:b/>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67187629" w14:textId="77777777">
            <w:pPr>
              <w:ind w:left="104" w:right="150" w:firstLine="0"/>
              <w:rPr>
                <w:b/>
                <w:bCs/>
                <w:sz w:val="24"/>
                <w:szCs w:val="24"/>
              </w:rPr>
            </w:pPr>
            <w:r w:rsidRPr="004336F6">
              <w:rPr>
                <w:b/>
                <w:bCs/>
                <w:sz w:val="24"/>
                <w:szCs w:val="24"/>
              </w:rPr>
              <w:t>Iebildums ņemts vērā</w:t>
            </w:r>
          </w:p>
          <w:p w:rsidRPr="004336F6" w:rsidR="00FD2AD1" w:rsidP="00573ECF" w:rsidRDefault="00FD2AD1" w14:paraId="3079DF6F" w14:textId="77777777">
            <w:pPr>
              <w:ind w:left="104" w:right="150" w:firstLine="0"/>
              <w:rPr>
                <w:b/>
                <w:bCs/>
                <w:sz w:val="24"/>
                <w:szCs w:val="24"/>
              </w:rPr>
            </w:pPr>
          </w:p>
          <w:p w:rsidRPr="004336F6" w:rsidR="00FD2AD1" w:rsidP="00573ECF" w:rsidRDefault="00FD2AD1" w14:paraId="4E7D6550" w14:textId="77777777">
            <w:pPr>
              <w:ind w:left="104" w:right="150" w:firstLine="0"/>
              <w:rPr>
                <w:b/>
                <w:bCs/>
                <w:sz w:val="24"/>
                <w:szCs w:val="24"/>
              </w:rPr>
            </w:pPr>
          </w:p>
          <w:p w:rsidRPr="004336F6" w:rsidR="00FD2AD1" w:rsidP="00573ECF" w:rsidRDefault="00FD2AD1" w14:paraId="3BA48C8C" w14:textId="77777777">
            <w:pPr>
              <w:ind w:left="104" w:right="150" w:firstLine="0"/>
              <w:rPr>
                <w:b/>
                <w:bCs/>
                <w:sz w:val="24"/>
                <w:szCs w:val="24"/>
              </w:rPr>
            </w:pPr>
          </w:p>
          <w:p w:rsidRPr="004336F6" w:rsidR="00FD2AD1" w:rsidP="00573ECF" w:rsidRDefault="00FD2AD1" w14:paraId="32B0B293" w14:textId="77777777">
            <w:pPr>
              <w:ind w:left="104" w:right="150" w:firstLine="0"/>
              <w:rPr>
                <w:b/>
                <w:bCs/>
                <w:sz w:val="24"/>
                <w:szCs w:val="24"/>
              </w:rPr>
            </w:pPr>
          </w:p>
          <w:p w:rsidRPr="004336F6" w:rsidR="00FD2AD1" w:rsidP="00573ECF" w:rsidRDefault="00FD2AD1" w14:paraId="3FBF7177" w14:textId="77777777">
            <w:pPr>
              <w:ind w:left="104" w:right="150" w:firstLine="0"/>
              <w:rPr>
                <w:b/>
                <w:bCs/>
                <w:sz w:val="24"/>
                <w:szCs w:val="24"/>
              </w:rPr>
            </w:pPr>
          </w:p>
          <w:p w:rsidRPr="004336F6" w:rsidR="00FD2AD1" w:rsidP="00573ECF" w:rsidRDefault="00FD2AD1" w14:paraId="2E70C7AF" w14:textId="77777777">
            <w:pPr>
              <w:ind w:left="104" w:right="150" w:firstLine="0"/>
              <w:rPr>
                <w:b/>
                <w:bCs/>
                <w:sz w:val="24"/>
                <w:szCs w:val="24"/>
              </w:rPr>
            </w:pPr>
          </w:p>
          <w:p w:rsidRPr="004336F6" w:rsidR="00FD2AD1" w:rsidP="00573ECF" w:rsidRDefault="00FD2AD1" w14:paraId="37A95C2B" w14:textId="77777777">
            <w:pPr>
              <w:ind w:left="104" w:right="150" w:firstLine="0"/>
              <w:rPr>
                <w:b/>
                <w:bCs/>
                <w:sz w:val="24"/>
                <w:szCs w:val="24"/>
              </w:rPr>
            </w:pPr>
          </w:p>
          <w:p w:rsidRPr="004336F6" w:rsidR="00FD2AD1" w:rsidP="00573ECF" w:rsidRDefault="00FD2AD1" w14:paraId="77419E0E" w14:textId="77777777">
            <w:pPr>
              <w:ind w:left="104" w:right="150" w:firstLine="0"/>
              <w:rPr>
                <w:b/>
                <w:bCs/>
                <w:sz w:val="24"/>
                <w:szCs w:val="24"/>
              </w:rPr>
            </w:pPr>
          </w:p>
          <w:p w:rsidRPr="004336F6" w:rsidR="00FD2AD1" w:rsidP="00573ECF" w:rsidRDefault="00FD2AD1" w14:paraId="2B598762" w14:textId="77777777">
            <w:pPr>
              <w:ind w:left="104" w:right="150" w:firstLine="0"/>
              <w:rPr>
                <w:b/>
                <w:bCs/>
                <w:sz w:val="24"/>
                <w:szCs w:val="24"/>
              </w:rPr>
            </w:pPr>
          </w:p>
          <w:p w:rsidRPr="004336F6" w:rsidR="00FD2AD1" w:rsidP="00573ECF" w:rsidRDefault="00FD2AD1" w14:paraId="24AB7DAA" w14:textId="77777777">
            <w:pPr>
              <w:ind w:left="104" w:right="150" w:firstLine="0"/>
              <w:rPr>
                <w:b/>
                <w:bCs/>
                <w:sz w:val="24"/>
                <w:szCs w:val="24"/>
              </w:rPr>
            </w:pPr>
          </w:p>
          <w:p w:rsidRPr="004336F6" w:rsidR="00FD2AD1" w:rsidP="00573ECF" w:rsidRDefault="00FD2AD1" w14:paraId="6200AC09" w14:textId="77777777">
            <w:pPr>
              <w:ind w:left="104" w:right="150" w:firstLine="0"/>
              <w:rPr>
                <w:b/>
                <w:bCs/>
                <w:sz w:val="24"/>
                <w:szCs w:val="24"/>
              </w:rPr>
            </w:pPr>
          </w:p>
          <w:p w:rsidRPr="004336F6" w:rsidR="00FD2AD1" w:rsidP="00573ECF" w:rsidRDefault="00FD2AD1" w14:paraId="4ED4C7D6" w14:textId="77777777">
            <w:pPr>
              <w:ind w:left="104" w:right="150" w:firstLine="0"/>
              <w:rPr>
                <w:b/>
                <w:bCs/>
                <w:sz w:val="24"/>
                <w:szCs w:val="24"/>
              </w:rPr>
            </w:pPr>
          </w:p>
          <w:p w:rsidRPr="004336F6" w:rsidR="00FD2AD1" w:rsidP="00573ECF" w:rsidRDefault="00FD2AD1" w14:paraId="54032C2A" w14:textId="77777777">
            <w:pPr>
              <w:ind w:left="104" w:right="150" w:firstLine="0"/>
              <w:rPr>
                <w:b/>
                <w:bCs/>
                <w:sz w:val="24"/>
                <w:szCs w:val="24"/>
              </w:rPr>
            </w:pPr>
          </w:p>
          <w:p w:rsidRPr="004336F6" w:rsidR="009963D4" w:rsidP="00573ECF" w:rsidRDefault="009963D4" w14:paraId="18C235C8" w14:textId="77777777">
            <w:pPr>
              <w:ind w:left="104" w:right="150" w:firstLine="0"/>
              <w:rPr>
                <w:b/>
                <w:bCs/>
                <w:sz w:val="24"/>
                <w:szCs w:val="24"/>
              </w:rPr>
            </w:pPr>
          </w:p>
          <w:p w:rsidRPr="004336F6" w:rsidR="009963D4" w:rsidP="00573ECF" w:rsidRDefault="009963D4" w14:paraId="6D95EA0F" w14:textId="77777777">
            <w:pPr>
              <w:ind w:left="104" w:right="150" w:firstLine="0"/>
              <w:rPr>
                <w:b/>
                <w:bCs/>
                <w:sz w:val="24"/>
                <w:szCs w:val="24"/>
              </w:rPr>
            </w:pPr>
          </w:p>
          <w:p w:rsidRPr="004336F6" w:rsidR="009963D4" w:rsidP="00573ECF" w:rsidRDefault="009963D4" w14:paraId="2B412854" w14:textId="77777777">
            <w:pPr>
              <w:ind w:left="104" w:right="150" w:firstLine="0"/>
              <w:rPr>
                <w:b/>
                <w:bCs/>
                <w:sz w:val="24"/>
                <w:szCs w:val="24"/>
              </w:rPr>
            </w:pPr>
          </w:p>
          <w:p w:rsidRPr="004336F6" w:rsidR="009963D4" w:rsidP="00573ECF" w:rsidRDefault="009963D4" w14:paraId="7DB4E120" w14:textId="77777777">
            <w:pPr>
              <w:ind w:left="104" w:right="150" w:firstLine="0"/>
              <w:rPr>
                <w:b/>
                <w:bCs/>
                <w:sz w:val="24"/>
                <w:szCs w:val="24"/>
              </w:rPr>
            </w:pPr>
          </w:p>
          <w:p w:rsidRPr="004336F6" w:rsidR="009963D4" w:rsidP="00573ECF" w:rsidRDefault="009963D4" w14:paraId="1F2D74D3" w14:textId="77777777">
            <w:pPr>
              <w:ind w:left="104" w:right="150" w:firstLine="0"/>
              <w:rPr>
                <w:b/>
                <w:bCs/>
                <w:sz w:val="24"/>
                <w:szCs w:val="24"/>
              </w:rPr>
            </w:pPr>
          </w:p>
          <w:p w:rsidRPr="004336F6" w:rsidR="009963D4" w:rsidP="00573ECF" w:rsidRDefault="009963D4" w14:paraId="2DE78138" w14:textId="77777777">
            <w:pPr>
              <w:ind w:left="104" w:right="150" w:firstLine="0"/>
              <w:rPr>
                <w:b/>
                <w:bCs/>
                <w:sz w:val="24"/>
                <w:szCs w:val="24"/>
              </w:rPr>
            </w:pPr>
          </w:p>
          <w:p w:rsidRPr="004336F6" w:rsidR="009963D4" w:rsidP="00573ECF" w:rsidRDefault="009963D4" w14:paraId="25550E86" w14:textId="77777777">
            <w:pPr>
              <w:ind w:left="104" w:right="150" w:firstLine="0"/>
              <w:rPr>
                <w:b/>
                <w:bCs/>
                <w:sz w:val="24"/>
                <w:szCs w:val="24"/>
              </w:rPr>
            </w:pPr>
          </w:p>
          <w:p w:rsidRPr="004336F6" w:rsidR="009963D4" w:rsidP="00573ECF" w:rsidRDefault="009963D4" w14:paraId="4B1AE19A" w14:textId="77777777">
            <w:pPr>
              <w:ind w:left="104" w:right="150" w:firstLine="0"/>
              <w:rPr>
                <w:b/>
                <w:bCs/>
                <w:sz w:val="24"/>
                <w:szCs w:val="24"/>
              </w:rPr>
            </w:pPr>
          </w:p>
          <w:p w:rsidRPr="004336F6" w:rsidR="009963D4" w:rsidP="00573ECF" w:rsidRDefault="009963D4" w14:paraId="614DB041" w14:textId="77777777">
            <w:pPr>
              <w:ind w:left="104" w:right="150" w:firstLine="0"/>
              <w:rPr>
                <w:b/>
                <w:bCs/>
                <w:sz w:val="24"/>
                <w:szCs w:val="24"/>
              </w:rPr>
            </w:pPr>
          </w:p>
          <w:p w:rsidRPr="004336F6" w:rsidR="009963D4" w:rsidP="00573ECF" w:rsidRDefault="009963D4" w14:paraId="7C6F893F" w14:textId="77777777">
            <w:pPr>
              <w:ind w:left="104" w:right="150" w:firstLine="0"/>
              <w:rPr>
                <w:bCs/>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106058" w14:paraId="5DF13BB5" w14:textId="77777777">
            <w:pPr>
              <w:ind w:firstLine="0"/>
              <w:rPr>
                <w:bCs/>
                <w:sz w:val="24"/>
                <w:szCs w:val="24"/>
              </w:rPr>
            </w:pPr>
            <w:r w:rsidRPr="004336F6">
              <w:rPr>
                <w:bCs/>
                <w:sz w:val="24"/>
                <w:szCs w:val="24"/>
              </w:rPr>
              <w:t>Precizēta noteikumu projekta anotācija</w:t>
            </w:r>
          </w:p>
          <w:p w:rsidRPr="004336F6" w:rsidR="00FD2AD1" w:rsidP="00430B32" w:rsidRDefault="00FD2AD1" w14:paraId="0A8C787B" w14:textId="77777777">
            <w:pPr>
              <w:ind w:firstLine="0"/>
              <w:jc w:val="center"/>
              <w:rPr>
                <w:bCs/>
                <w:sz w:val="24"/>
                <w:szCs w:val="24"/>
              </w:rPr>
            </w:pPr>
          </w:p>
          <w:p w:rsidRPr="004336F6" w:rsidR="00FD2AD1" w:rsidP="00430B32" w:rsidRDefault="00FD2AD1" w14:paraId="49F6C579" w14:textId="77777777">
            <w:pPr>
              <w:ind w:firstLine="0"/>
              <w:jc w:val="center"/>
              <w:rPr>
                <w:bCs/>
                <w:sz w:val="24"/>
                <w:szCs w:val="24"/>
              </w:rPr>
            </w:pPr>
          </w:p>
          <w:p w:rsidRPr="004336F6" w:rsidR="00FD2AD1" w:rsidP="00430B32" w:rsidRDefault="00FD2AD1" w14:paraId="1B02950A" w14:textId="77777777">
            <w:pPr>
              <w:ind w:firstLine="0"/>
              <w:jc w:val="center"/>
              <w:rPr>
                <w:bCs/>
                <w:sz w:val="24"/>
                <w:szCs w:val="24"/>
              </w:rPr>
            </w:pPr>
          </w:p>
          <w:p w:rsidRPr="004336F6" w:rsidR="00FD2AD1" w:rsidP="00430B32" w:rsidRDefault="00FD2AD1" w14:paraId="4D1C718E" w14:textId="77777777">
            <w:pPr>
              <w:ind w:firstLine="0"/>
              <w:jc w:val="center"/>
              <w:rPr>
                <w:bCs/>
                <w:sz w:val="24"/>
                <w:szCs w:val="24"/>
              </w:rPr>
            </w:pPr>
          </w:p>
          <w:p w:rsidRPr="004336F6" w:rsidR="00FD2AD1" w:rsidP="00430B32" w:rsidRDefault="00FD2AD1" w14:paraId="573D3504" w14:textId="77777777">
            <w:pPr>
              <w:ind w:firstLine="0"/>
              <w:jc w:val="center"/>
              <w:rPr>
                <w:bCs/>
                <w:sz w:val="24"/>
                <w:szCs w:val="24"/>
              </w:rPr>
            </w:pPr>
          </w:p>
          <w:p w:rsidRPr="004336F6" w:rsidR="00FD2AD1" w:rsidP="00430B32" w:rsidRDefault="00FD2AD1" w14:paraId="6227D1E3" w14:textId="77777777">
            <w:pPr>
              <w:ind w:firstLine="0"/>
              <w:jc w:val="center"/>
              <w:rPr>
                <w:bCs/>
                <w:sz w:val="24"/>
                <w:szCs w:val="24"/>
              </w:rPr>
            </w:pPr>
          </w:p>
          <w:p w:rsidRPr="004336F6" w:rsidR="00FD2AD1" w:rsidP="00430B32" w:rsidRDefault="00FD2AD1" w14:paraId="2CABDFD6" w14:textId="77777777">
            <w:pPr>
              <w:ind w:firstLine="0"/>
              <w:jc w:val="center"/>
              <w:rPr>
                <w:bCs/>
                <w:sz w:val="24"/>
                <w:szCs w:val="24"/>
              </w:rPr>
            </w:pPr>
          </w:p>
          <w:p w:rsidRPr="004336F6" w:rsidR="00FD2AD1" w:rsidP="00430B32" w:rsidRDefault="00FD2AD1" w14:paraId="58B6DD92" w14:textId="77777777">
            <w:pPr>
              <w:ind w:firstLine="0"/>
              <w:jc w:val="center"/>
              <w:rPr>
                <w:bCs/>
                <w:sz w:val="24"/>
                <w:szCs w:val="24"/>
              </w:rPr>
            </w:pPr>
          </w:p>
          <w:p w:rsidRPr="004336F6" w:rsidR="00FD2AD1" w:rsidP="00430B32" w:rsidRDefault="00FD2AD1" w14:paraId="7A5F1928" w14:textId="77777777">
            <w:pPr>
              <w:ind w:firstLine="0"/>
              <w:jc w:val="center"/>
              <w:rPr>
                <w:bCs/>
                <w:sz w:val="24"/>
                <w:szCs w:val="24"/>
              </w:rPr>
            </w:pPr>
          </w:p>
          <w:p w:rsidRPr="004336F6" w:rsidR="00FD2AD1" w:rsidP="00430B32" w:rsidRDefault="00FD2AD1" w14:paraId="2D54FBAF" w14:textId="77777777">
            <w:pPr>
              <w:ind w:firstLine="0"/>
              <w:jc w:val="center"/>
              <w:rPr>
                <w:bCs/>
                <w:sz w:val="24"/>
                <w:szCs w:val="24"/>
              </w:rPr>
            </w:pPr>
          </w:p>
          <w:p w:rsidRPr="004336F6" w:rsidR="00FD2AD1" w:rsidP="00430B32" w:rsidRDefault="00FD2AD1" w14:paraId="30482EA2" w14:textId="77777777">
            <w:pPr>
              <w:ind w:firstLine="0"/>
              <w:jc w:val="center"/>
              <w:rPr>
                <w:bCs/>
                <w:sz w:val="24"/>
                <w:szCs w:val="24"/>
              </w:rPr>
            </w:pPr>
          </w:p>
          <w:p w:rsidRPr="004336F6" w:rsidR="00FD2AD1" w:rsidP="00430B32" w:rsidRDefault="00FD2AD1" w14:paraId="5C31D052" w14:textId="77777777">
            <w:pPr>
              <w:ind w:firstLine="0"/>
              <w:jc w:val="center"/>
              <w:rPr>
                <w:bCs/>
                <w:sz w:val="24"/>
                <w:szCs w:val="24"/>
              </w:rPr>
            </w:pPr>
          </w:p>
          <w:p w:rsidRPr="004336F6" w:rsidR="00FD2AD1" w:rsidP="00430B32" w:rsidRDefault="00FD2AD1" w14:paraId="7E11C0F6" w14:textId="77777777">
            <w:pPr>
              <w:ind w:firstLine="0"/>
              <w:jc w:val="center"/>
              <w:rPr>
                <w:bCs/>
                <w:sz w:val="24"/>
                <w:szCs w:val="24"/>
              </w:rPr>
            </w:pPr>
          </w:p>
          <w:p w:rsidRPr="004336F6" w:rsidR="00FD2AD1" w:rsidP="00430B32" w:rsidRDefault="00FD2AD1" w14:paraId="0A24A225" w14:textId="77777777">
            <w:pPr>
              <w:ind w:firstLine="0"/>
              <w:jc w:val="center"/>
              <w:rPr>
                <w:bCs/>
                <w:sz w:val="24"/>
                <w:szCs w:val="24"/>
              </w:rPr>
            </w:pPr>
          </w:p>
          <w:p w:rsidRPr="004336F6" w:rsidR="00FD2AD1" w:rsidP="00430B32" w:rsidRDefault="00FD2AD1" w14:paraId="3A6D13D3" w14:textId="77777777">
            <w:pPr>
              <w:ind w:firstLine="0"/>
              <w:jc w:val="center"/>
              <w:rPr>
                <w:bCs/>
                <w:sz w:val="24"/>
                <w:szCs w:val="24"/>
              </w:rPr>
            </w:pPr>
          </w:p>
          <w:p w:rsidRPr="004336F6" w:rsidR="00FD2AD1" w:rsidP="00430B32" w:rsidRDefault="00FD2AD1" w14:paraId="059E49D7" w14:textId="77777777">
            <w:pPr>
              <w:ind w:firstLine="0"/>
              <w:jc w:val="center"/>
              <w:rPr>
                <w:bCs/>
                <w:sz w:val="24"/>
                <w:szCs w:val="24"/>
              </w:rPr>
            </w:pPr>
          </w:p>
          <w:p w:rsidRPr="004336F6" w:rsidR="00FD2AD1" w:rsidP="00430B32" w:rsidRDefault="00FD2AD1" w14:paraId="24837BD3" w14:textId="77777777">
            <w:pPr>
              <w:ind w:firstLine="0"/>
              <w:jc w:val="center"/>
              <w:rPr>
                <w:bCs/>
                <w:sz w:val="24"/>
                <w:szCs w:val="24"/>
              </w:rPr>
            </w:pPr>
          </w:p>
          <w:p w:rsidRPr="004336F6" w:rsidR="00FD2AD1" w:rsidP="00430B32" w:rsidRDefault="00FD2AD1" w14:paraId="63320266" w14:textId="77777777">
            <w:pPr>
              <w:ind w:firstLine="0"/>
              <w:jc w:val="center"/>
              <w:rPr>
                <w:bCs/>
                <w:sz w:val="24"/>
                <w:szCs w:val="24"/>
              </w:rPr>
            </w:pPr>
          </w:p>
          <w:p w:rsidRPr="004336F6" w:rsidR="00FD2AD1" w:rsidP="00430B32" w:rsidRDefault="00FD2AD1" w14:paraId="1092FE77" w14:textId="77777777">
            <w:pPr>
              <w:ind w:firstLine="0"/>
              <w:jc w:val="center"/>
              <w:rPr>
                <w:bCs/>
                <w:sz w:val="24"/>
                <w:szCs w:val="24"/>
              </w:rPr>
            </w:pPr>
          </w:p>
          <w:p w:rsidRPr="004336F6" w:rsidR="00FD2AD1" w:rsidP="00430B32" w:rsidRDefault="00FD2AD1" w14:paraId="7238D4EC" w14:textId="77777777">
            <w:pPr>
              <w:ind w:firstLine="0"/>
              <w:jc w:val="center"/>
              <w:rPr>
                <w:bCs/>
                <w:sz w:val="24"/>
                <w:szCs w:val="24"/>
              </w:rPr>
            </w:pPr>
          </w:p>
          <w:p w:rsidRPr="004336F6" w:rsidR="00FD2AD1" w:rsidP="00430B32" w:rsidRDefault="00FD2AD1" w14:paraId="094D5CB2" w14:textId="77777777">
            <w:pPr>
              <w:ind w:firstLine="0"/>
              <w:jc w:val="center"/>
              <w:rPr>
                <w:bCs/>
                <w:sz w:val="24"/>
                <w:szCs w:val="24"/>
              </w:rPr>
            </w:pPr>
          </w:p>
          <w:p w:rsidRPr="004336F6" w:rsidR="00106058" w:rsidP="00430B32" w:rsidRDefault="00106058" w14:paraId="77E9CEFC" w14:textId="77777777">
            <w:pPr>
              <w:ind w:firstLine="0"/>
              <w:jc w:val="center"/>
              <w:rPr>
                <w:bCs/>
                <w:sz w:val="24"/>
                <w:szCs w:val="24"/>
              </w:rPr>
            </w:pPr>
          </w:p>
        </w:tc>
      </w:tr>
      <w:tr w:rsidRPr="004336F6" w:rsidR="009963D4" w:rsidTr="00430B32" w14:paraId="0E69B139"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796C20FB" w14:textId="77777777">
            <w:pPr>
              <w:ind w:firstLine="0"/>
            </w:pPr>
            <w:r w:rsidRPr="004336F6">
              <w:lastRenderedPageBreak/>
              <w:t>3.</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443A4002" w14:textId="77777777">
            <w:pPr>
              <w:ind w:firstLine="0"/>
              <w:rPr>
                <w:sz w:val="24"/>
                <w:szCs w:val="24"/>
              </w:rPr>
            </w:pPr>
            <w:r w:rsidRPr="004336F6">
              <w:rPr>
                <w:sz w:val="24"/>
                <w:szCs w:val="24"/>
              </w:rPr>
              <w:t>58.</w:t>
            </w:r>
            <w:r w:rsidRPr="004336F6">
              <w:rPr>
                <w:sz w:val="24"/>
                <w:szCs w:val="24"/>
                <w:vertAlign w:val="superscript"/>
              </w:rPr>
              <w:t>3</w:t>
            </w:r>
            <w:r w:rsidRPr="004336F6">
              <w:rPr>
                <w:sz w:val="24"/>
                <w:szCs w:val="24"/>
              </w:rPr>
              <w:t xml:space="preserve"> Pašvaldības līdzfinansējumu reģionālās nozīmes pārvadājumos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9963D4" w:rsidP="00430B32" w:rsidRDefault="009963D4" w14:paraId="09B66C44" w14:textId="77777777">
            <w:pPr>
              <w:ind w:firstLine="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9963D4" w:rsidP="00430B32" w:rsidRDefault="009963D4" w14:paraId="36641085" w14:textId="77777777">
            <w:pPr>
              <w:ind w:firstLine="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 Faktiskos izdevumus nosaka, ievērojot noteikumu 36.2.apakšpunktā noteiktajā pārskatā sniegto informāciju par sabiedriskā transporta pakalpojumu pasūtījumu līguma izpildi. Gadījumā, ja faktiskās </w:t>
            </w:r>
            <w:r w:rsidRPr="004336F6">
              <w:rPr>
                <w:sz w:val="24"/>
                <w:szCs w:val="24"/>
              </w:rPr>
              <w:lastRenderedPageBreak/>
              <w:t>izmaksas ir lielākas par sabiedriskā transporta pakalpojumu pasūtījumu līgumos noteikto līgumcenu, tad pašvaldības līdzfinansējums (izdevumi) ir nosakāms atbilstoši līgumcenas apmēram, tai skaitā maršrutu apkalpes vietu izmantošanas izdevumi;</w:t>
            </w:r>
          </w:p>
          <w:p w:rsidRPr="004336F6" w:rsidR="009963D4" w:rsidP="00430B32" w:rsidRDefault="009963D4" w14:paraId="37DA916A" w14:textId="77777777">
            <w:pPr>
              <w:ind w:firstLine="0"/>
              <w:rPr>
                <w:sz w:val="24"/>
                <w:szCs w:val="24"/>
              </w:rPr>
            </w:pPr>
            <w:proofErr w:type="spellStart"/>
            <w:r w:rsidRPr="004336F6">
              <w:rPr>
                <w:sz w:val="24"/>
                <w:szCs w:val="24"/>
              </w:rPr>
              <w:t>Ieņ</w:t>
            </w:r>
            <w:proofErr w:type="spellEnd"/>
            <w:r w:rsidRPr="004336F6">
              <w:rPr>
                <w:sz w:val="24"/>
                <w:szCs w:val="24"/>
              </w:rPr>
              <w:t xml:space="preserve"> - reisā (maršrutā) gūtie biļešu ieņēmumi bez pievienotās vērtības nodokļa. Faktiskos ieņēmumus no reisa (maršruta) vai tā daļas nosaka atbilstoši faktiskajam pasažieru skaitam reisā (maršrutā) un no tiem gūtajiem ieņēmumiem. Ja reisā (maršrutā) vai tā daļā sabiedriskā transporta pakalpojumu izmanto personas ar valsts un pasūtītāja noteiktiem braukšanas maksas atvieglojumiem, tad par minēto personu nesaņemto ieņēmumu </w:t>
            </w:r>
            <w:r w:rsidRPr="004336F6">
              <w:rPr>
                <w:sz w:val="24"/>
                <w:szCs w:val="24"/>
              </w:rPr>
              <w:lastRenderedPageBreak/>
              <w:t xml:space="preserve">daļu, tai skaitā pievienotās vērtības nodoklis, samazina pašvaldības līdzmaksājuma daļu. Ieņēmumi par reisa daļu tiek noteikti kā vidējo ieņēmumu reisā uz veikto kilometru reizinājums ar reisa daļas nobraukumu”. </w:t>
            </w:r>
          </w:p>
          <w:p w:rsidRPr="004336F6" w:rsidR="009963D4" w:rsidP="00430B32" w:rsidRDefault="009963D4" w14:paraId="570953D7" w14:textId="77777777">
            <w:pPr>
              <w:ind w:firstLine="0"/>
              <w:rPr>
                <w:sz w:val="24"/>
                <w:szCs w:val="24"/>
              </w:rPr>
            </w:pPr>
            <w:r w:rsidRPr="004336F6">
              <w:rPr>
                <w:sz w:val="24"/>
                <w:szCs w:val="24"/>
              </w:rPr>
              <w:t>Km – ierosināto grozījumu rezultātā aprēķinātais faktiskais nobraukums kilometros.</w:t>
            </w:r>
          </w:p>
          <w:p w:rsidRPr="004336F6" w:rsidR="009963D4" w:rsidP="00430B32" w:rsidRDefault="009963D4" w14:paraId="1BE2521F" w14:textId="77777777">
            <w:pPr>
              <w:ind w:firstLine="0"/>
              <w:rPr>
                <w:sz w:val="24"/>
                <w:szCs w:val="24"/>
              </w:rPr>
            </w:pPr>
          </w:p>
          <w:p w:rsidRPr="004336F6" w:rsidR="009963D4" w:rsidP="00430B32" w:rsidRDefault="009963D4" w14:paraId="54754222" w14:textId="77777777">
            <w:pPr>
              <w:ind w:firstLine="0"/>
              <w:rPr>
                <w:sz w:val="24"/>
                <w:szCs w:val="24"/>
              </w:rPr>
            </w:pPr>
          </w:p>
          <w:p w:rsidRPr="004336F6" w:rsidR="009963D4" w:rsidP="00430B32" w:rsidRDefault="009963D4" w14:paraId="3176E825"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39B4AC75" w14:textId="77777777">
            <w:pPr>
              <w:ind w:firstLine="0"/>
              <w:rPr>
                <w:sz w:val="24"/>
                <w:szCs w:val="24"/>
              </w:rPr>
            </w:pPr>
            <w:r w:rsidRPr="004336F6">
              <w:rPr>
                <w:b/>
                <w:bCs/>
                <w:sz w:val="24"/>
                <w:szCs w:val="24"/>
              </w:rPr>
              <w:lastRenderedPageBreak/>
              <w:t>Finanšu ministrija</w:t>
            </w:r>
          </w:p>
          <w:p w:rsidRPr="004336F6" w:rsidR="009963D4" w:rsidP="00430B32" w:rsidRDefault="009963D4" w14:paraId="6348D640" w14:textId="77777777">
            <w:pPr>
              <w:ind w:firstLine="0"/>
              <w:rPr>
                <w:sz w:val="24"/>
                <w:szCs w:val="24"/>
              </w:rPr>
            </w:pPr>
            <w:r w:rsidRPr="004336F6">
              <w:rPr>
                <w:sz w:val="24"/>
                <w:szCs w:val="24"/>
              </w:rPr>
              <w:t>Noteikumu projekta 18.punktā ir iekļauts grozījums, kas paredz papildināt noteikumus ar V</w:t>
            </w:r>
            <w:r w:rsidRPr="004336F6">
              <w:rPr>
                <w:sz w:val="24"/>
                <w:szCs w:val="24"/>
                <w:vertAlign w:val="superscript"/>
              </w:rPr>
              <w:t>1</w:t>
            </w:r>
            <w:r w:rsidRPr="004336F6">
              <w:rPr>
                <w:sz w:val="24"/>
                <w:szCs w:val="24"/>
              </w:rPr>
              <w:t xml:space="preserve"> nodaļu, kuras 58.</w:t>
            </w:r>
            <w:r w:rsidRPr="004336F6">
              <w:rPr>
                <w:sz w:val="24"/>
                <w:szCs w:val="24"/>
                <w:vertAlign w:val="superscript"/>
              </w:rPr>
              <w:t>3</w:t>
            </w:r>
            <w:r w:rsidRPr="004336F6">
              <w:rPr>
                <w:sz w:val="24"/>
                <w:szCs w:val="24"/>
              </w:rPr>
              <w:t xml:space="preserve"> punktā ir noteikta formula, pēc kuras aprēķina pašvaldības līdzfinansējumu reģionālās nozīmes pārvadājumos. Minētajā formulā ir iekļauts lielums “</w:t>
            </w:r>
            <w:proofErr w:type="spellStart"/>
            <w:r w:rsidRPr="004336F6">
              <w:rPr>
                <w:sz w:val="24"/>
                <w:szCs w:val="24"/>
              </w:rPr>
              <w:t>Ieņ</w:t>
            </w:r>
            <w:proofErr w:type="spellEnd"/>
            <w:r w:rsidRPr="004336F6">
              <w:rPr>
                <w:sz w:val="24"/>
                <w:szCs w:val="24"/>
              </w:rPr>
              <w:t xml:space="preserve">”, skaidrojot, ka tie ir reisā (maršrutā) gūtie biļešu ieņēmumi bez PVN, t.sk. skaidrojot, kā tos nosaka, tomēr anotācijā nav skaidrots, kādēļ biļešu ieņēmumi tiek aprēķināti bez PVN, bet aprēķinot nesaņemto ieņēmumu daļu, ja personām </w:t>
            </w:r>
            <w:r w:rsidRPr="00573ECF">
              <w:rPr>
                <w:sz w:val="24"/>
                <w:szCs w:val="24"/>
              </w:rPr>
              <w:t>pienākas braukšanas maksas atvieglojumi, PVN tiek iekļauts. Līdz ar to lūdzam papildināt anotāciju, kādu apsvērumu dēļ aprēķinot biļešu ieņēmumus PVN netiek iekļauts, bet aprēķinot nesaņemto ieņēmumu daļu, ja personām pienākas braukšanas maksas atvieglojumi, PVN tiek iekļauts.</w:t>
            </w:r>
          </w:p>
          <w:p w:rsidRPr="004336F6" w:rsidR="00FD2AD1" w:rsidP="00430B32" w:rsidRDefault="00FD2AD1" w14:paraId="7C50359B" w14:textId="77777777">
            <w:pPr>
              <w:ind w:firstLine="0"/>
              <w:rPr>
                <w:sz w:val="24"/>
                <w:szCs w:val="24"/>
              </w:rPr>
            </w:pPr>
          </w:p>
          <w:p w:rsidR="00FD2AD1" w:rsidP="00430B32" w:rsidRDefault="00FD2AD1" w14:paraId="2C256BC7" w14:textId="41F84EAD">
            <w:pPr>
              <w:ind w:firstLine="0"/>
              <w:rPr>
                <w:sz w:val="24"/>
                <w:szCs w:val="24"/>
              </w:rPr>
            </w:pPr>
          </w:p>
          <w:p w:rsidR="00D77A22" w:rsidP="00430B32" w:rsidRDefault="00D77A22" w14:paraId="6DEF1531" w14:textId="080CEA8C">
            <w:pPr>
              <w:ind w:firstLine="0"/>
              <w:rPr>
                <w:sz w:val="24"/>
                <w:szCs w:val="24"/>
              </w:rPr>
            </w:pPr>
          </w:p>
          <w:p w:rsidR="00D77A22" w:rsidP="00430B32" w:rsidRDefault="00D77A22" w14:paraId="728EA624" w14:textId="6588B680">
            <w:pPr>
              <w:ind w:firstLine="0"/>
              <w:rPr>
                <w:sz w:val="24"/>
                <w:szCs w:val="24"/>
              </w:rPr>
            </w:pPr>
          </w:p>
          <w:p w:rsidR="00D77A22" w:rsidP="00430B32" w:rsidRDefault="00D77A22" w14:paraId="48CE3D6B" w14:textId="2B170172">
            <w:pPr>
              <w:ind w:firstLine="0"/>
              <w:rPr>
                <w:sz w:val="24"/>
                <w:szCs w:val="24"/>
              </w:rPr>
            </w:pPr>
          </w:p>
          <w:p w:rsidR="00D77A22" w:rsidP="00430B32" w:rsidRDefault="00D77A22" w14:paraId="2C9F4882" w14:textId="75AD71C0">
            <w:pPr>
              <w:ind w:firstLine="0"/>
              <w:rPr>
                <w:sz w:val="24"/>
                <w:szCs w:val="24"/>
              </w:rPr>
            </w:pPr>
          </w:p>
          <w:p w:rsidR="00D77A22" w:rsidP="00430B32" w:rsidRDefault="00D77A22" w14:paraId="19F1BA61" w14:textId="6987D6CE">
            <w:pPr>
              <w:ind w:firstLine="0"/>
              <w:rPr>
                <w:sz w:val="24"/>
                <w:szCs w:val="24"/>
              </w:rPr>
            </w:pPr>
          </w:p>
          <w:p w:rsidR="00D77A22" w:rsidP="00430B32" w:rsidRDefault="00D77A22" w14:paraId="1B488630" w14:textId="4850A1C0">
            <w:pPr>
              <w:ind w:firstLine="0"/>
              <w:rPr>
                <w:sz w:val="24"/>
                <w:szCs w:val="24"/>
              </w:rPr>
            </w:pPr>
          </w:p>
          <w:p w:rsidR="00D77A22" w:rsidP="00430B32" w:rsidRDefault="00D77A22" w14:paraId="585A1312" w14:textId="129A8EF4">
            <w:pPr>
              <w:ind w:firstLine="0"/>
              <w:rPr>
                <w:sz w:val="24"/>
                <w:szCs w:val="24"/>
              </w:rPr>
            </w:pPr>
          </w:p>
          <w:p w:rsidR="00D77A22" w:rsidP="00430B32" w:rsidRDefault="00D77A22" w14:paraId="4E6AF251" w14:textId="77DEF8CC">
            <w:pPr>
              <w:ind w:firstLine="0"/>
              <w:rPr>
                <w:sz w:val="24"/>
                <w:szCs w:val="24"/>
              </w:rPr>
            </w:pPr>
          </w:p>
          <w:p w:rsidRPr="004336F6" w:rsidR="00D77A22" w:rsidP="00430B32" w:rsidRDefault="00D77A22" w14:paraId="3FFB8F1D" w14:textId="77777777">
            <w:pPr>
              <w:ind w:firstLine="0"/>
              <w:rPr>
                <w:sz w:val="24"/>
                <w:szCs w:val="24"/>
              </w:rPr>
            </w:pPr>
          </w:p>
          <w:p w:rsidRPr="004336F6" w:rsidR="00FD2AD1" w:rsidP="00430B32" w:rsidRDefault="00FD2AD1" w14:paraId="32A47D7F" w14:textId="77777777">
            <w:pPr>
              <w:ind w:firstLine="0"/>
              <w:rPr>
                <w:sz w:val="24"/>
                <w:szCs w:val="24"/>
              </w:rPr>
            </w:pPr>
          </w:p>
          <w:p w:rsidRPr="004336F6" w:rsidR="00FD2AD1" w:rsidP="00430B32" w:rsidRDefault="00FD2AD1" w14:paraId="6B6F408F" w14:textId="77777777">
            <w:pPr>
              <w:ind w:firstLine="0"/>
              <w:rPr>
                <w:sz w:val="24"/>
                <w:szCs w:val="24"/>
              </w:rPr>
            </w:pPr>
          </w:p>
          <w:p w:rsidRPr="004336F6" w:rsidR="00FD2AD1" w:rsidP="00430B32" w:rsidRDefault="00FD2AD1" w14:paraId="260C9C78" w14:textId="77777777">
            <w:pPr>
              <w:ind w:firstLine="0"/>
              <w:rPr>
                <w:sz w:val="24"/>
                <w:szCs w:val="24"/>
              </w:rPr>
            </w:pPr>
          </w:p>
          <w:p w:rsidRPr="004336F6" w:rsidR="009963D4" w:rsidP="00430B32" w:rsidRDefault="009963D4" w14:paraId="4CDB7E6F" w14:textId="77777777">
            <w:pPr>
              <w:ind w:firstLine="0"/>
              <w:rPr>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009963D4" w:rsidP="00283B6D" w:rsidRDefault="009963D4" w14:paraId="1B8E562C" w14:textId="3873D744">
            <w:pPr>
              <w:ind w:left="104" w:right="150" w:firstLine="0"/>
              <w:rPr>
                <w:b/>
                <w:sz w:val="24"/>
                <w:szCs w:val="24"/>
              </w:rPr>
            </w:pPr>
            <w:r w:rsidRPr="004336F6">
              <w:rPr>
                <w:b/>
                <w:sz w:val="24"/>
                <w:szCs w:val="24"/>
              </w:rPr>
              <w:t>Iebildums ņemts vērā</w:t>
            </w:r>
          </w:p>
          <w:p w:rsidRPr="00283B6D" w:rsidR="00283B6D" w:rsidP="00283B6D" w:rsidRDefault="00283B6D" w14:paraId="4F161941" w14:textId="41B4647B">
            <w:pPr>
              <w:ind w:right="150"/>
              <w:rPr>
                <w:bCs/>
                <w:sz w:val="24"/>
                <w:szCs w:val="24"/>
              </w:rPr>
            </w:pPr>
          </w:p>
          <w:p w:rsidRPr="004336F6" w:rsidR="009963D4" w:rsidP="00283B6D" w:rsidRDefault="009963D4" w14:paraId="3E8C9466" w14:textId="77777777">
            <w:pPr>
              <w:ind w:left="104" w:right="150" w:firstLine="0"/>
              <w:rPr>
                <w:b/>
                <w:sz w:val="24"/>
                <w:szCs w:val="24"/>
              </w:rPr>
            </w:pPr>
          </w:p>
          <w:p w:rsidRPr="004336F6" w:rsidR="009963D4" w:rsidP="00283B6D" w:rsidRDefault="009963D4" w14:paraId="3225F2A9" w14:textId="77777777">
            <w:pPr>
              <w:ind w:left="104" w:right="150" w:firstLine="0"/>
              <w:rPr>
                <w:b/>
                <w:sz w:val="24"/>
                <w:szCs w:val="24"/>
              </w:rPr>
            </w:pPr>
          </w:p>
          <w:p w:rsidRPr="004336F6" w:rsidR="009963D4" w:rsidP="00283B6D" w:rsidRDefault="009963D4" w14:paraId="74DAFC8E" w14:textId="77777777">
            <w:pPr>
              <w:ind w:left="104" w:right="150" w:firstLine="0"/>
              <w:rPr>
                <w:b/>
                <w:sz w:val="24"/>
                <w:szCs w:val="24"/>
              </w:rPr>
            </w:pPr>
          </w:p>
          <w:p w:rsidRPr="004336F6" w:rsidR="009963D4" w:rsidP="00283B6D" w:rsidRDefault="009963D4" w14:paraId="1017D883" w14:textId="77777777">
            <w:pPr>
              <w:ind w:left="104" w:right="150" w:firstLine="0"/>
              <w:rPr>
                <w:b/>
                <w:sz w:val="24"/>
                <w:szCs w:val="24"/>
              </w:rPr>
            </w:pPr>
          </w:p>
          <w:p w:rsidRPr="004336F6" w:rsidR="009963D4" w:rsidP="00283B6D" w:rsidRDefault="009963D4" w14:paraId="7DD9D60E" w14:textId="77777777">
            <w:pPr>
              <w:ind w:left="104" w:right="150" w:firstLine="0"/>
              <w:rPr>
                <w:b/>
                <w:sz w:val="24"/>
                <w:szCs w:val="24"/>
              </w:rPr>
            </w:pPr>
          </w:p>
          <w:p w:rsidRPr="004336F6" w:rsidR="009963D4" w:rsidP="00283B6D" w:rsidRDefault="009963D4" w14:paraId="28F5C755" w14:textId="77777777">
            <w:pPr>
              <w:ind w:left="104" w:right="150" w:firstLine="0"/>
              <w:rPr>
                <w:b/>
                <w:sz w:val="24"/>
                <w:szCs w:val="24"/>
              </w:rPr>
            </w:pPr>
          </w:p>
          <w:p w:rsidRPr="004336F6" w:rsidR="009963D4" w:rsidP="00283B6D" w:rsidRDefault="009963D4" w14:paraId="77ECBF3F" w14:textId="77777777">
            <w:pPr>
              <w:ind w:left="104" w:right="150" w:firstLine="0"/>
              <w:rPr>
                <w:b/>
                <w:sz w:val="24"/>
                <w:szCs w:val="24"/>
              </w:rPr>
            </w:pPr>
          </w:p>
          <w:p w:rsidRPr="004336F6" w:rsidR="009963D4" w:rsidP="00283B6D" w:rsidRDefault="009963D4" w14:paraId="5071DD01" w14:textId="77777777">
            <w:pPr>
              <w:ind w:left="104" w:right="150" w:firstLine="0"/>
              <w:rPr>
                <w:b/>
                <w:sz w:val="24"/>
                <w:szCs w:val="24"/>
              </w:rPr>
            </w:pPr>
          </w:p>
          <w:p w:rsidRPr="004336F6" w:rsidR="009963D4" w:rsidP="00283B6D" w:rsidRDefault="009963D4" w14:paraId="3B3858CA" w14:textId="77777777">
            <w:pPr>
              <w:ind w:left="104" w:right="150" w:firstLine="0"/>
              <w:rPr>
                <w:b/>
                <w:sz w:val="24"/>
                <w:szCs w:val="24"/>
              </w:rPr>
            </w:pPr>
          </w:p>
          <w:p w:rsidRPr="004336F6" w:rsidR="009963D4" w:rsidP="00283B6D" w:rsidRDefault="009963D4" w14:paraId="7BB306A9" w14:textId="77777777">
            <w:pPr>
              <w:ind w:left="104" w:right="150" w:firstLine="0"/>
              <w:rPr>
                <w:b/>
                <w:sz w:val="24"/>
                <w:szCs w:val="24"/>
              </w:rPr>
            </w:pPr>
          </w:p>
          <w:p w:rsidRPr="004336F6" w:rsidR="009963D4" w:rsidP="00283B6D" w:rsidRDefault="009963D4" w14:paraId="1E1373F6" w14:textId="77777777">
            <w:pPr>
              <w:ind w:left="104" w:right="150" w:firstLine="0"/>
              <w:rPr>
                <w:b/>
                <w:sz w:val="24"/>
                <w:szCs w:val="24"/>
              </w:rPr>
            </w:pPr>
          </w:p>
          <w:p w:rsidRPr="004336F6" w:rsidR="009963D4" w:rsidP="00283B6D" w:rsidRDefault="009963D4" w14:paraId="6B5473DD" w14:textId="77777777">
            <w:pPr>
              <w:ind w:left="104" w:right="150" w:firstLine="0"/>
              <w:rPr>
                <w:b/>
                <w:sz w:val="24"/>
                <w:szCs w:val="24"/>
              </w:rPr>
            </w:pPr>
          </w:p>
          <w:p w:rsidRPr="004336F6" w:rsidR="009963D4" w:rsidP="00283B6D" w:rsidRDefault="009963D4" w14:paraId="21EDDAC6" w14:textId="77777777">
            <w:pPr>
              <w:ind w:left="104" w:right="150" w:firstLine="0"/>
              <w:rPr>
                <w:b/>
                <w:sz w:val="24"/>
                <w:szCs w:val="24"/>
              </w:rPr>
            </w:pPr>
          </w:p>
          <w:p w:rsidRPr="004336F6" w:rsidR="009963D4" w:rsidP="00283B6D" w:rsidRDefault="009963D4" w14:paraId="3CEEB093" w14:textId="77777777">
            <w:pPr>
              <w:ind w:left="104" w:right="150" w:firstLine="0"/>
              <w:rPr>
                <w:b/>
                <w:sz w:val="24"/>
                <w:szCs w:val="24"/>
              </w:rPr>
            </w:pPr>
          </w:p>
          <w:p w:rsidRPr="004336F6" w:rsidR="009963D4" w:rsidP="00283B6D" w:rsidRDefault="009963D4" w14:paraId="2BF8DEA8" w14:textId="77777777">
            <w:pPr>
              <w:ind w:left="104" w:right="150" w:firstLine="0"/>
              <w:rPr>
                <w:b/>
                <w:sz w:val="24"/>
                <w:szCs w:val="24"/>
              </w:rPr>
            </w:pPr>
          </w:p>
          <w:p w:rsidRPr="004336F6" w:rsidR="009963D4" w:rsidP="00283B6D" w:rsidRDefault="009963D4" w14:paraId="0582920D" w14:textId="77777777">
            <w:pPr>
              <w:ind w:left="104" w:right="150" w:firstLine="0"/>
              <w:rPr>
                <w:b/>
                <w:sz w:val="24"/>
                <w:szCs w:val="24"/>
              </w:rPr>
            </w:pPr>
          </w:p>
          <w:p w:rsidRPr="004336F6" w:rsidR="009963D4" w:rsidP="00283B6D" w:rsidRDefault="009963D4" w14:paraId="7D29A6FB" w14:textId="77777777">
            <w:pPr>
              <w:ind w:left="104" w:right="150" w:firstLine="0"/>
              <w:rPr>
                <w:b/>
                <w:sz w:val="24"/>
                <w:szCs w:val="24"/>
              </w:rPr>
            </w:pPr>
          </w:p>
          <w:p w:rsidRPr="004336F6" w:rsidR="009963D4" w:rsidP="00283B6D" w:rsidRDefault="009963D4" w14:paraId="41F7D61B" w14:textId="77777777">
            <w:pPr>
              <w:ind w:left="104" w:right="150" w:firstLine="0"/>
              <w:rPr>
                <w:b/>
                <w:sz w:val="24"/>
                <w:szCs w:val="24"/>
              </w:rPr>
            </w:pPr>
          </w:p>
          <w:p w:rsidRPr="004336F6" w:rsidR="009963D4" w:rsidP="00283B6D" w:rsidRDefault="009963D4" w14:paraId="5BDDAB70" w14:textId="77777777">
            <w:pPr>
              <w:ind w:left="104" w:right="150" w:firstLine="0"/>
              <w:rPr>
                <w:b/>
                <w:sz w:val="24"/>
                <w:szCs w:val="24"/>
              </w:rPr>
            </w:pPr>
          </w:p>
          <w:p w:rsidRPr="004336F6" w:rsidR="009963D4" w:rsidP="00283B6D" w:rsidRDefault="009963D4" w14:paraId="6206DB86" w14:textId="77777777">
            <w:pPr>
              <w:ind w:left="104" w:right="150" w:firstLine="0"/>
              <w:rPr>
                <w:b/>
                <w:sz w:val="24"/>
                <w:szCs w:val="24"/>
              </w:rPr>
            </w:pPr>
          </w:p>
          <w:p w:rsidRPr="004336F6" w:rsidR="009963D4" w:rsidP="00283B6D" w:rsidRDefault="009963D4" w14:paraId="3C209CD7" w14:textId="77777777">
            <w:pPr>
              <w:ind w:left="104" w:right="150" w:firstLine="0"/>
              <w:rPr>
                <w:b/>
                <w:sz w:val="24"/>
                <w:szCs w:val="24"/>
              </w:rPr>
            </w:pPr>
          </w:p>
          <w:p w:rsidRPr="004336F6" w:rsidR="009963D4" w:rsidP="00283B6D" w:rsidRDefault="009963D4" w14:paraId="4A2DB2EE" w14:textId="77777777">
            <w:pPr>
              <w:ind w:left="104" w:right="150" w:firstLine="0"/>
              <w:rPr>
                <w:b/>
                <w:sz w:val="24"/>
                <w:szCs w:val="24"/>
              </w:rPr>
            </w:pPr>
          </w:p>
          <w:p w:rsidRPr="004336F6" w:rsidR="009963D4" w:rsidP="00283B6D" w:rsidRDefault="009963D4" w14:paraId="56363199" w14:textId="77777777">
            <w:pPr>
              <w:ind w:left="104" w:right="150" w:firstLine="0"/>
              <w:rPr>
                <w:b/>
                <w:sz w:val="24"/>
                <w:szCs w:val="24"/>
              </w:rPr>
            </w:pPr>
          </w:p>
          <w:p w:rsidRPr="004336F6" w:rsidR="009963D4" w:rsidP="00283B6D" w:rsidRDefault="009963D4" w14:paraId="78198BF3" w14:textId="77777777">
            <w:pPr>
              <w:ind w:left="104" w:right="150" w:firstLine="0"/>
              <w:rPr>
                <w:b/>
                <w:sz w:val="24"/>
                <w:szCs w:val="24"/>
              </w:rPr>
            </w:pPr>
          </w:p>
          <w:p w:rsidRPr="004336F6" w:rsidR="009963D4" w:rsidP="00283B6D" w:rsidRDefault="009963D4" w14:paraId="071AF386" w14:textId="77777777">
            <w:pPr>
              <w:ind w:left="104" w:right="150" w:firstLine="0"/>
              <w:rPr>
                <w:b/>
                <w:sz w:val="24"/>
                <w:szCs w:val="24"/>
              </w:rPr>
            </w:pPr>
          </w:p>
          <w:p w:rsidRPr="004336F6" w:rsidR="009963D4" w:rsidP="00283B6D" w:rsidRDefault="009963D4" w14:paraId="2FFD141A" w14:textId="77777777">
            <w:pPr>
              <w:ind w:left="104" w:right="150" w:firstLine="0"/>
              <w:rPr>
                <w:b/>
                <w:sz w:val="24"/>
                <w:szCs w:val="24"/>
              </w:rPr>
            </w:pPr>
          </w:p>
          <w:p w:rsidRPr="004336F6" w:rsidR="009963D4" w:rsidP="00283B6D" w:rsidRDefault="009963D4" w14:paraId="1AF8FAAC" w14:textId="77777777">
            <w:pPr>
              <w:ind w:left="104" w:right="150" w:firstLine="0"/>
              <w:rPr>
                <w:b/>
                <w:sz w:val="24"/>
                <w:szCs w:val="24"/>
              </w:rPr>
            </w:pPr>
          </w:p>
          <w:p w:rsidRPr="004336F6" w:rsidR="009963D4" w:rsidP="00283B6D" w:rsidRDefault="009963D4" w14:paraId="5CB54810" w14:textId="77777777">
            <w:pPr>
              <w:ind w:left="104" w:right="150" w:firstLine="0"/>
              <w:rPr>
                <w:b/>
                <w:sz w:val="24"/>
                <w:szCs w:val="24"/>
              </w:rPr>
            </w:pPr>
          </w:p>
          <w:p w:rsidRPr="004336F6" w:rsidR="009963D4" w:rsidP="00283B6D" w:rsidRDefault="009963D4" w14:paraId="319A74C4" w14:textId="77777777">
            <w:pPr>
              <w:ind w:left="104" w:right="150" w:firstLine="0"/>
              <w:rPr>
                <w:b/>
                <w:sz w:val="24"/>
                <w:szCs w:val="24"/>
              </w:rPr>
            </w:pPr>
          </w:p>
          <w:p w:rsidRPr="004336F6" w:rsidR="009963D4" w:rsidP="00283B6D" w:rsidRDefault="009963D4" w14:paraId="0D7E4CB6" w14:textId="77777777">
            <w:pPr>
              <w:ind w:left="104" w:right="150" w:firstLine="0"/>
              <w:rPr>
                <w:b/>
                <w:sz w:val="24"/>
                <w:szCs w:val="24"/>
              </w:rPr>
            </w:pPr>
          </w:p>
          <w:p w:rsidRPr="004336F6" w:rsidR="009963D4" w:rsidP="00283B6D" w:rsidRDefault="009963D4" w14:paraId="41519CDC" w14:textId="77777777">
            <w:pPr>
              <w:ind w:left="104" w:right="150" w:firstLine="0"/>
              <w:rPr>
                <w:b/>
                <w:sz w:val="24"/>
                <w:szCs w:val="24"/>
              </w:rPr>
            </w:pPr>
          </w:p>
          <w:p w:rsidRPr="004336F6" w:rsidR="009963D4" w:rsidP="00283B6D" w:rsidRDefault="009963D4" w14:paraId="72FB8D58" w14:textId="77777777">
            <w:pPr>
              <w:ind w:left="104" w:right="150" w:firstLine="0"/>
              <w:rPr>
                <w:b/>
                <w:sz w:val="24"/>
                <w:szCs w:val="24"/>
              </w:rPr>
            </w:pPr>
          </w:p>
          <w:p w:rsidRPr="004336F6" w:rsidR="009963D4" w:rsidP="00283B6D" w:rsidRDefault="009963D4" w14:paraId="376A589D"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862416" w:rsidP="00430B32" w:rsidRDefault="00862416" w14:paraId="05D64B64" w14:textId="694E9E59">
            <w:pPr>
              <w:spacing w:before="240"/>
              <w:ind w:firstLine="0"/>
              <w:rPr>
                <w:sz w:val="24"/>
                <w:szCs w:val="24"/>
              </w:rPr>
            </w:pPr>
            <w:r w:rsidRPr="004336F6">
              <w:rPr>
                <w:sz w:val="24"/>
                <w:szCs w:val="24"/>
              </w:rPr>
              <w:lastRenderedPageBreak/>
              <w:t>58.</w:t>
            </w:r>
            <w:r w:rsidRPr="004336F6">
              <w:rPr>
                <w:sz w:val="24"/>
                <w:szCs w:val="24"/>
                <w:vertAlign w:val="superscript"/>
              </w:rPr>
              <w:t>3</w:t>
            </w:r>
            <w:r w:rsidRPr="004336F6">
              <w:rPr>
                <w:sz w:val="24"/>
                <w:szCs w:val="24"/>
              </w:rPr>
              <w:t xml:space="preserve"> Pašvaldības līdzfinansējumu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862416" w:rsidP="00430B32" w:rsidRDefault="00862416" w14:paraId="0916F254" w14:textId="77777777">
            <w:pPr>
              <w:spacing w:before="240"/>
              <w:ind w:hanging="2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862416" w:rsidP="00430B32" w:rsidRDefault="00862416" w14:paraId="505B406E" w14:textId="77777777">
            <w:pPr>
              <w:spacing w:before="240"/>
              <w:ind w:hanging="2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 jeb viena kilometra pašizmaksa (</w:t>
            </w:r>
            <w:proofErr w:type="spellStart"/>
            <w:r w:rsidRPr="004336F6" w:rsidR="00334B1E">
              <w:rPr>
                <w:i/>
                <w:iCs/>
                <w:sz w:val="24"/>
                <w:szCs w:val="24"/>
              </w:rPr>
              <w:t>euro</w:t>
            </w:r>
            <w:proofErr w:type="spellEnd"/>
            <w:r w:rsidRPr="004336F6">
              <w:rPr>
                <w:sz w:val="24"/>
                <w:szCs w:val="24"/>
              </w:rPr>
              <w:t>/km).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apmēram, tai skaitā maršrutu apkalpes vietu izmantošanas izdevumi;</w:t>
            </w:r>
          </w:p>
          <w:p w:rsidR="00283B6D" w:rsidP="00430B32" w:rsidRDefault="00862416" w14:paraId="38BDB884" w14:textId="77777777">
            <w:pPr>
              <w:spacing w:before="240"/>
              <w:ind w:hanging="20"/>
              <w:rPr>
                <w:sz w:val="24"/>
                <w:szCs w:val="24"/>
              </w:rPr>
            </w:pPr>
            <w:proofErr w:type="spellStart"/>
            <w:r w:rsidRPr="004336F6">
              <w:rPr>
                <w:sz w:val="24"/>
                <w:szCs w:val="24"/>
              </w:rPr>
              <w:lastRenderedPageBreak/>
              <w:t>Ieņ</w:t>
            </w:r>
            <w:proofErr w:type="spellEnd"/>
            <w:r w:rsidRPr="004336F6">
              <w:rPr>
                <w:sz w:val="24"/>
                <w:szCs w:val="24"/>
              </w:rPr>
              <w:t xml:space="preserve"> - reisā (maršrutā) gūtie biļešu ieņēmumi bez pievienotās vērtības nodokļa. Faktiskos ieņēmumus no reisa (maršruta) vai tā daļas nosaka atbilstoši faktiskajam pasažieru skaitam reisā (maršrutā) un no tiem gūtajiem ieņēmumiem. Ja reisā (maršrutā) vai tā daļā sabiedriskā transporta pakalpojumu izmanto personas ar valsts un pasūtītāja noteiktiem braukšanas maksas atvieglojumiem, tad par minēto personu nesaņemto ieņēmumu daļu samazina pašvaldības līdzmaksājuma daļu. Ieņēmumi par reisa daļu tiek noteikti kā vidējo ieņēmumu reisā uz veikto kilometru reizinājums ar reisa daļas nobraukumu”. </w:t>
            </w:r>
          </w:p>
          <w:p w:rsidR="00283B6D" w:rsidP="00430B32" w:rsidRDefault="00283B6D" w14:paraId="30D95387" w14:textId="77777777">
            <w:pPr>
              <w:spacing w:before="240"/>
              <w:ind w:hanging="20"/>
              <w:rPr>
                <w:sz w:val="24"/>
                <w:szCs w:val="24"/>
              </w:rPr>
            </w:pPr>
          </w:p>
          <w:p w:rsidR="00862416" w:rsidP="00430B32" w:rsidRDefault="00283B6D" w14:paraId="57C3937A" w14:textId="615C669C">
            <w:pPr>
              <w:spacing w:before="240"/>
              <w:ind w:hanging="20"/>
              <w:rPr>
                <w:sz w:val="24"/>
                <w:szCs w:val="24"/>
              </w:rPr>
            </w:pPr>
            <w:r w:rsidRPr="000339FD">
              <w:rPr>
                <w:bCs/>
                <w:sz w:val="24"/>
                <w:szCs w:val="24"/>
              </w:rPr>
              <w:t xml:space="preserve"> Papildināta anotācija</w:t>
            </w:r>
          </w:p>
          <w:p w:rsidR="00283B6D" w:rsidP="00430B32" w:rsidRDefault="00283B6D" w14:paraId="715E5EC1" w14:textId="4C65FFCF">
            <w:pPr>
              <w:spacing w:before="240"/>
              <w:ind w:hanging="20"/>
              <w:rPr>
                <w:sz w:val="24"/>
                <w:szCs w:val="24"/>
              </w:rPr>
            </w:pPr>
          </w:p>
          <w:p w:rsidR="00283B6D" w:rsidP="00430B32" w:rsidRDefault="00283B6D" w14:paraId="00137F0C" w14:textId="77777777">
            <w:pPr>
              <w:spacing w:before="240"/>
              <w:ind w:hanging="20"/>
              <w:rPr>
                <w:sz w:val="24"/>
                <w:szCs w:val="24"/>
              </w:rPr>
            </w:pPr>
          </w:p>
          <w:p w:rsidR="00283B6D" w:rsidP="00430B32" w:rsidRDefault="00283B6D" w14:paraId="2A0F6B0A" w14:textId="2C8A32DB">
            <w:pPr>
              <w:spacing w:before="240"/>
              <w:ind w:hanging="20"/>
              <w:rPr>
                <w:sz w:val="24"/>
                <w:szCs w:val="24"/>
              </w:rPr>
            </w:pPr>
          </w:p>
          <w:p w:rsidRPr="004336F6" w:rsidR="00283B6D" w:rsidP="00430B32" w:rsidRDefault="00283B6D" w14:paraId="4CCDB554" w14:textId="77777777">
            <w:pPr>
              <w:spacing w:before="240"/>
              <w:ind w:hanging="20"/>
              <w:rPr>
                <w:sz w:val="24"/>
                <w:szCs w:val="24"/>
              </w:rPr>
            </w:pPr>
          </w:p>
          <w:p w:rsidRPr="004336F6" w:rsidR="009963D4" w:rsidP="00430B32" w:rsidRDefault="009963D4" w14:paraId="04FD8F28" w14:textId="77777777">
            <w:pPr>
              <w:ind w:hanging="20"/>
              <w:rPr>
                <w:sz w:val="24"/>
                <w:szCs w:val="24"/>
              </w:rPr>
            </w:pPr>
          </w:p>
        </w:tc>
      </w:tr>
      <w:tr w:rsidRPr="004336F6" w:rsidR="009963D4" w:rsidTr="00430B32" w14:paraId="0E93AA2C"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07C09A52" w14:textId="77777777">
            <w:pPr>
              <w:ind w:firstLine="0"/>
            </w:pPr>
            <w:r w:rsidRPr="004336F6">
              <w:lastRenderedPageBreak/>
              <w:t>4.</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02ED01A0" w14:textId="77777777">
            <w:pPr>
              <w:ind w:firstLine="0"/>
              <w:rPr>
                <w:iCs/>
                <w:sz w:val="24"/>
                <w:szCs w:val="24"/>
              </w:rPr>
            </w:pPr>
            <w:r w:rsidRPr="004336F6">
              <w:rPr>
                <w:iCs/>
                <w:sz w:val="24"/>
                <w:szCs w:val="24"/>
              </w:rPr>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w:t>
            </w:r>
            <w:r w:rsidRPr="004336F6">
              <w:rPr>
                <w:iCs/>
                <w:sz w:val="24"/>
                <w:szCs w:val="24"/>
              </w:rPr>
              <w:lastRenderedPageBreak/>
              <w:t xml:space="preserve">Tarifu nosaka </w:t>
            </w:r>
            <w:proofErr w:type="spellStart"/>
            <w:r w:rsidRPr="004336F6">
              <w:rPr>
                <w:iCs/>
                <w:sz w:val="24"/>
                <w:szCs w:val="24"/>
              </w:rPr>
              <w:t>euro</w:t>
            </w:r>
            <w:proofErr w:type="spellEnd"/>
            <w:r w:rsidRPr="004336F6">
              <w:rPr>
                <w:iCs/>
                <w:sz w:val="24"/>
                <w:szCs w:val="24"/>
              </w:rPr>
              <w:t xml:space="preserve"> ar divām zīmēm aiz komata bez pievienotās vērtības nodokļa un ievērojot šo noteikumu 95. un 96. punktā noteikto viena pasažierkilometra pašizmaksas un viena pasažiera pārvadāšanas pašizmaksu attiecīgajam pārvadājumu veidam.</w:t>
            </w:r>
          </w:p>
          <w:p w:rsidRPr="004336F6" w:rsidR="009963D4" w:rsidP="00430B32" w:rsidRDefault="009963D4" w14:paraId="596415B0" w14:textId="77777777">
            <w:pPr>
              <w:ind w:firstLine="0"/>
              <w:rPr>
                <w:sz w:val="24"/>
                <w:szCs w:val="24"/>
              </w:rPr>
            </w:pPr>
            <w:r w:rsidRPr="004336F6">
              <w:rPr>
                <w:sz w:val="24"/>
                <w:szCs w:val="24"/>
              </w:rPr>
              <w:t xml:space="preserve"> </w:t>
            </w: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6FA0F47A" w14:textId="77777777">
            <w:pPr>
              <w:ind w:firstLine="0"/>
              <w:rPr>
                <w:sz w:val="24"/>
                <w:szCs w:val="24"/>
              </w:rPr>
            </w:pPr>
            <w:r w:rsidRPr="004336F6">
              <w:rPr>
                <w:b/>
                <w:bCs/>
                <w:sz w:val="24"/>
                <w:szCs w:val="24"/>
              </w:rPr>
              <w:lastRenderedPageBreak/>
              <w:t xml:space="preserve">Finanšu ministrija </w:t>
            </w:r>
          </w:p>
          <w:p w:rsidRPr="004336F6" w:rsidR="009963D4" w:rsidP="00430B32" w:rsidRDefault="009963D4" w14:paraId="0CCFE09D" w14:textId="77777777">
            <w:pPr>
              <w:ind w:firstLine="0"/>
              <w:rPr>
                <w:bCs/>
                <w:sz w:val="24"/>
                <w:szCs w:val="24"/>
              </w:rPr>
            </w:pPr>
            <w:r w:rsidRPr="004336F6">
              <w:rPr>
                <w:bCs/>
                <w:sz w:val="24"/>
                <w:szCs w:val="24"/>
              </w:rPr>
              <w:t xml:space="preserve">Noteikumu projekta 22.punktā ir iekļauts grozījums, kas paredz, ka plānoto sabiedriskā transporta pakalpojuma tarifa (braukšanas maksas) lielumu nosaka </w:t>
            </w:r>
            <w:proofErr w:type="spellStart"/>
            <w:r w:rsidRPr="004336F6">
              <w:rPr>
                <w:bCs/>
                <w:sz w:val="24"/>
                <w:szCs w:val="24"/>
              </w:rPr>
              <w:t>euro</w:t>
            </w:r>
            <w:proofErr w:type="spellEnd"/>
            <w:r w:rsidRPr="004336F6">
              <w:rPr>
                <w:bCs/>
                <w:sz w:val="24"/>
                <w:szCs w:val="24"/>
              </w:rPr>
              <w:t xml:space="preserve"> ar divām zīmēm aiz komata bez PVN. Savukārt anotācijā nav skaidrots, kādēļ aprēķinot tarifa (braukšanas maksas) lielumu, tajā PVN netiek iekļauts. Līdz ar to lūdzam papildināt anotāciju, kādu apsvērumu dēļ, aprēķinot tarifa (braukšanas maksas) lielumu, PVN netiek iekļauts.</w:t>
            </w:r>
          </w:p>
          <w:p w:rsidRPr="004336F6" w:rsidR="006B2C00" w:rsidP="00430B32" w:rsidRDefault="006B2C00" w14:paraId="1DE896EB" w14:textId="77777777">
            <w:pPr>
              <w:ind w:firstLine="0"/>
              <w:rPr>
                <w:bCs/>
                <w:sz w:val="24"/>
                <w:szCs w:val="24"/>
              </w:rPr>
            </w:pPr>
          </w:p>
          <w:p w:rsidRPr="004336F6" w:rsidR="006B2C00" w:rsidP="00430B32" w:rsidRDefault="006B2C00" w14:paraId="7EF26B77" w14:textId="77777777">
            <w:pPr>
              <w:ind w:firstLine="0"/>
              <w:rPr>
                <w:bCs/>
                <w:sz w:val="24"/>
                <w:szCs w:val="24"/>
              </w:rPr>
            </w:pPr>
          </w:p>
          <w:p w:rsidRPr="004336F6" w:rsidR="006B2C00" w:rsidP="00430B32" w:rsidRDefault="006B2C00" w14:paraId="3511B9FA" w14:textId="77777777">
            <w:pPr>
              <w:ind w:firstLine="0"/>
              <w:rPr>
                <w:bCs/>
                <w:sz w:val="24"/>
                <w:szCs w:val="24"/>
              </w:rPr>
            </w:pPr>
          </w:p>
          <w:p w:rsidRPr="004336F6" w:rsidR="006B2C00" w:rsidP="00430B32" w:rsidRDefault="006B2C00" w14:paraId="04188E81" w14:textId="77777777">
            <w:pPr>
              <w:ind w:firstLine="0"/>
              <w:rPr>
                <w:bCs/>
                <w:sz w:val="24"/>
                <w:szCs w:val="24"/>
              </w:rPr>
            </w:pPr>
          </w:p>
          <w:p w:rsidRPr="004336F6" w:rsidR="006B2C00" w:rsidP="00430B32" w:rsidRDefault="006B2C00" w14:paraId="3D1FA6CE" w14:textId="77777777">
            <w:pPr>
              <w:ind w:firstLine="0"/>
              <w:rPr>
                <w:bCs/>
                <w:sz w:val="24"/>
                <w:szCs w:val="24"/>
              </w:rPr>
            </w:pPr>
          </w:p>
          <w:p w:rsidRPr="004336F6" w:rsidR="006B2C00" w:rsidP="00430B32" w:rsidRDefault="006B2C00" w14:paraId="024F12AB" w14:textId="77777777">
            <w:pPr>
              <w:ind w:firstLine="0"/>
              <w:rPr>
                <w:bCs/>
                <w:sz w:val="24"/>
                <w:szCs w:val="24"/>
              </w:rPr>
            </w:pPr>
          </w:p>
          <w:p w:rsidRPr="004336F6" w:rsidR="006B2C00" w:rsidP="00430B32" w:rsidRDefault="006B2C00" w14:paraId="2E8BD7D4" w14:textId="77777777">
            <w:pPr>
              <w:ind w:firstLine="0"/>
              <w:rPr>
                <w:bCs/>
                <w:sz w:val="24"/>
                <w:szCs w:val="24"/>
              </w:rPr>
            </w:pPr>
          </w:p>
          <w:p w:rsidRPr="004336F6" w:rsidR="006B2C00" w:rsidP="00430B32" w:rsidRDefault="006B2C00" w14:paraId="45E3B237" w14:textId="77777777">
            <w:pPr>
              <w:ind w:firstLine="0"/>
              <w:rPr>
                <w:bCs/>
                <w:sz w:val="24"/>
                <w:szCs w:val="24"/>
              </w:rPr>
            </w:pPr>
          </w:p>
          <w:p w:rsidRPr="004336F6" w:rsidR="006B2C00" w:rsidP="00430B32" w:rsidRDefault="006B2C00" w14:paraId="4B38BC6D" w14:textId="77777777">
            <w:pPr>
              <w:ind w:firstLine="0"/>
              <w:rPr>
                <w:bCs/>
                <w:sz w:val="24"/>
                <w:szCs w:val="24"/>
              </w:rPr>
            </w:pPr>
          </w:p>
          <w:p w:rsidRPr="004336F6" w:rsidR="006B2C00" w:rsidP="00430B32" w:rsidRDefault="006B2C00" w14:paraId="5AA17045" w14:textId="77777777">
            <w:pPr>
              <w:ind w:firstLine="0"/>
              <w:rPr>
                <w:bCs/>
                <w:sz w:val="24"/>
                <w:szCs w:val="24"/>
              </w:rPr>
            </w:pPr>
          </w:p>
          <w:p w:rsidRPr="004336F6" w:rsidR="006B2C00" w:rsidP="00430B32" w:rsidRDefault="006B2C00" w14:paraId="7E5CFCA0" w14:textId="77777777">
            <w:pPr>
              <w:ind w:firstLine="0"/>
              <w:rPr>
                <w:bCs/>
                <w:sz w:val="24"/>
                <w:szCs w:val="24"/>
              </w:rPr>
            </w:pPr>
          </w:p>
          <w:p w:rsidRPr="004336F6" w:rsidR="006B2C00" w:rsidP="00430B32" w:rsidRDefault="006B2C00" w14:paraId="5054861A" w14:textId="77777777">
            <w:pPr>
              <w:ind w:firstLine="0"/>
              <w:rPr>
                <w:bCs/>
                <w:sz w:val="24"/>
                <w:szCs w:val="24"/>
              </w:rPr>
            </w:pPr>
          </w:p>
          <w:p w:rsidRPr="004336F6" w:rsidR="006B2C00" w:rsidP="00430B32" w:rsidRDefault="006B2C00" w14:paraId="55A97693" w14:textId="77777777">
            <w:pPr>
              <w:ind w:firstLine="0"/>
              <w:rPr>
                <w:bCs/>
                <w:sz w:val="24"/>
                <w:szCs w:val="24"/>
              </w:rPr>
            </w:pPr>
          </w:p>
          <w:p w:rsidRPr="004336F6" w:rsidR="006B2C00" w:rsidP="00430B32" w:rsidRDefault="006B2C00" w14:paraId="6136CB27" w14:textId="77777777">
            <w:pPr>
              <w:ind w:firstLine="0"/>
              <w:rPr>
                <w:bCs/>
                <w:sz w:val="24"/>
                <w:szCs w:val="24"/>
              </w:rPr>
            </w:pPr>
          </w:p>
          <w:p w:rsidRPr="004336F6" w:rsidR="006B2C00" w:rsidP="00430B32" w:rsidRDefault="006B2C00" w14:paraId="0E1C8AA3" w14:textId="77777777">
            <w:pPr>
              <w:ind w:firstLine="0"/>
              <w:rPr>
                <w:bCs/>
                <w:sz w:val="24"/>
                <w:szCs w:val="24"/>
              </w:rPr>
            </w:pPr>
          </w:p>
          <w:p w:rsidRPr="004336F6" w:rsidR="006B2C00" w:rsidP="00430B32" w:rsidRDefault="006B2C00" w14:paraId="77FF3F2A" w14:textId="77777777">
            <w:pPr>
              <w:ind w:firstLine="0"/>
              <w:rPr>
                <w:bCs/>
                <w:sz w:val="24"/>
                <w:szCs w:val="24"/>
              </w:rPr>
            </w:pPr>
          </w:p>
          <w:p w:rsidRPr="004336F6" w:rsidR="006B2C00" w:rsidP="00430B32" w:rsidRDefault="006B2C00" w14:paraId="1627380E" w14:textId="77777777">
            <w:pPr>
              <w:ind w:firstLine="0"/>
              <w:rPr>
                <w:bCs/>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799E260F" w14:textId="77777777">
            <w:pPr>
              <w:ind w:left="104" w:right="150" w:firstLine="0"/>
              <w:rPr>
                <w:b/>
                <w:sz w:val="24"/>
                <w:szCs w:val="24"/>
              </w:rPr>
            </w:pPr>
            <w:r w:rsidRPr="004336F6">
              <w:rPr>
                <w:b/>
                <w:sz w:val="24"/>
                <w:szCs w:val="24"/>
              </w:rPr>
              <w:lastRenderedPageBreak/>
              <w:t>Iebildums ņemts vērā</w:t>
            </w:r>
          </w:p>
          <w:p w:rsidRPr="004336F6" w:rsidR="006B2C00" w:rsidP="00573ECF" w:rsidRDefault="006B2C00" w14:paraId="4326F766" w14:textId="77777777">
            <w:pPr>
              <w:ind w:left="104" w:right="150" w:firstLine="0"/>
              <w:rPr>
                <w:b/>
                <w:sz w:val="24"/>
                <w:szCs w:val="24"/>
              </w:rPr>
            </w:pPr>
          </w:p>
          <w:p w:rsidRPr="004336F6" w:rsidR="006B2C00" w:rsidP="00573ECF" w:rsidRDefault="006B2C00" w14:paraId="48EDD7E6" w14:textId="77777777">
            <w:pPr>
              <w:ind w:left="104" w:right="150" w:firstLine="0"/>
              <w:rPr>
                <w:b/>
                <w:sz w:val="24"/>
                <w:szCs w:val="24"/>
              </w:rPr>
            </w:pPr>
          </w:p>
          <w:p w:rsidRPr="004336F6" w:rsidR="006B2C00" w:rsidP="00573ECF" w:rsidRDefault="006B2C00" w14:paraId="67807635" w14:textId="77777777">
            <w:pPr>
              <w:ind w:left="104" w:right="150" w:firstLine="0"/>
              <w:rPr>
                <w:b/>
                <w:sz w:val="24"/>
                <w:szCs w:val="24"/>
              </w:rPr>
            </w:pPr>
          </w:p>
          <w:p w:rsidRPr="004336F6" w:rsidR="006B2C00" w:rsidP="00573ECF" w:rsidRDefault="006B2C00" w14:paraId="4643BF6C" w14:textId="77777777">
            <w:pPr>
              <w:ind w:left="104" w:right="150" w:firstLine="0"/>
              <w:rPr>
                <w:b/>
                <w:sz w:val="24"/>
                <w:szCs w:val="24"/>
              </w:rPr>
            </w:pPr>
          </w:p>
          <w:p w:rsidRPr="004336F6" w:rsidR="006B2C00" w:rsidP="00573ECF" w:rsidRDefault="006B2C00" w14:paraId="301368DA" w14:textId="77777777">
            <w:pPr>
              <w:ind w:left="104" w:right="150" w:firstLine="0"/>
              <w:rPr>
                <w:b/>
                <w:sz w:val="24"/>
                <w:szCs w:val="24"/>
              </w:rPr>
            </w:pPr>
          </w:p>
          <w:p w:rsidRPr="004336F6" w:rsidR="006B2C00" w:rsidP="00573ECF" w:rsidRDefault="006B2C00" w14:paraId="73AA4C22" w14:textId="77777777">
            <w:pPr>
              <w:ind w:left="104" w:right="150" w:firstLine="0"/>
              <w:rPr>
                <w:b/>
                <w:sz w:val="24"/>
                <w:szCs w:val="24"/>
              </w:rPr>
            </w:pPr>
          </w:p>
          <w:p w:rsidRPr="004336F6" w:rsidR="006B2C00" w:rsidP="00573ECF" w:rsidRDefault="006B2C00" w14:paraId="6737A57E" w14:textId="77777777">
            <w:pPr>
              <w:ind w:left="104" w:right="150" w:firstLine="0"/>
              <w:rPr>
                <w:b/>
                <w:sz w:val="24"/>
                <w:szCs w:val="24"/>
              </w:rPr>
            </w:pPr>
          </w:p>
          <w:p w:rsidRPr="004336F6" w:rsidR="006B2C00" w:rsidP="00573ECF" w:rsidRDefault="006B2C00" w14:paraId="5CD4B767" w14:textId="77777777">
            <w:pPr>
              <w:ind w:left="104" w:right="150" w:firstLine="0"/>
              <w:rPr>
                <w:b/>
                <w:sz w:val="24"/>
                <w:szCs w:val="24"/>
              </w:rPr>
            </w:pPr>
          </w:p>
          <w:p w:rsidRPr="004336F6" w:rsidR="006B2C00" w:rsidP="00573ECF" w:rsidRDefault="006B2C00" w14:paraId="678CC215" w14:textId="77777777">
            <w:pPr>
              <w:ind w:left="104" w:right="150" w:firstLine="0"/>
              <w:rPr>
                <w:b/>
                <w:sz w:val="24"/>
                <w:szCs w:val="24"/>
              </w:rPr>
            </w:pPr>
          </w:p>
          <w:p w:rsidRPr="004336F6" w:rsidR="006B2C00" w:rsidP="00573ECF" w:rsidRDefault="006B2C00" w14:paraId="1DFE8D67" w14:textId="77777777">
            <w:pPr>
              <w:ind w:left="104" w:right="150" w:firstLine="0"/>
              <w:rPr>
                <w:b/>
                <w:sz w:val="24"/>
                <w:szCs w:val="24"/>
              </w:rPr>
            </w:pPr>
          </w:p>
          <w:p w:rsidRPr="004336F6" w:rsidR="006B2C00" w:rsidP="00573ECF" w:rsidRDefault="006B2C00" w14:paraId="49835FDD" w14:textId="77777777">
            <w:pPr>
              <w:ind w:left="104" w:right="150" w:firstLine="0"/>
              <w:rPr>
                <w:b/>
                <w:sz w:val="24"/>
                <w:szCs w:val="24"/>
              </w:rPr>
            </w:pPr>
          </w:p>
          <w:p w:rsidRPr="004336F6" w:rsidR="006B2C00" w:rsidP="00573ECF" w:rsidRDefault="006B2C00" w14:paraId="50018B02" w14:textId="77777777">
            <w:pPr>
              <w:ind w:left="104" w:right="150" w:firstLine="0"/>
              <w:rPr>
                <w:b/>
                <w:sz w:val="24"/>
                <w:szCs w:val="24"/>
              </w:rPr>
            </w:pPr>
          </w:p>
          <w:p w:rsidRPr="004336F6" w:rsidR="006B2C00" w:rsidP="00573ECF" w:rsidRDefault="006B2C00" w14:paraId="663EB0E1" w14:textId="77777777">
            <w:pPr>
              <w:ind w:left="104" w:right="150" w:firstLine="0"/>
              <w:rPr>
                <w:b/>
                <w:sz w:val="24"/>
                <w:szCs w:val="24"/>
              </w:rPr>
            </w:pPr>
          </w:p>
          <w:p w:rsidRPr="004336F6" w:rsidR="006B2C00" w:rsidP="00573ECF" w:rsidRDefault="006B2C00" w14:paraId="0E1489D3" w14:textId="77777777">
            <w:pPr>
              <w:ind w:left="104" w:right="150" w:firstLine="0"/>
              <w:rPr>
                <w:b/>
                <w:sz w:val="24"/>
                <w:szCs w:val="24"/>
              </w:rPr>
            </w:pPr>
          </w:p>
          <w:p w:rsidRPr="004336F6" w:rsidR="006B2C00" w:rsidP="00573ECF" w:rsidRDefault="006B2C00" w14:paraId="44F80E36" w14:textId="77777777">
            <w:pPr>
              <w:ind w:left="104" w:right="150" w:firstLine="0"/>
              <w:rPr>
                <w:b/>
                <w:sz w:val="24"/>
                <w:szCs w:val="24"/>
              </w:rPr>
            </w:pPr>
          </w:p>
          <w:p w:rsidRPr="004336F6" w:rsidR="009963D4" w:rsidP="00573ECF" w:rsidRDefault="009963D4" w14:paraId="7B460E0C" w14:textId="77777777">
            <w:pPr>
              <w:ind w:left="104" w:right="150" w:firstLine="0"/>
              <w:rPr>
                <w:b/>
                <w:sz w:val="24"/>
                <w:szCs w:val="24"/>
              </w:rPr>
            </w:pPr>
          </w:p>
          <w:p w:rsidRPr="004336F6" w:rsidR="009963D4" w:rsidP="00573ECF" w:rsidRDefault="009963D4" w14:paraId="4995D9CB" w14:textId="77777777">
            <w:pPr>
              <w:ind w:left="104" w:right="150" w:firstLine="0"/>
              <w:rPr>
                <w:b/>
                <w:sz w:val="24"/>
                <w:szCs w:val="24"/>
              </w:rPr>
            </w:pPr>
          </w:p>
          <w:p w:rsidRPr="004336F6" w:rsidR="009963D4" w:rsidP="00573ECF" w:rsidRDefault="009963D4" w14:paraId="14D12F45" w14:textId="77777777">
            <w:pPr>
              <w:ind w:left="104" w:right="150" w:firstLine="0"/>
              <w:rPr>
                <w:b/>
                <w:sz w:val="24"/>
                <w:szCs w:val="24"/>
              </w:rPr>
            </w:pPr>
          </w:p>
          <w:p w:rsidRPr="004336F6" w:rsidR="009963D4" w:rsidP="00573ECF" w:rsidRDefault="009963D4" w14:paraId="380F1A79" w14:textId="77777777">
            <w:pPr>
              <w:ind w:left="104" w:right="150" w:firstLine="0"/>
              <w:rPr>
                <w:b/>
                <w:sz w:val="24"/>
                <w:szCs w:val="24"/>
              </w:rPr>
            </w:pPr>
          </w:p>
          <w:p w:rsidRPr="004336F6" w:rsidR="009963D4" w:rsidP="00573ECF" w:rsidRDefault="009963D4" w14:paraId="36775479" w14:textId="77777777">
            <w:pPr>
              <w:ind w:left="104" w:right="150" w:firstLine="0"/>
              <w:rPr>
                <w:b/>
                <w:sz w:val="24"/>
                <w:szCs w:val="24"/>
              </w:rPr>
            </w:pPr>
          </w:p>
          <w:p w:rsidRPr="004336F6" w:rsidR="009963D4" w:rsidP="00573ECF" w:rsidRDefault="009963D4" w14:paraId="1AF0687F" w14:textId="77777777">
            <w:pPr>
              <w:ind w:left="104" w:right="150" w:firstLine="0"/>
              <w:rPr>
                <w:b/>
                <w:sz w:val="24"/>
                <w:szCs w:val="24"/>
              </w:rPr>
            </w:pPr>
          </w:p>
          <w:p w:rsidRPr="004336F6" w:rsidR="009963D4" w:rsidP="00573ECF" w:rsidRDefault="009963D4" w14:paraId="13E58F01" w14:textId="77777777">
            <w:pPr>
              <w:ind w:left="104" w:right="150" w:firstLine="0"/>
              <w:rPr>
                <w:b/>
                <w:sz w:val="24"/>
                <w:szCs w:val="24"/>
              </w:rPr>
            </w:pPr>
          </w:p>
          <w:p w:rsidRPr="004336F6" w:rsidR="009963D4" w:rsidP="00573ECF" w:rsidRDefault="009963D4" w14:paraId="68ABDC0C" w14:textId="77777777">
            <w:pPr>
              <w:ind w:left="104" w:right="150" w:firstLine="0"/>
              <w:rPr>
                <w:b/>
                <w:sz w:val="24"/>
                <w:szCs w:val="24"/>
              </w:rPr>
            </w:pPr>
          </w:p>
          <w:p w:rsidRPr="004336F6" w:rsidR="009963D4" w:rsidP="00573ECF" w:rsidRDefault="009963D4" w14:paraId="2425AB87" w14:textId="77777777">
            <w:pPr>
              <w:ind w:left="104" w:right="150" w:firstLine="0"/>
              <w:rPr>
                <w:b/>
                <w:sz w:val="24"/>
                <w:szCs w:val="24"/>
              </w:rPr>
            </w:pPr>
          </w:p>
          <w:p w:rsidRPr="004336F6" w:rsidR="009963D4" w:rsidP="00573ECF" w:rsidRDefault="009963D4" w14:paraId="5432147C" w14:textId="77777777">
            <w:pPr>
              <w:ind w:left="104" w:right="150" w:firstLine="0"/>
              <w:rPr>
                <w:sz w:val="24"/>
                <w:szCs w:val="24"/>
              </w:rPr>
            </w:pPr>
          </w:p>
          <w:p w:rsidRPr="004336F6" w:rsidR="009963D4" w:rsidP="00573ECF" w:rsidRDefault="009963D4" w14:paraId="2048CCF7" w14:textId="77777777">
            <w:pPr>
              <w:ind w:left="104" w:right="150" w:firstLine="0"/>
              <w:rPr>
                <w:b/>
                <w:sz w:val="24"/>
                <w:szCs w:val="24"/>
              </w:rPr>
            </w:pPr>
            <w:r w:rsidRPr="004336F6">
              <w:rPr>
                <w:sz w:val="24"/>
                <w:szCs w:val="24"/>
              </w:rPr>
              <w:t xml:space="preserve"> </w:t>
            </w: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F04878" w:rsidP="00430B32" w:rsidRDefault="00F04878" w14:paraId="23EBD322" w14:textId="77777777">
            <w:pPr>
              <w:ind w:firstLine="0"/>
              <w:rPr>
                <w:bCs/>
                <w:sz w:val="24"/>
                <w:szCs w:val="24"/>
              </w:rPr>
            </w:pPr>
            <w:r w:rsidRPr="004336F6">
              <w:rPr>
                <w:bCs/>
                <w:sz w:val="24"/>
                <w:szCs w:val="24"/>
              </w:rPr>
              <w:lastRenderedPageBreak/>
              <w:t>Precizēta noteikumu projekta anotācija</w:t>
            </w:r>
          </w:p>
          <w:p w:rsidRPr="004336F6" w:rsidR="006B2C00" w:rsidP="00430B32" w:rsidRDefault="006B2C00" w14:paraId="290F8A0F" w14:textId="77777777">
            <w:pPr>
              <w:ind w:firstLine="0"/>
              <w:jc w:val="center"/>
              <w:rPr>
                <w:bCs/>
                <w:sz w:val="24"/>
                <w:szCs w:val="24"/>
              </w:rPr>
            </w:pPr>
          </w:p>
          <w:p w:rsidRPr="004336F6" w:rsidR="006B2C00" w:rsidP="00430B32" w:rsidRDefault="006B2C00" w14:paraId="54301898" w14:textId="77777777">
            <w:pPr>
              <w:ind w:firstLine="0"/>
              <w:jc w:val="center"/>
              <w:rPr>
                <w:bCs/>
                <w:sz w:val="24"/>
                <w:szCs w:val="24"/>
              </w:rPr>
            </w:pPr>
          </w:p>
          <w:p w:rsidRPr="004336F6" w:rsidR="006B2C00" w:rsidP="00430B32" w:rsidRDefault="006B2C00" w14:paraId="542C736E" w14:textId="77777777">
            <w:pPr>
              <w:ind w:firstLine="0"/>
              <w:jc w:val="center"/>
              <w:rPr>
                <w:bCs/>
                <w:sz w:val="24"/>
                <w:szCs w:val="24"/>
              </w:rPr>
            </w:pPr>
          </w:p>
          <w:p w:rsidRPr="004336F6" w:rsidR="006B2C00" w:rsidP="00430B32" w:rsidRDefault="006B2C00" w14:paraId="48553899" w14:textId="77777777">
            <w:pPr>
              <w:ind w:firstLine="0"/>
              <w:jc w:val="center"/>
              <w:rPr>
                <w:bCs/>
                <w:sz w:val="24"/>
                <w:szCs w:val="24"/>
              </w:rPr>
            </w:pPr>
          </w:p>
          <w:p w:rsidRPr="004336F6" w:rsidR="006B2C00" w:rsidP="00430B32" w:rsidRDefault="006B2C00" w14:paraId="0869262B" w14:textId="77777777">
            <w:pPr>
              <w:ind w:firstLine="0"/>
              <w:jc w:val="center"/>
              <w:rPr>
                <w:bCs/>
                <w:sz w:val="24"/>
                <w:szCs w:val="24"/>
              </w:rPr>
            </w:pPr>
          </w:p>
          <w:p w:rsidRPr="004336F6" w:rsidR="006B2C00" w:rsidP="00430B32" w:rsidRDefault="006B2C00" w14:paraId="44E9F844" w14:textId="77777777">
            <w:pPr>
              <w:ind w:firstLine="0"/>
              <w:jc w:val="center"/>
              <w:rPr>
                <w:bCs/>
                <w:sz w:val="24"/>
                <w:szCs w:val="24"/>
              </w:rPr>
            </w:pPr>
          </w:p>
          <w:p w:rsidRPr="004336F6" w:rsidR="006B2C00" w:rsidP="00430B32" w:rsidRDefault="006B2C00" w14:paraId="5EE62ED4" w14:textId="77777777">
            <w:pPr>
              <w:ind w:firstLine="0"/>
              <w:jc w:val="center"/>
              <w:rPr>
                <w:bCs/>
                <w:sz w:val="24"/>
                <w:szCs w:val="24"/>
              </w:rPr>
            </w:pPr>
          </w:p>
          <w:p w:rsidRPr="004336F6" w:rsidR="006B2C00" w:rsidP="00430B32" w:rsidRDefault="006B2C00" w14:paraId="3F9F6AF5" w14:textId="77777777">
            <w:pPr>
              <w:ind w:firstLine="0"/>
              <w:jc w:val="center"/>
              <w:rPr>
                <w:bCs/>
                <w:sz w:val="24"/>
                <w:szCs w:val="24"/>
              </w:rPr>
            </w:pPr>
          </w:p>
          <w:p w:rsidRPr="004336F6" w:rsidR="006B2C00" w:rsidP="00430B32" w:rsidRDefault="006B2C00" w14:paraId="61D72114" w14:textId="77777777">
            <w:pPr>
              <w:ind w:firstLine="0"/>
              <w:jc w:val="center"/>
              <w:rPr>
                <w:bCs/>
                <w:sz w:val="24"/>
                <w:szCs w:val="24"/>
              </w:rPr>
            </w:pPr>
          </w:p>
          <w:p w:rsidRPr="004336F6" w:rsidR="006B2C00" w:rsidP="00430B32" w:rsidRDefault="006B2C00" w14:paraId="151CE192" w14:textId="77777777">
            <w:pPr>
              <w:ind w:firstLine="0"/>
              <w:jc w:val="center"/>
              <w:rPr>
                <w:bCs/>
                <w:sz w:val="24"/>
                <w:szCs w:val="24"/>
              </w:rPr>
            </w:pPr>
          </w:p>
          <w:p w:rsidRPr="004336F6" w:rsidR="006B2C00" w:rsidP="00430B32" w:rsidRDefault="006B2C00" w14:paraId="100667B2" w14:textId="77777777">
            <w:pPr>
              <w:ind w:firstLine="0"/>
              <w:jc w:val="center"/>
              <w:rPr>
                <w:bCs/>
                <w:sz w:val="24"/>
                <w:szCs w:val="24"/>
              </w:rPr>
            </w:pPr>
          </w:p>
          <w:p w:rsidRPr="004336F6" w:rsidR="006B2C00" w:rsidP="00430B32" w:rsidRDefault="006B2C00" w14:paraId="60C4E058" w14:textId="77777777">
            <w:pPr>
              <w:ind w:firstLine="0"/>
              <w:jc w:val="center"/>
              <w:rPr>
                <w:bCs/>
                <w:sz w:val="24"/>
                <w:szCs w:val="24"/>
              </w:rPr>
            </w:pPr>
          </w:p>
          <w:p w:rsidRPr="004336F6" w:rsidR="006B2C00" w:rsidP="00430B32" w:rsidRDefault="006B2C00" w14:paraId="7BDF7126" w14:textId="77777777">
            <w:pPr>
              <w:ind w:firstLine="0"/>
              <w:jc w:val="center"/>
              <w:rPr>
                <w:bCs/>
                <w:sz w:val="24"/>
                <w:szCs w:val="24"/>
              </w:rPr>
            </w:pPr>
          </w:p>
          <w:p w:rsidRPr="004336F6" w:rsidR="006B2C00" w:rsidP="00430B32" w:rsidRDefault="006B2C00" w14:paraId="4604AF32" w14:textId="77777777">
            <w:pPr>
              <w:ind w:firstLine="0"/>
              <w:jc w:val="center"/>
              <w:rPr>
                <w:bCs/>
                <w:sz w:val="24"/>
                <w:szCs w:val="24"/>
              </w:rPr>
            </w:pPr>
          </w:p>
          <w:p w:rsidRPr="004336F6" w:rsidR="006B2C00" w:rsidP="00430B32" w:rsidRDefault="006B2C00" w14:paraId="3CC1FCB0" w14:textId="77777777">
            <w:pPr>
              <w:ind w:firstLine="0"/>
              <w:jc w:val="center"/>
              <w:rPr>
                <w:bCs/>
                <w:sz w:val="24"/>
                <w:szCs w:val="24"/>
              </w:rPr>
            </w:pPr>
          </w:p>
          <w:p w:rsidRPr="004336F6" w:rsidR="006B2C00" w:rsidP="00430B32" w:rsidRDefault="006B2C00" w14:paraId="7907B883" w14:textId="77777777">
            <w:pPr>
              <w:ind w:firstLine="0"/>
              <w:jc w:val="center"/>
              <w:rPr>
                <w:bCs/>
                <w:sz w:val="24"/>
                <w:szCs w:val="24"/>
              </w:rPr>
            </w:pPr>
          </w:p>
          <w:p w:rsidRPr="004336F6" w:rsidR="006B2C00" w:rsidP="00430B32" w:rsidRDefault="006B2C00" w14:paraId="383E6BDB" w14:textId="77777777">
            <w:pPr>
              <w:ind w:firstLine="0"/>
              <w:jc w:val="center"/>
              <w:rPr>
                <w:bCs/>
                <w:sz w:val="24"/>
                <w:szCs w:val="24"/>
              </w:rPr>
            </w:pPr>
          </w:p>
          <w:p w:rsidRPr="004336F6" w:rsidR="006B2C00" w:rsidP="00430B32" w:rsidRDefault="006B2C00" w14:paraId="4DBC8A8C" w14:textId="77777777">
            <w:pPr>
              <w:ind w:firstLine="0"/>
              <w:jc w:val="center"/>
              <w:rPr>
                <w:bCs/>
                <w:sz w:val="24"/>
                <w:szCs w:val="24"/>
              </w:rPr>
            </w:pPr>
          </w:p>
          <w:p w:rsidRPr="004336F6" w:rsidR="006B2C00" w:rsidP="00430B32" w:rsidRDefault="006B2C00" w14:paraId="551BFC78" w14:textId="77777777">
            <w:pPr>
              <w:ind w:firstLine="0"/>
              <w:jc w:val="center"/>
              <w:rPr>
                <w:bCs/>
                <w:sz w:val="24"/>
                <w:szCs w:val="24"/>
              </w:rPr>
            </w:pPr>
          </w:p>
          <w:p w:rsidRPr="004336F6" w:rsidR="006B2C00" w:rsidP="00430B32" w:rsidRDefault="006B2C00" w14:paraId="2DB158BE" w14:textId="77777777">
            <w:pPr>
              <w:ind w:firstLine="0"/>
              <w:jc w:val="center"/>
              <w:rPr>
                <w:bCs/>
                <w:sz w:val="24"/>
                <w:szCs w:val="24"/>
              </w:rPr>
            </w:pPr>
          </w:p>
          <w:p w:rsidRPr="004336F6" w:rsidR="006B2C00" w:rsidP="00430B32" w:rsidRDefault="006B2C00" w14:paraId="07A64000" w14:textId="77777777">
            <w:pPr>
              <w:ind w:firstLine="0"/>
              <w:jc w:val="center"/>
              <w:rPr>
                <w:bCs/>
                <w:sz w:val="24"/>
                <w:szCs w:val="24"/>
              </w:rPr>
            </w:pPr>
          </w:p>
          <w:p w:rsidRPr="004336F6" w:rsidR="006B2C00" w:rsidP="00430B32" w:rsidRDefault="006B2C00" w14:paraId="0FF204B6" w14:textId="77777777">
            <w:pPr>
              <w:ind w:firstLine="0"/>
              <w:jc w:val="center"/>
              <w:rPr>
                <w:bCs/>
                <w:sz w:val="24"/>
                <w:szCs w:val="24"/>
              </w:rPr>
            </w:pPr>
          </w:p>
          <w:p w:rsidRPr="004336F6" w:rsidR="006B2C00" w:rsidP="00430B32" w:rsidRDefault="006B2C00" w14:paraId="52AB833F" w14:textId="77777777">
            <w:pPr>
              <w:ind w:firstLine="0"/>
              <w:jc w:val="center"/>
              <w:rPr>
                <w:bCs/>
                <w:sz w:val="24"/>
                <w:szCs w:val="24"/>
              </w:rPr>
            </w:pPr>
          </w:p>
          <w:p w:rsidRPr="004336F6" w:rsidR="006B2C00" w:rsidP="00430B32" w:rsidRDefault="006B2C00" w14:paraId="18D6EC85" w14:textId="77777777">
            <w:pPr>
              <w:ind w:firstLine="0"/>
              <w:jc w:val="center"/>
              <w:rPr>
                <w:bCs/>
                <w:sz w:val="24"/>
                <w:szCs w:val="24"/>
              </w:rPr>
            </w:pPr>
          </w:p>
          <w:p w:rsidRPr="004336F6" w:rsidR="009963D4" w:rsidP="00430B32" w:rsidRDefault="009963D4" w14:paraId="083C5B9F" w14:textId="77777777">
            <w:pPr>
              <w:ind w:firstLine="0"/>
            </w:pPr>
          </w:p>
        </w:tc>
      </w:tr>
      <w:tr w:rsidRPr="004336F6" w:rsidR="009963D4" w:rsidTr="00430B32" w14:paraId="2871D861"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51F4116E" w14:textId="77777777">
            <w:pPr>
              <w:ind w:firstLine="0"/>
            </w:pPr>
            <w:r w:rsidRPr="004336F6">
              <w:lastRenderedPageBreak/>
              <w:t>5.</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1B4D92B0" w14:textId="77777777">
            <w:pPr>
              <w:ind w:firstLine="0"/>
              <w:rPr>
                <w:bCs/>
                <w:sz w:val="24"/>
                <w:szCs w:val="24"/>
              </w:rPr>
            </w:pPr>
            <w:r w:rsidRPr="004336F6">
              <w:rPr>
                <w:bCs/>
                <w:sz w:val="24"/>
                <w:szCs w:val="24"/>
              </w:rPr>
              <w:t>Noteikumu projekta anotācija</w:t>
            </w:r>
          </w:p>
          <w:p w:rsidRPr="004336F6" w:rsidR="00EF1D5F" w:rsidP="00430B32" w:rsidRDefault="00EF1D5F" w14:paraId="0A0128BB" w14:textId="77777777">
            <w:pPr>
              <w:ind w:firstLine="0"/>
              <w:rPr>
                <w:bCs/>
                <w:sz w:val="24"/>
                <w:szCs w:val="24"/>
              </w:rPr>
            </w:pPr>
          </w:p>
          <w:p w:rsidRPr="004336F6" w:rsidR="00EF1D5F" w:rsidP="00430B32" w:rsidRDefault="00EF1D5F" w14:paraId="698449A6" w14:textId="77777777">
            <w:pPr>
              <w:ind w:firstLine="0"/>
              <w:rPr>
                <w:bCs/>
                <w:sz w:val="24"/>
                <w:szCs w:val="24"/>
              </w:rPr>
            </w:pPr>
          </w:p>
          <w:p w:rsidRPr="004336F6" w:rsidR="00EF1D5F" w:rsidP="00430B32" w:rsidRDefault="00EF1D5F" w14:paraId="130A5C98" w14:textId="77777777">
            <w:pPr>
              <w:ind w:firstLine="0"/>
              <w:rPr>
                <w:bCs/>
                <w:sz w:val="24"/>
                <w:szCs w:val="24"/>
              </w:rPr>
            </w:pPr>
          </w:p>
          <w:p w:rsidRPr="004336F6" w:rsidR="00EF1D5F" w:rsidP="00430B32" w:rsidRDefault="00EF1D5F" w14:paraId="0F8EED4B" w14:textId="77777777">
            <w:pPr>
              <w:ind w:firstLine="0"/>
              <w:rPr>
                <w:bCs/>
                <w:sz w:val="24"/>
                <w:szCs w:val="24"/>
              </w:rPr>
            </w:pPr>
          </w:p>
          <w:p w:rsidRPr="004336F6" w:rsidR="00EF1D5F" w:rsidP="00430B32" w:rsidRDefault="00EF1D5F" w14:paraId="793200F4" w14:textId="77777777">
            <w:pPr>
              <w:ind w:firstLine="0"/>
              <w:rPr>
                <w:bCs/>
                <w:sz w:val="24"/>
                <w:szCs w:val="24"/>
              </w:rPr>
            </w:pPr>
          </w:p>
          <w:p w:rsidRPr="004336F6" w:rsidR="00EF1D5F" w:rsidP="00430B32" w:rsidRDefault="00EF1D5F" w14:paraId="0E5B7F03" w14:textId="77777777">
            <w:pPr>
              <w:ind w:firstLine="0"/>
              <w:rPr>
                <w:bCs/>
                <w:sz w:val="24"/>
                <w:szCs w:val="24"/>
              </w:rPr>
            </w:pPr>
          </w:p>
          <w:p w:rsidRPr="004336F6" w:rsidR="00EF1D5F" w:rsidP="00430B32" w:rsidRDefault="00EF1D5F" w14:paraId="67245EFE" w14:textId="77777777">
            <w:pPr>
              <w:ind w:firstLine="0"/>
              <w:rPr>
                <w:bCs/>
                <w:sz w:val="24"/>
                <w:szCs w:val="24"/>
              </w:rPr>
            </w:pPr>
          </w:p>
          <w:p w:rsidRPr="004336F6" w:rsidR="00EF1D5F" w:rsidP="00430B32" w:rsidRDefault="00EF1D5F" w14:paraId="795D2C5B" w14:textId="77777777">
            <w:pPr>
              <w:ind w:firstLine="0"/>
              <w:rPr>
                <w:bCs/>
                <w:sz w:val="24"/>
                <w:szCs w:val="24"/>
              </w:rPr>
            </w:pPr>
          </w:p>
          <w:p w:rsidRPr="004336F6" w:rsidR="00EF1D5F" w:rsidP="00430B32" w:rsidRDefault="00EF1D5F" w14:paraId="067BA974" w14:textId="77777777">
            <w:pPr>
              <w:ind w:firstLine="0"/>
              <w:rPr>
                <w:bCs/>
                <w:sz w:val="24"/>
                <w:szCs w:val="24"/>
              </w:rPr>
            </w:pPr>
          </w:p>
          <w:p w:rsidRPr="004336F6" w:rsidR="00EF1D5F" w:rsidP="00430B32" w:rsidRDefault="00EF1D5F" w14:paraId="51208D7F" w14:textId="77777777">
            <w:pPr>
              <w:ind w:firstLine="0"/>
              <w:rPr>
                <w:bCs/>
                <w:sz w:val="24"/>
                <w:szCs w:val="24"/>
              </w:rPr>
            </w:pPr>
          </w:p>
          <w:p w:rsidRPr="004336F6" w:rsidR="00EF1D5F" w:rsidP="00430B32" w:rsidRDefault="00EF1D5F" w14:paraId="68E1307A" w14:textId="77777777">
            <w:pPr>
              <w:ind w:firstLine="0"/>
              <w:rPr>
                <w:bCs/>
                <w:sz w:val="24"/>
                <w:szCs w:val="24"/>
              </w:rPr>
            </w:pPr>
          </w:p>
          <w:p w:rsidRPr="004336F6" w:rsidR="00EF1D5F" w:rsidP="00430B32" w:rsidRDefault="00EF1D5F" w14:paraId="220DB561" w14:textId="77777777">
            <w:pPr>
              <w:ind w:firstLine="0"/>
              <w:rPr>
                <w:bCs/>
                <w:sz w:val="24"/>
                <w:szCs w:val="24"/>
              </w:rPr>
            </w:pPr>
          </w:p>
          <w:p w:rsidRPr="004336F6" w:rsidR="00EF1D5F" w:rsidP="00430B32" w:rsidRDefault="00EF1D5F" w14:paraId="02F403CA" w14:textId="77777777">
            <w:pPr>
              <w:ind w:firstLine="0"/>
              <w:rPr>
                <w:bCs/>
                <w:sz w:val="24"/>
                <w:szCs w:val="24"/>
              </w:rPr>
            </w:pPr>
          </w:p>
          <w:p w:rsidRPr="004336F6" w:rsidR="009963D4" w:rsidP="00430B32" w:rsidRDefault="009963D4" w14:paraId="6641FCAD"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0C875DB5" w14:textId="77777777">
            <w:pPr>
              <w:ind w:firstLine="0"/>
              <w:rPr>
                <w:sz w:val="24"/>
                <w:szCs w:val="24"/>
              </w:rPr>
            </w:pPr>
            <w:r w:rsidRPr="004336F6">
              <w:rPr>
                <w:b/>
                <w:bCs/>
                <w:sz w:val="24"/>
                <w:szCs w:val="24"/>
              </w:rPr>
              <w:t>Finanšu ministrija</w:t>
            </w:r>
          </w:p>
          <w:p w:rsidRPr="004336F6" w:rsidR="009963D4" w:rsidP="00430B32" w:rsidRDefault="009963D4" w14:paraId="40229F9A" w14:textId="77777777">
            <w:pPr>
              <w:ind w:firstLine="0"/>
              <w:rPr>
                <w:sz w:val="24"/>
                <w:szCs w:val="24"/>
              </w:rPr>
            </w:pPr>
            <w:r w:rsidRPr="004336F6">
              <w:rPr>
                <w:sz w:val="24"/>
                <w:szCs w:val="24"/>
              </w:rPr>
              <w:t>Ievērojot, ka noteikumu projekts paredz pašvaldības līdzfinansējuma aprēķināšanas kārtību, lūdzam aizpildīt anotācijas III sadaļu, sniedzot tajā informāciju par ietekmi uz pašvaldību budžetiem atbilstoši Ministru kabineta 2009.gada 15.decembra instrukcijas Nr.19 “Tiesību akta projekta sākotnējās ietekmes izvērtēšanas kārtība” IV nodaļā noteiktajam. Ja ietekme uz pašvaldību budžetiem objektīvu iemeslu dēļ nav aprēķināma vai ir aprēķināma ļoti aptuveni, tad lūdzam anotācijas III sadaļas aizpildīšanai izmantot minētās instrukcijas 33.punktā noteikto, proti, attiecīgajos laukos ierakstot “nav precīzi aprēķināms” un anotācijas III sadaļas 8. punktā sniedzot skaidrojumu, kādēļ aprēķinus nav iespējams veikt un kādas ir sagaidāmās izmaiņu tendences.</w:t>
            </w: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0B51AF4A" w14:textId="77777777">
            <w:pPr>
              <w:ind w:left="104" w:right="150" w:firstLine="0"/>
              <w:rPr>
                <w:b/>
                <w:sz w:val="24"/>
                <w:szCs w:val="24"/>
              </w:rPr>
            </w:pPr>
            <w:r w:rsidRPr="004336F6">
              <w:rPr>
                <w:b/>
                <w:sz w:val="24"/>
                <w:szCs w:val="24"/>
              </w:rPr>
              <w:t>Iebildums ņemts vērā</w:t>
            </w:r>
          </w:p>
          <w:p w:rsidRPr="004336F6" w:rsidR="00EF1D5F" w:rsidP="00573ECF" w:rsidRDefault="00EF1D5F" w14:paraId="57BE6347" w14:textId="77777777">
            <w:pPr>
              <w:ind w:left="104" w:right="150" w:firstLine="0"/>
              <w:rPr>
                <w:b/>
                <w:sz w:val="24"/>
                <w:szCs w:val="24"/>
              </w:rPr>
            </w:pPr>
          </w:p>
          <w:p w:rsidRPr="004336F6" w:rsidR="00EF1D5F" w:rsidP="00573ECF" w:rsidRDefault="00EF1D5F" w14:paraId="3DF379E1" w14:textId="77777777">
            <w:pPr>
              <w:ind w:left="104" w:right="150" w:firstLine="0"/>
              <w:rPr>
                <w:b/>
                <w:sz w:val="24"/>
                <w:szCs w:val="24"/>
              </w:rPr>
            </w:pPr>
          </w:p>
          <w:p w:rsidRPr="004336F6" w:rsidR="00EF1D5F" w:rsidP="00573ECF" w:rsidRDefault="00EF1D5F" w14:paraId="40977379" w14:textId="77777777">
            <w:pPr>
              <w:ind w:left="104" w:right="150" w:firstLine="0"/>
              <w:rPr>
                <w:b/>
                <w:sz w:val="24"/>
                <w:szCs w:val="24"/>
              </w:rPr>
            </w:pPr>
          </w:p>
          <w:p w:rsidRPr="004336F6" w:rsidR="00EF1D5F" w:rsidP="00573ECF" w:rsidRDefault="00EF1D5F" w14:paraId="0D35AE6B" w14:textId="77777777">
            <w:pPr>
              <w:ind w:left="104" w:right="150" w:firstLine="0"/>
              <w:rPr>
                <w:b/>
                <w:sz w:val="24"/>
                <w:szCs w:val="24"/>
              </w:rPr>
            </w:pPr>
          </w:p>
          <w:p w:rsidRPr="004336F6" w:rsidR="00EF1D5F" w:rsidP="00573ECF" w:rsidRDefault="00EF1D5F" w14:paraId="5F7100F5" w14:textId="77777777">
            <w:pPr>
              <w:ind w:left="104" w:right="150" w:firstLine="0"/>
              <w:rPr>
                <w:b/>
                <w:sz w:val="24"/>
                <w:szCs w:val="24"/>
              </w:rPr>
            </w:pPr>
          </w:p>
          <w:p w:rsidR="00EF1D5F" w:rsidP="00573ECF" w:rsidRDefault="00EF1D5F" w14:paraId="0D3E98CA" w14:textId="2CC637D8">
            <w:pPr>
              <w:ind w:left="104" w:right="150" w:firstLine="0"/>
              <w:rPr>
                <w:b/>
                <w:sz w:val="24"/>
                <w:szCs w:val="24"/>
              </w:rPr>
            </w:pPr>
          </w:p>
          <w:p w:rsidR="00584927" w:rsidP="00573ECF" w:rsidRDefault="00584927" w14:paraId="4B5930FC" w14:textId="37B91362">
            <w:pPr>
              <w:ind w:left="104" w:right="150" w:firstLine="0"/>
              <w:rPr>
                <w:b/>
                <w:sz w:val="24"/>
                <w:szCs w:val="24"/>
              </w:rPr>
            </w:pPr>
          </w:p>
          <w:p w:rsidRPr="004336F6" w:rsidR="00584927" w:rsidP="00573ECF" w:rsidRDefault="00584927" w14:paraId="5229564A" w14:textId="77777777">
            <w:pPr>
              <w:ind w:left="104" w:right="150" w:firstLine="0"/>
              <w:rPr>
                <w:b/>
                <w:sz w:val="24"/>
                <w:szCs w:val="24"/>
              </w:rPr>
            </w:pPr>
          </w:p>
          <w:p w:rsidRPr="004336F6" w:rsidR="00EF1D5F" w:rsidP="00573ECF" w:rsidRDefault="00EF1D5F" w14:paraId="3578326F" w14:textId="77777777">
            <w:pPr>
              <w:ind w:left="104" w:right="150" w:firstLine="0"/>
              <w:rPr>
                <w:b/>
                <w:sz w:val="24"/>
                <w:szCs w:val="24"/>
              </w:rPr>
            </w:pPr>
          </w:p>
          <w:p w:rsidRPr="004336F6" w:rsidR="00EF1D5F" w:rsidP="00573ECF" w:rsidRDefault="00EF1D5F" w14:paraId="5F3396E0" w14:textId="77777777">
            <w:pPr>
              <w:ind w:left="104" w:right="150" w:firstLine="0"/>
              <w:rPr>
                <w:b/>
                <w:sz w:val="24"/>
                <w:szCs w:val="24"/>
              </w:rPr>
            </w:pPr>
          </w:p>
          <w:p w:rsidRPr="004336F6" w:rsidR="00EF1D5F" w:rsidP="00573ECF" w:rsidRDefault="00EF1D5F" w14:paraId="59300550" w14:textId="77777777">
            <w:pPr>
              <w:ind w:left="104" w:right="150" w:firstLine="0"/>
              <w:rPr>
                <w:b/>
                <w:sz w:val="24"/>
                <w:szCs w:val="24"/>
              </w:rPr>
            </w:pPr>
          </w:p>
          <w:p w:rsidRPr="004336F6" w:rsidR="00EF1D5F" w:rsidP="00573ECF" w:rsidRDefault="00EF1D5F" w14:paraId="2248A428" w14:textId="77777777">
            <w:pPr>
              <w:ind w:left="104" w:right="150" w:firstLine="0"/>
              <w:rPr>
                <w:b/>
                <w:sz w:val="24"/>
                <w:szCs w:val="24"/>
              </w:rPr>
            </w:pPr>
          </w:p>
          <w:p w:rsidRPr="004336F6" w:rsidR="00EF1D5F" w:rsidP="00573ECF" w:rsidRDefault="00EF1D5F" w14:paraId="57CE610E" w14:textId="77777777">
            <w:pPr>
              <w:ind w:left="104" w:right="150" w:firstLine="0"/>
              <w:rPr>
                <w:b/>
                <w:sz w:val="24"/>
                <w:szCs w:val="24"/>
              </w:rPr>
            </w:pPr>
          </w:p>
          <w:p w:rsidRPr="004336F6" w:rsidR="00EF1D5F" w:rsidP="00573ECF" w:rsidRDefault="00EF1D5F" w14:paraId="236E3DB7" w14:textId="77777777">
            <w:pPr>
              <w:ind w:left="104" w:right="150" w:firstLine="0"/>
              <w:rPr>
                <w:b/>
                <w:sz w:val="24"/>
                <w:szCs w:val="24"/>
              </w:rPr>
            </w:pPr>
          </w:p>
          <w:p w:rsidRPr="004336F6" w:rsidR="00EF1D5F" w:rsidP="00573ECF" w:rsidRDefault="00EF1D5F" w14:paraId="574250F9" w14:textId="77777777">
            <w:pPr>
              <w:ind w:left="104" w:right="150" w:firstLine="0"/>
              <w:rPr>
                <w:sz w:val="24"/>
                <w:szCs w:val="24"/>
              </w:rPr>
            </w:pPr>
          </w:p>
          <w:p w:rsidRPr="004336F6" w:rsidR="009963D4" w:rsidP="00573ECF" w:rsidRDefault="009963D4" w14:paraId="262942D7"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BA3943" w:rsidP="00430B32" w:rsidRDefault="00BA3943" w14:paraId="17F5F88A" w14:textId="77777777">
            <w:pPr>
              <w:ind w:firstLine="0"/>
              <w:rPr>
                <w:bCs/>
                <w:sz w:val="24"/>
                <w:szCs w:val="24"/>
              </w:rPr>
            </w:pPr>
            <w:r w:rsidRPr="004336F6">
              <w:rPr>
                <w:bCs/>
                <w:sz w:val="24"/>
                <w:szCs w:val="24"/>
              </w:rPr>
              <w:t>Precizēta noteikumu projekta anotācija</w:t>
            </w:r>
          </w:p>
          <w:p w:rsidRPr="004336F6" w:rsidR="00EF1D5F" w:rsidP="00430B32" w:rsidRDefault="00EF1D5F" w14:paraId="524C9615" w14:textId="77777777">
            <w:pPr>
              <w:ind w:firstLine="0"/>
              <w:jc w:val="center"/>
              <w:rPr>
                <w:bCs/>
                <w:sz w:val="24"/>
                <w:szCs w:val="24"/>
              </w:rPr>
            </w:pPr>
          </w:p>
          <w:p w:rsidRPr="004336F6" w:rsidR="00EF1D5F" w:rsidP="00430B32" w:rsidRDefault="00EF1D5F" w14:paraId="5F267633" w14:textId="77777777">
            <w:pPr>
              <w:ind w:firstLine="0"/>
              <w:jc w:val="center"/>
              <w:rPr>
                <w:bCs/>
                <w:sz w:val="24"/>
                <w:szCs w:val="24"/>
              </w:rPr>
            </w:pPr>
          </w:p>
          <w:p w:rsidRPr="004336F6" w:rsidR="00EF1D5F" w:rsidP="00430B32" w:rsidRDefault="00EF1D5F" w14:paraId="619162CF" w14:textId="77777777">
            <w:pPr>
              <w:ind w:firstLine="0"/>
              <w:jc w:val="center"/>
              <w:rPr>
                <w:bCs/>
                <w:sz w:val="24"/>
                <w:szCs w:val="24"/>
              </w:rPr>
            </w:pPr>
          </w:p>
          <w:p w:rsidRPr="004336F6" w:rsidR="00EF1D5F" w:rsidP="00430B32" w:rsidRDefault="00EF1D5F" w14:paraId="218888B3" w14:textId="77777777">
            <w:pPr>
              <w:ind w:firstLine="0"/>
              <w:jc w:val="center"/>
              <w:rPr>
                <w:bCs/>
                <w:sz w:val="24"/>
                <w:szCs w:val="24"/>
              </w:rPr>
            </w:pPr>
          </w:p>
          <w:p w:rsidR="00EF1D5F" w:rsidP="00430B32" w:rsidRDefault="00EF1D5F" w14:paraId="0DF10B47" w14:textId="16E03DDC">
            <w:pPr>
              <w:ind w:firstLine="0"/>
              <w:jc w:val="center"/>
              <w:rPr>
                <w:bCs/>
                <w:sz w:val="24"/>
                <w:szCs w:val="24"/>
              </w:rPr>
            </w:pPr>
          </w:p>
          <w:p w:rsidR="00584927" w:rsidP="00430B32" w:rsidRDefault="00584927" w14:paraId="33B1E6C2" w14:textId="4AEE5F0B">
            <w:pPr>
              <w:ind w:firstLine="0"/>
              <w:jc w:val="center"/>
              <w:rPr>
                <w:bCs/>
                <w:sz w:val="24"/>
                <w:szCs w:val="24"/>
              </w:rPr>
            </w:pPr>
          </w:p>
          <w:p w:rsidRPr="004336F6" w:rsidR="00584927" w:rsidP="00430B32" w:rsidRDefault="00584927" w14:paraId="35C0F62C" w14:textId="77777777">
            <w:pPr>
              <w:ind w:firstLine="0"/>
              <w:jc w:val="center"/>
              <w:rPr>
                <w:bCs/>
                <w:sz w:val="24"/>
                <w:szCs w:val="24"/>
              </w:rPr>
            </w:pPr>
          </w:p>
          <w:p w:rsidRPr="004336F6" w:rsidR="00EF1D5F" w:rsidP="00430B32" w:rsidRDefault="00EF1D5F" w14:paraId="734A6ADF" w14:textId="77777777">
            <w:pPr>
              <w:ind w:firstLine="0"/>
              <w:jc w:val="center"/>
              <w:rPr>
                <w:bCs/>
                <w:sz w:val="24"/>
                <w:szCs w:val="24"/>
              </w:rPr>
            </w:pPr>
          </w:p>
          <w:p w:rsidRPr="004336F6" w:rsidR="00EF1D5F" w:rsidP="00430B32" w:rsidRDefault="00EF1D5F" w14:paraId="08F2E32D" w14:textId="77777777">
            <w:pPr>
              <w:ind w:firstLine="0"/>
              <w:jc w:val="center"/>
              <w:rPr>
                <w:bCs/>
                <w:sz w:val="24"/>
                <w:szCs w:val="24"/>
              </w:rPr>
            </w:pPr>
          </w:p>
          <w:p w:rsidRPr="004336F6" w:rsidR="00EF1D5F" w:rsidP="00430B32" w:rsidRDefault="00EF1D5F" w14:paraId="6901FA0E" w14:textId="77777777">
            <w:pPr>
              <w:ind w:firstLine="0"/>
              <w:jc w:val="center"/>
              <w:rPr>
                <w:bCs/>
                <w:sz w:val="24"/>
                <w:szCs w:val="24"/>
              </w:rPr>
            </w:pPr>
          </w:p>
          <w:p w:rsidRPr="004336F6" w:rsidR="00EF1D5F" w:rsidP="00430B32" w:rsidRDefault="00EF1D5F" w14:paraId="0BE2DA95" w14:textId="77777777">
            <w:pPr>
              <w:ind w:firstLine="0"/>
              <w:jc w:val="center"/>
              <w:rPr>
                <w:bCs/>
                <w:sz w:val="24"/>
                <w:szCs w:val="24"/>
              </w:rPr>
            </w:pPr>
          </w:p>
          <w:p w:rsidRPr="004336F6" w:rsidR="00EF1D5F" w:rsidP="00430B32" w:rsidRDefault="00EF1D5F" w14:paraId="18E84466" w14:textId="77777777">
            <w:pPr>
              <w:ind w:firstLine="0"/>
              <w:jc w:val="center"/>
              <w:rPr>
                <w:bCs/>
                <w:sz w:val="24"/>
                <w:szCs w:val="24"/>
              </w:rPr>
            </w:pPr>
          </w:p>
          <w:p w:rsidRPr="004336F6" w:rsidR="00EF1D5F" w:rsidP="00430B32" w:rsidRDefault="00EF1D5F" w14:paraId="2194AE5C" w14:textId="77777777">
            <w:pPr>
              <w:ind w:firstLine="0"/>
              <w:jc w:val="center"/>
              <w:rPr>
                <w:bCs/>
                <w:sz w:val="24"/>
                <w:szCs w:val="24"/>
              </w:rPr>
            </w:pPr>
          </w:p>
          <w:p w:rsidRPr="004336F6" w:rsidR="00EF1D5F" w:rsidP="00430B32" w:rsidRDefault="00EF1D5F" w14:paraId="5FF1C6D4" w14:textId="77777777">
            <w:pPr>
              <w:ind w:firstLine="0"/>
              <w:jc w:val="center"/>
              <w:rPr>
                <w:bCs/>
                <w:sz w:val="24"/>
                <w:szCs w:val="24"/>
              </w:rPr>
            </w:pPr>
          </w:p>
          <w:p w:rsidRPr="004336F6" w:rsidR="009963D4" w:rsidP="00430B32" w:rsidRDefault="009963D4" w14:paraId="596590D3" w14:textId="77777777">
            <w:pPr>
              <w:ind w:firstLine="0"/>
              <w:rPr>
                <w:sz w:val="24"/>
                <w:szCs w:val="24"/>
              </w:rPr>
            </w:pPr>
          </w:p>
        </w:tc>
      </w:tr>
      <w:tr w:rsidRPr="004336F6" w:rsidR="003A422E" w:rsidTr="00430B32" w14:paraId="11F5FF18"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3A422E" w:rsidP="00430B32" w:rsidRDefault="00277A40" w14:paraId="3286C008" w14:textId="77777777">
            <w:pPr>
              <w:ind w:firstLine="0"/>
            </w:pPr>
            <w:r w:rsidRPr="004336F6">
              <w:t>6.</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3A422E" w:rsidP="00430B32" w:rsidRDefault="00277A40" w14:paraId="7681AE9F" w14:textId="77777777">
            <w:pPr>
              <w:ind w:firstLine="0"/>
              <w:rPr>
                <w:sz w:val="24"/>
                <w:szCs w:val="24"/>
              </w:rPr>
            </w:pPr>
            <w:r w:rsidRPr="004336F6">
              <w:rPr>
                <w:sz w:val="24"/>
                <w:szCs w:val="24"/>
              </w:rPr>
              <w:t>Noteikumu projekts</w:t>
            </w:r>
          </w:p>
          <w:p w:rsidRPr="004336F6" w:rsidR="00277A40" w:rsidP="00430B32" w:rsidRDefault="00277A40" w14:paraId="6815010C" w14:textId="77777777">
            <w:pPr>
              <w:ind w:firstLine="0"/>
              <w:rPr>
                <w:sz w:val="24"/>
                <w:szCs w:val="24"/>
              </w:rPr>
            </w:pPr>
          </w:p>
          <w:p w:rsidRPr="004336F6" w:rsidR="00277A40" w:rsidP="00430B32" w:rsidRDefault="00277A40" w14:paraId="08D609CC" w14:textId="77777777">
            <w:pPr>
              <w:ind w:firstLine="0"/>
              <w:rPr>
                <w:sz w:val="24"/>
                <w:szCs w:val="24"/>
              </w:rPr>
            </w:pPr>
          </w:p>
          <w:p w:rsidRPr="004336F6" w:rsidR="00277A40" w:rsidP="00430B32" w:rsidRDefault="00277A40" w14:paraId="164281D2" w14:textId="77777777">
            <w:pPr>
              <w:ind w:firstLine="0"/>
              <w:rPr>
                <w:sz w:val="24"/>
                <w:szCs w:val="24"/>
              </w:rPr>
            </w:pPr>
          </w:p>
          <w:p w:rsidRPr="004336F6" w:rsidR="00277A40" w:rsidP="00430B32" w:rsidRDefault="00277A40" w14:paraId="107B1D4C" w14:textId="77777777">
            <w:pPr>
              <w:ind w:firstLine="0"/>
              <w:rPr>
                <w:sz w:val="24"/>
                <w:szCs w:val="24"/>
              </w:rPr>
            </w:pPr>
          </w:p>
          <w:p w:rsidRPr="004336F6" w:rsidR="00277A40" w:rsidP="00430B32" w:rsidRDefault="00277A40" w14:paraId="5E1FB570" w14:textId="77777777">
            <w:pPr>
              <w:ind w:firstLine="0"/>
              <w:rPr>
                <w:sz w:val="24"/>
                <w:szCs w:val="24"/>
              </w:rPr>
            </w:pPr>
          </w:p>
          <w:p w:rsidRPr="004336F6" w:rsidR="00277A40" w:rsidP="00430B32" w:rsidRDefault="00277A40" w14:paraId="018078CF" w14:textId="77777777">
            <w:pPr>
              <w:ind w:firstLine="0"/>
              <w:rPr>
                <w:sz w:val="24"/>
                <w:szCs w:val="24"/>
              </w:rPr>
            </w:pPr>
          </w:p>
          <w:p w:rsidRPr="004336F6" w:rsidR="00277A40" w:rsidP="00430B32" w:rsidRDefault="00277A40" w14:paraId="38A75EFD" w14:textId="77777777">
            <w:pPr>
              <w:ind w:firstLine="0"/>
              <w:rPr>
                <w:sz w:val="24"/>
                <w:szCs w:val="24"/>
              </w:rPr>
            </w:pPr>
          </w:p>
          <w:p w:rsidRPr="004336F6" w:rsidR="00277A40" w:rsidP="00430B32" w:rsidRDefault="00277A40" w14:paraId="07F3D5D3" w14:textId="77777777">
            <w:pPr>
              <w:ind w:firstLine="0"/>
              <w:rPr>
                <w:sz w:val="24"/>
                <w:szCs w:val="24"/>
              </w:rPr>
            </w:pPr>
          </w:p>
          <w:p w:rsidRPr="004336F6" w:rsidR="00277A40" w:rsidP="00430B32" w:rsidRDefault="00277A40" w14:paraId="305EAA4A" w14:textId="77777777">
            <w:pPr>
              <w:ind w:firstLine="0"/>
              <w:rPr>
                <w:sz w:val="24"/>
                <w:szCs w:val="24"/>
              </w:rPr>
            </w:pPr>
          </w:p>
          <w:p w:rsidRPr="004336F6" w:rsidR="00277A40" w:rsidP="00430B32" w:rsidRDefault="00277A40" w14:paraId="3AB799EC" w14:textId="77777777">
            <w:pPr>
              <w:ind w:firstLine="0"/>
              <w:rPr>
                <w:sz w:val="24"/>
                <w:szCs w:val="24"/>
              </w:rPr>
            </w:pPr>
          </w:p>
          <w:p w:rsidRPr="004336F6" w:rsidR="00277A40" w:rsidP="00430B32" w:rsidRDefault="00277A40" w14:paraId="3098BFB0" w14:textId="77777777">
            <w:pPr>
              <w:ind w:firstLine="0"/>
              <w:rPr>
                <w:sz w:val="24"/>
                <w:szCs w:val="24"/>
              </w:rPr>
            </w:pPr>
          </w:p>
          <w:p w:rsidRPr="004336F6" w:rsidR="00277A40" w:rsidP="00430B32" w:rsidRDefault="00277A40" w14:paraId="6EFE8B51" w14:textId="77777777">
            <w:pPr>
              <w:ind w:firstLine="0"/>
              <w:rPr>
                <w:sz w:val="24"/>
                <w:szCs w:val="24"/>
              </w:rPr>
            </w:pPr>
          </w:p>
          <w:p w:rsidRPr="004336F6" w:rsidR="00277A40" w:rsidP="00430B32" w:rsidRDefault="00277A40" w14:paraId="36338E19" w14:textId="77777777">
            <w:pPr>
              <w:ind w:firstLine="0"/>
              <w:rPr>
                <w:sz w:val="24"/>
                <w:szCs w:val="24"/>
              </w:rPr>
            </w:pPr>
          </w:p>
          <w:p w:rsidRPr="004336F6" w:rsidR="00277A40" w:rsidP="00430B32" w:rsidRDefault="00277A40" w14:paraId="72DF2FAB" w14:textId="77777777">
            <w:pPr>
              <w:ind w:firstLine="0"/>
              <w:rPr>
                <w:sz w:val="24"/>
                <w:szCs w:val="24"/>
              </w:rPr>
            </w:pPr>
          </w:p>
          <w:p w:rsidRPr="004336F6" w:rsidR="00277A40" w:rsidP="00430B32" w:rsidRDefault="00277A40" w14:paraId="7734A41C" w14:textId="77777777">
            <w:pPr>
              <w:ind w:firstLine="0"/>
              <w:rPr>
                <w:sz w:val="24"/>
                <w:szCs w:val="24"/>
              </w:rPr>
            </w:pPr>
          </w:p>
          <w:p w:rsidRPr="004336F6" w:rsidR="00277A40" w:rsidP="00430B32" w:rsidRDefault="00277A40" w14:paraId="3988C314" w14:textId="77777777">
            <w:pPr>
              <w:ind w:firstLine="0"/>
              <w:rPr>
                <w:sz w:val="24"/>
                <w:szCs w:val="24"/>
              </w:rPr>
            </w:pPr>
          </w:p>
          <w:p w:rsidRPr="004336F6" w:rsidR="00277A40" w:rsidP="00430B32" w:rsidRDefault="00277A40" w14:paraId="4EB0A850" w14:textId="77777777">
            <w:pPr>
              <w:ind w:firstLine="0"/>
              <w:rPr>
                <w:sz w:val="24"/>
                <w:szCs w:val="24"/>
              </w:rPr>
            </w:pPr>
          </w:p>
          <w:p w:rsidRPr="004336F6" w:rsidR="00277A40" w:rsidP="00430B32" w:rsidRDefault="00277A40" w14:paraId="6A35DAEE" w14:textId="77777777">
            <w:pPr>
              <w:ind w:firstLine="0"/>
              <w:rPr>
                <w:sz w:val="24"/>
                <w:szCs w:val="24"/>
              </w:rPr>
            </w:pPr>
          </w:p>
          <w:p w:rsidRPr="004336F6" w:rsidR="00277A40" w:rsidP="00430B32" w:rsidRDefault="00277A40" w14:paraId="2F1CBC72" w14:textId="77777777">
            <w:pPr>
              <w:ind w:firstLine="0"/>
              <w:rPr>
                <w:sz w:val="24"/>
                <w:szCs w:val="24"/>
              </w:rPr>
            </w:pPr>
          </w:p>
          <w:p w:rsidRPr="004336F6" w:rsidR="00277A40" w:rsidP="00430B32" w:rsidRDefault="00277A40" w14:paraId="7C762F09" w14:textId="77777777">
            <w:pPr>
              <w:ind w:firstLine="0"/>
              <w:rPr>
                <w:sz w:val="24"/>
                <w:szCs w:val="24"/>
              </w:rPr>
            </w:pPr>
          </w:p>
          <w:p w:rsidRPr="004336F6" w:rsidR="00277A40" w:rsidP="00430B32" w:rsidRDefault="00277A40" w14:paraId="5CF7735D" w14:textId="77777777">
            <w:pPr>
              <w:ind w:firstLine="0"/>
              <w:rPr>
                <w:sz w:val="24"/>
                <w:szCs w:val="24"/>
              </w:rPr>
            </w:pPr>
          </w:p>
          <w:p w:rsidRPr="004336F6" w:rsidR="00277A40" w:rsidP="00430B32" w:rsidRDefault="00277A40" w14:paraId="1C11A3CF" w14:textId="77777777">
            <w:pPr>
              <w:ind w:firstLine="0"/>
              <w:rPr>
                <w:sz w:val="24"/>
                <w:szCs w:val="24"/>
              </w:rPr>
            </w:pPr>
          </w:p>
          <w:p w:rsidRPr="004336F6" w:rsidR="00277A40" w:rsidP="00430B32" w:rsidRDefault="00277A40" w14:paraId="6BC5FAB0" w14:textId="77777777">
            <w:pPr>
              <w:ind w:firstLine="0"/>
              <w:rPr>
                <w:sz w:val="24"/>
                <w:szCs w:val="24"/>
              </w:rPr>
            </w:pPr>
          </w:p>
          <w:p w:rsidRPr="004336F6" w:rsidR="00277A40" w:rsidP="00430B32" w:rsidRDefault="00277A40" w14:paraId="252F1E83"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3A422E" w:rsidP="00430B32" w:rsidRDefault="003A422E" w14:paraId="1BB242B6" w14:textId="77777777">
            <w:pPr>
              <w:ind w:firstLine="0"/>
              <w:rPr>
                <w:b/>
                <w:bCs/>
                <w:sz w:val="24"/>
                <w:szCs w:val="24"/>
              </w:rPr>
            </w:pPr>
            <w:r w:rsidRPr="004336F6">
              <w:rPr>
                <w:b/>
                <w:bCs/>
                <w:sz w:val="24"/>
                <w:szCs w:val="24"/>
              </w:rPr>
              <w:lastRenderedPageBreak/>
              <w:t>Finanšu ministrija</w:t>
            </w:r>
          </w:p>
          <w:p w:rsidRPr="004336F6" w:rsidR="003A422E" w:rsidP="00430B32" w:rsidRDefault="003A422E" w14:paraId="20B5FFA9" w14:textId="77777777">
            <w:pPr>
              <w:ind w:firstLine="0"/>
              <w:rPr>
                <w:sz w:val="24"/>
                <w:szCs w:val="24"/>
              </w:rPr>
            </w:pPr>
            <w:bookmarkStart w:name="_Hlk72757618" w:id="5"/>
            <w:r w:rsidRPr="004336F6">
              <w:rPr>
                <w:sz w:val="24"/>
                <w:szCs w:val="24"/>
              </w:rPr>
              <w:lastRenderedPageBreak/>
              <w:t xml:space="preserve">Eiropas Parlamenta un Padomes Direktīvas 2019/1161 ar ko groza Direktīvu 2009/33/EK par “tīro” un energoefektīvo autotransporta līdzekļu izmantošanas veicināšanu </w:t>
            </w:r>
            <w:bookmarkEnd w:id="5"/>
            <w:r w:rsidRPr="004336F6">
              <w:rPr>
                <w:sz w:val="24"/>
                <w:szCs w:val="24"/>
              </w:rPr>
              <w:t>(turpmāk – Direktīva) 3.panta 1.punkta b) apakšpunktā tiek noteikts, ka minētā Direktīva piemērojama iepirkumiem ko veic izmantojos pakalpojumu valsts līgumus Eiropas Parlamenta un Padomes Regulas (EK) Nr. 1370/2007 nozīmē, kuru priekšmets ir pasažieru autotransporta pakalpojumu sniegšana un kuru vērtība pārsniedz robežvērtību, ko nosaka dalībvalstis, bet kas nepārsniedz minētās regulas 5. panta 4. punktā noteikto piemērojamo robežvērtību. Tāpat Direktīvas 5.panta 1. un 5.punktā tiek noteikts, ka  “</w:t>
            </w:r>
            <w:r w:rsidRPr="004336F6">
              <w:rPr>
                <w:i/>
                <w:iCs/>
                <w:sz w:val="24"/>
                <w:szCs w:val="24"/>
              </w:rPr>
              <w:t xml:space="preserve">1.   Dalībvalstis nodrošina, ka 3. pantā minētais transportlīdzekļu un pakalpojumu iepirkums atbilst minimālajiem iepirkuma </w:t>
            </w:r>
            <w:proofErr w:type="spellStart"/>
            <w:r w:rsidRPr="004336F6">
              <w:rPr>
                <w:i/>
                <w:iCs/>
                <w:sz w:val="24"/>
                <w:szCs w:val="24"/>
              </w:rPr>
              <w:t>mērķrādītājiem</w:t>
            </w:r>
            <w:proofErr w:type="spellEnd"/>
            <w:r w:rsidRPr="004336F6">
              <w:rPr>
                <w:i/>
                <w:iCs/>
                <w:sz w:val="24"/>
                <w:szCs w:val="24"/>
              </w:rPr>
              <w:t xml:space="preserve">, kuri tīrajiem mazas noslodzes transportlīdzekļiem noteikti pielikuma 3. tabulā un tīrajiem lielas noslodzes transportlīdzekļiem – pielikuma 4. tabulā. Šos </w:t>
            </w:r>
            <w:proofErr w:type="spellStart"/>
            <w:r w:rsidRPr="004336F6">
              <w:rPr>
                <w:i/>
                <w:iCs/>
                <w:sz w:val="24"/>
                <w:szCs w:val="24"/>
              </w:rPr>
              <w:t>mērķrādītājus</w:t>
            </w:r>
            <w:proofErr w:type="spellEnd"/>
            <w:r w:rsidRPr="004336F6">
              <w:rPr>
                <w:i/>
                <w:iCs/>
                <w:sz w:val="24"/>
                <w:szCs w:val="24"/>
              </w:rPr>
              <w:t xml:space="preserve"> izsaka kā tīro transportlīdzekļu minimālās procentuālās daļas to autotransporta līdzekļu kopskaitā, uz kuriem kopumā attiecas visi 3. pantā minētie līgumi, kas piešķirti no 2021. gada 2. augusta līdz 2025. gada 31. decembrim attiecībā uz pirmo pārskata laikposmu un no 2026. gada 1. janvāra līdz 2030. gada 31. decembrim attiecībā uz otro pārskata laikposmu</w:t>
            </w:r>
            <w:r w:rsidRPr="004336F6">
              <w:rPr>
                <w:sz w:val="24"/>
                <w:szCs w:val="24"/>
              </w:rPr>
              <w:t>.””, “</w:t>
            </w:r>
            <w:r w:rsidRPr="004336F6">
              <w:rPr>
                <w:i/>
                <w:iCs/>
                <w:sz w:val="24"/>
                <w:szCs w:val="24"/>
              </w:rPr>
              <w:t xml:space="preserve">5.   Šīs direktīvas 3. panta 1. punkta b) un c) apakšpunktā minēto līgumu gadījumā tādu autotransporta līdzekļu skaitu, kurus paredzēts izmantot katra līguma aptverto pakalpojumu sniegšanai, ņem vērā, novērtējot </w:t>
            </w:r>
            <w:r w:rsidRPr="004336F6">
              <w:rPr>
                <w:i/>
                <w:iCs/>
                <w:sz w:val="24"/>
                <w:szCs w:val="24"/>
              </w:rPr>
              <w:lastRenderedPageBreak/>
              <w:t xml:space="preserve">atbilstību minimālajiem iepirkuma </w:t>
            </w:r>
            <w:proofErr w:type="spellStart"/>
            <w:r w:rsidRPr="004336F6">
              <w:rPr>
                <w:i/>
                <w:iCs/>
                <w:sz w:val="24"/>
                <w:szCs w:val="24"/>
              </w:rPr>
              <w:t>mērķrādītājiem</w:t>
            </w:r>
            <w:proofErr w:type="spellEnd"/>
            <w:r w:rsidRPr="004336F6">
              <w:rPr>
                <w:sz w:val="24"/>
                <w:szCs w:val="24"/>
              </w:rPr>
              <w:t xml:space="preserve">.”. Tas nozīmē, ka tie pakalpojumu līgumi, kuri tiek piešķirti tieši pamatojoties uz Regulā Nr. 1370/2007 noteikto, un kuru vērtība pārsniedz robežvērtību, ko nosaka dalībvalstis, bet kas nepārsniedz minētās regulas 5. panta 4. punktā noteikto piemērojamo robežvērtību, un šo pakalpojumu ietvaros izmantojamo transportlīdzekļu skaits tiek ietverts kopējā transportlīdzekļu skaitā un tiem arī jāatbilst Direktīvā minētajiem minimālajiem </w:t>
            </w:r>
            <w:proofErr w:type="spellStart"/>
            <w:r w:rsidRPr="004336F6">
              <w:rPr>
                <w:sz w:val="24"/>
                <w:szCs w:val="24"/>
              </w:rPr>
              <w:t>mērķrādītājiem</w:t>
            </w:r>
            <w:proofErr w:type="spellEnd"/>
            <w:r w:rsidRPr="004336F6">
              <w:rPr>
                <w:sz w:val="24"/>
                <w:szCs w:val="24"/>
              </w:rPr>
              <w:t xml:space="preserve"> attiecīgajos pārskata periodos. </w:t>
            </w:r>
            <w:r w:rsidRPr="004336F6">
              <w:rPr>
                <w:sz w:val="24"/>
                <w:szCs w:val="24"/>
                <w:lang w:eastAsia="lv-LV"/>
              </w:rPr>
              <w:t>Direktīvas prasības dalībvalstīm jāpārņem līdz šī gada 2.augustam</w:t>
            </w:r>
          </w:p>
          <w:p w:rsidRPr="004336F6" w:rsidR="003A422E" w:rsidP="00430B32" w:rsidRDefault="003A422E" w14:paraId="011DAB13" w14:textId="77777777">
            <w:pPr>
              <w:ind w:firstLine="0"/>
              <w:rPr>
                <w:sz w:val="24"/>
                <w:szCs w:val="24"/>
                <w:lang w:eastAsia="lv-LV"/>
              </w:rPr>
            </w:pPr>
            <w:r w:rsidRPr="004336F6">
              <w:rPr>
                <w:sz w:val="24"/>
                <w:szCs w:val="24"/>
              </w:rPr>
              <w:t xml:space="preserve">Ņemot vērā iepriekš minēto, lūdzam izvērtēt </w:t>
            </w:r>
            <w:r w:rsidRPr="004336F6">
              <w:rPr>
                <w:color w:val="000000"/>
                <w:sz w:val="24"/>
                <w:szCs w:val="24"/>
              </w:rPr>
              <w:t>2015. gada 28.jūlija Ministru kabineta noteikumu Nr. 435 “</w:t>
            </w:r>
            <w:r w:rsidRPr="004336F6">
              <w:rPr>
                <w:color w:val="000000"/>
                <w:sz w:val="24"/>
                <w:szCs w:val="24"/>
                <w:shd w:val="clear" w:color="auto" w:fill="FFFFFF"/>
              </w:rPr>
              <w:t>Kārtība, kādā nosaka un kompensē ar sabiedriskā transporta pakalpojumu sniegšanu saistītos zaudējumus un izdevumus un nosaka sabiedriskā transporta pakalpojuma tarifu</w:t>
            </w:r>
            <w:r w:rsidRPr="004336F6">
              <w:rPr>
                <w:sz w:val="24"/>
                <w:szCs w:val="24"/>
                <w:lang w:eastAsia="lv-LV"/>
              </w:rPr>
              <w:t xml:space="preserve">” papildināšanu </w:t>
            </w:r>
            <w:r w:rsidRPr="004336F6">
              <w:rPr>
                <w:sz w:val="24"/>
                <w:szCs w:val="24"/>
              </w:rPr>
              <w:t>saistībā ar Direktīvā noteikto prasību pārņemšanu par pakalpojumu valsts līgumiem Eiropas Parlamenta un Padomes Regulas (EK) Nr. 1370/2007 nozīmē.</w:t>
            </w:r>
          </w:p>
          <w:p w:rsidRPr="004336F6" w:rsidR="00584927" w:rsidP="00430B32" w:rsidRDefault="003A422E" w14:paraId="08A5DD61" w14:textId="571291EF">
            <w:pPr>
              <w:ind w:firstLine="0"/>
              <w:rPr>
                <w:sz w:val="24"/>
                <w:szCs w:val="24"/>
              </w:rPr>
            </w:pPr>
            <w:r w:rsidRPr="004336F6">
              <w:rPr>
                <w:sz w:val="24"/>
                <w:szCs w:val="24"/>
              </w:rPr>
              <w:t>Gadījumā, ja Direktīvā minētās prasības attiecībā uz pakalpojumu valsts līgumiem Regulā Nr. 1370/2007 nozīmē jau ir pārņemtas ar kādu citu normatīvo aktu, lūdzam attiecīgi papildināta anotāciju ar skaidrojumu un norādi uz minēto normatīvo aktu</w:t>
            </w:r>
            <w:r w:rsidR="00584927">
              <w:rPr>
                <w:sz w:val="24"/>
                <w:szCs w:val="24"/>
              </w:rPr>
              <w:t>.</w:t>
            </w:r>
          </w:p>
          <w:p w:rsidRPr="004336F6" w:rsidR="003A422E" w:rsidP="00430B32" w:rsidRDefault="003A422E" w14:paraId="19502E38" w14:textId="77777777">
            <w:pPr>
              <w:ind w:firstLine="0"/>
              <w:rPr>
                <w:b/>
                <w:bCs/>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A96428" w:rsidP="00573ECF" w:rsidRDefault="00A96428" w14:paraId="3409D3AA" w14:textId="77777777">
            <w:pPr>
              <w:ind w:left="104" w:right="150" w:firstLine="0"/>
              <w:rPr>
                <w:b/>
                <w:sz w:val="24"/>
                <w:szCs w:val="24"/>
              </w:rPr>
            </w:pPr>
            <w:r w:rsidRPr="004336F6">
              <w:rPr>
                <w:b/>
                <w:sz w:val="24"/>
                <w:szCs w:val="24"/>
              </w:rPr>
              <w:lastRenderedPageBreak/>
              <w:t>Iebildums ņemts vērā</w:t>
            </w:r>
          </w:p>
          <w:p w:rsidRPr="004336F6" w:rsidR="00A96428" w:rsidP="00573ECF" w:rsidRDefault="00A96428" w14:paraId="7809F8DF" w14:textId="77777777">
            <w:pPr>
              <w:ind w:left="104" w:right="150" w:firstLine="0"/>
              <w:rPr>
                <w:b/>
                <w:sz w:val="24"/>
                <w:szCs w:val="24"/>
              </w:rPr>
            </w:pPr>
          </w:p>
          <w:p w:rsidRPr="004336F6" w:rsidR="00277A40" w:rsidP="00561098" w:rsidRDefault="00277A40" w14:paraId="319D743B" w14:textId="5BE60D5F">
            <w:pPr>
              <w:ind w:left="104" w:right="150" w:firstLine="0"/>
              <w:rPr>
                <w:bCs/>
                <w:sz w:val="24"/>
                <w:szCs w:val="24"/>
              </w:rPr>
            </w:pPr>
            <w:r w:rsidRPr="004336F6">
              <w:rPr>
                <w:bCs/>
                <w:sz w:val="24"/>
                <w:szCs w:val="24"/>
              </w:rPr>
              <w:lastRenderedPageBreak/>
              <w:t xml:space="preserve">Tiks sagatavoti atbilstoši grozījumi </w:t>
            </w:r>
            <w:r w:rsidR="00677B4D">
              <w:rPr>
                <w:bCs/>
                <w:sz w:val="24"/>
                <w:szCs w:val="24"/>
              </w:rPr>
              <w:t xml:space="preserve">Ministru kabineta </w:t>
            </w:r>
            <w:r w:rsidRPr="004336F6">
              <w:rPr>
                <w:bCs/>
                <w:sz w:val="24"/>
                <w:szCs w:val="24"/>
              </w:rPr>
              <w:t>2013.gada 25.jūnija noteikumos Nr.351 “Sabiedrisko autotransporta līdzekļu iepirkuma noteikumi”.</w:t>
            </w:r>
          </w:p>
          <w:p w:rsidRPr="004336F6" w:rsidR="00A96428" w:rsidP="00573ECF" w:rsidRDefault="00A96428" w14:paraId="0080C099" w14:textId="77777777">
            <w:pPr>
              <w:ind w:left="104" w:right="150" w:firstLine="0"/>
              <w:rPr>
                <w:b/>
                <w:sz w:val="24"/>
                <w:szCs w:val="24"/>
              </w:rPr>
            </w:pPr>
          </w:p>
          <w:p w:rsidRPr="004336F6" w:rsidR="00A96428" w:rsidP="00573ECF" w:rsidRDefault="00A96428" w14:paraId="666953CB" w14:textId="77777777">
            <w:pPr>
              <w:ind w:left="104" w:right="150" w:firstLine="0"/>
              <w:rPr>
                <w:b/>
                <w:sz w:val="24"/>
                <w:szCs w:val="24"/>
              </w:rPr>
            </w:pPr>
          </w:p>
          <w:p w:rsidRPr="004336F6" w:rsidR="00A96428" w:rsidP="00573ECF" w:rsidRDefault="00A96428" w14:paraId="71C08503" w14:textId="77777777">
            <w:pPr>
              <w:ind w:left="104" w:right="150" w:firstLine="0"/>
              <w:rPr>
                <w:b/>
                <w:sz w:val="24"/>
                <w:szCs w:val="24"/>
              </w:rPr>
            </w:pPr>
          </w:p>
          <w:p w:rsidRPr="004336F6" w:rsidR="00A96428" w:rsidP="00573ECF" w:rsidRDefault="00A96428" w14:paraId="01BBA979" w14:textId="77777777">
            <w:pPr>
              <w:ind w:left="104" w:right="150" w:firstLine="0"/>
              <w:rPr>
                <w:b/>
                <w:sz w:val="24"/>
                <w:szCs w:val="24"/>
              </w:rPr>
            </w:pPr>
          </w:p>
          <w:p w:rsidRPr="004336F6" w:rsidR="00A96428" w:rsidP="00573ECF" w:rsidRDefault="00A96428" w14:paraId="1761314B" w14:textId="77777777">
            <w:pPr>
              <w:ind w:left="104" w:right="150" w:firstLine="0"/>
              <w:rPr>
                <w:b/>
                <w:sz w:val="24"/>
                <w:szCs w:val="24"/>
              </w:rPr>
            </w:pPr>
          </w:p>
          <w:p w:rsidRPr="004336F6" w:rsidR="00A96428" w:rsidP="00573ECF" w:rsidRDefault="00A96428" w14:paraId="06ACD5C8" w14:textId="77777777">
            <w:pPr>
              <w:ind w:left="104" w:right="150" w:firstLine="0"/>
              <w:rPr>
                <w:b/>
                <w:sz w:val="24"/>
                <w:szCs w:val="24"/>
              </w:rPr>
            </w:pPr>
          </w:p>
          <w:p w:rsidRPr="004336F6" w:rsidR="00A96428" w:rsidP="00573ECF" w:rsidRDefault="00A96428" w14:paraId="2F92015F" w14:textId="77777777">
            <w:pPr>
              <w:ind w:left="104" w:right="150" w:firstLine="0"/>
              <w:rPr>
                <w:b/>
                <w:sz w:val="24"/>
                <w:szCs w:val="24"/>
              </w:rPr>
            </w:pPr>
          </w:p>
          <w:p w:rsidRPr="004336F6" w:rsidR="00A96428" w:rsidP="00573ECF" w:rsidRDefault="00A96428" w14:paraId="0F4B5755" w14:textId="77777777">
            <w:pPr>
              <w:ind w:left="104" w:right="150" w:firstLine="0"/>
              <w:rPr>
                <w:b/>
                <w:sz w:val="24"/>
                <w:szCs w:val="24"/>
              </w:rPr>
            </w:pPr>
          </w:p>
          <w:p w:rsidRPr="004336F6" w:rsidR="00A96428" w:rsidP="00573ECF" w:rsidRDefault="00A96428" w14:paraId="586205BC" w14:textId="77777777">
            <w:pPr>
              <w:ind w:left="104" w:right="150" w:firstLine="0"/>
              <w:rPr>
                <w:b/>
                <w:sz w:val="24"/>
                <w:szCs w:val="24"/>
              </w:rPr>
            </w:pPr>
          </w:p>
          <w:p w:rsidRPr="004336F6" w:rsidR="00A96428" w:rsidP="00573ECF" w:rsidRDefault="00A96428" w14:paraId="4382DD6E" w14:textId="77777777">
            <w:pPr>
              <w:ind w:left="104" w:right="150" w:firstLine="0"/>
              <w:rPr>
                <w:b/>
                <w:sz w:val="24"/>
                <w:szCs w:val="24"/>
              </w:rPr>
            </w:pPr>
          </w:p>
          <w:p w:rsidRPr="004336F6" w:rsidR="00A96428" w:rsidP="00573ECF" w:rsidRDefault="00A96428" w14:paraId="0E75A087" w14:textId="77777777">
            <w:pPr>
              <w:ind w:left="104" w:right="150" w:firstLine="0"/>
              <w:rPr>
                <w:b/>
                <w:sz w:val="24"/>
                <w:szCs w:val="24"/>
              </w:rPr>
            </w:pPr>
          </w:p>
          <w:p w:rsidRPr="004336F6" w:rsidR="00A96428" w:rsidP="00573ECF" w:rsidRDefault="00A96428" w14:paraId="519C0D2B" w14:textId="77777777">
            <w:pPr>
              <w:ind w:left="104" w:right="150" w:firstLine="0"/>
              <w:rPr>
                <w:b/>
                <w:sz w:val="24"/>
                <w:szCs w:val="24"/>
              </w:rPr>
            </w:pPr>
          </w:p>
          <w:p w:rsidRPr="004336F6" w:rsidR="00A96428" w:rsidP="00573ECF" w:rsidRDefault="00A96428" w14:paraId="6AB21850" w14:textId="77777777">
            <w:pPr>
              <w:ind w:left="104" w:right="150" w:firstLine="0"/>
              <w:rPr>
                <w:b/>
                <w:sz w:val="24"/>
                <w:szCs w:val="24"/>
              </w:rPr>
            </w:pPr>
          </w:p>
          <w:p w:rsidRPr="004336F6" w:rsidR="00A96428" w:rsidP="00573ECF" w:rsidRDefault="00A96428" w14:paraId="4D5BB244" w14:textId="77777777">
            <w:pPr>
              <w:ind w:left="104" w:right="150" w:firstLine="0"/>
              <w:rPr>
                <w:b/>
                <w:sz w:val="24"/>
                <w:szCs w:val="24"/>
              </w:rPr>
            </w:pPr>
          </w:p>
          <w:p w:rsidRPr="004336F6" w:rsidR="00A96428" w:rsidP="00573ECF" w:rsidRDefault="00A96428" w14:paraId="51D2C88C" w14:textId="77777777">
            <w:pPr>
              <w:ind w:left="104" w:right="150" w:firstLine="0"/>
              <w:rPr>
                <w:b/>
                <w:sz w:val="24"/>
                <w:szCs w:val="24"/>
              </w:rPr>
            </w:pPr>
          </w:p>
          <w:p w:rsidRPr="004336F6" w:rsidR="00A96428" w:rsidP="00573ECF" w:rsidRDefault="00A96428" w14:paraId="1E6487A4" w14:textId="77777777">
            <w:pPr>
              <w:ind w:left="104" w:right="150" w:firstLine="0"/>
              <w:rPr>
                <w:b/>
                <w:sz w:val="24"/>
                <w:szCs w:val="24"/>
              </w:rPr>
            </w:pPr>
          </w:p>
          <w:p w:rsidRPr="004336F6" w:rsidR="00A96428" w:rsidP="00573ECF" w:rsidRDefault="00A96428" w14:paraId="11B45DD2" w14:textId="77777777">
            <w:pPr>
              <w:ind w:left="104" w:right="150" w:firstLine="0"/>
              <w:rPr>
                <w:b/>
                <w:sz w:val="24"/>
                <w:szCs w:val="24"/>
              </w:rPr>
            </w:pPr>
          </w:p>
          <w:p w:rsidRPr="004336F6" w:rsidR="00A96428" w:rsidP="00573ECF" w:rsidRDefault="00A96428" w14:paraId="4F800074" w14:textId="77777777">
            <w:pPr>
              <w:ind w:left="104" w:right="150" w:firstLine="0"/>
              <w:rPr>
                <w:b/>
                <w:sz w:val="24"/>
                <w:szCs w:val="24"/>
              </w:rPr>
            </w:pPr>
          </w:p>
          <w:p w:rsidRPr="004336F6" w:rsidR="00A96428" w:rsidP="00573ECF" w:rsidRDefault="00A96428" w14:paraId="7C9E40B2" w14:textId="77777777">
            <w:pPr>
              <w:ind w:left="104" w:right="150" w:firstLine="0"/>
              <w:rPr>
                <w:b/>
                <w:sz w:val="24"/>
                <w:szCs w:val="24"/>
              </w:rPr>
            </w:pPr>
          </w:p>
          <w:p w:rsidRPr="004336F6" w:rsidR="00A96428" w:rsidP="00573ECF" w:rsidRDefault="00A96428" w14:paraId="5E24F5B5" w14:textId="77777777">
            <w:pPr>
              <w:ind w:left="104" w:right="150" w:firstLine="0"/>
              <w:rPr>
                <w:b/>
                <w:sz w:val="24"/>
                <w:szCs w:val="24"/>
              </w:rPr>
            </w:pPr>
          </w:p>
          <w:p w:rsidRPr="004336F6" w:rsidR="00A96428" w:rsidP="00573ECF" w:rsidRDefault="00A96428" w14:paraId="4AF30322" w14:textId="77777777">
            <w:pPr>
              <w:ind w:left="104" w:right="150" w:firstLine="0"/>
              <w:rPr>
                <w:b/>
                <w:sz w:val="24"/>
                <w:szCs w:val="24"/>
              </w:rPr>
            </w:pPr>
          </w:p>
          <w:p w:rsidRPr="004336F6" w:rsidR="00A96428" w:rsidP="00573ECF" w:rsidRDefault="00A96428" w14:paraId="67CC1C25" w14:textId="77777777">
            <w:pPr>
              <w:ind w:left="104" w:right="150" w:firstLine="0"/>
              <w:rPr>
                <w:b/>
                <w:sz w:val="24"/>
                <w:szCs w:val="24"/>
              </w:rPr>
            </w:pPr>
          </w:p>
          <w:p w:rsidRPr="004336F6" w:rsidR="00A96428" w:rsidP="00573ECF" w:rsidRDefault="00A96428" w14:paraId="1C60ADC1" w14:textId="77777777">
            <w:pPr>
              <w:ind w:left="104" w:right="150" w:firstLine="0"/>
              <w:rPr>
                <w:b/>
                <w:sz w:val="24"/>
                <w:szCs w:val="24"/>
              </w:rPr>
            </w:pPr>
          </w:p>
          <w:p w:rsidRPr="004336F6" w:rsidR="00A96428" w:rsidP="00573ECF" w:rsidRDefault="00A96428" w14:paraId="43F697AF" w14:textId="77777777">
            <w:pPr>
              <w:ind w:left="104" w:right="150" w:firstLine="0"/>
              <w:rPr>
                <w:b/>
                <w:sz w:val="24"/>
                <w:szCs w:val="24"/>
              </w:rPr>
            </w:pPr>
          </w:p>
          <w:p w:rsidRPr="004336F6" w:rsidR="00A96428" w:rsidP="00573ECF" w:rsidRDefault="00A96428" w14:paraId="6625F4DB" w14:textId="77777777">
            <w:pPr>
              <w:ind w:left="104" w:right="150" w:firstLine="0"/>
              <w:rPr>
                <w:b/>
                <w:sz w:val="24"/>
                <w:szCs w:val="24"/>
              </w:rPr>
            </w:pPr>
          </w:p>
          <w:p w:rsidRPr="004336F6" w:rsidR="00A96428" w:rsidP="00573ECF" w:rsidRDefault="00A96428" w14:paraId="592F5F0E" w14:textId="77777777">
            <w:pPr>
              <w:ind w:left="104" w:right="150" w:firstLine="0"/>
              <w:rPr>
                <w:b/>
                <w:sz w:val="24"/>
                <w:szCs w:val="24"/>
              </w:rPr>
            </w:pPr>
          </w:p>
          <w:p w:rsidRPr="004336F6" w:rsidR="00A96428" w:rsidP="00573ECF" w:rsidRDefault="00A96428" w14:paraId="095E92B3" w14:textId="77777777">
            <w:pPr>
              <w:ind w:left="104" w:right="150" w:firstLine="0"/>
              <w:rPr>
                <w:b/>
                <w:sz w:val="24"/>
                <w:szCs w:val="24"/>
              </w:rPr>
            </w:pPr>
          </w:p>
          <w:p w:rsidRPr="004336F6" w:rsidR="00A96428" w:rsidP="00573ECF" w:rsidRDefault="00A96428" w14:paraId="0C2EA51D"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3A422E" w:rsidP="00430B32" w:rsidRDefault="003A422E" w14:paraId="7480F2F8" w14:textId="77777777">
            <w:pPr>
              <w:ind w:firstLine="0"/>
            </w:pPr>
          </w:p>
        </w:tc>
      </w:tr>
      <w:tr w:rsidRPr="004336F6" w:rsidR="009963D4" w:rsidTr="00430B32" w14:paraId="331A5A4B" w14:textId="77777777">
        <w:trPr>
          <w:trHeight w:val="2118"/>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6B2C00" w14:paraId="2547FDE2" w14:textId="77777777">
            <w:pPr>
              <w:ind w:firstLine="0"/>
            </w:pPr>
            <w:r w:rsidRPr="004336F6">
              <w:lastRenderedPageBreak/>
              <w:t>7</w:t>
            </w:r>
            <w:r w:rsidRPr="004336F6" w:rsidR="009963D4">
              <w:t>.</w:t>
            </w:r>
          </w:p>
        </w:tc>
        <w:tc>
          <w:tcPr>
            <w:tcW w:w="246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55E3897D" w14:textId="77777777">
            <w:pPr>
              <w:ind w:firstLine="0"/>
              <w:rPr>
                <w:sz w:val="24"/>
                <w:szCs w:val="24"/>
              </w:rPr>
            </w:pPr>
            <w:r w:rsidRPr="004336F6">
              <w:rPr>
                <w:sz w:val="24"/>
                <w:szCs w:val="24"/>
              </w:rPr>
              <w:t>58.</w:t>
            </w:r>
            <w:r w:rsidRPr="004336F6">
              <w:rPr>
                <w:sz w:val="24"/>
                <w:szCs w:val="24"/>
                <w:vertAlign w:val="superscript"/>
              </w:rPr>
              <w:t>3</w:t>
            </w:r>
            <w:r w:rsidRPr="004336F6">
              <w:rPr>
                <w:sz w:val="24"/>
                <w:szCs w:val="24"/>
              </w:rPr>
              <w:t xml:space="preserve"> Pašvaldības līdzfinansējumu reģionālās nozīmes pārvadājumos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9963D4" w:rsidP="00430B32" w:rsidRDefault="009963D4" w14:paraId="151E57B4" w14:textId="77777777">
            <w:pPr>
              <w:ind w:firstLine="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9963D4" w:rsidP="00430B32" w:rsidRDefault="009963D4" w14:paraId="48175F52" w14:textId="77777777">
            <w:pPr>
              <w:ind w:firstLine="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 Faktiskos izdevumus nosaka, ievērojot noteikumu 36.2.apakšpunktā noteiktajā pārskatā sniegto informāciju par sabiedriskā transporta pakalpojumu pasūtījumu līguma izpildi. Gadījumā, ja faktiskās </w:t>
            </w:r>
            <w:r w:rsidRPr="004336F6">
              <w:rPr>
                <w:sz w:val="24"/>
                <w:szCs w:val="24"/>
              </w:rPr>
              <w:lastRenderedPageBreak/>
              <w:t>izmaksas ir lielākas par sabiedriskā transporta pakalpojumu pasūtījumu līgumos noteikto līgumcenu, tad pašvaldības līdzfinansējums (izdevumi) ir nosakāms atbilstoši līgumcenas apmēram, tai skaitā maršrutu apkalpes vietu izmantošanas izdevumi;</w:t>
            </w:r>
          </w:p>
          <w:p w:rsidRPr="004336F6" w:rsidR="009963D4" w:rsidP="00430B32" w:rsidRDefault="009963D4" w14:paraId="1B0F2268"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2EA79F70" w14:textId="203C3075">
            <w:pPr>
              <w:ind w:firstLine="0"/>
              <w:rPr>
                <w:sz w:val="24"/>
                <w:szCs w:val="24"/>
              </w:rPr>
            </w:pPr>
            <w:r w:rsidRPr="004336F6">
              <w:rPr>
                <w:b/>
                <w:bCs/>
                <w:sz w:val="24"/>
                <w:szCs w:val="24"/>
              </w:rPr>
              <w:lastRenderedPageBreak/>
              <w:t xml:space="preserve">Latvijas </w:t>
            </w:r>
            <w:r w:rsidR="00673CF9">
              <w:rPr>
                <w:b/>
                <w:bCs/>
                <w:sz w:val="24"/>
                <w:szCs w:val="24"/>
              </w:rPr>
              <w:t>P</w:t>
            </w:r>
            <w:r w:rsidRPr="004336F6">
              <w:rPr>
                <w:b/>
                <w:bCs/>
                <w:sz w:val="24"/>
                <w:szCs w:val="24"/>
              </w:rPr>
              <w:t>ašvaldību savienība</w:t>
            </w:r>
          </w:p>
          <w:p w:rsidRPr="004336F6" w:rsidR="009963D4" w:rsidP="00430B32" w:rsidRDefault="009963D4" w14:paraId="6F9C533E" w14:textId="77777777">
            <w:pPr>
              <w:ind w:firstLine="0"/>
              <w:rPr>
                <w:sz w:val="24"/>
                <w:szCs w:val="24"/>
              </w:rPr>
            </w:pPr>
            <w:r w:rsidRPr="004336F6">
              <w:rPr>
                <w:sz w:val="24"/>
                <w:szCs w:val="24"/>
              </w:rPr>
              <w:t>Ministru kabineta noteikumu projekta 58.</w:t>
            </w:r>
            <w:r w:rsidRPr="004336F6">
              <w:rPr>
                <w:sz w:val="24"/>
                <w:szCs w:val="24"/>
                <w:vertAlign w:val="superscript"/>
              </w:rPr>
              <w:t>3</w:t>
            </w:r>
            <w:r w:rsidRPr="004336F6">
              <w:rPr>
                <w:sz w:val="24"/>
                <w:szCs w:val="24"/>
              </w:rPr>
              <w:t xml:space="preserve"> punkta formulā nepieciešamas precizēt, kas ir “</w:t>
            </w:r>
            <w:proofErr w:type="spellStart"/>
            <w:r w:rsidRPr="004336F6">
              <w:rPr>
                <w:sz w:val="24"/>
                <w:szCs w:val="24"/>
              </w:rPr>
              <w:t>Izd</w:t>
            </w:r>
            <w:proofErr w:type="spellEnd"/>
            <w:r w:rsidRPr="004336F6">
              <w:rPr>
                <w:sz w:val="24"/>
                <w:szCs w:val="24"/>
              </w:rPr>
              <w:t xml:space="preserve"> (km)” jeb reisā (maršrutā) radušies faktiskie izdevumi par veikto nobraukumu. Ministru kabineta noteikumu 36.2.apakšpunktā minētajā 3.pielikumā  ir norādīta viena kilometra pašizmaksa (EUR). Ievērojot minēto, arī 58.3 </w:t>
            </w:r>
            <w:proofErr w:type="spellStart"/>
            <w:r w:rsidRPr="004336F6">
              <w:rPr>
                <w:sz w:val="24"/>
                <w:szCs w:val="24"/>
              </w:rPr>
              <w:t>prim</w:t>
            </w:r>
            <w:proofErr w:type="spellEnd"/>
            <w:r w:rsidRPr="004336F6">
              <w:rPr>
                <w:sz w:val="24"/>
                <w:szCs w:val="24"/>
              </w:rPr>
              <w:t xml:space="preserve"> punktā lietotajā formulā būtu lietojams šis termins.</w:t>
            </w:r>
          </w:p>
          <w:p w:rsidRPr="004336F6" w:rsidR="00994405" w:rsidP="00430B32" w:rsidRDefault="00994405" w14:paraId="5B325D45" w14:textId="77777777">
            <w:pPr>
              <w:ind w:firstLine="0"/>
              <w:rPr>
                <w:sz w:val="24"/>
                <w:szCs w:val="24"/>
              </w:rPr>
            </w:pPr>
          </w:p>
          <w:p w:rsidRPr="004336F6" w:rsidR="00994405" w:rsidP="00430B32" w:rsidRDefault="00994405" w14:paraId="363101B3" w14:textId="77777777">
            <w:pPr>
              <w:ind w:firstLine="0"/>
              <w:rPr>
                <w:sz w:val="24"/>
                <w:szCs w:val="24"/>
              </w:rPr>
            </w:pPr>
          </w:p>
          <w:p w:rsidRPr="004336F6" w:rsidR="00994405" w:rsidP="00430B32" w:rsidRDefault="00994405" w14:paraId="111AFD82" w14:textId="77777777">
            <w:pPr>
              <w:ind w:firstLine="0"/>
              <w:rPr>
                <w:sz w:val="24"/>
                <w:szCs w:val="24"/>
              </w:rPr>
            </w:pPr>
          </w:p>
          <w:p w:rsidRPr="004336F6" w:rsidR="00994405" w:rsidP="00430B32" w:rsidRDefault="00994405" w14:paraId="537C10A8" w14:textId="77777777">
            <w:pPr>
              <w:ind w:firstLine="0"/>
              <w:rPr>
                <w:sz w:val="24"/>
                <w:szCs w:val="24"/>
              </w:rPr>
            </w:pPr>
          </w:p>
          <w:p w:rsidRPr="004336F6" w:rsidR="00994405" w:rsidP="00430B32" w:rsidRDefault="00994405" w14:paraId="5997F238" w14:textId="77777777">
            <w:pPr>
              <w:ind w:firstLine="0"/>
              <w:rPr>
                <w:sz w:val="24"/>
                <w:szCs w:val="24"/>
              </w:rPr>
            </w:pPr>
          </w:p>
          <w:p w:rsidR="00994405" w:rsidP="00430B32" w:rsidRDefault="00994405" w14:paraId="35342B7B" w14:textId="7E75550A">
            <w:pPr>
              <w:ind w:firstLine="0"/>
              <w:rPr>
                <w:sz w:val="24"/>
                <w:szCs w:val="24"/>
              </w:rPr>
            </w:pPr>
          </w:p>
          <w:p w:rsidRPr="004336F6" w:rsidR="00584927" w:rsidP="00430B32" w:rsidRDefault="00584927" w14:paraId="764C4AF4" w14:textId="77777777">
            <w:pPr>
              <w:ind w:firstLine="0"/>
              <w:rPr>
                <w:sz w:val="24"/>
                <w:szCs w:val="24"/>
              </w:rPr>
            </w:pPr>
          </w:p>
          <w:p w:rsidRPr="004336F6" w:rsidR="00994405" w:rsidP="00430B32" w:rsidRDefault="00994405" w14:paraId="2D74DF0F" w14:textId="77777777">
            <w:pPr>
              <w:ind w:firstLine="0"/>
              <w:rPr>
                <w:sz w:val="24"/>
                <w:szCs w:val="24"/>
              </w:rPr>
            </w:pPr>
          </w:p>
          <w:p w:rsidRPr="004336F6" w:rsidR="00994405" w:rsidP="00430B32" w:rsidRDefault="00994405" w14:paraId="779DFFF6" w14:textId="77777777">
            <w:pPr>
              <w:ind w:firstLine="0"/>
              <w:rPr>
                <w:sz w:val="24"/>
                <w:szCs w:val="24"/>
              </w:rPr>
            </w:pPr>
          </w:p>
          <w:p w:rsidRPr="004336F6" w:rsidR="00994405" w:rsidP="00430B32" w:rsidRDefault="00994405" w14:paraId="03718572" w14:textId="77777777">
            <w:pPr>
              <w:ind w:firstLine="0"/>
              <w:rPr>
                <w:sz w:val="24"/>
                <w:szCs w:val="24"/>
              </w:rPr>
            </w:pPr>
          </w:p>
          <w:p w:rsidRPr="004336F6" w:rsidR="00994405" w:rsidP="00430B32" w:rsidRDefault="00994405" w14:paraId="35190A4E" w14:textId="77777777">
            <w:pPr>
              <w:ind w:firstLine="0"/>
              <w:rPr>
                <w:sz w:val="24"/>
                <w:szCs w:val="24"/>
              </w:rPr>
            </w:pPr>
          </w:p>
          <w:p w:rsidRPr="004336F6" w:rsidR="00994405" w:rsidP="00430B32" w:rsidRDefault="00994405" w14:paraId="1CAD2C67" w14:textId="77777777">
            <w:pPr>
              <w:ind w:firstLine="0"/>
              <w:rPr>
                <w:sz w:val="24"/>
                <w:szCs w:val="24"/>
              </w:rPr>
            </w:pPr>
          </w:p>
          <w:p w:rsidRPr="004336F6" w:rsidR="00994405" w:rsidP="00430B32" w:rsidRDefault="00994405" w14:paraId="3A8D2BA2" w14:textId="77777777">
            <w:pPr>
              <w:ind w:firstLine="0"/>
              <w:rPr>
                <w:sz w:val="24"/>
                <w:szCs w:val="24"/>
              </w:rPr>
            </w:pPr>
          </w:p>
          <w:p w:rsidRPr="004336F6" w:rsidR="00994405" w:rsidP="00430B32" w:rsidRDefault="00994405" w14:paraId="54CFB2E0" w14:textId="77777777">
            <w:pPr>
              <w:ind w:firstLine="0"/>
              <w:rPr>
                <w:sz w:val="24"/>
                <w:szCs w:val="24"/>
              </w:rPr>
            </w:pPr>
          </w:p>
          <w:p w:rsidRPr="004336F6" w:rsidR="00994405" w:rsidP="00430B32" w:rsidRDefault="00994405" w14:paraId="3F0E3116" w14:textId="77777777">
            <w:pPr>
              <w:ind w:firstLine="0"/>
              <w:rPr>
                <w:sz w:val="24"/>
                <w:szCs w:val="24"/>
              </w:rPr>
            </w:pPr>
          </w:p>
          <w:p w:rsidRPr="004336F6" w:rsidR="00994405" w:rsidP="00430B32" w:rsidRDefault="00994405" w14:paraId="1E7E008C" w14:textId="77777777">
            <w:pPr>
              <w:ind w:firstLine="0"/>
              <w:rPr>
                <w:sz w:val="24"/>
                <w:szCs w:val="24"/>
              </w:rPr>
            </w:pPr>
          </w:p>
          <w:p w:rsidRPr="004336F6" w:rsidR="00994405" w:rsidP="00430B32" w:rsidRDefault="00994405" w14:paraId="62E7AF62" w14:textId="77777777">
            <w:pPr>
              <w:ind w:firstLine="0"/>
              <w:rPr>
                <w:sz w:val="24"/>
                <w:szCs w:val="24"/>
              </w:rPr>
            </w:pPr>
          </w:p>
          <w:p w:rsidRPr="004336F6" w:rsidR="00994405" w:rsidP="00430B32" w:rsidRDefault="00994405" w14:paraId="6D40291A" w14:textId="77777777">
            <w:pPr>
              <w:ind w:firstLine="0"/>
              <w:rPr>
                <w:sz w:val="24"/>
                <w:szCs w:val="24"/>
              </w:rPr>
            </w:pPr>
          </w:p>
          <w:p w:rsidRPr="004336F6" w:rsidR="00994405" w:rsidP="00430B32" w:rsidRDefault="00994405" w14:paraId="5175B6DE" w14:textId="77777777">
            <w:pPr>
              <w:ind w:firstLine="0"/>
              <w:rPr>
                <w:sz w:val="24"/>
                <w:szCs w:val="24"/>
              </w:rPr>
            </w:pPr>
          </w:p>
          <w:p w:rsidRPr="004336F6" w:rsidR="00994405" w:rsidP="00430B32" w:rsidRDefault="00994405" w14:paraId="2BF53632" w14:textId="77777777">
            <w:pPr>
              <w:ind w:firstLine="0"/>
              <w:rPr>
                <w:sz w:val="24"/>
                <w:szCs w:val="24"/>
              </w:rPr>
            </w:pPr>
          </w:p>
          <w:p w:rsidRPr="004336F6" w:rsidR="00994405" w:rsidP="00430B32" w:rsidRDefault="00994405" w14:paraId="792CE3F1" w14:textId="77777777">
            <w:pPr>
              <w:ind w:firstLine="0"/>
              <w:rPr>
                <w:sz w:val="24"/>
                <w:szCs w:val="24"/>
              </w:rPr>
            </w:pPr>
          </w:p>
          <w:p w:rsidRPr="004336F6" w:rsidR="00994405" w:rsidP="00430B32" w:rsidRDefault="00994405" w14:paraId="4A319534" w14:textId="77777777">
            <w:pPr>
              <w:ind w:firstLine="0"/>
              <w:rPr>
                <w:sz w:val="24"/>
                <w:szCs w:val="24"/>
              </w:rPr>
            </w:pPr>
          </w:p>
          <w:p w:rsidRPr="004336F6" w:rsidR="00994405" w:rsidP="00430B32" w:rsidRDefault="00994405" w14:paraId="6B35C115" w14:textId="77777777">
            <w:pPr>
              <w:ind w:firstLine="0"/>
              <w:rPr>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083D30A1" w14:textId="77777777">
            <w:pPr>
              <w:ind w:left="104" w:right="150" w:firstLine="0"/>
              <w:rPr>
                <w:b/>
                <w:sz w:val="24"/>
                <w:szCs w:val="24"/>
              </w:rPr>
            </w:pPr>
            <w:r w:rsidRPr="004336F6">
              <w:rPr>
                <w:b/>
                <w:sz w:val="24"/>
                <w:szCs w:val="24"/>
              </w:rPr>
              <w:t>Iebildums ņemts vērā</w:t>
            </w:r>
          </w:p>
          <w:p w:rsidRPr="004336F6" w:rsidR="00994405" w:rsidP="00573ECF" w:rsidRDefault="00994405" w14:paraId="2E7F367A" w14:textId="77777777">
            <w:pPr>
              <w:ind w:left="104" w:right="150" w:firstLine="0"/>
              <w:rPr>
                <w:b/>
                <w:sz w:val="24"/>
                <w:szCs w:val="24"/>
              </w:rPr>
            </w:pPr>
          </w:p>
          <w:p w:rsidRPr="004336F6" w:rsidR="00994405" w:rsidP="00573ECF" w:rsidRDefault="00994405" w14:paraId="6159C3AE" w14:textId="77777777">
            <w:pPr>
              <w:ind w:left="104" w:right="150" w:firstLine="0"/>
              <w:rPr>
                <w:b/>
                <w:sz w:val="24"/>
                <w:szCs w:val="24"/>
              </w:rPr>
            </w:pPr>
          </w:p>
          <w:p w:rsidRPr="004336F6" w:rsidR="00994405" w:rsidP="00573ECF" w:rsidRDefault="00994405" w14:paraId="4BB4D07D" w14:textId="77777777">
            <w:pPr>
              <w:ind w:left="104" w:right="150" w:firstLine="0"/>
              <w:rPr>
                <w:b/>
                <w:sz w:val="24"/>
                <w:szCs w:val="24"/>
              </w:rPr>
            </w:pPr>
          </w:p>
          <w:p w:rsidRPr="004336F6" w:rsidR="00994405" w:rsidP="00573ECF" w:rsidRDefault="00994405" w14:paraId="72AF22EC" w14:textId="77777777">
            <w:pPr>
              <w:ind w:left="104" w:right="150" w:firstLine="0"/>
              <w:rPr>
                <w:b/>
                <w:sz w:val="24"/>
                <w:szCs w:val="24"/>
              </w:rPr>
            </w:pPr>
          </w:p>
          <w:p w:rsidRPr="004336F6" w:rsidR="00994405" w:rsidP="00573ECF" w:rsidRDefault="00994405" w14:paraId="43DBBDEE" w14:textId="77777777">
            <w:pPr>
              <w:ind w:left="104" w:right="150" w:firstLine="0"/>
              <w:rPr>
                <w:b/>
                <w:sz w:val="24"/>
                <w:szCs w:val="24"/>
              </w:rPr>
            </w:pPr>
          </w:p>
          <w:p w:rsidRPr="004336F6" w:rsidR="00994405" w:rsidP="00573ECF" w:rsidRDefault="00994405" w14:paraId="60123996" w14:textId="77777777">
            <w:pPr>
              <w:ind w:left="104" w:right="150" w:firstLine="0"/>
              <w:rPr>
                <w:b/>
                <w:sz w:val="24"/>
                <w:szCs w:val="24"/>
              </w:rPr>
            </w:pPr>
          </w:p>
          <w:p w:rsidRPr="004336F6" w:rsidR="00994405" w:rsidP="00573ECF" w:rsidRDefault="00994405" w14:paraId="36381F70" w14:textId="77777777">
            <w:pPr>
              <w:ind w:left="104" w:right="150" w:firstLine="0"/>
              <w:rPr>
                <w:b/>
                <w:sz w:val="24"/>
                <w:szCs w:val="24"/>
              </w:rPr>
            </w:pPr>
          </w:p>
          <w:p w:rsidRPr="004336F6" w:rsidR="00994405" w:rsidP="00573ECF" w:rsidRDefault="00994405" w14:paraId="221ACD67" w14:textId="77777777">
            <w:pPr>
              <w:ind w:left="104" w:right="150" w:firstLine="0"/>
              <w:rPr>
                <w:b/>
                <w:sz w:val="24"/>
                <w:szCs w:val="24"/>
              </w:rPr>
            </w:pPr>
          </w:p>
          <w:p w:rsidRPr="004336F6" w:rsidR="00994405" w:rsidP="00573ECF" w:rsidRDefault="00994405" w14:paraId="7946A75B" w14:textId="77777777">
            <w:pPr>
              <w:ind w:left="104" w:right="150" w:firstLine="0"/>
              <w:rPr>
                <w:b/>
                <w:sz w:val="24"/>
                <w:szCs w:val="24"/>
              </w:rPr>
            </w:pPr>
          </w:p>
          <w:p w:rsidRPr="004336F6" w:rsidR="00994405" w:rsidP="00573ECF" w:rsidRDefault="00994405" w14:paraId="268F3E14" w14:textId="77777777">
            <w:pPr>
              <w:ind w:left="104" w:right="150" w:firstLine="0"/>
              <w:rPr>
                <w:b/>
                <w:sz w:val="24"/>
                <w:szCs w:val="24"/>
              </w:rPr>
            </w:pPr>
          </w:p>
          <w:p w:rsidRPr="004336F6" w:rsidR="00994405" w:rsidP="00573ECF" w:rsidRDefault="00994405" w14:paraId="604D4E05" w14:textId="77777777">
            <w:pPr>
              <w:ind w:left="104" w:right="150" w:firstLine="0"/>
              <w:rPr>
                <w:b/>
                <w:sz w:val="24"/>
                <w:szCs w:val="24"/>
              </w:rPr>
            </w:pPr>
          </w:p>
          <w:p w:rsidRPr="004336F6" w:rsidR="00994405" w:rsidP="00573ECF" w:rsidRDefault="00994405" w14:paraId="10B6FDF8" w14:textId="77777777">
            <w:pPr>
              <w:ind w:left="104" w:right="150" w:firstLine="0"/>
              <w:rPr>
                <w:b/>
                <w:sz w:val="24"/>
                <w:szCs w:val="24"/>
              </w:rPr>
            </w:pPr>
          </w:p>
          <w:p w:rsidRPr="004336F6" w:rsidR="00994405" w:rsidP="00573ECF" w:rsidRDefault="00994405" w14:paraId="5739D900" w14:textId="77777777">
            <w:pPr>
              <w:ind w:left="104" w:right="150" w:firstLine="0"/>
              <w:rPr>
                <w:b/>
                <w:sz w:val="24"/>
                <w:szCs w:val="24"/>
              </w:rPr>
            </w:pPr>
          </w:p>
          <w:p w:rsidRPr="004336F6" w:rsidR="00994405" w:rsidP="00573ECF" w:rsidRDefault="00994405" w14:paraId="6146C0E5" w14:textId="77777777">
            <w:pPr>
              <w:ind w:left="104" w:right="150" w:firstLine="0"/>
              <w:rPr>
                <w:b/>
                <w:sz w:val="24"/>
                <w:szCs w:val="24"/>
              </w:rPr>
            </w:pPr>
          </w:p>
          <w:p w:rsidRPr="004336F6" w:rsidR="00994405" w:rsidP="00573ECF" w:rsidRDefault="00994405" w14:paraId="7263009B" w14:textId="77777777">
            <w:pPr>
              <w:ind w:left="104" w:right="150" w:firstLine="0"/>
              <w:rPr>
                <w:b/>
                <w:sz w:val="24"/>
                <w:szCs w:val="24"/>
              </w:rPr>
            </w:pPr>
          </w:p>
          <w:p w:rsidRPr="004336F6" w:rsidR="00994405" w:rsidP="00573ECF" w:rsidRDefault="00994405" w14:paraId="5B1B3E55" w14:textId="77777777">
            <w:pPr>
              <w:ind w:left="104" w:right="150" w:firstLine="0"/>
              <w:rPr>
                <w:b/>
                <w:sz w:val="24"/>
                <w:szCs w:val="24"/>
              </w:rPr>
            </w:pPr>
          </w:p>
          <w:p w:rsidRPr="004336F6" w:rsidR="00994405" w:rsidP="00573ECF" w:rsidRDefault="00994405" w14:paraId="3F331ED1" w14:textId="77777777">
            <w:pPr>
              <w:ind w:left="104" w:right="150" w:firstLine="0"/>
              <w:rPr>
                <w:b/>
                <w:sz w:val="24"/>
                <w:szCs w:val="24"/>
              </w:rPr>
            </w:pPr>
          </w:p>
          <w:p w:rsidRPr="004336F6" w:rsidR="00994405" w:rsidP="00573ECF" w:rsidRDefault="00994405" w14:paraId="27320CE5" w14:textId="77777777">
            <w:pPr>
              <w:ind w:left="104" w:right="150" w:firstLine="0"/>
              <w:rPr>
                <w:b/>
                <w:sz w:val="24"/>
                <w:szCs w:val="24"/>
              </w:rPr>
            </w:pPr>
          </w:p>
          <w:p w:rsidRPr="004336F6" w:rsidR="00994405" w:rsidP="00573ECF" w:rsidRDefault="00994405" w14:paraId="46258648" w14:textId="77777777">
            <w:pPr>
              <w:ind w:left="104" w:right="150" w:firstLine="0"/>
              <w:rPr>
                <w:b/>
                <w:sz w:val="24"/>
                <w:szCs w:val="24"/>
              </w:rPr>
            </w:pPr>
          </w:p>
          <w:p w:rsidRPr="004336F6" w:rsidR="00994405" w:rsidP="00573ECF" w:rsidRDefault="00994405" w14:paraId="289D50E0" w14:textId="77777777">
            <w:pPr>
              <w:ind w:left="104" w:right="150" w:firstLine="0"/>
              <w:rPr>
                <w:b/>
                <w:sz w:val="24"/>
                <w:szCs w:val="24"/>
              </w:rPr>
            </w:pPr>
          </w:p>
          <w:p w:rsidRPr="004336F6" w:rsidR="00994405" w:rsidP="00573ECF" w:rsidRDefault="00994405" w14:paraId="36345740" w14:textId="77777777">
            <w:pPr>
              <w:ind w:left="104" w:right="150" w:firstLine="0"/>
              <w:rPr>
                <w:b/>
                <w:sz w:val="24"/>
                <w:szCs w:val="24"/>
              </w:rPr>
            </w:pPr>
          </w:p>
          <w:p w:rsidRPr="004336F6" w:rsidR="00994405" w:rsidP="00573ECF" w:rsidRDefault="00994405" w14:paraId="1103FCBB" w14:textId="77777777">
            <w:pPr>
              <w:ind w:left="104" w:right="150" w:firstLine="0"/>
              <w:rPr>
                <w:b/>
                <w:sz w:val="24"/>
                <w:szCs w:val="24"/>
              </w:rPr>
            </w:pPr>
          </w:p>
          <w:p w:rsidRPr="004336F6" w:rsidR="00994405" w:rsidP="00573ECF" w:rsidRDefault="00994405" w14:paraId="61035A8A" w14:textId="77777777">
            <w:pPr>
              <w:ind w:left="104" w:right="150" w:firstLine="0"/>
              <w:rPr>
                <w:b/>
                <w:sz w:val="24"/>
                <w:szCs w:val="24"/>
              </w:rPr>
            </w:pPr>
          </w:p>
          <w:p w:rsidRPr="004336F6" w:rsidR="00994405" w:rsidP="00573ECF" w:rsidRDefault="00994405" w14:paraId="58B53A58" w14:textId="77777777">
            <w:pPr>
              <w:ind w:left="104" w:right="150" w:firstLine="0"/>
              <w:rPr>
                <w:b/>
                <w:sz w:val="24"/>
                <w:szCs w:val="24"/>
              </w:rPr>
            </w:pPr>
          </w:p>
          <w:p w:rsidRPr="004336F6" w:rsidR="00994405" w:rsidP="00573ECF" w:rsidRDefault="00994405" w14:paraId="3B8C367C" w14:textId="77777777">
            <w:pPr>
              <w:ind w:left="104" w:right="150" w:firstLine="0"/>
              <w:rPr>
                <w:b/>
                <w:sz w:val="24"/>
                <w:szCs w:val="24"/>
              </w:rPr>
            </w:pPr>
          </w:p>
          <w:p w:rsidRPr="004336F6" w:rsidR="00994405" w:rsidP="00573ECF" w:rsidRDefault="00994405" w14:paraId="0D12F7D6" w14:textId="77777777">
            <w:pPr>
              <w:ind w:left="104" w:right="150" w:firstLine="0"/>
              <w:rPr>
                <w:b/>
                <w:sz w:val="24"/>
                <w:szCs w:val="24"/>
              </w:rPr>
            </w:pPr>
          </w:p>
          <w:p w:rsidRPr="004336F6" w:rsidR="00994405" w:rsidP="00573ECF" w:rsidRDefault="00994405" w14:paraId="2BBA767B" w14:textId="77777777">
            <w:pPr>
              <w:ind w:left="104" w:right="150" w:firstLine="0"/>
              <w:rPr>
                <w:b/>
                <w:sz w:val="24"/>
                <w:szCs w:val="24"/>
              </w:rPr>
            </w:pPr>
          </w:p>
          <w:p w:rsidRPr="004336F6" w:rsidR="00994405" w:rsidP="00573ECF" w:rsidRDefault="00994405" w14:paraId="2B6006D4" w14:textId="77777777">
            <w:pPr>
              <w:ind w:left="104" w:right="150" w:firstLine="0"/>
              <w:rPr>
                <w:b/>
                <w:sz w:val="24"/>
                <w:szCs w:val="24"/>
              </w:rPr>
            </w:pPr>
          </w:p>
          <w:p w:rsidRPr="004336F6" w:rsidR="00994405" w:rsidP="00573ECF" w:rsidRDefault="00994405" w14:paraId="1DF2CB0F" w14:textId="77777777">
            <w:pPr>
              <w:ind w:left="104" w:right="150" w:firstLine="0"/>
              <w:rPr>
                <w:b/>
                <w:sz w:val="24"/>
                <w:szCs w:val="24"/>
              </w:rPr>
            </w:pPr>
          </w:p>
          <w:p w:rsidRPr="004336F6" w:rsidR="00994405" w:rsidP="00573ECF" w:rsidRDefault="00994405" w14:paraId="0664C257" w14:textId="77777777">
            <w:pPr>
              <w:ind w:left="104" w:right="150" w:firstLine="0"/>
              <w:rPr>
                <w:b/>
                <w:sz w:val="24"/>
                <w:szCs w:val="24"/>
              </w:rPr>
            </w:pPr>
          </w:p>
          <w:p w:rsidRPr="004336F6" w:rsidR="009963D4" w:rsidP="00573ECF" w:rsidRDefault="009963D4" w14:paraId="62802672"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690E8A" w:rsidP="00430B32" w:rsidRDefault="00690E8A" w14:paraId="694FCF02" w14:textId="081DB50C">
            <w:pPr>
              <w:ind w:firstLine="0"/>
              <w:rPr>
                <w:sz w:val="24"/>
                <w:szCs w:val="24"/>
              </w:rPr>
            </w:pPr>
            <w:r w:rsidRPr="004336F6">
              <w:rPr>
                <w:sz w:val="24"/>
                <w:szCs w:val="24"/>
              </w:rPr>
              <w:t>58.</w:t>
            </w:r>
            <w:r w:rsidRPr="004336F6">
              <w:rPr>
                <w:sz w:val="24"/>
                <w:szCs w:val="24"/>
                <w:vertAlign w:val="superscript"/>
              </w:rPr>
              <w:t>3</w:t>
            </w:r>
            <w:r w:rsidRPr="004336F6">
              <w:rPr>
                <w:sz w:val="24"/>
                <w:szCs w:val="24"/>
              </w:rPr>
              <w:t xml:space="preserve"> Pašvaldības līdzfinansējumu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690E8A" w:rsidP="00430B32" w:rsidRDefault="00690E8A" w14:paraId="35C579A3" w14:textId="77777777">
            <w:pPr>
              <w:ind w:firstLine="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690E8A" w:rsidP="00430B32" w:rsidRDefault="00690E8A" w14:paraId="73D829FE" w14:textId="77777777">
            <w:pPr>
              <w:ind w:firstLine="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w:t>
            </w:r>
            <w:r w:rsidRPr="004336F6" w:rsidR="001E2753">
              <w:rPr>
                <w:sz w:val="24"/>
                <w:szCs w:val="24"/>
              </w:rPr>
              <w:t xml:space="preserve"> </w:t>
            </w:r>
            <w:bookmarkStart w:name="_Hlk71551150" w:id="6"/>
            <w:r w:rsidRPr="004336F6" w:rsidR="001E2753">
              <w:rPr>
                <w:sz w:val="24"/>
                <w:szCs w:val="24"/>
              </w:rPr>
              <w:t>jeb viena kilometra pašizmaksa (</w:t>
            </w:r>
            <w:proofErr w:type="spellStart"/>
            <w:r w:rsidRPr="004336F6" w:rsidR="001D1347">
              <w:rPr>
                <w:i/>
                <w:iCs/>
                <w:sz w:val="24"/>
                <w:szCs w:val="24"/>
              </w:rPr>
              <w:t>euro</w:t>
            </w:r>
            <w:proofErr w:type="spellEnd"/>
            <w:r w:rsidRPr="004336F6" w:rsidR="001E2753">
              <w:rPr>
                <w:sz w:val="24"/>
                <w:szCs w:val="24"/>
              </w:rPr>
              <w:t>/km)</w:t>
            </w:r>
            <w:bookmarkEnd w:id="6"/>
            <w:r w:rsidRPr="004336F6">
              <w:rPr>
                <w:sz w:val="24"/>
                <w:szCs w:val="24"/>
              </w:rPr>
              <w:t>.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apmēram, tai skaitā maršrutu apkalpes vietu izmantošanas izdevumi;</w:t>
            </w:r>
          </w:p>
          <w:p w:rsidRPr="004336F6" w:rsidR="009963D4" w:rsidP="00430B32" w:rsidRDefault="009963D4" w14:paraId="46CFF5ED" w14:textId="77777777">
            <w:pPr>
              <w:ind w:firstLine="0"/>
            </w:pPr>
          </w:p>
        </w:tc>
      </w:tr>
      <w:tr w:rsidRPr="004336F6" w:rsidR="009963D4" w:rsidTr="00430B32" w14:paraId="7996D4EF"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6B2C00" w14:paraId="1506B6E1" w14:textId="77777777">
            <w:pPr>
              <w:ind w:firstLine="0"/>
            </w:pPr>
            <w:r w:rsidRPr="004336F6">
              <w:t>8</w:t>
            </w:r>
            <w:r w:rsidRPr="004336F6" w:rsidR="009963D4">
              <w:t>.</w:t>
            </w:r>
          </w:p>
        </w:tc>
        <w:tc>
          <w:tcPr>
            <w:tcW w:w="2460" w:type="dxa"/>
            <w:tcBorders>
              <w:top w:val="single" w:color="808080" w:sz="6" w:space="0"/>
              <w:left w:val="single" w:color="808080" w:sz="6" w:space="0"/>
              <w:bottom w:val="single" w:color="808080" w:sz="6" w:space="0"/>
              <w:right w:val="single" w:color="808080" w:sz="6" w:space="0"/>
            </w:tcBorders>
          </w:tcPr>
          <w:p w:rsidRPr="004336F6" w:rsidR="009963D4" w:rsidP="00430B32" w:rsidRDefault="009963D4" w14:paraId="3DA2A217" w14:textId="77777777">
            <w:pPr>
              <w:ind w:firstLine="0"/>
              <w:rPr>
                <w:sz w:val="24"/>
                <w:szCs w:val="24"/>
              </w:rPr>
            </w:pPr>
            <w:r w:rsidRPr="004336F6">
              <w:rPr>
                <w:sz w:val="24"/>
                <w:szCs w:val="24"/>
              </w:rPr>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Tarifu nosaka </w:t>
            </w:r>
            <w:proofErr w:type="spellStart"/>
            <w:r w:rsidRPr="004336F6">
              <w:rPr>
                <w:i/>
                <w:iCs/>
                <w:sz w:val="24"/>
                <w:szCs w:val="24"/>
              </w:rPr>
              <w:t>euro</w:t>
            </w:r>
            <w:proofErr w:type="spellEnd"/>
            <w:r w:rsidRPr="004336F6">
              <w:rPr>
                <w:sz w:val="24"/>
                <w:szCs w:val="24"/>
              </w:rPr>
              <w:t xml:space="preserve"> ar divām zīmēm aiz komata bez pievienotās vērtības nodokļa un ievērojot šo </w:t>
            </w:r>
            <w:r w:rsidRPr="004336F6">
              <w:rPr>
                <w:sz w:val="24"/>
                <w:szCs w:val="24"/>
              </w:rPr>
              <w:lastRenderedPageBreak/>
              <w:t>noteikumu 95. un 96. punktā noteikto viena pasažierkilometra pašizmaksas un viena pasažiera pārvadāšanas pašizmaksu attiecīgajam pārvadājumu veidam</w:t>
            </w:r>
            <w:r w:rsidRPr="004336F6" w:rsidR="001E2753">
              <w:rPr>
                <w:sz w:val="24"/>
                <w:szCs w:val="24"/>
              </w:rPr>
              <w:t>.</w:t>
            </w:r>
          </w:p>
          <w:p w:rsidRPr="004336F6" w:rsidR="009963D4" w:rsidP="00430B32" w:rsidRDefault="009963D4" w14:paraId="233129B8" w14:textId="77777777">
            <w:pPr>
              <w:ind w:firstLine="0"/>
              <w:rPr>
                <w:sz w:val="24"/>
                <w:szCs w:val="24"/>
              </w:rPr>
            </w:pPr>
          </w:p>
          <w:p w:rsidRPr="004336F6" w:rsidR="009963D4" w:rsidP="00430B32" w:rsidRDefault="009963D4" w14:paraId="301A37C2" w14:textId="77777777">
            <w:pPr>
              <w:ind w:firstLine="0"/>
              <w:rPr>
                <w:sz w:val="24"/>
                <w:szCs w:val="24"/>
              </w:rPr>
            </w:pPr>
          </w:p>
          <w:p w:rsidRPr="004336F6" w:rsidR="009963D4" w:rsidP="00430B32" w:rsidRDefault="009963D4" w14:paraId="78D9E4FD" w14:textId="77777777">
            <w:pPr>
              <w:ind w:firstLine="0"/>
              <w:rPr>
                <w:sz w:val="24"/>
                <w:szCs w:val="24"/>
              </w:rPr>
            </w:pPr>
          </w:p>
          <w:p w:rsidRPr="004336F6" w:rsidR="009963D4" w:rsidP="00430B32" w:rsidRDefault="009963D4" w14:paraId="5A32C41B" w14:textId="77777777">
            <w:pPr>
              <w:ind w:firstLine="0"/>
              <w:rPr>
                <w:sz w:val="24"/>
                <w:szCs w:val="24"/>
              </w:rPr>
            </w:pPr>
          </w:p>
          <w:p w:rsidRPr="004336F6" w:rsidR="009963D4" w:rsidP="00430B32" w:rsidRDefault="009963D4" w14:paraId="689A25EF" w14:textId="77777777">
            <w:pPr>
              <w:ind w:firstLine="0"/>
              <w:rPr>
                <w:sz w:val="24"/>
                <w:szCs w:val="24"/>
              </w:rPr>
            </w:pPr>
          </w:p>
          <w:p w:rsidRPr="004336F6" w:rsidR="009963D4" w:rsidP="00430B32" w:rsidRDefault="009963D4" w14:paraId="7CAE31C4"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9963D4" w14:paraId="41B81447" w14:textId="02C97507">
            <w:pPr>
              <w:ind w:firstLine="0"/>
              <w:rPr>
                <w:sz w:val="24"/>
                <w:szCs w:val="24"/>
              </w:rPr>
            </w:pPr>
            <w:r w:rsidRPr="004336F6">
              <w:rPr>
                <w:b/>
                <w:bCs/>
                <w:sz w:val="24"/>
                <w:szCs w:val="24"/>
              </w:rPr>
              <w:lastRenderedPageBreak/>
              <w:t xml:space="preserve">Latvijas </w:t>
            </w:r>
            <w:r w:rsidR="00673CF9">
              <w:rPr>
                <w:b/>
                <w:bCs/>
                <w:sz w:val="24"/>
                <w:szCs w:val="24"/>
              </w:rPr>
              <w:t>P</w:t>
            </w:r>
            <w:r w:rsidRPr="004336F6">
              <w:rPr>
                <w:b/>
                <w:bCs/>
                <w:sz w:val="24"/>
                <w:szCs w:val="24"/>
              </w:rPr>
              <w:t>ašvaldību savienība</w:t>
            </w:r>
          </w:p>
          <w:p w:rsidRPr="004336F6" w:rsidR="009963D4" w:rsidP="00430B32" w:rsidRDefault="009963D4" w14:paraId="4DEECD2C" w14:textId="77777777">
            <w:pPr>
              <w:ind w:firstLine="0"/>
              <w:rPr>
                <w:sz w:val="24"/>
                <w:szCs w:val="24"/>
              </w:rPr>
            </w:pPr>
            <w:r w:rsidRPr="004336F6">
              <w:rPr>
                <w:sz w:val="24"/>
                <w:szCs w:val="24"/>
              </w:rPr>
              <w:t>Aicinām izvērtēt Rīgas pašvaldības SIA “Rīgas satiksme” priekšlikumu, kas norāda, ka iesniedzot Ministru kabineta 2015.gada 28.jūlija noteikumu 3.pielikumu saskaņā ar VSIA “Autotransporta direkcija” izstrādāto veidlapu, ir jāiesniedz atsevišķas atskaites par pārvadājuma veidiem – par pārvadājumiem ar autobusiem, par pārvadājumiem ar trolejbusiem un par pārvadājumiem ar tramvajiem. Šādā situācijā, kad tiek plānots svītrot Ministru kabineta 205.gada 28.jūlija noteikumu Nr.435 2.pielikumu, bet tarifa aprēķināšanā būs jāpiemēro 86.punkts, nav izprotams, kā, ja terminu “pārvadājuma veids” uztver kā pārvadājumus ar dažādiem transporta veidiem, pārvadātājs varēs aprēķināt braukšanas maksas tarifu par visu maršruta tīklu kopumā.</w:t>
            </w:r>
          </w:p>
          <w:p w:rsidRPr="004336F6" w:rsidR="009963D4" w:rsidP="00430B32" w:rsidRDefault="009963D4" w14:paraId="5D41E19B" w14:textId="77777777">
            <w:pPr>
              <w:ind w:firstLine="0"/>
              <w:rPr>
                <w:sz w:val="24"/>
                <w:szCs w:val="24"/>
              </w:rPr>
            </w:pPr>
            <w:r w:rsidRPr="004336F6">
              <w:rPr>
                <w:sz w:val="24"/>
                <w:szCs w:val="24"/>
              </w:rPr>
              <w:t>Ņemot vērā minēto, Ministru kabineta noteikumu projekta 86.punktu iesakām izteikt šādā redakcijā:</w:t>
            </w:r>
          </w:p>
          <w:p w:rsidRPr="004336F6" w:rsidR="009963D4" w:rsidP="00430B32" w:rsidRDefault="009963D4" w14:paraId="4378E23B" w14:textId="77777777">
            <w:pPr>
              <w:ind w:firstLine="0"/>
              <w:rPr>
                <w:sz w:val="24"/>
                <w:szCs w:val="24"/>
              </w:rPr>
            </w:pPr>
            <w:r w:rsidRPr="004336F6">
              <w:rPr>
                <w:sz w:val="24"/>
                <w:szCs w:val="24"/>
              </w:rPr>
              <w:lastRenderedPageBreak/>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Tarifu nosaka </w:t>
            </w:r>
            <w:proofErr w:type="spellStart"/>
            <w:r w:rsidRPr="004336F6">
              <w:rPr>
                <w:sz w:val="24"/>
                <w:szCs w:val="24"/>
              </w:rPr>
              <w:t>euro</w:t>
            </w:r>
            <w:proofErr w:type="spellEnd"/>
            <w:r w:rsidRPr="004336F6">
              <w:rPr>
                <w:sz w:val="24"/>
                <w:szCs w:val="24"/>
              </w:rPr>
              <w:t xml:space="preserve"> ar divām zīmēm aiz komata bez pievienotās vērtības nodokļa un ievērojot šo noteikumu 95. punktā noteikto viena pasažierkilometra pašizmaksas un 96. viena pasažiera pārvadāšanas pašizmaksu attiecīgajam pārvadājumu veidam </w:t>
            </w:r>
            <w:bookmarkStart w:name="_Hlk71554074" w:id="7"/>
            <w:r w:rsidRPr="004336F6">
              <w:rPr>
                <w:sz w:val="24"/>
                <w:szCs w:val="24"/>
              </w:rPr>
              <w:t>vai maršruta tīklam</w:t>
            </w:r>
            <w:bookmarkEnd w:id="7"/>
            <w:r w:rsidRPr="004336F6">
              <w:rPr>
                <w:sz w:val="24"/>
                <w:szCs w:val="24"/>
              </w:rPr>
              <w:t>.”.</w:t>
            </w:r>
          </w:p>
          <w:p w:rsidRPr="004336F6" w:rsidR="009963D4" w:rsidP="00430B32" w:rsidRDefault="009963D4" w14:paraId="0F8BD2FE" w14:textId="77777777">
            <w:pPr>
              <w:ind w:firstLine="0"/>
              <w:rPr>
                <w:bCs/>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Pr="004336F6" w:rsidR="009963D4" w:rsidP="00573ECF" w:rsidRDefault="009963D4" w14:paraId="022A20C9" w14:textId="77777777">
            <w:pPr>
              <w:ind w:left="104" w:right="150" w:firstLine="0"/>
              <w:rPr>
                <w:b/>
                <w:sz w:val="24"/>
                <w:szCs w:val="24"/>
              </w:rPr>
            </w:pPr>
            <w:r w:rsidRPr="004336F6">
              <w:rPr>
                <w:b/>
                <w:sz w:val="24"/>
                <w:szCs w:val="24"/>
              </w:rPr>
              <w:lastRenderedPageBreak/>
              <w:t>Iebildums ņemts vērā</w:t>
            </w:r>
          </w:p>
          <w:p w:rsidRPr="004336F6" w:rsidR="009963D4" w:rsidP="00573ECF" w:rsidRDefault="009963D4" w14:paraId="25386F93" w14:textId="77777777">
            <w:pPr>
              <w:ind w:left="104" w:right="150" w:firstLine="0"/>
              <w:rPr>
                <w:b/>
                <w:sz w:val="24"/>
                <w:szCs w:val="24"/>
              </w:rPr>
            </w:pPr>
          </w:p>
          <w:p w:rsidRPr="004336F6" w:rsidR="00994405" w:rsidP="00573ECF" w:rsidRDefault="00994405" w14:paraId="011D28DC" w14:textId="77777777">
            <w:pPr>
              <w:ind w:left="104" w:right="150" w:firstLine="0"/>
              <w:rPr>
                <w:b/>
                <w:sz w:val="24"/>
                <w:szCs w:val="24"/>
              </w:rPr>
            </w:pPr>
          </w:p>
          <w:p w:rsidRPr="004336F6" w:rsidR="00994405" w:rsidP="00573ECF" w:rsidRDefault="00994405" w14:paraId="56B52ADB" w14:textId="77777777">
            <w:pPr>
              <w:ind w:left="104" w:right="150" w:firstLine="0"/>
              <w:rPr>
                <w:b/>
                <w:sz w:val="24"/>
                <w:szCs w:val="24"/>
              </w:rPr>
            </w:pPr>
          </w:p>
          <w:p w:rsidRPr="004336F6" w:rsidR="00994405" w:rsidP="00573ECF" w:rsidRDefault="00994405" w14:paraId="7F39F078" w14:textId="77777777">
            <w:pPr>
              <w:ind w:left="104" w:right="150" w:firstLine="0"/>
              <w:rPr>
                <w:b/>
                <w:sz w:val="24"/>
                <w:szCs w:val="24"/>
              </w:rPr>
            </w:pPr>
          </w:p>
          <w:p w:rsidRPr="004336F6" w:rsidR="00994405" w:rsidP="00573ECF" w:rsidRDefault="00994405" w14:paraId="6CCB19E3" w14:textId="77777777">
            <w:pPr>
              <w:ind w:left="104" w:right="150" w:firstLine="0"/>
              <w:rPr>
                <w:b/>
                <w:sz w:val="24"/>
                <w:szCs w:val="24"/>
              </w:rPr>
            </w:pPr>
          </w:p>
          <w:p w:rsidRPr="004336F6" w:rsidR="00994405" w:rsidP="00573ECF" w:rsidRDefault="00994405" w14:paraId="46AD01B1" w14:textId="77777777">
            <w:pPr>
              <w:ind w:left="104" w:right="150" w:firstLine="0"/>
              <w:rPr>
                <w:b/>
                <w:sz w:val="24"/>
                <w:szCs w:val="24"/>
              </w:rPr>
            </w:pPr>
          </w:p>
          <w:p w:rsidRPr="004336F6" w:rsidR="00994405" w:rsidP="00573ECF" w:rsidRDefault="00994405" w14:paraId="7626B040" w14:textId="77777777">
            <w:pPr>
              <w:ind w:left="104" w:right="150" w:firstLine="0"/>
              <w:rPr>
                <w:b/>
                <w:sz w:val="24"/>
                <w:szCs w:val="24"/>
              </w:rPr>
            </w:pPr>
          </w:p>
          <w:p w:rsidRPr="004336F6" w:rsidR="00994405" w:rsidP="00573ECF" w:rsidRDefault="00994405" w14:paraId="454475FE" w14:textId="77777777">
            <w:pPr>
              <w:ind w:left="104" w:right="150" w:firstLine="0"/>
              <w:rPr>
                <w:b/>
                <w:sz w:val="24"/>
                <w:szCs w:val="24"/>
              </w:rPr>
            </w:pPr>
          </w:p>
          <w:p w:rsidRPr="004336F6" w:rsidR="00994405" w:rsidP="00573ECF" w:rsidRDefault="00994405" w14:paraId="6E6F7D18" w14:textId="77777777">
            <w:pPr>
              <w:ind w:left="104" w:right="150" w:firstLine="0"/>
              <w:rPr>
                <w:b/>
                <w:sz w:val="24"/>
                <w:szCs w:val="24"/>
              </w:rPr>
            </w:pPr>
          </w:p>
          <w:p w:rsidRPr="004336F6" w:rsidR="00994405" w:rsidP="00573ECF" w:rsidRDefault="00994405" w14:paraId="461EEA2B" w14:textId="77777777">
            <w:pPr>
              <w:ind w:left="104" w:right="150" w:firstLine="0"/>
              <w:rPr>
                <w:b/>
                <w:sz w:val="24"/>
                <w:szCs w:val="24"/>
              </w:rPr>
            </w:pPr>
          </w:p>
          <w:p w:rsidRPr="004336F6" w:rsidR="00994405" w:rsidP="00573ECF" w:rsidRDefault="00994405" w14:paraId="2B0A558E" w14:textId="77777777">
            <w:pPr>
              <w:ind w:left="104" w:right="150" w:firstLine="0"/>
              <w:rPr>
                <w:b/>
                <w:sz w:val="24"/>
                <w:szCs w:val="24"/>
              </w:rPr>
            </w:pPr>
          </w:p>
          <w:p w:rsidRPr="004336F6" w:rsidR="00994405" w:rsidP="00573ECF" w:rsidRDefault="00994405" w14:paraId="4680EB92" w14:textId="77777777">
            <w:pPr>
              <w:ind w:left="104" w:right="150" w:firstLine="0"/>
              <w:rPr>
                <w:b/>
                <w:sz w:val="24"/>
                <w:szCs w:val="24"/>
              </w:rPr>
            </w:pPr>
          </w:p>
          <w:p w:rsidRPr="004336F6" w:rsidR="00994405" w:rsidP="00573ECF" w:rsidRDefault="00994405" w14:paraId="5ADA28B6" w14:textId="77777777">
            <w:pPr>
              <w:ind w:left="104" w:right="150" w:firstLine="0"/>
              <w:rPr>
                <w:b/>
                <w:sz w:val="24"/>
                <w:szCs w:val="24"/>
              </w:rPr>
            </w:pPr>
          </w:p>
          <w:p w:rsidRPr="004336F6" w:rsidR="00994405" w:rsidP="00573ECF" w:rsidRDefault="00994405" w14:paraId="7E58C4CD" w14:textId="77777777">
            <w:pPr>
              <w:ind w:left="104" w:right="150" w:firstLine="0"/>
              <w:rPr>
                <w:b/>
                <w:sz w:val="24"/>
                <w:szCs w:val="24"/>
              </w:rPr>
            </w:pPr>
          </w:p>
          <w:p w:rsidRPr="004336F6" w:rsidR="00994405" w:rsidP="00573ECF" w:rsidRDefault="00994405" w14:paraId="2E82E1E3" w14:textId="77777777">
            <w:pPr>
              <w:ind w:left="104" w:right="150" w:firstLine="0"/>
              <w:rPr>
                <w:b/>
                <w:sz w:val="24"/>
                <w:szCs w:val="24"/>
              </w:rPr>
            </w:pPr>
          </w:p>
          <w:p w:rsidRPr="004336F6" w:rsidR="00994405" w:rsidP="00573ECF" w:rsidRDefault="00994405" w14:paraId="6E208D37" w14:textId="77777777">
            <w:pPr>
              <w:ind w:left="104" w:right="150" w:firstLine="0"/>
              <w:rPr>
                <w:b/>
                <w:sz w:val="24"/>
                <w:szCs w:val="24"/>
              </w:rPr>
            </w:pPr>
          </w:p>
          <w:p w:rsidRPr="004336F6" w:rsidR="00994405" w:rsidP="00573ECF" w:rsidRDefault="00994405" w14:paraId="71D66951" w14:textId="77777777">
            <w:pPr>
              <w:ind w:left="104" w:right="150" w:firstLine="0"/>
              <w:rPr>
                <w:b/>
                <w:sz w:val="24"/>
                <w:szCs w:val="24"/>
              </w:rPr>
            </w:pPr>
          </w:p>
          <w:p w:rsidRPr="004336F6" w:rsidR="00994405" w:rsidP="00573ECF" w:rsidRDefault="00994405" w14:paraId="49934FD2" w14:textId="77777777">
            <w:pPr>
              <w:ind w:left="104" w:right="150" w:firstLine="0"/>
              <w:rPr>
                <w:b/>
                <w:sz w:val="24"/>
                <w:szCs w:val="24"/>
              </w:rPr>
            </w:pPr>
          </w:p>
          <w:p w:rsidRPr="004336F6" w:rsidR="00994405" w:rsidP="00573ECF" w:rsidRDefault="00994405" w14:paraId="336A0DD2" w14:textId="77777777">
            <w:pPr>
              <w:ind w:left="104" w:right="150" w:firstLine="0"/>
              <w:rPr>
                <w:b/>
                <w:sz w:val="24"/>
                <w:szCs w:val="24"/>
              </w:rPr>
            </w:pPr>
          </w:p>
          <w:p w:rsidRPr="004336F6" w:rsidR="00994405" w:rsidP="00573ECF" w:rsidRDefault="00994405" w14:paraId="06A105AA" w14:textId="77777777">
            <w:pPr>
              <w:ind w:left="104" w:right="150" w:firstLine="0"/>
              <w:rPr>
                <w:b/>
                <w:sz w:val="24"/>
                <w:szCs w:val="24"/>
              </w:rPr>
            </w:pPr>
          </w:p>
          <w:p w:rsidRPr="004336F6" w:rsidR="00994405" w:rsidP="00573ECF" w:rsidRDefault="00994405" w14:paraId="6A62EC19"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B9479D" w:rsidP="00430B32" w:rsidRDefault="00B9479D" w14:paraId="700874C3" w14:textId="77777777">
            <w:pPr>
              <w:ind w:firstLine="0"/>
              <w:rPr>
                <w:sz w:val="24"/>
                <w:szCs w:val="24"/>
              </w:rPr>
            </w:pPr>
            <w:r w:rsidRPr="004336F6">
              <w:rPr>
                <w:sz w:val="24"/>
                <w:szCs w:val="24"/>
              </w:rPr>
              <w:lastRenderedPageBreak/>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Tarifu nosaka </w:t>
            </w:r>
            <w:proofErr w:type="spellStart"/>
            <w:r w:rsidRPr="004336F6">
              <w:rPr>
                <w:i/>
                <w:iCs/>
                <w:sz w:val="24"/>
                <w:szCs w:val="24"/>
              </w:rPr>
              <w:t>euro</w:t>
            </w:r>
            <w:proofErr w:type="spellEnd"/>
            <w:r w:rsidRPr="004336F6">
              <w:rPr>
                <w:sz w:val="24"/>
                <w:szCs w:val="24"/>
              </w:rPr>
              <w:t xml:space="preserve"> ar divām zīmēm aiz komata bez pievienotās vērtības nodokļa un ievērojot šo noteikumu 95. un 96. punktā noteikto viena pasažierkilometra pašizmaksas un viena pasažiera pārvadāšanas pašizmaksu attiecīgajam pārvadājumu veidam vai maršruta tīklam.</w:t>
            </w:r>
          </w:p>
          <w:p w:rsidRPr="004336F6" w:rsidR="009963D4" w:rsidP="00430B32" w:rsidRDefault="009963D4" w14:paraId="0F745C72" w14:textId="77777777">
            <w:pPr>
              <w:ind w:firstLine="0"/>
            </w:pPr>
          </w:p>
          <w:p w:rsidRPr="004336F6" w:rsidR="009963D4" w:rsidP="00430B32" w:rsidRDefault="009963D4" w14:paraId="7E0B41C6" w14:textId="77777777">
            <w:pPr>
              <w:ind w:firstLine="0"/>
            </w:pPr>
          </w:p>
          <w:p w:rsidRPr="004336F6" w:rsidR="009963D4" w:rsidP="00430B32" w:rsidRDefault="009963D4" w14:paraId="10E74A42" w14:textId="77777777">
            <w:pPr>
              <w:ind w:firstLine="0"/>
            </w:pPr>
          </w:p>
          <w:p w:rsidRPr="004336F6" w:rsidR="009963D4" w:rsidP="00430B32" w:rsidRDefault="009963D4" w14:paraId="14188D3D" w14:textId="77777777">
            <w:pPr>
              <w:ind w:firstLine="0"/>
            </w:pPr>
          </w:p>
          <w:p w:rsidRPr="004336F6" w:rsidR="009963D4" w:rsidP="00430B32" w:rsidRDefault="009963D4" w14:paraId="0CEF06AD" w14:textId="77777777">
            <w:pPr>
              <w:ind w:firstLine="0"/>
            </w:pPr>
          </w:p>
          <w:p w:rsidRPr="004336F6" w:rsidR="009963D4" w:rsidP="00430B32" w:rsidRDefault="009963D4" w14:paraId="48DFC016" w14:textId="77777777">
            <w:pPr>
              <w:ind w:firstLine="0"/>
            </w:pPr>
          </w:p>
          <w:p w:rsidRPr="004336F6" w:rsidR="009963D4" w:rsidP="00430B32" w:rsidRDefault="009963D4" w14:paraId="4AD8F065" w14:textId="77777777">
            <w:pPr>
              <w:ind w:firstLine="0"/>
            </w:pPr>
          </w:p>
          <w:p w:rsidRPr="004336F6" w:rsidR="009963D4" w:rsidP="00430B32" w:rsidRDefault="009963D4" w14:paraId="7F8B3BD0" w14:textId="77777777">
            <w:pPr>
              <w:ind w:firstLine="0"/>
            </w:pPr>
          </w:p>
          <w:p w:rsidRPr="004336F6" w:rsidR="009963D4" w:rsidP="00430B32" w:rsidRDefault="009963D4" w14:paraId="1B8294B3" w14:textId="77777777">
            <w:pPr>
              <w:ind w:firstLine="0"/>
            </w:pPr>
          </w:p>
          <w:p w:rsidRPr="004336F6" w:rsidR="009963D4" w:rsidP="00430B32" w:rsidRDefault="009963D4" w14:paraId="7B8F4D7F" w14:textId="77777777">
            <w:pPr>
              <w:ind w:firstLine="0"/>
            </w:pPr>
          </w:p>
          <w:p w:rsidRPr="004336F6" w:rsidR="009963D4" w:rsidP="00430B32" w:rsidRDefault="009963D4" w14:paraId="439D035D" w14:textId="77777777">
            <w:pPr>
              <w:ind w:firstLine="0"/>
            </w:pPr>
          </w:p>
        </w:tc>
      </w:tr>
      <w:tr w:rsidRPr="004336F6" w:rsidR="00BD6287" w:rsidTr="00430B32" w14:paraId="5001315D"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D6287" w:rsidP="00430B32" w:rsidRDefault="00BD6287" w14:paraId="7F7AFB8C" w14:textId="177C5976">
            <w:pPr>
              <w:ind w:firstLine="0"/>
            </w:pPr>
            <w:r>
              <w:lastRenderedPageBreak/>
              <w:t>9.</w:t>
            </w:r>
          </w:p>
        </w:tc>
        <w:tc>
          <w:tcPr>
            <w:tcW w:w="2460" w:type="dxa"/>
            <w:tcBorders>
              <w:top w:val="single" w:color="808080" w:sz="6" w:space="0"/>
              <w:left w:val="single" w:color="808080" w:sz="6" w:space="0"/>
              <w:bottom w:val="single" w:color="808080" w:sz="6" w:space="0"/>
              <w:right w:val="single" w:color="808080" w:sz="6" w:space="0"/>
            </w:tcBorders>
          </w:tcPr>
          <w:p w:rsidRPr="00BD6287" w:rsidR="00BD6287" w:rsidP="00430B32" w:rsidRDefault="00BD6287" w14:paraId="71AEA8BF" w14:textId="77777777">
            <w:pPr>
              <w:ind w:firstLine="0"/>
              <w:rPr>
                <w:sz w:val="24"/>
                <w:szCs w:val="24"/>
              </w:rPr>
            </w:pPr>
            <w:r w:rsidRPr="00BD6287">
              <w:rPr>
                <w:sz w:val="24"/>
                <w:szCs w:val="24"/>
              </w:rPr>
              <w:t xml:space="preserve">35. Par pamatotām izmaksām transportlīdzekļu remontiem un uzturēšanai pasūtītājs atzīst izmaksas, kuras pārvadātājs var pamatot ar grāmatvedību reglamentējošos normatīvajos aktos noteiktajiem attaisnojuma dokumentiem (ārējiem vai iekšējiem), kuros ir norādīta informācija (piemēram, transportlīdzekļa valsts reģistrācijas numurs) par </w:t>
            </w:r>
            <w:r w:rsidRPr="00BD6287">
              <w:rPr>
                <w:sz w:val="24"/>
                <w:szCs w:val="24"/>
              </w:rPr>
              <w:lastRenderedPageBreak/>
              <w:t>sabiedriskā transporta pakalpojumu pasūtījuma līgumā iesaistītajiem transportlīdzekļiem.</w:t>
            </w:r>
          </w:p>
          <w:p w:rsidRPr="00BD6287" w:rsidR="00BD6287" w:rsidP="00430B32" w:rsidRDefault="00BD6287" w14:paraId="548C8D97" w14:textId="77777777">
            <w:pPr>
              <w:ind w:firstLine="0"/>
              <w:rPr>
                <w:sz w:val="24"/>
                <w:szCs w:val="24"/>
              </w:rPr>
            </w:pPr>
          </w:p>
          <w:p w:rsidRPr="004336F6" w:rsidR="00BD6287" w:rsidP="00430B32" w:rsidRDefault="00BD6287" w14:paraId="2C112E69" w14:textId="2F20AA68">
            <w:pPr>
              <w:ind w:firstLine="0"/>
              <w:rPr>
                <w:sz w:val="24"/>
                <w:szCs w:val="24"/>
              </w:rPr>
            </w:pPr>
            <w:r w:rsidRPr="00BD6287">
              <w:rPr>
                <w:sz w:val="24"/>
                <w:szCs w:val="24"/>
              </w:rPr>
              <w:t>35.1 Izmaksas, kas nav objektīvi pamatotas, kā arī nav saistītas ar sabiedriskā transporta pakalpojuma pasūtījuma līguma izpildi un nav saskaņotas ar pasūtītāju pirms to rašanās, pasūtītājs ir tiesīgs neatzīt un nekompensēt</w:t>
            </w: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BD6287" w:rsidP="00430B32" w:rsidRDefault="00BD6287" w14:paraId="58CFA5C2" w14:textId="3230D670">
            <w:pPr>
              <w:ind w:firstLine="0"/>
              <w:rPr>
                <w:sz w:val="24"/>
                <w:szCs w:val="24"/>
              </w:rPr>
            </w:pPr>
            <w:r w:rsidRPr="004336F6">
              <w:rPr>
                <w:b/>
                <w:bCs/>
                <w:sz w:val="24"/>
                <w:szCs w:val="24"/>
              </w:rPr>
              <w:lastRenderedPageBreak/>
              <w:t xml:space="preserve">Latvijas </w:t>
            </w:r>
            <w:r w:rsidR="00673CF9">
              <w:rPr>
                <w:b/>
                <w:bCs/>
                <w:sz w:val="24"/>
                <w:szCs w:val="24"/>
              </w:rPr>
              <w:t>P</w:t>
            </w:r>
            <w:r w:rsidRPr="004336F6">
              <w:rPr>
                <w:b/>
                <w:bCs/>
                <w:sz w:val="24"/>
                <w:szCs w:val="24"/>
              </w:rPr>
              <w:t>asažieru pārvadātāju asociācija</w:t>
            </w:r>
          </w:p>
          <w:p w:rsidRPr="00126B6D" w:rsidR="00BD6287" w:rsidP="00430B32" w:rsidRDefault="00BD6287" w14:paraId="3116EFAD" w14:textId="4B17C4E3">
            <w:pPr>
              <w:pStyle w:val="Sarakstarindkopa"/>
              <w:numPr>
                <w:ilvl w:val="0"/>
                <w:numId w:val="14"/>
              </w:numPr>
              <w:ind w:left="381"/>
              <w:rPr>
                <w:lang w:val="lv-LV"/>
              </w:rPr>
            </w:pPr>
            <w:r w:rsidRPr="00126B6D">
              <w:rPr>
                <w:lang w:val="lv-LV"/>
              </w:rPr>
              <w:t>Izslēgt Noteikumu projekta 14.punktu. Pēc būtības ir izslēdzams arī noteikumu 35.punkts.</w:t>
            </w:r>
          </w:p>
          <w:p w:rsidRPr="004336F6" w:rsidR="00BD6287" w:rsidP="00430B32" w:rsidRDefault="00BD6287" w14:paraId="57F57E69" w14:textId="77777777">
            <w:pPr>
              <w:ind w:firstLine="0"/>
              <w:rPr>
                <w:sz w:val="24"/>
                <w:szCs w:val="24"/>
              </w:rPr>
            </w:pPr>
          </w:p>
          <w:p w:rsidRPr="004336F6" w:rsidR="00BD6287" w:rsidP="00430B32" w:rsidRDefault="00BD6287" w14:paraId="7FFF75AE" w14:textId="77777777">
            <w:pPr>
              <w:ind w:firstLine="0"/>
              <w:rPr>
                <w:sz w:val="24"/>
                <w:szCs w:val="24"/>
              </w:rPr>
            </w:pPr>
            <w:r w:rsidRPr="004336F6">
              <w:rPr>
                <w:sz w:val="24"/>
                <w:szCs w:val="24"/>
              </w:rPr>
              <w:t xml:space="preserve">Līgumcenas modeļa ietvaros izmaksājamās kompensācijas apmēra noteikšanai, Pasūtītājs nevērtē pārvadātāja faktiskos izdevumus un to apmēru. No tā arī izriet, ka līgumcenas modeļa ietvaros Pasūtītājam nav nepieciešams ierobežot un kontrolēt to izdevumu veidus, kurus pārvadātājs uzskaita un iekļauj savā peļņas vai zaudējumu aprēķinā. Pārvadātājiem, kas darbojas līgumcenas modeļa ietvaros, ieņēmumu un izdevumu uzskaite būtu jāveic atbilstoši vispārīgajiem noteikumiem, kas regulē komersantu grāmatvedības uzskaiti, ievērojot Uzņēmumu ienākuma nodokļa likumā un Pievienotās vērtības nodokļa likumā noteikto par to, kāda veida </w:t>
            </w:r>
            <w:r w:rsidRPr="004336F6">
              <w:rPr>
                <w:sz w:val="24"/>
                <w:szCs w:val="24"/>
              </w:rPr>
              <w:lastRenderedPageBreak/>
              <w:t>izdevumi ir uzskatāmi par ar saimniecisko darbību saistītiem izdevumiem.</w:t>
            </w:r>
          </w:p>
          <w:p w:rsidRPr="004336F6" w:rsidR="00584927" w:rsidP="00430B32" w:rsidRDefault="00584927" w14:paraId="2A2E320F" w14:textId="76AFEE79">
            <w:pPr>
              <w:ind w:firstLine="0"/>
              <w:rPr>
                <w:b/>
                <w:bCs/>
                <w:sz w:val="24"/>
                <w:szCs w:val="24"/>
              </w:rPr>
            </w:pPr>
          </w:p>
        </w:tc>
        <w:tc>
          <w:tcPr>
            <w:tcW w:w="3119" w:type="dxa"/>
            <w:tcBorders>
              <w:top w:val="single" w:color="808080" w:sz="6" w:space="0"/>
              <w:left w:val="single" w:color="808080" w:sz="6" w:space="0"/>
              <w:bottom w:val="single" w:color="808080" w:sz="6" w:space="0"/>
              <w:right w:val="single" w:color="808080" w:sz="6" w:space="0"/>
            </w:tcBorders>
            <w:vAlign w:val="center"/>
          </w:tcPr>
          <w:p w:rsidR="00BD5E97" w:rsidP="00573ECF" w:rsidRDefault="00BD5E97" w14:paraId="4FB422A7" w14:textId="77777777">
            <w:pPr>
              <w:ind w:left="104" w:right="150" w:firstLine="0"/>
              <w:rPr>
                <w:b/>
                <w:sz w:val="24"/>
                <w:szCs w:val="24"/>
              </w:rPr>
            </w:pPr>
            <w:r>
              <w:rPr>
                <w:b/>
                <w:sz w:val="24"/>
                <w:szCs w:val="24"/>
              </w:rPr>
              <w:lastRenderedPageBreak/>
              <w:t>Iebildums ņemts vērā</w:t>
            </w:r>
          </w:p>
          <w:p w:rsidR="00BD6287" w:rsidP="00573ECF" w:rsidRDefault="00BD6287" w14:paraId="0BAB4F44" w14:textId="77777777">
            <w:pPr>
              <w:ind w:left="104" w:right="150" w:firstLine="0"/>
              <w:rPr>
                <w:b/>
                <w:sz w:val="24"/>
                <w:szCs w:val="24"/>
              </w:rPr>
            </w:pPr>
          </w:p>
          <w:p w:rsidR="00BD6287" w:rsidP="00573ECF" w:rsidRDefault="00BD6287" w14:paraId="6D722179" w14:textId="4CA245AC">
            <w:pPr>
              <w:ind w:left="104" w:right="150" w:firstLine="0"/>
              <w:rPr>
                <w:b/>
                <w:sz w:val="24"/>
                <w:szCs w:val="24"/>
              </w:rPr>
            </w:pPr>
          </w:p>
          <w:p w:rsidR="00BD5E97" w:rsidP="00573ECF" w:rsidRDefault="00BD5E97" w14:paraId="0857ABA2" w14:textId="266018A8">
            <w:pPr>
              <w:ind w:left="104" w:right="150" w:firstLine="0"/>
              <w:rPr>
                <w:b/>
                <w:sz w:val="24"/>
                <w:szCs w:val="24"/>
              </w:rPr>
            </w:pPr>
          </w:p>
          <w:p w:rsidR="00BD5E97" w:rsidP="00573ECF" w:rsidRDefault="00BD5E97" w14:paraId="4F9E9E5A" w14:textId="67E46940">
            <w:pPr>
              <w:ind w:left="104" w:right="150" w:firstLine="0"/>
              <w:rPr>
                <w:b/>
                <w:sz w:val="24"/>
                <w:szCs w:val="24"/>
              </w:rPr>
            </w:pPr>
          </w:p>
          <w:p w:rsidR="00584927" w:rsidP="00573ECF" w:rsidRDefault="00584927" w14:paraId="40A6AAC5" w14:textId="54F21E55">
            <w:pPr>
              <w:ind w:left="104" w:right="150" w:firstLine="0"/>
              <w:rPr>
                <w:b/>
                <w:sz w:val="24"/>
                <w:szCs w:val="24"/>
              </w:rPr>
            </w:pPr>
          </w:p>
          <w:p w:rsidR="00584927" w:rsidP="00573ECF" w:rsidRDefault="00584927" w14:paraId="678289C1" w14:textId="77777777">
            <w:pPr>
              <w:ind w:left="104" w:right="150" w:firstLine="0"/>
              <w:rPr>
                <w:b/>
                <w:sz w:val="24"/>
                <w:szCs w:val="24"/>
              </w:rPr>
            </w:pPr>
          </w:p>
          <w:p w:rsidR="00BD5E97" w:rsidP="00573ECF" w:rsidRDefault="00BD5E97" w14:paraId="5C64886A" w14:textId="17D235F5">
            <w:pPr>
              <w:ind w:left="104" w:right="150" w:firstLine="0"/>
              <w:rPr>
                <w:b/>
                <w:sz w:val="24"/>
                <w:szCs w:val="24"/>
              </w:rPr>
            </w:pPr>
          </w:p>
          <w:p w:rsidR="00BD5E97" w:rsidP="00573ECF" w:rsidRDefault="00BD5E97" w14:paraId="766CBD9C" w14:textId="44B3000F">
            <w:pPr>
              <w:ind w:left="104" w:right="150" w:firstLine="0"/>
              <w:rPr>
                <w:b/>
                <w:sz w:val="24"/>
                <w:szCs w:val="24"/>
              </w:rPr>
            </w:pPr>
          </w:p>
          <w:p w:rsidR="00BD5E97" w:rsidP="00573ECF" w:rsidRDefault="00BD5E97" w14:paraId="221618FE" w14:textId="77777777">
            <w:pPr>
              <w:ind w:left="104" w:right="150" w:firstLine="0"/>
              <w:rPr>
                <w:b/>
                <w:sz w:val="24"/>
                <w:szCs w:val="24"/>
              </w:rPr>
            </w:pPr>
          </w:p>
          <w:p w:rsidR="00BD6287" w:rsidP="00573ECF" w:rsidRDefault="00BD6287" w14:paraId="631CA870" w14:textId="77777777">
            <w:pPr>
              <w:ind w:left="104" w:right="150" w:firstLine="0"/>
              <w:rPr>
                <w:b/>
                <w:sz w:val="24"/>
                <w:szCs w:val="24"/>
              </w:rPr>
            </w:pPr>
          </w:p>
          <w:p w:rsidR="00BD6287" w:rsidP="00573ECF" w:rsidRDefault="00BD6287" w14:paraId="2E6FD816" w14:textId="77777777">
            <w:pPr>
              <w:ind w:left="104" w:right="150" w:firstLine="0"/>
              <w:rPr>
                <w:b/>
                <w:sz w:val="24"/>
                <w:szCs w:val="24"/>
              </w:rPr>
            </w:pPr>
          </w:p>
          <w:p w:rsidR="00BD6287" w:rsidP="00573ECF" w:rsidRDefault="00BD6287" w14:paraId="0127DBBA" w14:textId="77777777">
            <w:pPr>
              <w:ind w:left="104" w:right="150" w:firstLine="0"/>
              <w:rPr>
                <w:b/>
                <w:sz w:val="24"/>
                <w:szCs w:val="24"/>
              </w:rPr>
            </w:pPr>
          </w:p>
          <w:p w:rsidR="00BD6287" w:rsidP="00573ECF" w:rsidRDefault="00BD6287" w14:paraId="361CB49D" w14:textId="77777777">
            <w:pPr>
              <w:ind w:left="104" w:right="150" w:firstLine="0"/>
              <w:rPr>
                <w:b/>
                <w:sz w:val="24"/>
                <w:szCs w:val="24"/>
              </w:rPr>
            </w:pPr>
          </w:p>
          <w:p w:rsidR="00BD6287" w:rsidP="00573ECF" w:rsidRDefault="00BD6287" w14:paraId="574094FA" w14:textId="77777777">
            <w:pPr>
              <w:ind w:left="104" w:right="150" w:firstLine="0"/>
              <w:rPr>
                <w:b/>
                <w:sz w:val="24"/>
                <w:szCs w:val="24"/>
              </w:rPr>
            </w:pPr>
          </w:p>
          <w:p w:rsidRPr="004336F6" w:rsidR="00BD6287" w:rsidP="00573ECF" w:rsidRDefault="00BD6287" w14:paraId="494340F7" w14:textId="0649C614">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00BD6287" w:rsidP="00430B32" w:rsidRDefault="00BD6287" w14:paraId="178CACAE" w14:textId="10F548D5">
            <w:pPr>
              <w:ind w:firstLine="0"/>
              <w:rPr>
                <w:bCs/>
                <w:sz w:val="24"/>
                <w:szCs w:val="24"/>
              </w:rPr>
            </w:pPr>
            <w:r w:rsidRPr="00D714A7">
              <w:rPr>
                <w:bCs/>
                <w:sz w:val="24"/>
                <w:szCs w:val="24"/>
              </w:rPr>
              <w:t>Precizēta noteikumu projekta redakcija un svītrot</w:t>
            </w:r>
            <w:r>
              <w:rPr>
                <w:bCs/>
                <w:sz w:val="24"/>
                <w:szCs w:val="24"/>
              </w:rPr>
              <w:t>s</w:t>
            </w:r>
            <w:r w:rsidRPr="00D714A7">
              <w:rPr>
                <w:bCs/>
                <w:sz w:val="24"/>
                <w:szCs w:val="24"/>
              </w:rPr>
              <w:t xml:space="preserve"> </w:t>
            </w:r>
            <w:r>
              <w:rPr>
                <w:bCs/>
                <w:sz w:val="24"/>
                <w:szCs w:val="24"/>
              </w:rPr>
              <w:t>noteikumu projekta 35.</w:t>
            </w:r>
            <w:r>
              <w:rPr>
                <w:bCs/>
                <w:sz w:val="24"/>
                <w:szCs w:val="24"/>
                <w:vertAlign w:val="superscript"/>
              </w:rPr>
              <w:t xml:space="preserve">1 </w:t>
            </w:r>
            <w:r>
              <w:rPr>
                <w:bCs/>
                <w:sz w:val="24"/>
                <w:szCs w:val="24"/>
              </w:rPr>
              <w:t>punkts.</w:t>
            </w:r>
          </w:p>
          <w:p w:rsidR="00BD6287" w:rsidP="00430B32" w:rsidRDefault="00BD6287" w14:paraId="66D9628E" w14:textId="563F8AA8">
            <w:pPr>
              <w:ind w:firstLine="0"/>
              <w:rPr>
                <w:bCs/>
              </w:rPr>
            </w:pPr>
          </w:p>
          <w:p w:rsidR="00BD6287" w:rsidP="00430B32" w:rsidRDefault="00BD6287" w14:paraId="10D21739" w14:textId="77777777">
            <w:pPr>
              <w:ind w:firstLine="0"/>
              <w:rPr>
                <w:sz w:val="24"/>
                <w:szCs w:val="24"/>
              </w:rPr>
            </w:pPr>
          </w:p>
          <w:p w:rsidR="00BD6287" w:rsidP="00430B32" w:rsidRDefault="00BD6287" w14:paraId="12DFE6E3" w14:textId="77777777">
            <w:pPr>
              <w:ind w:firstLine="0"/>
              <w:rPr>
                <w:sz w:val="24"/>
                <w:szCs w:val="24"/>
              </w:rPr>
            </w:pPr>
          </w:p>
          <w:p w:rsidR="00BD6287" w:rsidP="00430B32" w:rsidRDefault="00BD6287" w14:paraId="22B9428D" w14:textId="37520525">
            <w:pPr>
              <w:ind w:firstLine="0"/>
              <w:rPr>
                <w:sz w:val="24"/>
                <w:szCs w:val="24"/>
              </w:rPr>
            </w:pPr>
          </w:p>
          <w:p w:rsidR="00584927" w:rsidP="00430B32" w:rsidRDefault="00584927" w14:paraId="609C30F5" w14:textId="630F2302">
            <w:pPr>
              <w:ind w:firstLine="0"/>
              <w:rPr>
                <w:sz w:val="24"/>
                <w:szCs w:val="24"/>
              </w:rPr>
            </w:pPr>
          </w:p>
          <w:p w:rsidR="00584927" w:rsidP="00430B32" w:rsidRDefault="00584927" w14:paraId="56BEF52B" w14:textId="76D04C9B">
            <w:pPr>
              <w:ind w:firstLine="0"/>
              <w:rPr>
                <w:sz w:val="24"/>
                <w:szCs w:val="24"/>
              </w:rPr>
            </w:pPr>
          </w:p>
          <w:p w:rsidR="00584927" w:rsidP="00430B32" w:rsidRDefault="00584927" w14:paraId="3017DC48" w14:textId="1E6A874E">
            <w:pPr>
              <w:ind w:firstLine="0"/>
              <w:rPr>
                <w:sz w:val="24"/>
                <w:szCs w:val="24"/>
              </w:rPr>
            </w:pPr>
          </w:p>
          <w:p w:rsidR="00584927" w:rsidP="00430B32" w:rsidRDefault="00584927" w14:paraId="77D58A4F" w14:textId="5627E3C5">
            <w:pPr>
              <w:ind w:firstLine="0"/>
              <w:rPr>
                <w:sz w:val="24"/>
                <w:szCs w:val="24"/>
              </w:rPr>
            </w:pPr>
          </w:p>
          <w:p w:rsidR="00584927" w:rsidP="00430B32" w:rsidRDefault="00584927" w14:paraId="5359EC22" w14:textId="3BC4BFF3">
            <w:pPr>
              <w:ind w:firstLine="0"/>
              <w:rPr>
                <w:sz w:val="24"/>
                <w:szCs w:val="24"/>
              </w:rPr>
            </w:pPr>
          </w:p>
          <w:p w:rsidR="00584927" w:rsidP="00430B32" w:rsidRDefault="00584927" w14:paraId="0604A0D4" w14:textId="7A9A866E">
            <w:pPr>
              <w:ind w:firstLine="0"/>
              <w:rPr>
                <w:sz w:val="24"/>
                <w:szCs w:val="24"/>
              </w:rPr>
            </w:pPr>
          </w:p>
          <w:p w:rsidR="00584927" w:rsidP="00430B32" w:rsidRDefault="00584927" w14:paraId="15242A9E" w14:textId="27839E3B">
            <w:pPr>
              <w:ind w:firstLine="0"/>
              <w:rPr>
                <w:sz w:val="24"/>
                <w:szCs w:val="24"/>
              </w:rPr>
            </w:pPr>
          </w:p>
          <w:p w:rsidR="00584927" w:rsidP="00430B32" w:rsidRDefault="00584927" w14:paraId="7F5A0510" w14:textId="3B812987">
            <w:pPr>
              <w:ind w:firstLine="0"/>
              <w:rPr>
                <w:sz w:val="24"/>
                <w:szCs w:val="24"/>
              </w:rPr>
            </w:pPr>
          </w:p>
          <w:p w:rsidR="00584927" w:rsidP="00430B32" w:rsidRDefault="00584927" w14:paraId="6522FD7A" w14:textId="0A631E92">
            <w:pPr>
              <w:ind w:firstLine="0"/>
              <w:rPr>
                <w:sz w:val="24"/>
                <w:szCs w:val="24"/>
              </w:rPr>
            </w:pPr>
          </w:p>
          <w:p w:rsidR="00584927" w:rsidP="00430B32" w:rsidRDefault="00584927" w14:paraId="17987413" w14:textId="77777777">
            <w:pPr>
              <w:ind w:firstLine="0"/>
              <w:rPr>
                <w:sz w:val="24"/>
                <w:szCs w:val="24"/>
              </w:rPr>
            </w:pPr>
          </w:p>
          <w:p w:rsidRPr="004336F6" w:rsidR="00BD6287" w:rsidP="00430B32" w:rsidRDefault="00BD6287" w14:paraId="34202391" w14:textId="32A94498">
            <w:pPr>
              <w:ind w:firstLine="0"/>
              <w:rPr>
                <w:sz w:val="24"/>
                <w:szCs w:val="24"/>
              </w:rPr>
            </w:pPr>
          </w:p>
        </w:tc>
      </w:tr>
      <w:tr w:rsidRPr="004336F6" w:rsidR="00D20409" w:rsidTr="00430B32" w14:paraId="61EC87B1"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D20409" w:rsidP="00430B32" w:rsidRDefault="004B3E0E" w14:paraId="325EEF40" w14:textId="2013E546">
            <w:pPr>
              <w:ind w:firstLine="0"/>
            </w:pPr>
            <w:r>
              <w:t>10</w:t>
            </w:r>
            <w:r w:rsidR="00796BA6">
              <w:t>.</w:t>
            </w:r>
          </w:p>
        </w:tc>
        <w:tc>
          <w:tcPr>
            <w:tcW w:w="2460"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3AADA8EE" w14:textId="77777777">
            <w:pPr>
              <w:ind w:firstLine="0"/>
              <w:rPr>
                <w:bCs/>
                <w:sz w:val="24"/>
                <w:szCs w:val="24"/>
              </w:rPr>
            </w:pPr>
            <w:r w:rsidRPr="004336F6">
              <w:rPr>
                <w:bCs/>
                <w:sz w:val="24"/>
                <w:szCs w:val="24"/>
              </w:rPr>
              <w:t xml:space="preserve">66. Pēc šo noteikumu 64. un 65. punktā minētā zaudējumu apmēra aprēķināšanas pārvadātājs un pasūtītājs pēc nepieciešamības pārskata periodā (kalendārais mēnesis, ceturksnis) sastāda salīdzināšanas aktu, un pasūtītājs paredz kompensācijas izmaksas kārtību, lai konstatētu kompensējamo zaudējumu apmēru un saistības, kas radušās pasūtītājam avansā </w:t>
            </w:r>
            <w:r w:rsidRPr="004336F6">
              <w:rPr>
                <w:bCs/>
                <w:sz w:val="24"/>
                <w:szCs w:val="24"/>
              </w:rPr>
              <w:lastRenderedPageBreak/>
              <w:t>norēķinoties par kompensējamiem zaudējumiem, un atbilstoši finansējuma ietvaram var paredzēt avansā izmaksājamās kompensācijas korekciju</w:t>
            </w:r>
          </w:p>
          <w:p w:rsidRPr="004336F6" w:rsidR="00D20409" w:rsidP="00430B32" w:rsidRDefault="00D20409" w14:paraId="7F0D3E3E"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39C32C4B" w14:textId="5AA8869C">
            <w:pPr>
              <w:ind w:firstLine="0"/>
              <w:rPr>
                <w:sz w:val="24"/>
                <w:szCs w:val="24"/>
              </w:rPr>
            </w:pPr>
            <w:r w:rsidRPr="004336F6">
              <w:rPr>
                <w:b/>
                <w:bCs/>
                <w:sz w:val="24"/>
                <w:szCs w:val="24"/>
              </w:rPr>
              <w:lastRenderedPageBreak/>
              <w:t xml:space="preserve">Latvijas </w:t>
            </w:r>
            <w:r w:rsidR="00E37DD6">
              <w:rPr>
                <w:b/>
                <w:bCs/>
                <w:sz w:val="24"/>
                <w:szCs w:val="24"/>
              </w:rPr>
              <w:t>P</w:t>
            </w:r>
            <w:r w:rsidRPr="004336F6">
              <w:rPr>
                <w:b/>
                <w:bCs/>
                <w:sz w:val="24"/>
                <w:szCs w:val="24"/>
              </w:rPr>
              <w:t>asažieru pārvadātāju asociācija</w:t>
            </w:r>
          </w:p>
          <w:p w:rsidRPr="004336F6" w:rsidR="00D20409" w:rsidP="00430B32" w:rsidRDefault="00D20409" w14:paraId="3A19C21E" w14:textId="0F86FAA9">
            <w:pPr>
              <w:ind w:firstLine="0"/>
              <w:rPr>
                <w:b/>
                <w:bCs/>
                <w:sz w:val="24"/>
                <w:szCs w:val="24"/>
              </w:rPr>
            </w:pPr>
            <w:r w:rsidRPr="004336F6">
              <w:rPr>
                <w:sz w:val="24"/>
                <w:szCs w:val="24"/>
              </w:rPr>
              <w:t>Izslēgt Noteikumu projekta 20.punktu. No anotācijas nav izprotama nepieciešamība mainīt Ministru kabineta 2015.gada 28.jūlija noteikumu Nr.435 "Kārtība, kādā nosaka un kompensē ar sabiedriskā transporta pakalpojumu sniegšanu saistītos zaudējumus un izdevumus un nosaka sabiedriskā transporta pakalpojumu tarifu” 66.punkta redakciju. Jo piedāvātā Noteikumu projekta redakcija ir pretrunā ar noteikumu 59.punktā minēto.</w:t>
            </w:r>
          </w:p>
        </w:tc>
        <w:tc>
          <w:tcPr>
            <w:tcW w:w="3119" w:type="dxa"/>
            <w:tcBorders>
              <w:top w:val="single" w:color="808080" w:sz="6" w:space="0"/>
              <w:left w:val="single" w:color="808080" w:sz="6" w:space="0"/>
              <w:bottom w:val="single" w:color="808080" w:sz="6" w:space="0"/>
              <w:right w:val="single" w:color="808080" w:sz="6" w:space="0"/>
            </w:tcBorders>
          </w:tcPr>
          <w:p w:rsidR="00D20409" w:rsidP="00561098" w:rsidRDefault="00D20409" w14:paraId="3C95C48C" w14:textId="72BDCF5A">
            <w:pPr>
              <w:ind w:left="104" w:right="150" w:firstLine="0"/>
              <w:rPr>
                <w:b/>
                <w:sz w:val="24"/>
                <w:szCs w:val="24"/>
              </w:rPr>
            </w:pPr>
            <w:r>
              <w:rPr>
                <w:b/>
                <w:sz w:val="24"/>
                <w:szCs w:val="24"/>
              </w:rPr>
              <w:t>Iebildums ņemts vērā</w:t>
            </w:r>
            <w:r w:rsidR="00C56A1D">
              <w:rPr>
                <w:b/>
                <w:sz w:val="24"/>
                <w:szCs w:val="24"/>
              </w:rPr>
              <w:t>, 66.punkts precizēts</w:t>
            </w:r>
            <w:r>
              <w:rPr>
                <w:b/>
                <w:sz w:val="24"/>
                <w:szCs w:val="24"/>
              </w:rPr>
              <w:t>.</w:t>
            </w:r>
          </w:p>
          <w:p w:rsidR="004B3E0E" w:rsidP="00561098" w:rsidRDefault="004B3E0E" w14:paraId="5B234D79" w14:textId="77777777">
            <w:pPr>
              <w:ind w:left="104" w:right="150" w:firstLine="0"/>
              <w:rPr>
                <w:b/>
                <w:sz w:val="24"/>
                <w:szCs w:val="24"/>
              </w:rPr>
            </w:pPr>
          </w:p>
          <w:p w:rsidRPr="004336F6" w:rsidR="004B3E0E" w:rsidP="00573ECF" w:rsidRDefault="004B3E0E" w14:paraId="0938BA77" w14:textId="55197D39">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F65BD6" w:rsidR="00796BA6" w:rsidP="00430B32" w:rsidRDefault="00796BA6" w14:paraId="64BEB254" w14:textId="573695FE">
            <w:pPr>
              <w:spacing w:before="240" w:after="160" w:line="259" w:lineRule="auto"/>
              <w:ind w:firstLine="0"/>
              <w:rPr>
                <w:sz w:val="24"/>
                <w:szCs w:val="24"/>
              </w:rPr>
            </w:pPr>
            <w:r w:rsidRPr="00F65BD6">
              <w:rPr>
                <w:sz w:val="24"/>
                <w:szCs w:val="24"/>
              </w:rPr>
              <w:t xml:space="preserve">Izteikt 66.punkta ievaddaļu šādā redakcijā: </w:t>
            </w:r>
          </w:p>
          <w:p w:rsidRPr="00F65BD6" w:rsidR="00796BA6" w:rsidP="00430B32" w:rsidRDefault="00796BA6" w14:paraId="02CC382E" w14:textId="77777777">
            <w:pPr>
              <w:spacing w:before="240"/>
              <w:ind w:firstLine="0"/>
              <w:rPr>
                <w:sz w:val="24"/>
                <w:szCs w:val="24"/>
              </w:rPr>
            </w:pPr>
            <w:r w:rsidRPr="00F65BD6">
              <w:rPr>
                <w:sz w:val="24"/>
                <w:szCs w:val="24"/>
              </w:rPr>
              <w:t>“66. Pēc šo noteikumu 64. un 65. punktā minētā zaudējumu apmēra aprēķināšanas pārvadātājs un pasūtītājs pēc nepieciešamības pārskata periodā (kalendārais mēnesis, ceturksnis) sastāda salīdzināšanas aktu, un pasūtītājs paredz kompensācijas izmaksas kārtību atbilstoši finansējuma ietvaram:”</w:t>
            </w:r>
          </w:p>
          <w:p w:rsidR="00D20409" w:rsidP="00430B32" w:rsidRDefault="00D20409" w14:paraId="5FD49FEA" w14:textId="77777777">
            <w:pPr>
              <w:ind w:firstLine="0"/>
              <w:rPr>
                <w:sz w:val="24"/>
                <w:szCs w:val="24"/>
              </w:rPr>
            </w:pPr>
          </w:p>
          <w:p w:rsidR="00584927" w:rsidP="00430B32" w:rsidRDefault="00584927" w14:paraId="759316BA" w14:textId="77777777">
            <w:pPr>
              <w:ind w:firstLine="0"/>
              <w:rPr>
                <w:sz w:val="24"/>
                <w:szCs w:val="24"/>
              </w:rPr>
            </w:pPr>
          </w:p>
          <w:p w:rsidR="00584927" w:rsidP="00430B32" w:rsidRDefault="00584927" w14:paraId="5AE091CC" w14:textId="77777777">
            <w:pPr>
              <w:ind w:firstLine="0"/>
              <w:rPr>
                <w:sz w:val="24"/>
                <w:szCs w:val="24"/>
              </w:rPr>
            </w:pPr>
          </w:p>
          <w:p w:rsidR="00584927" w:rsidP="00430B32" w:rsidRDefault="00584927" w14:paraId="4290B8EC" w14:textId="77777777">
            <w:pPr>
              <w:ind w:firstLine="0"/>
              <w:rPr>
                <w:sz w:val="24"/>
                <w:szCs w:val="24"/>
              </w:rPr>
            </w:pPr>
          </w:p>
          <w:p w:rsidR="00584927" w:rsidP="00430B32" w:rsidRDefault="00584927" w14:paraId="04A2EA99" w14:textId="77777777">
            <w:pPr>
              <w:ind w:firstLine="0"/>
              <w:rPr>
                <w:sz w:val="24"/>
                <w:szCs w:val="24"/>
              </w:rPr>
            </w:pPr>
          </w:p>
          <w:p w:rsidR="00584927" w:rsidP="00430B32" w:rsidRDefault="00584927" w14:paraId="4386719E" w14:textId="77777777">
            <w:pPr>
              <w:ind w:firstLine="0"/>
              <w:rPr>
                <w:sz w:val="24"/>
                <w:szCs w:val="24"/>
              </w:rPr>
            </w:pPr>
          </w:p>
          <w:p w:rsidRPr="004336F6" w:rsidR="00584927" w:rsidP="00430B32" w:rsidRDefault="00584927" w14:paraId="6056183B" w14:textId="790EB018">
            <w:pPr>
              <w:ind w:firstLine="0"/>
              <w:rPr>
                <w:sz w:val="24"/>
                <w:szCs w:val="24"/>
              </w:rPr>
            </w:pPr>
          </w:p>
        </w:tc>
      </w:tr>
      <w:tr w:rsidRPr="004336F6" w:rsidR="009963D4" w:rsidTr="00430B32" w14:paraId="43A48451"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9963D4" w:rsidP="00430B32" w:rsidRDefault="00796BA6" w14:paraId="2A73BFF9" w14:textId="7A1A30CC">
            <w:pPr>
              <w:ind w:firstLine="0"/>
            </w:pPr>
            <w:r>
              <w:lastRenderedPageBreak/>
              <w:t>1</w:t>
            </w:r>
            <w:r w:rsidR="004B3E0E">
              <w:t>1</w:t>
            </w:r>
            <w:r w:rsidRPr="004336F6" w:rsidR="009963D4">
              <w:t>.</w:t>
            </w:r>
          </w:p>
        </w:tc>
        <w:tc>
          <w:tcPr>
            <w:tcW w:w="2460" w:type="dxa"/>
            <w:tcBorders>
              <w:top w:val="single" w:color="808080" w:sz="6" w:space="0"/>
              <w:left w:val="single" w:color="808080" w:sz="6" w:space="0"/>
              <w:bottom w:val="single" w:color="808080" w:sz="6" w:space="0"/>
              <w:right w:val="single" w:color="808080" w:sz="6" w:space="0"/>
            </w:tcBorders>
          </w:tcPr>
          <w:p w:rsidRPr="004336F6" w:rsidR="009963D4" w:rsidP="00430B32" w:rsidRDefault="009963D4" w14:paraId="359883B5" w14:textId="77777777">
            <w:pPr>
              <w:ind w:firstLine="0"/>
              <w:rPr>
                <w:bCs/>
                <w:sz w:val="24"/>
                <w:szCs w:val="24"/>
              </w:rPr>
            </w:pPr>
            <w:r w:rsidRPr="004336F6">
              <w:rPr>
                <w:bCs/>
                <w:sz w:val="24"/>
                <w:szCs w:val="24"/>
              </w:rPr>
              <w:t>Noteikumu projekta 3.pielikums.</w:t>
            </w:r>
          </w:p>
          <w:p w:rsidRPr="004336F6" w:rsidR="009963D4" w:rsidP="00430B32" w:rsidRDefault="009963D4" w14:paraId="37017ED6"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9963D4" w:rsidP="00430B32" w:rsidRDefault="009963D4" w14:paraId="4F6BA78A" w14:textId="6B165BE8">
            <w:pPr>
              <w:ind w:firstLine="0"/>
              <w:rPr>
                <w:sz w:val="24"/>
                <w:szCs w:val="24"/>
              </w:rPr>
            </w:pPr>
            <w:r w:rsidRPr="004336F6">
              <w:rPr>
                <w:b/>
                <w:bCs/>
                <w:sz w:val="24"/>
                <w:szCs w:val="24"/>
              </w:rPr>
              <w:t xml:space="preserve">Latvijas </w:t>
            </w:r>
            <w:r w:rsidR="00E37DD6">
              <w:rPr>
                <w:b/>
                <w:bCs/>
                <w:sz w:val="24"/>
                <w:szCs w:val="24"/>
              </w:rPr>
              <w:t>P</w:t>
            </w:r>
            <w:r w:rsidRPr="004336F6">
              <w:rPr>
                <w:b/>
                <w:bCs/>
                <w:sz w:val="24"/>
                <w:szCs w:val="24"/>
              </w:rPr>
              <w:t>asažieru pārvadātāju asociācija</w:t>
            </w:r>
          </w:p>
          <w:p w:rsidRPr="004336F6" w:rsidR="009963D4" w:rsidP="00430B32" w:rsidRDefault="009963D4" w14:paraId="70074421" w14:textId="77777777">
            <w:pPr>
              <w:ind w:firstLine="0"/>
              <w:rPr>
                <w:sz w:val="24"/>
                <w:szCs w:val="24"/>
              </w:rPr>
            </w:pPr>
            <w:r w:rsidRPr="004336F6">
              <w:rPr>
                <w:sz w:val="24"/>
                <w:szCs w:val="24"/>
              </w:rPr>
              <w:t>Izslēgt Noteikumu projekta 24.punktu, jo pielikums Nr.3 ir būtiski jāpārstrādā.</w:t>
            </w:r>
          </w:p>
          <w:p w:rsidRPr="004336F6" w:rsidR="009963D4" w:rsidP="00430B32" w:rsidRDefault="009963D4" w14:paraId="61CD8E83" w14:textId="77777777">
            <w:pPr>
              <w:ind w:firstLine="0"/>
              <w:rPr>
                <w:sz w:val="24"/>
                <w:szCs w:val="24"/>
              </w:rPr>
            </w:pPr>
            <w:r w:rsidRPr="004336F6">
              <w:rPr>
                <w:sz w:val="24"/>
                <w:szCs w:val="24"/>
              </w:rPr>
              <w:t>1.</w:t>
            </w:r>
            <w:r w:rsidRPr="004336F6">
              <w:rPr>
                <w:sz w:val="24"/>
                <w:szCs w:val="24"/>
              </w:rPr>
              <w:tab/>
              <w:t>Prasība par Pārskatu iesniegšanu apmērā, kā to paredz Grozījumu projekts un tā 3. pielikums, nav samērīga, jo šāda apmēra informācijas regulāra iesniegšana objektīvi nav nepieciešama Pasūtītājam un valstij, lai organizētu sabiedriskā transporta pakalpojumu sniegšanu un norēķinātos ar pārvadātājiem par sniegtajiem pakalpojumiem.</w:t>
            </w:r>
          </w:p>
          <w:p w:rsidRPr="004336F6" w:rsidR="009963D4" w:rsidP="00430B32" w:rsidRDefault="009963D4" w14:paraId="25E1206B" w14:textId="77777777">
            <w:pPr>
              <w:ind w:firstLine="0"/>
              <w:rPr>
                <w:sz w:val="24"/>
                <w:szCs w:val="24"/>
              </w:rPr>
            </w:pPr>
            <w:r w:rsidRPr="004336F6">
              <w:rPr>
                <w:sz w:val="24"/>
                <w:szCs w:val="24"/>
              </w:rPr>
              <w:t>2.</w:t>
            </w:r>
            <w:r w:rsidRPr="004336F6">
              <w:rPr>
                <w:sz w:val="24"/>
                <w:szCs w:val="24"/>
              </w:rPr>
              <w:tab/>
              <w:t xml:space="preserve">Regulāra šādu Pārskatu iesniegšana nav nepieciešama kompensācijas apmēra noteikšanai, jo pārvadātāja faktiskie izdevumi netiek ņemti vērā, aprēķinot kompensācijas apmēru. </w:t>
            </w:r>
          </w:p>
          <w:p w:rsidRPr="004336F6" w:rsidR="009963D4" w:rsidP="00430B32" w:rsidRDefault="009963D4" w14:paraId="48A560C4" w14:textId="77777777">
            <w:pPr>
              <w:ind w:firstLine="0"/>
              <w:rPr>
                <w:sz w:val="24"/>
                <w:szCs w:val="24"/>
              </w:rPr>
            </w:pPr>
            <w:r w:rsidRPr="004336F6">
              <w:rPr>
                <w:sz w:val="24"/>
                <w:szCs w:val="24"/>
              </w:rPr>
              <w:t>3.</w:t>
            </w:r>
            <w:r w:rsidRPr="004336F6">
              <w:rPr>
                <w:sz w:val="24"/>
                <w:szCs w:val="24"/>
              </w:rPr>
              <w:tab/>
              <w:t xml:space="preserve">Regulāra šādu Pārskatu iesniegšana nav nepieciešama, lai Līgumā noteiktajā kartībā veiktu līgumcenas indeksāciju, jo, pirmkārt, līgumcenas indeksācija nenotiek regulāri; otrkārt, indeksācija attiecas tikai uz dažām izdevumu pozīcijām; treškārt, indeksācija netiek balstīta uz konkrēta pārvadātāja faktiskajiem izdevumiem. </w:t>
            </w:r>
          </w:p>
          <w:p w:rsidRPr="004336F6" w:rsidR="009963D4" w:rsidP="00430B32" w:rsidRDefault="009963D4" w14:paraId="0B7E2C61" w14:textId="77777777">
            <w:pPr>
              <w:ind w:firstLine="0"/>
              <w:rPr>
                <w:sz w:val="24"/>
                <w:szCs w:val="24"/>
              </w:rPr>
            </w:pPr>
            <w:r w:rsidRPr="004336F6">
              <w:rPr>
                <w:sz w:val="24"/>
                <w:szCs w:val="24"/>
              </w:rPr>
              <w:t>4.</w:t>
            </w:r>
            <w:r w:rsidRPr="004336F6">
              <w:rPr>
                <w:sz w:val="24"/>
                <w:szCs w:val="24"/>
              </w:rPr>
              <w:tab/>
              <w:t xml:space="preserve">Regulāra šādu Pārskatu iesniegšana nav nepieciešama, lai Līgumā noteiktajā kartībā pārskatītu līgumcenu, ja tiek mainīts pakalpojumu </w:t>
            </w:r>
            <w:r w:rsidRPr="004336F6">
              <w:rPr>
                <w:sz w:val="24"/>
                <w:szCs w:val="24"/>
              </w:rPr>
              <w:lastRenderedPageBreak/>
              <w:t>apjoms vai normatīvo aktu izmaiņu rezultātā būtiski mainās ar pakalpojumu sniegšanu saistītās izmaksas. Ja, iestājoties šiem gadījumiem, līgumcenas pārskatīšanai būtu nepieciešams noskaidrot konkrētā pārvadātāja faktiskos izdevumus, tas būtu izdarāms attiecīgajā brīdī, izprasot no pārvadātāja informāciju par tā izdevumiem, kas uzskaitīti pārvadātāja grāmatvedībā atbilstoši normatīvo aktu prasībām.</w:t>
            </w:r>
          </w:p>
          <w:p w:rsidRPr="004336F6" w:rsidR="009963D4" w:rsidP="00430B32" w:rsidRDefault="009963D4" w14:paraId="02792B4E" w14:textId="77777777">
            <w:pPr>
              <w:ind w:firstLine="0"/>
              <w:rPr>
                <w:sz w:val="24"/>
                <w:szCs w:val="24"/>
              </w:rPr>
            </w:pPr>
            <w:r w:rsidRPr="004336F6">
              <w:rPr>
                <w:sz w:val="24"/>
                <w:szCs w:val="24"/>
              </w:rPr>
              <w:t>5.</w:t>
            </w:r>
            <w:r w:rsidRPr="004336F6">
              <w:rPr>
                <w:sz w:val="24"/>
                <w:szCs w:val="24"/>
              </w:rPr>
              <w:tab/>
              <w:t>Regulāra šādu Pārskatu iesniegšana nav nepieciešama, lai aprēķinātu pašvaldības līdzfinansējuma apmēru. No Grozījumu projekta izriet, ka šādā gadījumā tiktu mainīts ar pārvadātāju noslēgtajā līgumā noteiktais pakalpojumu apjoms un būtu nepieciešams pārskatīt noteikto līgumcenu. Attiecīgi arī šajā gadījumā konkrētā pārvadātāja faktiskie izdevumi (ja tie būtu nepieciešami līgumcenas pārskatīšanai) būtu nosakāmi, izprasot no pārvadātāja informāciju par tā izdevumiem, kas uzskaitīti pārvadātāja grāmatvedībā atbilstoši normatīvo aktu prasībām.</w:t>
            </w:r>
          </w:p>
          <w:p w:rsidRPr="004336F6" w:rsidR="009963D4" w:rsidP="00430B32" w:rsidRDefault="009963D4" w14:paraId="7D7F0D4C" w14:textId="77777777">
            <w:pPr>
              <w:ind w:firstLine="0"/>
              <w:rPr>
                <w:sz w:val="24"/>
                <w:szCs w:val="24"/>
              </w:rPr>
            </w:pPr>
            <w:r w:rsidRPr="004336F6">
              <w:rPr>
                <w:sz w:val="24"/>
                <w:szCs w:val="24"/>
              </w:rPr>
              <w:t>6.</w:t>
            </w:r>
            <w:r w:rsidRPr="004336F6">
              <w:rPr>
                <w:sz w:val="24"/>
                <w:szCs w:val="24"/>
              </w:rPr>
              <w:tab/>
              <w:t xml:space="preserve">Līgumcenas modeļa ietvaros Pasūtītājam nav nepieciešams ierobežot un kontrolēt to izdevumu veidus, kurus pārvadātājs uzskaita un iekļauj savā peļņas vai zaudējumu aprēķinā. </w:t>
            </w:r>
          </w:p>
          <w:p w:rsidRPr="004336F6" w:rsidR="009963D4" w:rsidP="00430B32" w:rsidRDefault="009963D4" w14:paraId="667BFE37" w14:textId="20DEB38E">
            <w:pPr>
              <w:ind w:firstLine="0"/>
              <w:rPr>
                <w:sz w:val="24"/>
                <w:szCs w:val="24"/>
              </w:rPr>
            </w:pPr>
            <w:r w:rsidRPr="004336F6">
              <w:rPr>
                <w:sz w:val="24"/>
                <w:szCs w:val="24"/>
              </w:rPr>
              <w:t>7.</w:t>
            </w:r>
            <w:r w:rsidRPr="004336F6">
              <w:rPr>
                <w:sz w:val="24"/>
                <w:szCs w:val="24"/>
              </w:rPr>
              <w:tab/>
              <w:t>Ievērojot minēto, nepieciešams pēc būtības pārskatīt MK Noteikumu Nr. 435 regulējumu attiecībā uz pārvadātājiem, kas darbojas atbilstoši līgumcenas modelim, izslēdzot pienākumu sniegt atskaites par pārvadātāju izdevumiem.</w:t>
            </w:r>
          </w:p>
        </w:tc>
        <w:tc>
          <w:tcPr>
            <w:tcW w:w="3119" w:type="dxa"/>
            <w:tcBorders>
              <w:top w:val="single" w:color="808080" w:sz="6" w:space="0"/>
              <w:left w:val="single" w:color="808080" w:sz="6" w:space="0"/>
              <w:bottom w:val="single" w:color="808080" w:sz="6" w:space="0"/>
              <w:right w:val="single" w:color="808080" w:sz="6" w:space="0"/>
            </w:tcBorders>
          </w:tcPr>
          <w:p w:rsidR="009963D4" w:rsidP="00561098" w:rsidRDefault="00C56A1D" w14:paraId="3DD4787F" w14:textId="25F2A052">
            <w:pPr>
              <w:ind w:left="104" w:right="150" w:firstLine="0"/>
              <w:rPr>
                <w:b/>
                <w:sz w:val="24"/>
                <w:szCs w:val="24"/>
              </w:rPr>
            </w:pPr>
            <w:r>
              <w:rPr>
                <w:b/>
                <w:sz w:val="24"/>
                <w:szCs w:val="24"/>
              </w:rPr>
              <w:lastRenderedPageBreak/>
              <w:t>Panākta vienošanās.</w:t>
            </w:r>
          </w:p>
          <w:p w:rsidRPr="00817867" w:rsidR="00D20409" w:rsidP="00573ECF" w:rsidRDefault="00D20409" w14:paraId="014EF8B4" w14:textId="379FF12D">
            <w:pPr>
              <w:ind w:left="104" w:right="150" w:firstLine="0"/>
              <w:rPr>
                <w:bCs/>
                <w:sz w:val="24"/>
                <w:szCs w:val="24"/>
              </w:rPr>
            </w:pPr>
          </w:p>
          <w:p w:rsidRPr="004336F6" w:rsidR="00D20409" w:rsidP="00573ECF" w:rsidRDefault="00D20409" w14:paraId="0DF42471" w14:textId="5E8A4FD3">
            <w:pPr>
              <w:ind w:left="104" w:right="150" w:firstLine="0"/>
              <w:rPr>
                <w:sz w:val="24"/>
                <w:szCs w:val="24"/>
              </w:rPr>
            </w:pPr>
            <w:r w:rsidRPr="00817867">
              <w:rPr>
                <w:bCs/>
                <w:iCs/>
                <w:sz w:val="24"/>
                <w:szCs w:val="24"/>
              </w:rPr>
              <w:t>P</w:t>
            </w:r>
            <w:r w:rsidRPr="00BD5E97">
              <w:rPr>
                <w:iCs/>
                <w:sz w:val="24"/>
                <w:szCs w:val="24"/>
              </w:rPr>
              <w:t xml:space="preserve">recizējot 3.pielikuma aizpildīšanas un iesniegšanas kārtību, ir paredzēts, ka pārvadātājiem reģionālās nozīmes maršrutos, kuros sabiedriskā transporta pakalpojumu pasūtījuma līgumos ir paredzēts kompensācijas apmērs (līgumcena) vai šīs kompensācijas (līgumcenas) aprēķināšanas kārtība, ikmēneša pārskatā varēs aizpildīt tikai atsevišķas rindas, kas ļautu Autotransporta direkcijai aprēķināt tekošā gada avansa maksājumus, kā arī sekot sabiedriskā transporta pakalpojumu pasūtījuma līgumos paredzētajām kvalitātes prasībām. </w:t>
            </w:r>
            <w:r w:rsidRPr="00126B6D" w:rsidR="00126B6D">
              <w:rPr>
                <w:iCs/>
                <w:sz w:val="24"/>
                <w:szCs w:val="24"/>
              </w:rPr>
              <w:t xml:space="preserve">Lai </w:t>
            </w:r>
            <w:r w:rsidRPr="00126B6D" w:rsidR="00126B6D">
              <w:rPr>
                <w:iCs/>
                <w:sz w:val="24"/>
                <w:szCs w:val="24"/>
              </w:rPr>
              <w:lastRenderedPageBreak/>
              <w:t xml:space="preserve">analizētu datus </w:t>
            </w:r>
            <w:r w:rsidRPr="00126B6D" w:rsidR="00126B6D">
              <w:rPr>
                <w:sz w:val="24"/>
                <w:szCs w:val="24"/>
              </w:rPr>
              <w:t>klimata kontroles jautājumos</w:t>
            </w:r>
            <w:r w:rsidRPr="00F67271" w:rsidR="00126B6D">
              <w:rPr>
                <w:sz w:val="24"/>
                <w:szCs w:val="24"/>
              </w:rPr>
              <w:t xml:space="preserve">, nosakot kaitīgo izmešu daudzumu un tā pieaugumu vai samazinājumu, </w:t>
            </w:r>
            <w:r w:rsidRPr="00CB7099" w:rsidR="00126B6D">
              <w:rPr>
                <w:iCs/>
                <w:sz w:val="24"/>
                <w:szCs w:val="24"/>
              </w:rPr>
              <w:t xml:space="preserve">paredzēts, ka </w:t>
            </w:r>
            <w:r w:rsidRPr="004011EF" w:rsidR="00126B6D">
              <w:rPr>
                <w:iCs/>
                <w:sz w:val="24"/>
                <w:szCs w:val="24"/>
              </w:rPr>
              <w:t>pārvadātājiem reģionālās nozīmes pārvadājumos</w:t>
            </w:r>
            <w:r w:rsidRPr="00F67271" w:rsidR="00126B6D">
              <w:rPr>
                <w:iCs/>
                <w:sz w:val="24"/>
                <w:szCs w:val="24"/>
              </w:rPr>
              <w:t>, kuriem sabiedriskā transporta pakalpojumu pasūtījuma līgumos ir paredzēts kompensācijas apmērs (līgumcena) vai šīs kompensācijas (līgumcenas) aprēķināšanas kārtība, reizi pusgadā un kalendārajā gadā noteikumu 3.pielikumā paredzētajā pārskatā jāsniedz dati par degvielas veidu (energoresursu) patēriņu</w:t>
            </w:r>
            <w:r w:rsidR="00126B6D">
              <w:rPr>
                <w:iCs/>
                <w:sz w:val="24"/>
                <w:szCs w:val="24"/>
              </w:rPr>
              <w:t>.</w:t>
            </w:r>
          </w:p>
          <w:p w:rsidRPr="004336F6" w:rsidR="009963D4" w:rsidP="00573ECF" w:rsidRDefault="009963D4" w14:paraId="1B1F64EC"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DB5AD6" w:rsidP="00430B32" w:rsidRDefault="00584927" w14:paraId="36D4A8E3" w14:textId="085B67B1">
            <w:pPr>
              <w:ind w:firstLine="0"/>
              <w:rPr>
                <w:sz w:val="24"/>
                <w:szCs w:val="24"/>
              </w:rPr>
            </w:pPr>
            <w:r>
              <w:rPr>
                <w:sz w:val="24"/>
                <w:szCs w:val="24"/>
              </w:rPr>
              <w:lastRenderedPageBreak/>
              <w:t xml:space="preserve">37. </w:t>
            </w:r>
            <w:r w:rsidRPr="004336F6" w:rsidR="00DB5AD6">
              <w:rPr>
                <w:sz w:val="24"/>
                <w:szCs w:val="24"/>
              </w:rPr>
              <w:t>Šo noteikumu 36. punktā minēto aprēķinu, pārskatu un informāciju pārvadātājs pasūtītājam iesniedz šādos gadījumos un termiņos:</w:t>
            </w:r>
          </w:p>
          <w:p w:rsidRPr="004336F6" w:rsidR="00DB5AD6" w:rsidP="00430B32" w:rsidRDefault="00DB5AD6" w14:paraId="175FE482" w14:textId="77777777">
            <w:pPr>
              <w:ind w:firstLine="0"/>
              <w:rPr>
                <w:sz w:val="24"/>
                <w:szCs w:val="24"/>
              </w:rPr>
            </w:pPr>
            <w:r w:rsidRPr="004336F6">
              <w:rPr>
                <w:sz w:val="24"/>
                <w:szCs w:val="24"/>
              </w:rPr>
              <w:t>37.1. aprēķinot faktiskos zaudējumus, šo noteikumu 36.2. apakšpunktā minēto pārskatu un 36.4. apakšpunktā minēto informāciju iesniedz:</w:t>
            </w:r>
          </w:p>
          <w:p w:rsidRPr="004336F6" w:rsidR="00DB5AD6" w:rsidP="00430B32" w:rsidRDefault="00DB5AD6" w14:paraId="54CE131C" w14:textId="77777777">
            <w:pPr>
              <w:ind w:firstLine="0"/>
              <w:rPr>
                <w:sz w:val="24"/>
                <w:szCs w:val="24"/>
              </w:rPr>
            </w:pPr>
            <w:r w:rsidRPr="004336F6">
              <w:rPr>
                <w:sz w:val="24"/>
                <w:szCs w:val="24"/>
              </w:rPr>
              <w:t>37.1.1. par kalendāro mēnesi – 27 dienu laikā pēc pārskata perioda (mēneša) beigām;</w:t>
            </w:r>
          </w:p>
          <w:p w:rsidRPr="004336F6" w:rsidR="00DB5AD6" w:rsidP="00430B32" w:rsidRDefault="00DB5AD6" w14:paraId="00C008BF" w14:textId="23D5A6F3">
            <w:pPr>
              <w:ind w:firstLine="0"/>
              <w:rPr>
                <w:sz w:val="24"/>
                <w:szCs w:val="24"/>
              </w:rPr>
            </w:pPr>
            <w:r w:rsidRPr="004336F6">
              <w:rPr>
                <w:sz w:val="24"/>
                <w:szCs w:val="24"/>
              </w:rPr>
              <w:t>37.1.2. par pārskata (kalendāra) gadu – līdz kārtējā gada 25. martam</w:t>
            </w:r>
            <w:r w:rsidR="00796BA6">
              <w:rPr>
                <w:sz w:val="24"/>
                <w:szCs w:val="24"/>
              </w:rPr>
              <w:t xml:space="preserve"> </w:t>
            </w:r>
            <w:r w:rsidRPr="00EB7C3E" w:rsidR="00796BA6">
              <w:rPr>
                <w:sz w:val="24"/>
                <w:szCs w:val="24"/>
              </w:rPr>
              <w:t>vai pasūtītāja noteiktajā termiņā</w:t>
            </w:r>
            <w:r w:rsidRPr="004336F6">
              <w:rPr>
                <w:sz w:val="24"/>
                <w:szCs w:val="24"/>
              </w:rPr>
              <w:t>;</w:t>
            </w:r>
          </w:p>
          <w:p w:rsidRPr="004336F6" w:rsidR="00DB5AD6" w:rsidP="00430B32" w:rsidRDefault="00DB5AD6" w14:paraId="621C2641" w14:textId="77777777">
            <w:pPr>
              <w:ind w:firstLine="0"/>
              <w:rPr>
                <w:sz w:val="24"/>
                <w:szCs w:val="24"/>
              </w:rPr>
            </w:pPr>
            <w:r w:rsidRPr="004336F6">
              <w:rPr>
                <w:sz w:val="24"/>
                <w:szCs w:val="24"/>
              </w:rPr>
              <w:t>37.2. aprēķinot faktiskos zaudējumus, šo noteikumu 36.3. apakšpunktā minēto informāciju par kalendāro mēnesi iesniedz 10 dienu laikā pēc pārskata perioda beigām.</w:t>
            </w:r>
          </w:p>
          <w:p w:rsidRPr="004336F6" w:rsidR="00DB5AD6" w:rsidP="00430B32" w:rsidRDefault="00DB5AD6" w14:paraId="6CF48585" w14:textId="59CF0C5A">
            <w:pPr>
              <w:ind w:firstLine="0"/>
              <w:rPr>
                <w:sz w:val="24"/>
                <w:szCs w:val="24"/>
              </w:rPr>
            </w:pPr>
            <w:r w:rsidRPr="004336F6">
              <w:rPr>
                <w:sz w:val="24"/>
                <w:szCs w:val="24"/>
              </w:rPr>
              <w:t xml:space="preserve">37.3. Pārvadātājs, ar kuru noslēgts sabiedriskā transporta pakalpojumu pasūtījuma līgums un kurā kompensācija nosakāma saskaņā ar šo noteikumu 56.punktu, aprēķinot </w:t>
            </w:r>
            <w:r w:rsidRPr="004336F6">
              <w:rPr>
                <w:sz w:val="24"/>
                <w:szCs w:val="24"/>
              </w:rPr>
              <w:lastRenderedPageBreak/>
              <w:t xml:space="preserve">faktiskos zaudējumus reģionālās nozīmes maršrutos, šo noteikumu 36.2. apakšpunktā minēto pārskatu iesniedz: </w:t>
            </w:r>
          </w:p>
          <w:p w:rsidRPr="00290285" w:rsidR="00290285" w:rsidP="00430B32" w:rsidRDefault="00290285" w14:paraId="21CAE15C" w14:textId="77777777">
            <w:pPr>
              <w:ind w:firstLine="0"/>
              <w:rPr>
                <w:sz w:val="24"/>
                <w:szCs w:val="24"/>
              </w:rPr>
            </w:pPr>
            <w:r w:rsidRPr="00290285">
              <w:rPr>
                <w:sz w:val="24"/>
                <w:szCs w:val="24"/>
              </w:rPr>
              <w:t>37.3.1. par kalendāro mēnesi – 27 dienu laikā pēc pārskata perioda (mēneša) beigām, ievērojot šo noteikumu 3.pielikumā noteiktās aizpildīšanas kārtības 1.3.apakšpunktu;</w:t>
            </w:r>
          </w:p>
          <w:p w:rsidRPr="00290285" w:rsidR="00290285" w:rsidP="00430B32" w:rsidRDefault="00290285" w14:paraId="7F343B65" w14:textId="77777777">
            <w:pPr>
              <w:ind w:firstLine="0"/>
              <w:rPr>
                <w:sz w:val="24"/>
                <w:szCs w:val="24"/>
              </w:rPr>
            </w:pPr>
            <w:r w:rsidRPr="00290285">
              <w:rPr>
                <w:sz w:val="24"/>
                <w:szCs w:val="24"/>
              </w:rPr>
              <w:t>37.3.2. par kalendāra gada sešiem mēnešiem – 30 dienu laikā pēc pārskata perioda (seši mēneši) beigām, ievērojot šo noteikumu 3.pielikumā noteiktās aizpildīšanas kārtības 1.4.apakšpunktu;</w:t>
            </w:r>
          </w:p>
          <w:p w:rsidRPr="004336F6" w:rsidR="009963D4" w:rsidP="00430B32" w:rsidRDefault="00290285" w14:paraId="2CFA191E" w14:textId="7D542A10">
            <w:pPr>
              <w:ind w:firstLine="0"/>
            </w:pPr>
            <w:r w:rsidRPr="00290285">
              <w:rPr>
                <w:sz w:val="24"/>
                <w:szCs w:val="24"/>
              </w:rPr>
              <w:t>37.3.3. par pārskata (kalendāra) gadu – līdz kārtējā gada 25. martam vai pasūtītāja noteiktajā termiņā, ievērojot šo noteikumu 3.pielikumā noteiktās aizpildīšanas kārtības 1.4.apakšpunktu</w:t>
            </w:r>
            <w:r w:rsidR="00BD5E97">
              <w:rPr>
                <w:sz w:val="24"/>
                <w:szCs w:val="24"/>
              </w:rPr>
              <w:t xml:space="preserve"> </w:t>
            </w:r>
          </w:p>
          <w:p w:rsidRPr="004336F6" w:rsidR="009963D4" w:rsidP="00430B32" w:rsidRDefault="009963D4" w14:paraId="11A25EE8" w14:textId="77777777">
            <w:pPr>
              <w:ind w:firstLine="0"/>
            </w:pPr>
          </w:p>
          <w:p w:rsidRPr="00817867" w:rsidR="00C56A1D" w:rsidP="00C56A1D" w:rsidRDefault="00C56A1D" w14:paraId="029E5C84" w14:textId="77777777">
            <w:pPr>
              <w:ind w:firstLine="0"/>
              <w:rPr>
                <w:bCs/>
                <w:sz w:val="24"/>
                <w:szCs w:val="24"/>
              </w:rPr>
            </w:pPr>
            <w:r w:rsidRPr="00817867">
              <w:rPr>
                <w:bCs/>
                <w:sz w:val="24"/>
                <w:szCs w:val="24"/>
              </w:rPr>
              <w:t>Papildināta anotācija</w:t>
            </w:r>
            <w:r>
              <w:rPr>
                <w:bCs/>
                <w:sz w:val="24"/>
                <w:szCs w:val="24"/>
              </w:rPr>
              <w:t>.</w:t>
            </w:r>
          </w:p>
          <w:p w:rsidRPr="004336F6" w:rsidR="009963D4" w:rsidP="00430B32" w:rsidRDefault="009963D4" w14:paraId="1D1F96F1" w14:textId="77777777">
            <w:pPr>
              <w:ind w:firstLine="0"/>
            </w:pPr>
          </w:p>
          <w:p w:rsidRPr="004336F6" w:rsidR="009963D4" w:rsidP="00430B32" w:rsidRDefault="009963D4" w14:paraId="5FEE58EA" w14:textId="77777777">
            <w:pPr>
              <w:ind w:firstLine="0"/>
            </w:pPr>
          </w:p>
          <w:p w:rsidRPr="004336F6" w:rsidR="009963D4" w:rsidP="00430B32" w:rsidRDefault="009963D4" w14:paraId="0180C224" w14:textId="77777777">
            <w:pPr>
              <w:ind w:firstLine="0"/>
            </w:pPr>
          </w:p>
        </w:tc>
      </w:tr>
      <w:tr w:rsidRPr="004336F6" w:rsidR="00D20409" w:rsidTr="00430B32" w14:paraId="7E8AD23C"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D20409" w:rsidP="00430B32" w:rsidRDefault="00796BA6" w14:paraId="1974FBD5" w14:textId="7719B77A">
            <w:pPr>
              <w:ind w:firstLine="0"/>
            </w:pPr>
            <w:r w:rsidRPr="004336F6">
              <w:lastRenderedPageBreak/>
              <w:t>1</w:t>
            </w:r>
            <w:r w:rsidR="004B3E0E">
              <w:t>2</w:t>
            </w:r>
            <w:r w:rsidRPr="004336F6" w:rsidR="00D20409">
              <w:t>.</w:t>
            </w:r>
          </w:p>
        </w:tc>
        <w:tc>
          <w:tcPr>
            <w:tcW w:w="2460"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37EDE89B" w14:textId="77777777">
            <w:pPr>
              <w:ind w:firstLine="0"/>
              <w:rPr>
                <w:bCs/>
                <w:sz w:val="24"/>
                <w:szCs w:val="24"/>
              </w:rPr>
            </w:pPr>
            <w:r w:rsidRPr="004336F6">
              <w:rPr>
                <w:b/>
                <w:bCs/>
                <w:sz w:val="24"/>
                <w:szCs w:val="24"/>
              </w:rPr>
              <w:t>Noteikumu projekts</w:t>
            </w:r>
          </w:p>
          <w:p w:rsidRPr="004336F6" w:rsidR="00D20409" w:rsidP="00430B32" w:rsidRDefault="00D20409" w14:paraId="3D014E10" w14:textId="77777777">
            <w:pPr>
              <w:ind w:firstLine="0"/>
              <w:rPr>
                <w:bCs/>
                <w:sz w:val="24"/>
                <w:szCs w:val="24"/>
              </w:rPr>
            </w:pPr>
          </w:p>
          <w:p w:rsidRPr="004336F6" w:rsidR="00D20409" w:rsidP="00430B32" w:rsidRDefault="00D20409" w14:paraId="761C87C9" w14:textId="77777777">
            <w:pPr>
              <w:ind w:firstLine="0"/>
              <w:rPr>
                <w:bCs/>
                <w:sz w:val="24"/>
                <w:szCs w:val="24"/>
              </w:rPr>
            </w:pPr>
          </w:p>
          <w:p w:rsidRPr="004336F6" w:rsidR="00D20409" w:rsidP="00430B32" w:rsidRDefault="00D20409" w14:paraId="3F923144" w14:textId="77777777">
            <w:pPr>
              <w:ind w:firstLine="0"/>
              <w:rPr>
                <w:bCs/>
                <w:sz w:val="24"/>
                <w:szCs w:val="24"/>
              </w:rPr>
            </w:pPr>
          </w:p>
          <w:p w:rsidRPr="004336F6" w:rsidR="00D20409" w:rsidP="00430B32" w:rsidRDefault="00D20409" w14:paraId="6678D24C" w14:textId="77777777">
            <w:pPr>
              <w:ind w:firstLine="0"/>
              <w:rPr>
                <w:bCs/>
                <w:sz w:val="24"/>
                <w:szCs w:val="24"/>
              </w:rPr>
            </w:pPr>
          </w:p>
          <w:p w:rsidRPr="004336F6" w:rsidR="00D20409" w:rsidP="00430B32" w:rsidRDefault="00D20409" w14:paraId="44288A39" w14:textId="77777777">
            <w:pPr>
              <w:ind w:firstLine="0"/>
              <w:rPr>
                <w:bCs/>
                <w:sz w:val="24"/>
                <w:szCs w:val="24"/>
              </w:rPr>
            </w:pPr>
          </w:p>
          <w:p w:rsidRPr="004336F6" w:rsidR="00D20409" w:rsidP="00430B32" w:rsidRDefault="00D20409" w14:paraId="624B73AA" w14:textId="77777777">
            <w:pPr>
              <w:ind w:firstLine="0"/>
              <w:rPr>
                <w:bCs/>
                <w:sz w:val="24"/>
                <w:szCs w:val="24"/>
              </w:rPr>
            </w:pPr>
          </w:p>
          <w:p w:rsidRPr="004336F6" w:rsidR="00D20409" w:rsidP="00430B32" w:rsidRDefault="00D20409" w14:paraId="03A11B20" w14:textId="77777777">
            <w:pPr>
              <w:ind w:firstLine="0"/>
              <w:rPr>
                <w:bCs/>
                <w:sz w:val="24"/>
                <w:szCs w:val="24"/>
              </w:rPr>
            </w:pPr>
          </w:p>
          <w:p w:rsidRPr="004336F6" w:rsidR="00D20409" w:rsidP="00430B32" w:rsidRDefault="00D20409" w14:paraId="569A5059" w14:textId="77777777">
            <w:pPr>
              <w:ind w:firstLine="0"/>
              <w:rPr>
                <w:bCs/>
                <w:sz w:val="24"/>
                <w:szCs w:val="24"/>
              </w:rPr>
            </w:pPr>
          </w:p>
          <w:p w:rsidRPr="004336F6" w:rsidR="00D20409" w:rsidP="00430B32" w:rsidRDefault="00D20409" w14:paraId="7909493C" w14:textId="77777777">
            <w:pPr>
              <w:ind w:firstLine="0"/>
              <w:rPr>
                <w:bCs/>
                <w:sz w:val="24"/>
                <w:szCs w:val="24"/>
              </w:rPr>
            </w:pPr>
          </w:p>
          <w:p w:rsidRPr="004336F6" w:rsidR="00D20409" w:rsidP="00430B32" w:rsidRDefault="00D20409" w14:paraId="744B7A01" w14:textId="77777777">
            <w:pPr>
              <w:ind w:firstLine="0"/>
              <w:rPr>
                <w:sz w:val="24"/>
                <w:szCs w:val="24"/>
              </w:rPr>
            </w:pPr>
          </w:p>
        </w:tc>
        <w:tc>
          <w:tcPr>
            <w:tcW w:w="5103" w:type="dxa"/>
            <w:tcBorders>
              <w:top w:val="single" w:color="808080" w:sz="6" w:space="0"/>
              <w:left w:val="single" w:color="808080" w:sz="6" w:space="0"/>
              <w:bottom w:val="single" w:color="808080" w:sz="6" w:space="0"/>
              <w:right w:val="single" w:color="808080" w:sz="6" w:space="0"/>
            </w:tcBorders>
            <w:vAlign w:val="center"/>
          </w:tcPr>
          <w:p w:rsidRPr="004336F6" w:rsidR="00D20409" w:rsidP="00430B32" w:rsidRDefault="00D20409" w14:paraId="0E947845" w14:textId="0A938D26">
            <w:pPr>
              <w:ind w:firstLine="0"/>
              <w:rPr>
                <w:sz w:val="24"/>
                <w:szCs w:val="24"/>
              </w:rPr>
            </w:pPr>
            <w:r w:rsidRPr="004336F6">
              <w:rPr>
                <w:b/>
                <w:bCs/>
                <w:sz w:val="24"/>
                <w:szCs w:val="24"/>
              </w:rPr>
              <w:lastRenderedPageBreak/>
              <w:t xml:space="preserve">Latvijas </w:t>
            </w:r>
            <w:r w:rsidR="00E37DD6">
              <w:rPr>
                <w:b/>
                <w:bCs/>
                <w:sz w:val="24"/>
                <w:szCs w:val="24"/>
              </w:rPr>
              <w:t>P</w:t>
            </w:r>
            <w:r w:rsidRPr="004336F6">
              <w:rPr>
                <w:b/>
                <w:bCs/>
                <w:sz w:val="24"/>
                <w:szCs w:val="24"/>
              </w:rPr>
              <w:t>asažieru pārvadātāju asociācija</w:t>
            </w:r>
          </w:p>
          <w:p w:rsidRPr="004336F6" w:rsidR="00D20409" w:rsidP="00430B32" w:rsidRDefault="00D20409" w14:paraId="70D6A4F0" w14:textId="77777777">
            <w:pPr>
              <w:ind w:firstLine="0"/>
              <w:rPr>
                <w:sz w:val="24"/>
                <w:szCs w:val="24"/>
              </w:rPr>
            </w:pPr>
            <w:r w:rsidRPr="004336F6">
              <w:rPr>
                <w:sz w:val="24"/>
                <w:szCs w:val="24"/>
              </w:rPr>
              <w:t>1.</w:t>
            </w:r>
            <w:r w:rsidRPr="004336F6">
              <w:rPr>
                <w:sz w:val="24"/>
                <w:szCs w:val="24"/>
              </w:rPr>
              <w:tab/>
            </w:r>
            <w:r w:rsidRPr="004336F6">
              <w:rPr>
                <w:b/>
                <w:bCs/>
                <w:sz w:val="24"/>
                <w:szCs w:val="24"/>
              </w:rPr>
              <w:t>Plānotās prasības Pārskatu iesniegšanai</w:t>
            </w:r>
            <w:r w:rsidRPr="004336F6">
              <w:rPr>
                <w:sz w:val="24"/>
                <w:szCs w:val="24"/>
              </w:rPr>
              <w:t xml:space="preserve"> </w:t>
            </w:r>
          </w:p>
          <w:p w:rsidRPr="004336F6" w:rsidR="00D20409" w:rsidP="00430B32" w:rsidRDefault="00D20409" w14:paraId="75827C07" w14:textId="77777777">
            <w:pPr>
              <w:ind w:firstLine="0"/>
              <w:rPr>
                <w:sz w:val="24"/>
                <w:szCs w:val="24"/>
              </w:rPr>
            </w:pPr>
            <w:r w:rsidRPr="004336F6">
              <w:rPr>
                <w:sz w:val="24"/>
                <w:szCs w:val="24"/>
              </w:rPr>
              <w:lastRenderedPageBreak/>
              <w:t>1.1.</w:t>
            </w:r>
            <w:r w:rsidRPr="004336F6">
              <w:rPr>
                <w:sz w:val="24"/>
                <w:szCs w:val="24"/>
              </w:rPr>
              <w:tab/>
              <w:t xml:space="preserve">Vispārīgi pienākums iesniegt pārskatus par sabiedriskā transporta pakalpojumu peļņu vai zaudējumiem izriet no MK Noteikumu Nr. 435 36.2., 37.2., 38., 39., 46. punktiem. Minētās tiesību normas ar Grozījumu projektu pēc būtības netiek mainītas. </w:t>
            </w:r>
          </w:p>
          <w:p w:rsidRPr="004336F6" w:rsidR="00D20409" w:rsidP="00430B32" w:rsidRDefault="00D20409" w14:paraId="29DD07AA" w14:textId="77777777">
            <w:pPr>
              <w:ind w:firstLine="0"/>
              <w:rPr>
                <w:sz w:val="24"/>
                <w:szCs w:val="24"/>
              </w:rPr>
            </w:pPr>
            <w:r w:rsidRPr="004336F6">
              <w:rPr>
                <w:sz w:val="24"/>
                <w:szCs w:val="24"/>
              </w:rPr>
              <w:t>1.2.</w:t>
            </w:r>
            <w:r w:rsidRPr="004336F6">
              <w:rPr>
                <w:sz w:val="24"/>
                <w:szCs w:val="24"/>
              </w:rPr>
              <w:tab/>
              <w:t>Grozījumu projekta 3. pielikums paredz līdzīga apjoma informācijas iesniegšanu, kā šobrīd spēkā esošā MK Noteikumu Nr. 435 3. pielikums, kas paredz detalizētu ieņēmumu un izdevumu norādīšanu un iesniegšanu Pasūtītājam.</w:t>
            </w:r>
          </w:p>
          <w:p w:rsidRPr="004336F6" w:rsidR="00D20409" w:rsidP="00430B32" w:rsidRDefault="00D20409" w14:paraId="1F7BC69F" w14:textId="77777777">
            <w:pPr>
              <w:ind w:firstLine="0"/>
              <w:rPr>
                <w:sz w:val="24"/>
                <w:szCs w:val="24"/>
              </w:rPr>
            </w:pPr>
            <w:r w:rsidRPr="004336F6">
              <w:rPr>
                <w:sz w:val="24"/>
                <w:szCs w:val="24"/>
              </w:rPr>
              <w:t>1.3.</w:t>
            </w:r>
            <w:r w:rsidRPr="004336F6">
              <w:rPr>
                <w:sz w:val="24"/>
                <w:szCs w:val="24"/>
              </w:rPr>
              <w:tab/>
              <w:t>Izstrādājot Grozījumu projektu, nav ņemts vērā, ka, pēc līgumcenas modeļa ieviešanas, Pasūtītājam šāda detalizēta informācija par pārvadātāja izdevumiem objektīvi nav nepieciešama.</w:t>
            </w:r>
          </w:p>
          <w:p w:rsidRPr="004336F6" w:rsidR="00D20409" w:rsidP="00430B32" w:rsidRDefault="00D20409" w14:paraId="6A7F8EA3" w14:textId="77777777">
            <w:pPr>
              <w:ind w:firstLine="0"/>
              <w:rPr>
                <w:sz w:val="24"/>
                <w:szCs w:val="24"/>
              </w:rPr>
            </w:pPr>
            <w:r w:rsidRPr="004336F6">
              <w:rPr>
                <w:sz w:val="24"/>
                <w:szCs w:val="24"/>
              </w:rPr>
              <w:t>1.4.</w:t>
            </w:r>
            <w:r w:rsidRPr="004336F6">
              <w:rPr>
                <w:sz w:val="24"/>
                <w:szCs w:val="24"/>
              </w:rPr>
              <w:tab/>
              <w:t>Grozījuma projekta 3. pielikuma norādījumos Pārskata aizpildīšanai, paredzēts, ka, sagatavojot pārskatu par kalendāro mēnesi sabiedriskā transporta pakalpojumu pasūtījuma līgumiem, kuros noteikts kompensācijas apmērs (līgumcena) vai šīs kompensācijas (līgumcenas) aprēķināšanas kārtība, pārvadātājiem jāaizpilda sekojošas pārskata rindas: 1.; 3.2.; 4.; 5.; 5.3.; 6.; 6.1.; 6.2.; 7.; 7.5.; 8.; 9. un 11. Sagatavojot Pārskatu par (kalendāra) gadu, ir jāaizpilda visas pārskata rindas. Tātad par katru mēnesi un par katru gadu pārvadātājiem tiek plānots saglabāt pienākumu sniegt detalizētu un izvērstu informāciju par to ieņēmumiem un izdevumiem. Prasība par informācijas norādīšanu par pārvadātāju izdevumiem neatbilst Grozījumu projekta anotācijā norādītajam mērķim – mazināt pārvadātāju administratīvo slogu, jo faktiski administratīvais slogs netiek samazināts.</w:t>
            </w:r>
          </w:p>
          <w:p w:rsidRPr="004336F6" w:rsidR="00D20409" w:rsidP="00430B32" w:rsidRDefault="00D20409" w14:paraId="3A8FEAFE" w14:textId="77777777">
            <w:pPr>
              <w:ind w:firstLine="0"/>
              <w:rPr>
                <w:sz w:val="24"/>
                <w:szCs w:val="24"/>
              </w:rPr>
            </w:pPr>
            <w:r w:rsidRPr="004336F6">
              <w:rPr>
                <w:sz w:val="24"/>
                <w:szCs w:val="24"/>
              </w:rPr>
              <w:lastRenderedPageBreak/>
              <w:t>2.</w:t>
            </w:r>
            <w:r w:rsidRPr="004336F6">
              <w:rPr>
                <w:sz w:val="24"/>
                <w:szCs w:val="24"/>
              </w:rPr>
              <w:tab/>
            </w:r>
            <w:r w:rsidRPr="004336F6">
              <w:rPr>
                <w:b/>
                <w:bCs/>
                <w:sz w:val="24"/>
                <w:szCs w:val="24"/>
              </w:rPr>
              <w:t>Līgumcenas modeļa ietvaros Pasūtītājam objektīvi nav nepieciešams regulāri saņemt detalizētu un izvērstu informāciju par visiem pārvadātāja izdevumiem, lai aprēķinātu kompensāciju un veiktu līgumcenas indeksāciju</w:t>
            </w:r>
          </w:p>
          <w:p w:rsidRPr="004336F6" w:rsidR="00D20409" w:rsidP="00430B32" w:rsidRDefault="00D20409" w14:paraId="3E36DBB4" w14:textId="77777777">
            <w:pPr>
              <w:ind w:firstLine="0"/>
              <w:rPr>
                <w:sz w:val="24"/>
                <w:szCs w:val="24"/>
              </w:rPr>
            </w:pPr>
            <w:r w:rsidRPr="004336F6">
              <w:rPr>
                <w:sz w:val="24"/>
                <w:szCs w:val="24"/>
              </w:rPr>
              <w:t>2.1.</w:t>
            </w:r>
            <w:r w:rsidRPr="004336F6">
              <w:rPr>
                <w:sz w:val="24"/>
                <w:szCs w:val="24"/>
              </w:rPr>
              <w:tab/>
              <w:t xml:space="preserve">Sabiedriskā transporta pakalpojumu pasūtījumu līgumos ar pārvadātājiem ir paredzēta jauna, iepriekš nepastāvējusi prakse sniegt pakalpojumu nevis pēc piešķīruma (koncesijas) tiesībām, bet atbilstoši Publisko iepirkumu likumam noslēgtiem pakalpojumu līgumiem. Pārvadātāji sabiedriskā transporta pakalpojumu sniegšanai ar autobusiem reģionālās nozīmes maršrutu tīkla daļā tika izvēlēti nevis atbilstoši Sabiedriskā transporta pakalpojumu likuma (turpmāk – STP likums) 8. panta trešajai daļai (piešķīruma jeb koncesijas kārtībā), kā tas bija iepriekš, bet gan atbilstoši Publisko iepirkumu likumam, izvēloties saimnieciski visizdevīgāko piedāvājumu. </w:t>
            </w:r>
          </w:p>
          <w:p w:rsidRPr="004336F6" w:rsidR="00D20409" w:rsidP="00430B32" w:rsidRDefault="00D20409" w14:paraId="59976287" w14:textId="77777777">
            <w:pPr>
              <w:ind w:firstLine="0"/>
              <w:rPr>
                <w:sz w:val="24"/>
                <w:szCs w:val="24"/>
              </w:rPr>
            </w:pPr>
            <w:r w:rsidRPr="004336F6">
              <w:rPr>
                <w:sz w:val="24"/>
                <w:szCs w:val="24"/>
              </w:rPr>
              <w:t>2.2.</w:t>
            </w:r>
            <w:r w:rsidRPr="004336F6">
              <w:rPr>
                <w:sz w:val="24"/>
                <w:szCs w:val="24"/>
              </w:rPr>
              <w:tab/>
              <w:t xml:space="preserve">Iesniedzot finanšu piedāvājumu, pārvadātājiem bija jāprognozē un jānorāda piedāvājumā cena nākamajiem 10 gadiem, tai skaitā norādot plānoto peļņu, visus nodokļus un nodevas, izņemot pievienotās vērtības nodokli, un izmaksas. </w:t>
            </w:r>
          </w:p>
          <w:p w:rsidRPr="004336F6" w:rsidR="00D20409" w:rsidP="00430B32" w:rsidRDefault="00D20409" w14:paraId="1FABC297" w14:textId="77777777">
            <w:pPr>
              <w:ind w:firstLine="0"/>
              <w:rPr>
                <w:sz w:val="24"/>
                <w:szCs w:val="24"/>
              </w:rPr>
            </w:pPr>
            <w:r w:rsidRPr="004336F6">
              <w:rPr>
                <w:sz w:val="24"/>
                <w:szCs w:val="24"/>
              </w:rPr>
              <w:t>2.3.</w:t>
            </w:r>
            <w:r w:rsidRPr="004336F6">
              <w:rPr>
                <w:sz w:val="24"/>
                <w:szCs w:val="24"/>
              </w:rPr>
              <w:tab/>
              <w:t xml:space="preserve">Uz pasūtītāja jaunā ekonomiskā modeļa izvēli norādīts arī Iepirkumu uzraudzības biroja 2019.gada 11.novembra lēmumā Nr.4-1.2/19-152/2 [12.3. punkts]: ”Pasūtītājs Konkursā ir izvēlējies konceptuāli jaunu pieeju ar mērķi samazināt risku, ka publiskais sektors pārmaksā par saņemtajiem pakalpojumiem. Pasūtītāja ieskatā pretrunā ar publiskā sektora interesēm ir turpināt līdzšinējo </w:t>
            </w:r>
            <w:r w:rsidRPr="004336F6">
              <w:rPr>
                <w:sz w:val="24"/>
                <w:szCs w:val="24"/>
              </w:rPr>
              <w:lastRenderedPageBreak/>
              <w:t xml:space="preserve">praksi, pēc būtības nodrošinot pārvadātājiem bez riska biznesu, proti, iepriekš tika slēgti līgumi, kuru ietvaros tika kompensēts gan pieprasījuma risks, gan arī veikta regulāra izmaksu pozīciju indeksācija, tādējādi publiskajam sektoram uzņemoties arī izmaksu kāpuma risku. Konkursā paredzētais ekonomiskais modelis paredz daļu risku un atbildību par finanšu piedāvājumā norādītajām izmaksām pārnest uz pretendentiem. Pasūtītājs uzskata, ka, tā kā pretendentiem prognozējamās izmaksas nosakāmas konkurences apstākļos, tās nebūs pārmērīgas jeb nepamatoti sadārdzinātas.” </w:t>
            </w:r>
          </w:p>
          <w:p w:rsidRPr="004336F6" w:rsidR="00D20409" w:rsidP="00430B32" w:rsidRDefault="00D20409" w14:paraId="1B54E3C3" w14:textId="77777777">
            <w:pPr>
              <w:ind w:firstLine="0"/>
              <w:rPr>
                <w:sz w:val="24"/>
                <w:szCs w:val="24"/>
              </w:rPr>
            </w:pPr>
            <w:r w:rsidRPr="004336F6">
              <w:rPr>
                <w:sz w:val="24"/>
                <w:szCs w:val="24"/>
              </w:rPr>
              <w:t>2.4.</w:t>
            </w:r>
            <w:r w:rsidRPr="004336F6">
              <w:rPr>
                <w:sz w:val="24"/>
                <w:szCs w:val="24"/>
              </w:rPr>
              <w:tab/>
              <w:t>Pasūtītāja līdzšinējā prakse bija vērsta uz izmaksu pilnīgu kompensāciju un ikgadēju un visaptverošu indeksāciju, kas ievērojami atšķiras no turpmāk uz nākamajiem 10 gadiem īstenojamā līgumcenā balstītā modeļa. Jaunā līgumcenas modeļa ietvaros nav ekonomiska un tiesiska pamata pieprasīt pārvadātājiem regulāri gatavot un iesniegt izmaksu aprēķinu, jo šī informācija objektīvi Pasūtītājam nav nepieciešama. Jaunā modeļa ietvaros Pasūtītājs nekompensē pārvadātajam izdevumus un arī cenas indeksācija paredzēta ļoti ierobežotā apmērā.</w:t>
            </w:r>
          </w:p>
          <w:p w:rsidRPr="004336F6" w:rsidR="00D20409" w:rsidP="00430B32" w:rsidRDefault="00D20409" w14:paraId="22B27F91" w14:textId="77777777">
            <w:pPr>
              <w:ind w:firstLine="0"/>
              <w:rPr>
                <w:sz w:val="24"/>
                <w:szCs w:val="24"/>
              </w:rPr>
            </w:pPr>
            <w:r w:rsidRPr="004336F6">
              <w:rPr>
                <w:sz w:val="24"/>
                <w:szCs w:val="24"/>
              </w:rPr>
              <w:t>2.5.</w:t>
            </w:r>
            <w:r w:rsidRPr="004336F6">
              <w:rPr>
                <w:sz w:val="24"/>
                <w:szCs w:val="24"/>
              </w:rPr>
              <w:tab/>
              <w:t xml:space="preserve">Saskaņā ar Līgumiem, kas tiek slēgti ar pārvadātājiem līgumcenas modeļa ietvaros, kompensācijas apmērs aprēķināms vienam kalendārajam gadam atbilstoši šādai formulai (līguma 13.3. punkts): </w:t>
            </w:r>
          </w:p>
          <w:p w:rsidRPr="004336F6" w:rsidR="00D20409" w:rsidP="00430B32" w:rsidRDefault="00D20409" w14:paraId="34D49B58" w14:textId="77777777">
            <w:pPr>
              <w:ind w:firstLine="0"/>
              <w:rPr>
                <w:sz w:val="24"/>
                <w:szCs w:val="24"/>
              </w:rPr>
            </w:pPr>
            <w:r w:rsidRPr="004336F6">
              <w:rPr>
                <w:sz w:val="24"/>
                <w:szCs w:val="24"/>
              </w:rPr>
              <w:t xml:space="preserve">Kompensācijas apmēru gadam pasūtītājs nosaka, ņemot vērā Līguma pielikumā noteikto pakalpojuma cenu par 1 kilometru – </w:t>
            </w:r>
            <w:proofErr w:type="spellStart"/>
            <w:r w:rsidRPr="004336F6">
              <w:rPr>
                <w:sz w:val="24"/>
                <w:szCs w:val="24"/>
              </w:rPr>
              <w:t>euro</w:t>
            </w:r>
            <w:proofErr w:type="spellEnd"/>
            <w:r w:rsidRPr="004336F6">
              <w:rPr>
                <w:sz w:val="24"/>
                <w:szCs w:val="24"/>
              </w:rPr>
              <w:t>/km un sekojošu formulu:</w:t>
            </w:r>
          </w:p>
          <w:p w:rsidRPr="004336F6" w:rsidR="00D20409" w:rsidP="00430B32" w:rsidRDefault="00D20409" w14:paraId="5B584540" w14:textId="77777777">
            <w:pPr>
              <w:ind w:firstLine="0"/>
              <w:rPr>
                <w:sz w:val="24"/>
                <w:szCs w:val="24"/>
              </w:rPr>
            </w:pPr>
            <w:r w:rsidRPr="004336F6">
              <w:rPr>
                <w:sz w:val="24"/>
                <w:szCs w:val="24"/>
              </w:rPr>
              <w:t>K = (</w:t>
            </w:r>
            <w:proofErr w:type="spellStart"/>
            <w:r w:rsidRPr="004336F6">
              <w:rPr>
                <w:sz w:val="24"/>
                <w:szCs w:val="24"/>
              </w:rPr>
              <w:t>Pc</w:t>
            </w:r>
            <w:proofErr w:type="spellEnd"/>
            <w:r w:rsidRPr="004336F6">
              <w:rPr>
                <w:sz w:val="24"/>
                <w:szCs w:val="24"/>
              </w:rPr>
              <w:t xml:space="preserve"> x N) + </w:t>
            </w:r>
            <w:proofErr w:type="spellStart"/>
            <w:r w:rsidRPr="004336F6">
              <w:rPr>
                <w:sz w:val="24"/>
                <w:szCs w:val="24"/>
              </w:rPr>
              <w:t>Mav</w:t>
            </w:r>
            <w:proofErr w:type="spellEnd"/>
            <w:r w:rsidRPr="004336F6">
              <w:rPr>
                <w:sz w:val="24"/>
                <w:szCs w:val="24"/>
              </w:rPr>
              <w:t xml:space="preserve"> + </w:t>
            </w:r>
            <w:proofErr w:type="spellStart"/>
            <w:r w:rsidRPr="004336F6">
              <w:rPr>
                <w:sz w:val="24"/>
                <w:szCs w:val="24"/>
              </w:rPr>
              <w:t>Iizm</w:t>
            </w:r>
            <w:proofErr w:type="spellEnd"/>
            <w:r w:rsidRPr="004336F6">
              <w:rPr>
                <w:sz w:val="24"/>
                <w:szCs w:val="24"/>
              </w:rPr>
              <w:t xml:space="preserve"> + PVN – </w:t>
            </w:r>
            <w:proofErr w:type="spellStart"/>
            <w:r w:rsidRPr="004336F6">
              <w:rPr>
                <w:sz w:val="24"/>
                <w:szCs w:val="24"/>
              </w:rPr>
              <w:t>Ieņ</w:t>
            </w:r>
            <w:proofErr w:type="spellEnd"/>
          </w:p>
          <w:p w:rsidRPr="004336F6" w:rsidR="00D20409" w:rsidP="00430B32" w:rsidRDefault="00D20409" w14:paraId="646590A0" w14:textId="77777777">
            <w:pPr>
              <w:ind w:firstLine="0"/>
              <w:rPr>
                <w:sz w:val="24"/>
                <w:szCs w:val="24"/>
              </w:rPr>
            </w:pPr>
            <w:r w:rsidRPr="004336F6">
              <w:rPr>
                <w:sz w:val="24"/>
                <w:szCs w:val="24"/>
              </w:rPr>
              <w:lastRenderedPageBreak/>
              <w:t>K – kompensācijas apmērs gadam (</w:t>
            </w:r>
            <w:proofErr w:type="spellStart"/>
            <w:r w:rsidRPr="004336F6">
              <w:rPr>
                <w:sz w:val="24"/>
                <w:szCs w:val="24"/>
              </w:rPr>
              <w:t>euro</w:t>
            </w:r>
            <w:proofErr w:type="spellEnd"/>
            <w:r w:rsidRPr="004336F6">
              <w:rPr>
                <w:sz w:val="24"/>
                <w:szCs w:val="24"/>
              </w:rPr>
              <w:t>);</w:t>
            </w:r>
          </w:p>
          <w:p w:rsidRPr="004336F6" w:rsidR="00D20409" w:rsidP="00430B32" w:rsidRDefault="00D20409" w14:paraId="276A24F1" w14:textId="77777777">
            <w:pPr>
              <w:ind w:firstLine="0"/>
              <w:rPr>
                <w:sz w:val="24"/>
                <w:szCs w:val="24"/>
              </w:rPr>
            </w:pPr>
            <w:proofErr w:type="spellStart"/>
            <w:r w:rsidRPr="004336F6">
              <w:rPr>
                <w:sz w:val="24"/>
                <w:szCs w:val="24"/>
              </w:rPr>
              <w:t>Pc</w:t>
            </w:r>
            <w:proofErr w:type="spellEnd"/>
            <w:r w:rsidRPr="004336F6">
              <w:rPr>
                <w:sz w:val="24"/>
                <w:szCs w:val="24"/>
              </w:rPr>
              <w:t xml:space="preserve"> -  Pārvadātāja piedāvātā pakalpojuma cena par vienu kilometru (</w:t>
            </w:r>
            <w:proofErr w:type="spellStart"/>
            <w:r w:rsidRPr="004336F6">
              <w:rPr>
                <w:sz w:val="24"/>
                <w:szCs w:val="24"/>
              </w:rPr>
              <w:t>euro</w:t>
            </w:r>
            <w:proofErr w:type="spellEnd"/>
            <w:r w:rsidRPr="004336F6">
              <w:rPr>
                <w:sz w:val="24"/>
                <w:szCs w:val="24"/>
              </w:rPr>
              <w:t>/km);</w:t>
            </w:r>
          </w:p>
          <w:p w:rsidRPr="004336F6" w:rsidR="00D20409" w:rsidP="00430B32" w:rsidRDefault="00D20409" w14:paraId="2E17EAB9" w14:textId="77777777">
            <w:pPr>
              <w:ind w:firstLine="0"/>
              <w:rPr>
                <w:sz w:val="24"/>
                <w:szCs w:val="24"/>
              </w:rPr>
            </w:pPr>
            <w:r w:rsidRPr="004336F6">
              <w:rPr>
                <w:sz w:val="24"/>
                <w:szCs w:val="24"/>
              </w:rPr>
              <w:t>N – Pārvadātāja faktiski veiktais nobraukums maršrutu tīklā (km);</w:t>
            </w:r>
          </w:p>
          <w:p w:rsidRPr="004336F6" w:rsidR="00D20409" w:rsidP="00430B32" w:rsidRDefault="00D20409" w14:paraId="66948562" w14:textId="77777777">
            <w:pPr>
              <w:ind w:firstLine="0"/>
              <w:rPr>
                <w:sz w:val="24"/>
                <w:szCs w:val="24"/>
              </w:rPr>
            </w:pPr>
            <w:proofErr w:type="spellStart"/>
            <w:r w:rsidRPr="004336F6">
              <w:rPr>
                <w:sz w:val="24"/>
                <w:szCs w:val="24"/>
              </w:rPr>
              <w:t>Mav</w:t>
            </w:r>
            <w:proofErr w:type="spellEnd"/>
            <w:r w:rsidRPr="004336F6">
              <w:rPr>
                <w:sz w:val="24"/>
                <w:szCs w:val="24"/>
              </w:rPr>
              <w:t xml:space="preserve"> – Pārvadātājam faktiski radušās izmaksas par maršrutu apkalpes vietu izmantošanu (</w:t>
            </w:r>
            <w:proofErr w:type="spellStart"/>
            <w:r w:rsidRPr="004336F6">
              <w:rPr>
                <w:sz w:val="24"/>
                <w:szCs w:val="24"/>
              </w:rPr>
              <w:t>euro</w:t>
            </w:r>
            <w:proofErr w:type="spellEnd"/>
            <w:r w:rsidRPr="004336F6">
              <w:rPr>
                <w:sz w:val="24"/>
                <w:szCs w:val="24"/>
              </w:rPr>
              <w:t>);</w:t>
            </w:r>
          </w:p>
          <w:p w:rsidRPr="004336F6" w:rsidR="00D20409" w:rsidP="00430B32" w:rsidRDefault="00D20409" w14:paraId="6ACDFA0F" w14:textId="77777777">
            <w:pPr>
              <w:ind w:firstLine="0"/>
              <w:rPr>
                <w:sz w:val="24"/>
                <w:szCs w:val="24"/>
              </w:rPr>
            </w:pPr>
            <w:proofErr w:type="spellStart"/>
            <w:r w:rsidRPr="004336F6">
              <w:rPr>
                <w:sz w:val="24"/>
                <w:szCs w:val="24"/>
              </w:rPr>
              <w:t>Iizm</w:t>
            </w:r>
            <w:proofErr w:type="spellEnd"/>
            <w:r w:rsidRPr="004336F6">
              <w:rPr>
                <w:sz w:val="24"/>
                <w:szCs w:val="24"/>
              </w:rPr>
              <w:t xml:space="preserve"> – citas izmaksas, kas Sabiedriskā transporta pakalpojumu sniedzējiem rodas, ievērojot normatīvajos aktos noteiktās prasības. Ar citām izmaksām saprot izmaksas, kuras līguma darbības laikā tiktu kompensētas saistībā ar normatīvo aktu izmaiņām, ja tādas ietekmē līguma izpildi un iepriekš tādas nav bijušas zināmas, piemēram, alternatīvās degvielas izmantošanas obligāti nosacījumi (</w:t>
            </w:r>
            <w:proofErr w:type="spellStart"/>
            <w:r w:rsidRPr="004336F6">
              <w:rPr>
                <w:sz w:val="24"/>
                <w:szCs w:val="24"/>
              </w:rPr>
              <w:t>euro</w:t>
            </w:r>
            <w:proofErr w:type="spellEnd"/>
            <w:r w:rsidRPr="004336F6">
              <w:rPr>
                <w:sz w:val="24"/>
                <w:szCs w:val="24"/>
              </w:rPr>
              <w:t xml:space="preserve">). </w:t>
            </w:r>
          </w:p>
          <w:p w:rsidRPr="004336F6" w:rsidR="00D20409" w:rsidP="00430B32" w:rsidRDefault="00D20409" w14:paraId="7AFEFC25" w14:textId="77777777">
            <w:pPr>
              <w:ind w:firstLine="0"/>
              <w:rPr>
                <w:sz w:val="24"/>
                <w:szCs w:val="24"/>
              </w:rPr>
            </w:pPr>
            <w:r w:rsidRPr="004336F6">
              <w:rPr>
                <w:sz w:val="24"/>
                <w:szCs w:val="24"/>
              </w:rPr>
              <w:t>PVN - par personu ar valsts noteiktajiem braukšanas maksas atvieglojumiem pārvadāšanu kompensējamais pievienotās vērtības nodokļa apmērs (</w:t>
            </w:r>
            <w:proofErr w:type="spellStart"/>
            <w:r w:rsidRPr="004336F6">
              <w:rPr>
                <w:sz w:val="24"/>
                <w:szCs w:val="24"/>
              </w:rPr>
              <w:t>euro</w:t>
            </w:r>
            <w:proofErr w:type="spellEnd"/>
            <w:r w:rsidRPr="004336F6">
              <w:rPr>
                <w:sz w:val="24"/>
                <w:szCs w:val="24"/>
              </w:rPr>
              <w:t>).</w:t>
            </w:r>
          </w:p>
          <w:p w:rsidRPr="004336F6" w:rsidR="00D20409" w:rsidP="00430B32" w:rsidRDefault="00D20409" w14:paraId="231C0A75" w14:textId="77777777">
            <w:pPr>
              <w:ind w:firstLine="0"/>
              <w:rPr>
                <w:sz w:val="24"/>
                <w:szCs w:val="24"/>
              </w:rPr>
            </w:pPr>
            <w:proofErr w:type="spellStart"/>
            <w:r w:rsidRPr="004336F6">
              <w:rPr>
                <w:sz w:val="24"/>
                <w:szCs w:val="24"/>
              </w:rPr>
              <w:t>Ieņ</w:t>
            </w:r>
            <w:proofErr w:type="spellEnd"/>
            <w:r w:rsidRPr="004336F6">
              <w:rPr>
                <w:sz w:val="24"/>
                <w:szCs w:val="24"/>
              </w:rPr>
              <w:t xml:space="preserve"> – Pārvadātāja faktiski gūtie biļešu ieņēmumi no Sabiedriskā transporta pakalpojumu sniegšanas, tostarp ieņēmumi no pārdotajām biļetēm, abonementa biļetēm, vienotajām biļetēm u.c. maksājumiem, kas saņemti no pasažiera (</w:t>
            </w:r>
            <w:proofErr w:type="spellStart"/>
            <w:r w:rsidRPr="004336F6">
              <w:rPr>
                <w:sz w:val="24"/>
                <w:szCs w:val="24"/>
              </w:rPr>
              <w:t>euro</w:t>
            </w:r>
            <w:proofErr w:type="spellEnd"/>
            <w:r w:rsidRPr="004336F6">
              <w:rPr>
                <w:sz w:val="24"/>
                <w:szCs w:val="24"/>
              </w:rPr>
              <w:t>).</w:t>
            </w:r>
          </w:p>
          <w:p w:rsidRPr="004336F6" w:rsidR="00D20409" w:rsidP="00430B32" w:rsidRDefault="00D20409" w14:paraId="05C9FD74" w14:textId="77777777">
            <w:pPr>
              <w:ind w:firstLine="0"/>
              <w:rPr>
                <w:sz w:val="24"/>
                <w:szCs w:val="24"/>
              </w:rPr>
            </w:pPr>
            <w:r w:rsidRPr="004336F6">
              <w:rPr>
                <w:sz w:val="24"/>
                <w:szCs w:val="24"/>
              </w:rPr>
              <w:t>2.6.</w:t>
            </w:r>
            <w:r w:rsidRPr="004336F6">
              <w:rPr>
                <w:sz w:val="24"/>
                <w:szCs w:val="24"/>
              </w:rPr>
              <w:tab/>
              <w:t xml:space="preserve">No formulas redzams, ka tā neparedz pārvadātāja visaptverošu faktisko izdevumu vērtēšanu un kompensēšanu. Par pamatu norēķiniem tiek ņemta pārvadātāja atklātā konkursā piedāvātā pakalpojuma cena jeb līgumcena, kas ir fiksēta līguma pielikumā, kā arī 5 mainīgās daļas – nobraukums, faktiski radušās izmaksas par maršrutu apkalpes vietu izmantošanu (piemēram, autoostu </w:t>
            </w:r>
            <w:r w:rsidRPr="004336F6">
              <w:rPr>
                <w:sz w:val="24"/>
                <w:szCs w:val="24"/>
              </w:rPr>
              <w:lastRenderedPageBreak/>
              <w:t xml:space="preserve">izmantošanas izmaksas), citas izmaksas normatīvajos aktos noteikto prasību nodrošināšanai, PVN par personu ar valsts noteiktajiem braukšanas maksas atvieglojumiem pārvadāšanu un ieņēmumi no pārdotajām biļetēm. Līdz ar to, regulāra detalizētas informācijas saņemšana par pārvadātāja izdevumiem, nav nepieciešama kompensācijas apmēra noteikšanai. </w:t>
            </w:r>
          </w:p>
          <w:p w:rsidRPr="004336F6" w:rsidR="00D20409" w:rsidP="00430B32" w:rsidRDefault="00D20409" w14:paraId="310D018A" w14:textId="77777777">
            <w:pPr>
              <w:ind w:firstLine="0"/>
              <w:rPr>
                <w:sz w:val="24"/>
                <w:szCs w:val="24"/>
              </w:rPr>
            </w:pPr>
            <w:r w:rsidRPr="004336F6">
              <w:rPr>
                <w:sz w:val="24"/>
                <w:szCs w:val="24"/>
              </w:rPr>
              <w:t>2.7.</w:t>
            </w:r>
            <w:r w:rsidRPr="004336F6">
              <w:rPr>
                <w:sz w:val="24"/>
                <w:szCs w:val="24"/>
              </w:rPr>
              <w:tab/>
              <w:t>Līguma 13.4. punktā un Līguma pielikumā (Pakalpojuma cenas pārskatīšanas kārtība) ir paredzēta cenas indeksācija par vienu kilometru laika periodam no 2025.-2027.gadam un no 2028.-2030.gadam. Pirmkārt, norādītā cenas indeksācijas kārtība attiecināma tikai uz atsevišķiem izmaksu posteņiem: (degviela (energoresursi)), stundas vidējā bruto darba samaksa darbiniekiem, grozījumi nodokļus reglamentējošajos normatīvajos aktos, kas palielina valsts sociālās apdrošināšanas obligātās iemaksas. Otrkārt, indeksācija veicama ierobežotā periodā, pamatojoties uz publiski pieejamiem datiem, salīdzinot tos ar pārvadātāja piedāvājumā iekļauto cenu. Tātad arī cenas indeksācijas vajadzībām konkrēta pārvadātāja faktiskajiem izdevumiem nav nozīmes. Attiecīgi Pasūtītājam nav objektīva pamata prasīt regulāru detalizētu informāciju par pārvadātāja izdevumiem.</w:t>
            </w:r>
          </w:p>
          <w:p w:rsidRPr="004336F6" w:rsidR="00D20409" w:rsidP="00430B32" w:rsidRDefault="00D20409" w14:paraId="5B00E006" w14:textId="77777777">
            <w:pPr>
              <w:ind w:firstLine="0"/>
              <w:rPr>
                <w:sz w:val="24"/>
                <w:szCs w:val="24"/>
              </w:rPr>
            </w:pPr>
            <w:r w:rsidRPr="004336F6">
              <w:rPr>
                <w:sz w:val="24"/>
                <w:szCs w:val="24"/>
              </w:rPr>
              <w:t>2.8.</w:t>
            </w:r>
            <w:r w:rsidRPr="004336F6">
              <w:rPr>
                <w:sz w:val="24"/>
                <w:szCs w:val="24"/>
              </w:rPr>
              <w:tab/>
              <w:t xml:space="preserve">Ievērojot minēto, nav konstatējami pamatoti iemesli, kādēļ Grozījumu projekta 3. pielikumā pārvadātājiem joprojām tiek pieprasīts sniegt regulāru faktisko izdevumu pārskatu. </w:t>
            </w:r>
          </w:p>
          <w:p w:rsidRPr="004336F6" w:rsidR="00D20409" w:rsidP="00430B32" w:rsidRDefault="00D20409" w14:paraId="4B9F3EAA" w14:textId="77777777">
            <w:pPr>
              <w:ind w:firstLine="0"/>
              <w:rPr>
                <w:sz w:val="24"/>
                <w:szCs w:val="24"/>
              </w:rPr>
            </w:pPr>
            <w:r w:rsidRPr="004336F6">
              <w:rPr>
                <w:sz w:val="24"/>
                <w:szCs w:val="24"/>
              </w:rPr>
              <w:t>2.9.</w:t>
            </w:r>
            <w:r w:rsidRPr="004336F6">
              <w:rPr>
                <w:sz w:val="24"/>
                <w:szCs w:val="24"/>
              </w:rPr>
              <w:tab/>
              <w:t xml:space="preserve">Regulāru pārskatu pieprasīšana var būt attaisnojama vienīgi daļā, kas tieši nepieciešama </w:t>
            </w:r>
            <w:r w:rsidRPr="004336F6">
              <w:rPr>
                <w:sz w:val="24"/>
                <w:szCs w:val="24"/>
              </w:rPr>
              <w:lastRenderedPageBreak/>
              <w:t>kompensācijas apmēra noteikšana saskaņā ar Līgumu 13.3. punktā noteikto formulu, lai noteiktu formulā izmantojamos 5 mainīgos elementus:</w:t>
            </w:r>
          </w:p>
          <w:p w:rsidRPr="004336F6" w:rsidR="00D20409" w:rsidP="00430B32" w:rsidRDefault="00D20409" w14:paraId="3733DC98" w14:textId="77777777">
            <w:pPr>
              <w:ind w:firstLine="0"/>
              <w:rPr>
                <w:sz w:val="24"/>
                <w:szCs w:val="24"/>
              </w:rPr>
            </w:pPr>
            <w:r w:rsidRPr="004336F6">
              <w:rPr>
                <w:sz w:val="24"/>
                <w:szCs w:val="24"/>
              </w:rPr>
              <w:t>2.9.1.</w:t>
            </w:r>
            <w:r w:rsidRPr="004336F6">
              <w:rPr>
                <w:sz w:val="24"/>
                <w:szCs w:val="24"/>
              </w:rPr>
              <w:tab/>
              <w:t>faktiski veiktais nobraukums maršrutu tīklā (km);</w:t>
            </w:r>
          </w:p>
          <w:p w:rsidRPr="004336F6" w:rsidR="00D20409" w:rsidP="00430B32" w:rsidRDefault="00D20409" w14:paraId="5BA28F14" w14:textId="77777777">
            <w:pPr>
              <w:ind w:firstLine="0"/>
              <w:rPr>
                <w:sz w:val="24"/>
                <w:szCs w:val="24"/>
              </w:rPr>
            </w:pPr>
            <w:r w:rsidRPr="004336F6">
              <w:rPr>
                <w:sz w:val="24"/>
                <w:szCs w:val="24"/>
              </w:rPr>
              <w:t>2.9.2.</w:t>
            </w:r>
            <w:r w:rsidRPr="004336F6">
              <w:rPr>
                <w:sz w:val="24"/>
                <w:szCs w:val="24"/>
              </w:rPr>
              <w:tab/>
              <w:t>faktiski radušās izmaksas par maršrutu apkalpes vietu izmantošanu (</w:t>
            </w:r>
            <w:proofErr w:type="spellStart"/>
            <w:r w:rsidRPr="004336F6">
              <w:rPr>
                <w:sz w:val="24"/>
                <w:szCs w:val="24"/>
              </w:rPr>
              <w:t>euro</w:t>
            </w:r>
            <w:proofErr w:type="spellEnd"/>
            <w:r w:rsidRPr="004336F6">
              <w:rPr>
                <w:sz w:val="24"/>
                <w:szCs w:val="24"/>
              </w:rPr>
              <w:t>);</w:t>
            </w:r>
          </w:p>
          <w:p w:rsidRPr="004336F6" w:rsidR="00D20409" w:rsidP="00430B32" w:rsidRDefault="00D20409" w14:paraId="0657E6A2" w14:textId="77777777">
            <w:pPr>
              <w:ind w:firstLine="0"/>
              <w:rPr>
                <w:sz w:val="24"/>
                <w:szCs w:val="24"/>
              </w:rPr>
            </w:pPr>
            <w:r w:rsidRPr="004336F6">
              <w:rPr>
                <w:sz w:val="24"/>
                <w:szCs w:val="24"/>
              </w:rPr>
              <w:t>2.9.3.</w:t>
            </w:r>
            <w:r w:rsidRPr="004336F6">
              <w:rPr>
                <w:sz w:val="24"/>
                <w:szCs w:val="24"/>
              </w:rPr>
              <w:tab/>
              <w:t>izmaksas, kas rodas, ievērojot normatīvajos aktos noteiktās prasības;</w:t>
            </w:r>
          </w:p>
          <w:p w:rsidRPr="004336F6" w:rsidR="00D20409" w:rsidP="00430B32" w:rsidRDefault="00D20409" w14:paraId="75378BB2" w14:textId="77777777">
            <w:pPr>
              <w:ind w:firstLine="0"/>
              <w:rPr>
                <w:sz w:val="24"/>
                <w:szCs w:val="24"/>
              </w:rPr>
            </w:pPr>
            <w:r w:rsidRPr="004336F6">
              <w:rPr>
                <w:sz w:val="24"/>
                <w:szCs w:val="24"/>
              </w:rPr>
              <w:t>2.9.4.</w:t>
            </w:r>
            <w:r w:rsidRPr="004336F6">
              <w:rPr>
                <w:sz w:val="24"/>
                <w:szCs w:val="24"/>
              </w:rPr>
              <w:tab/>
              <w:t>par personu ar valsts noteiktajiem braukšanas maksas atvieglojumiem pārvadāšanu kompensējamais PVN apmērs;</w:t>
            </w:r>
          </w:p>
          <w:p w:rsidRPr="004336F6" w:rsidR="00D20409" w:rsidP="00430B32" w:rsidRDefault="00D20409" w14:paraId="6EF72A5E" w14:textId="77777777">
            <w:pPr>
              <w:ind w:firstLine="0"/>
              <w:rPr>
                <w:sz w:val="24"/>
                <w:szCs w:val="24"/>
              </w:rPr>
            </w:pPr>
            <w:r w:rsidRPr="004336F6">
              <w:rPr>
                <w:sz w:val="24"/>
                <w:szCs w:val="24"/>
              </w:rPr>
              <w:t>2.9.5.</w:t>
            </w:r>
            <w:r w:rsidRPr="004336F6">
              <w:rPr>
                <w:sz w:val="24"/>
                <w:szCs w:val="24"/>
              </w:rPr>
              <w:tab/>
              <w:t>pārvadātāja faktiski gūtie biļešu ieņēmumi no sabiedriskā transporta pakalpojumu sniegšanas, tostarp ieņēmumi no pārdotajām biļetēm, abonementa biļetēm, vienotajām biļetēm u.c. maksājumiem, kas saņemti no pasažiera.</w:t>
            </w:r>
          </w:p>
          <w:p w:rsidRPr="004336F6" w:rsidR="00D20409" w:rsidP="00430B32" w:rsidRDefault="00D20409" w14:paraId="1B2137FC" w14:textId="77777777">
            <w:pPr>
              <w:ind w:firstLine="0"/>
              <w:rPr>
                <w:b/>
                <w:bCs/>
                <w:sz w:val="24"/>
                <w:szCs w:val="24"/>
              </w:rPr>
            </w:pPr>
            <w:r w:rsidRPr="004336F6">
              <w:rPr>
                <w:sz w:val="24"/>
                <w:szCs w:val="24"/>
              </w:rPr>
              <w:t>3.</w:t>
            </w:r>
            <w:r w:rsidRPr="004336F6">
              <w:rPr>
                <w:sz w:val="24"/>
                <w:szCs w:val="24"/>
              </w:rPr>
              <w:tab/>
            </w:r>
            <w:r w:rsidRPr="004336F6">
              <w:rPr>
                <w:b/>
                <w:bCs/>
                <w:sz w:val="24"/>
                <w:szCs w:val="24"/>
              </w:rPr>
              <w:t>Arī līgumcenas pārskatīšanas vajadzībām atbilstoši Līgumu 13.15. un 13.16 punktiem Pasūtītājam nav nepieciešams regulāri saņemt detalizētu un izvērstu informāciju par visiem pārvadātāja izdevumiem</w:t>
            </w:r>
          </w:p>
          <w:p w:rsidRPr="004336F6" w:rsidR="00D20409" w:rsidP="00430B32" w:rsidRDefault="00D20409" w14:paraId="646D7E4F" w14:textId="77777777">
            <w:pPr>
              <w:ind w:firstLine="0"/>
              <w:rPr>
                <w:sz w:val="24"/>
                <w:szCs w:val="24"/>
              </w:rPr>
            </w:pPr>
            <w:r w:rsidRPr="004336F6">
              <w:rPr>
                <w:sz w:val="24"/>
                <w:szCs w:val="24"/>
              </w:rPr>
              <w:t>3.1.</w:t>
            </w:r>
            <w:r w:rsidRPr="004336F6">
              <w:rPr>
                <w:sz w:val="24"/>
                <w:szCs w:val="24"/>
              </w:rPr>
              <w:tab/>
              <w:t xml:space="preserve">Līgumu 13.15. punkts noteic: </w:t>
            </w:r>
          </w:p>
          <w:p w:rsidRPr="004336F6" w:rsidR="00D20409" w:rsidP="00430B32" w:rsidRDefault="00D20409" w14:paraId="57938CA4" w14:textId="77777777">
            <w:pPr>
              <w:ind w:firstLine="0"/>
              <w:rPr>
                <w:sz w:val="24"/>
                <w:szCs w:val="24"/>
              </w:rPr>
            </w:pPr>
            <w:r w:rsidRPr="004336F6">
              <w:rPr>
                <w:sz w:val="24"/>
                <w:szCs w:val="24"/>
              </w:rPr>
              <w:t>“Puses ir tiesīgas pārskatīt Līguma 13.3.punktā noteikto pakalpojuma cenu, ja maršrutu tīkla kopējais nobraukuma apjoms (kilometros) tiek samazināts vai palielināts vairāk nekā par maksimāli pieļaujamo nobraukuma samazinājumu. Par šādām izmaiņām tiek slēgta atsevišķa vienošanās.”</w:t>
            </w:r>
          </w:p>
          <w:p w:rsidRPr="004336F6" w:rsidR="00D20409" w:rsidP="00430B32" w:rsidRDefault="00D20409" w14:paraId="528757A7" w14:textId="77777777">
            <w:pPr>
              <w:ind w:firstLine="0"/>
              <w:rPr>
                <w:sz w:val="24"/>
                <w:szCs w:val="24"/>
              </w:rPr>
            </w:pPr>
            <w:r w:rsidRPr="004336F6">
              <w:rPr>
                <w:sz w:val="24"/>
                <w:szCs w:val="24"/>
              </w:rPr>
              <w:t>3.2.</w:t>
            </w:r>
            <w:r w:rsidRPr="004336F6">
              <w:rPr>
                <w:sz w:val="24"/>
                <w:szCs w:val="24"/>
              </w:rPr>
              <w:tab/>
              <w:t xml:space="preserve">Līgumā nav ietverta detalizēta kārtība, kādā šādā gadījumā būtu jāpārskata nolīgtā līgumcena. Proti, nav skaidrs, vai šādā gadījumā būtu jābalstās </w:t>
            </w:r>
            <w:r w:rsidRPr="004336F6">
              <w:rPr>
                <w:sz w:val="24"/>
                <w:szCs w:val="24"/>
              </w:rPr>
              <w:lastRenderedPageBreak/>
              <w:t xml:space="preserve">uz pārvadātāja finanšu piedāvājumā ietvertajām izdevumu prognozēm vai faktiskajiem izdevumiem. Tomēr jebkurā gadījumā jāsecina, ka šādas nākotnē iespējamas līgumcenas pārskatīšanas vajadzībām nav pamatoti jau no pirmā Līguma izpildes mēneša pieprasīt detalizētu Pārskatu iesniegšanu. </w:t>
            </w:r>
          </w:p>
          <w:p w:rsidRPr="004336F6" w:rsidR="00D20409" w:rsidP="00430B32" w:rsidRDefault="00D20409" w14:paraId="2D3A86F9" w14:textId="77777777">
            <w:pPr>
              <w:ind w:firstLine="0"/>
              <w:rPr>
                <w:sz w:val="24"/>
                <w:szCs w:val="24"/>
              </w:rPr>
            </w:pPr>
            <w:r w:rsidRPr="004336F6">
              <w:rPr>
                <w:sz w:val="24"/>
                <w:szCs w:val="24"/>
              </w:rPr>
              <w:t>3.3.</w:t>
            </w:r>
            <w:r w:rsidRPr="004336F6">
              <w:rPr>
                <w:sz w:val="24"/>
                <w:szCs w:val="24"/>
              </w:rPr>
              <w:tab/>
              <w:t xml:space="preserve">Ja nākotnē rastos nepieciešamība pārskatīt cenu un ja tiktu secināts, ka līgumcenas pārskatīšanas vajadzībām nepieciešams noteikt pārvadātāja faktiskās izmaksas, tad šo informāciju konkrētais pārvadātājs iesniegtu Pasūtītājam tā noteiktajā termiņā. Šajā kontekstā svarīgi paturēt prātā, ka Pārvadātājam visā Līguma darbības laikā ir pienākums nodrošināt pilnu grāmatvedības uzskaiti par investīcijām, sabiedriskā transporta pakalpojuma sniegšanas izmaksām un citām izmaksām, un ieņēmumiem (Līguma 10.1.3. punkts). Šāda prasība izriet arī no MK Noteikumiem Nr. 435 (skat. 23.-25. punktu). Turklāt Pasūtītājam ir tiesības iepazīties ar pārvadātāja ieņēmumu un izmaksu atsevišķo uzskaiti, kuri saistīti ar sabiedriskā transporta pakalpojumu sniegšanu, iepazīties ar grāmatvedības dokumentiem un citiem ar aprēķiniem un maksājumiem saistītiem dokumentiem, kas pamato saimnieciskās darbības ieņēmumus un izdevumus, kā arī saņemt nepieciešamos paskaidrojumus un uzziņas (MK Noteikumu Nr. 435 80. punkts). Līdz ar to arī līgumcenas pārskatīšanas vajadzībām (ja tāda nākotnē rastos), pārvadātājam nav nepieciešams gatavot un regulāri sniegt Pārskatus par tā izdevumiem. Pirmkārt, līgumcenas pārskatīšanas gadījumā nebūs nozīme vēsturiskai informācijai par </w:t>
            </w:r>
            <w:r w:rsidRPr="004336F6">
              <w:rPr>
                <w:sz w:val="24"/>
                <w:szCs w:val="24"/>
              </w:rPr>
              <w:lastRenderedPageBreak/>
              <w:t xml:space="preserve">izmaksām. Otrkārt, šī informācija Pasūtītājam būs pieejama un pārbaudāma pēc tā pieprasījuma, ņemot vērā pārvadātājam noteiktos pienākumus nodrošināt atbilstošu grāmatvedības uzskaiti. </w:t>
            </w:r>
          </w:p>
          <w:p w:rsidRPr="004336F6" w:rsidR="00D20409" w:rsidP="00430B32" w:rsidRDefault="00D20409" w14:paraId="3958C81D" w14:textId="77777777">
            <w:pPr>
              <w:ind w:firstLine="0"/>
              <w:rPr>
                <w:sz w:val="24"/>
                <w:szCs w:val="24"/>
              </w:rPr>
            </w:pPr>
            <w:r w:rsidRPr="004336F6">
              <w:rPr>
                <w:sz w:val="24"/>
                <w:szCs w:val="24"/>
              </w:rPr>
              <w:t>3.4.</w:t>
            </w:r>
            <w:r w:rsidRPr="004336F6">
              <w:rPr>
                <w:sz w:val="24"/>
                <w:szCs w:val="24"/>
              </w:rPr>
              <w:tab/>
              <w:t>Tas pats ir secināms attiecībā uz līgumcenas pārskatīšanu atbilstoši Līguma 13.16. punktam, kas noteic:</w:t>
            </w:r>
          </w:p>
          <w:p w:rsidRPr="004336F6" w:rsidR="00D20409" w:rsidP="00430B32" w:rsidRDefault="00D20409" w14:paraId="1E01C938" w14:textId="77777777">
            <w:pPr>
              <w:ind w:firstLine="0"/>
              <w:rPr>
                <w:sz w:val="24"/>
                <w:szCs w:val="24"/>
              </w:rPr>
            </w:pPr>
            <w:r w:rsidRPr="004336F6">
              <w:rPr>
                <w:sz w:val="24"/>
                <w:szCs w:val="24"/>
              </w:rPr>
              <w:t>“Ja tiesību aktu izmaiņas (t.sk. jaunu normatīvo aktu izdošana) palielina Sabiedriskā transporta izmaksas vairāk par 10% un/vai būtiski maina Sabiedriskā transporta sniegšanas prasības, Puses vienojas par grozījumu ietekmi uz šī Līguma saistībām, piemēram, pārskata 1 kilometra izmaksas, vienojas par papildus maksājumiem, groza Pasūtītāja prasības utt.”</w:t>
            </w:r>
          </w:p>
          <w:p w:rsidRPr="004336F6" w:rsidR="00D20409" w:rsidP="00430B32" w:rsidRDefault="00D20409" w14:paraId="4591242A" w14:textId="77777777">
            <w:pPr>
              <w:ind w:firstLine="0"/>
              <w:rPr>
                <w:sz w:val="24"/>
                <w:szCs w:val="24"/>
              </w:rPr>
            </w:pPr>
            <w:r w:rsidRPr="004336F6">
              <w:rPr>
                <w:sz w:val="24"/>
                <w:szCs w:val="24"/>
              </w:rPr>
              <w:t>3.5.</w:t>
            </w:r>
            <w:r w:rsidRPr="004336F6">
              <w:rPr>
                <w:sz w:val="24"/>
                <w:szCs w:val="24"/>
              </w:rPr>
              <w:tab/>
              <w:t xml:space="preserve">Ja Līguma izpildes laikā rastos nepieciešamība piemērot Līguma 13.16. punktu un būtu nepieciešamība noskaidrot pārvadātāja izmaksas, tas būtu izdarāms šī e-ziņojuma 3.3. punktā aprakstītajā kārtībā. </w:t>
            </w:r>
          </w:p>
          <w:p w:rsidRPr="004336F6" w:rsidR="00D20409" w:rsidP="00430B32" w:rsidRDefault="00D20409" w14:paraId="6C252949" w14:textId="77777777">
            <w:pPr>
              <w:ind w:firstLine="0"/>
              <w:rPr>
                <w:sz w:val="24"/>
                <w:szCs w:val="24"/>
              </w:rPr>
            </w:pPr>
            <w:r w:rsidRPr="004336F6">
              <w:rPr>
                <w:sz w:val="24"/>
                <w:szCs w:val="24"/>
              </w:rPr>
              <w:t>3.6.</w:t>
            </w:r>
            <w:r w:rsidRPr="004336F6">
              <w:rPr>
                <w:sz w:val="24"/>
                <w:szCs w:val="24"/>
              </w:rPr>
              <w:tab/>
              <w:t>Līdz ar to, arī līgumcenas pārskatīšana, ja pasūtītājs maina pakalpojumu apjomu vai tiesību aktu izmaiņu gadījumā būtiski pieaug izmaksas, nav un nevar būt objektīvs pamatojums, lai uzliktu pārvadātājiem pienākumi regulāri iesniegt detalizētus Pārskatus.</w:t>
            </w:r>
          </w:p>
          <w:p w:rsidRPr="004336F6" w:rsidR="00D20409" w:rsidP="00430B32" w:rsidRDefault="00D20409" w14:paraId="68ADC10A" w14:textId="77777777">
            <w:pPr>
              <w:ind w:firstLine="0"/>
              <w:rPr>
                <w:sz w:val="24"/>
                <w:szCs w:val="24"/>
              </w:rPr>
            </w:pPr>
            <w:r w:rsidRPr="004336F6">
              <w:rPr>
                <w:sz w:val="24"/>
                <w:szCs w:val="24"/>
              </w:rPr>
              <w:t>4.</w:t>
            </w:r>
            <w:r w:rsidRPr="004336F6">
              <w:rPr>
                <w:sz w:val="24"/>
                <w:szCs w:val="24"/>
              </w:rPr>
              <w:tab/>
            </w:r>
            <w:r w:rsidRPr="004336F6">
              <w:rPr>
                <w:b/>
                <w:bCs/>
                <w:sz w:val="24"/>
                <w:szCs w:val="24"/>
              </w:rPr>
              <w:t>Pašvaldības līdzfinansējuma apmēra aprēķināšanai nav nepieciešams regulāri saņemt detalizētu un izvērstu informāciju par visiem pārvadātāja izdevumiem</w:t>
            </w:r>
            <w:r w:rsidRPr="004336F6">
              <w:rPr>
                <w:sz w:val="24"/>
                <w:szCs w:val="24"/>
              </w:rPr>
              <w:t xml:space="preserve"> </w:t>
            </w:r>
          </w:p>
          <w:p w:rsidRPr="004336F6" w:rsidR="00D20409" w:rsidP="00430B32" w:rsidRDefault="00D20409" w14:paraId="6CD38FA5" w14:textId="77777777">
            <w:pPr>
              <w:ind w:firstLine="0"/>
              <w:rPr>
                <w:sz w:val="24"/>
                <w:szCs w:val="24"/>
              </w:rPr>
            </w:pPr>
            <w:r w:rsidRPr="004336F6">
              <w:rPr>
                <w:sz w:val="24"/>
                <w:szCs w:val="24"/>
              </w:rPr>
              <w:t>4.1.</w:t>
            </w:r>
            <w:r w:rsidRPr="004336F6">
              <w:rPr>
                <w:sz w:val="24"/>
                <w:szCs w:val="24"/>
              </w:rPr>
              <w:tab/>
              <w:t xml:space="preserve">Saskaņā ar STP likuma 11. panta 21. daļu Ministru kabinetam ir noteikts pilnvarojums noteikt </w:t>
            </w:r>
            <w:r w:rsidRPr="004336F6">
              <w:rPr>
                <w:sz w:val="24"/>
                <w:szCs w:val="24"/>
              </w:rPr>
              <w:lastRenderedPageBreak/>
              <w:t xml:space="preserve">pašvaldības līdzfinansējuma aprēķināšanas metodiku un kritērijus, ja pašvaldība līdzfinansē ar sabiedriskā transporta pakalpojumu sniegšanu saistītos zaudējumus reģionālās nozīmes vai pilsētas nozīmes maršrutu tīkla dotētajos maršrutos (reisos) gadījumos, kad starp pārvadātāju, Pasūtītāju (VSIA “Autotransporta direkcija”) un pašvaldību ir noslēgts trīspusējs publisko tiesību līgums. </w:t>
            </w:r>
          </w:p>
          <w:p w:rsidRPr="004336F6" w:rsidR="00D20409" w:rsidP="00430B32" w:rsidRDefault="00D20409" w14:paraId="0B3AA62E" w14:textId="77777777">
            <w:pPr>
              <w:ind w:firstLine="0"/>
              <w:rPr>
                <w:sz w:val="24"/>
                <w:szCs w:val="24"/>
              </w:rPr>
            </w:pPr>
            <w:r w:rsidRPr="004336F6">
              <w:rPr>
                <w:sz w:val="24"/>
                <w:szCs w:val="24"/>
              </w:rPr>
              <w:t>4.2.</w:t>
            </w:r>
            <w:r w:rsidRPr="004336F6">
              <w:rPr>
                <w:sz w:val="24"/>
                <w:szCs w:val="24"/>
              </w:rPr>
              <w:tab/>
              <w:t xml:space="preserve">Grozījumu projekta 58.3 punktā ir noteikta formula pašvaldības līdzfinansējuma apmēra aprēķināšanai: </w:t>
            </w:r>
          </w:p>
          <w:p w:rsidRPr="004336F6" w:rsidR="00D20409" w:rsidP="00430B32" w:rsidRDefault="00D20409" w14:paraId="6405E24A" w14:textId="77777777">
            <w:pPr>
              <w:ind w:firstLine="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D20409" w:rsidP="00430B32" w:rsidRDefault="00D20409" w14:paraId="50C717D5" w14:textId="77777777">
            <w:pPr>
              <w:ind w:firstLine="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apmēram, tai skaitā maršrutu apkalpes vietu izmantošanas izdevumi;</w:t>
            </w:r>
          </w:p>
          <w:p w:rsidRPr="004336F6" w:rsidR="00D20409" w:rsidP="00430B32" w:rsidRDefault="00D20409" w14:paraId="00EA3640" w14:textId="77777777">
            <w:pPr>
              <w:ind w:firstLine="0"/>
              <w:rPr>
                <w:sz w:val="24"/>
                <w:szCs w:val="24"/>
              </w:rPr>
            </w:pPr>
            <w:proofErr w:type="spellStart"/>
            <w:r w:rsidRPr="004336F6">
              <w:rPr>
                <w:sz w:val="24"/>
                <w:szCs w:val="24"/>
              </w:rPr>
              <w:t>Ieņ</w:t>
            </w:r>
            <w:proofErr w:type="spellEnd"/>
            <w:r w:rsidRPr="004336F6">
              <w:rPr>
                <w:sz w:val="24"/>
                <w:szCs w:val="24"/>
              </w:rPr>
              <w:t xml:space="preserve"> - reisā (maršrutā) gūtie biļešu ieņēmumi bez pievienotās vērtības nodokļa. Faktiskos ieņēmumus no reisa (maršruta) vai tā daļas nosaka atbilstoši faktiskajam pasažieru skaitam reisā (maršrutā) un no tiem gūtajiem ieņēmumiem. Ja reisā (maršrutā) vai tā daļā sabiedriskā transporta pakalpojumu izmanto personas ar valsts un pasūtītāja noteiktiem </w:t>
            </w:r>
            <w:r w:rsidRPr="004336F6">
              <w:rPr>
                <w:sz w:val="24"/>
                <w:szCs w:val="24"/>
              </w:rPr>
              <w:lastRenderedPageBreak/>
              <w:t xml:space="preserve">braukšanas maksas atvieglojumiem, tad par minēto personu nesaņemto ieņēmumu daļu, tai skaitā pievienotās vērtības nodoklis, samazina pašvaldības līdzmaksājuma daļu. Ieņēmumi par reisa daļu tiek noteikti kā vidējo ieņēmumu reisā uz veikto kilometru reizinājums ar reisa daļas nobraukumu”. </w:t>
            </w:r>
          </w:p>
          <w:p w:rsidRPr="004336F6" w:rsidR="00D20409" w:rsidP="00430B32" w:rsidRDefault="00D20409" w14:paraId="342FEFFF" w14:textId="77777777">
            <w:pPr>
              <w:ind w:firstLine="0"/>
              <w:rPr>
                <w:sz w:val="24"/>
                <w:szCs w:val="24"/>
              </w:rPr>
            </w:pPr>
            <w:r w:rsidRPr="004336F6">
              <w:rPr>
                <w:sz w:val="24"/>
                <w:szCs w:val="24"/>
              </w:rPr>
              <w:t>Km – ierosināto grozījumu rezultātā aprēķinātais faktiskais nobraukums kilometros.</w:t>
            </w:r>
          </w:p>
          <w:p w:rsidRPr="004336F6" w:rsidR="00D20409" w:rsidP="00430B32" w:rsidRDefault="00D20409" w14:paraId="2E16CCB3" w14:textId="77777777">
            <w:pPr>
              <w:ind w:firstLine="0"/>
              <w:rPr>
                <w:sz w:val="24"/>
                <w:szCs w:val="24"/>
              </w:rPr>
            </w:pPr>
            <w:r w:rsidRPr="004336F6">
              <w:rPr>
                <w:sz w:val="24"/>
                <w:szCs w:val="24"/>
              </w:rPr>
              <w:t>4.3.</w:t>
            </w:r>
            <w:r w:rsidRPr="004336F6">
              <w:rPr>
                <w:sz w:val="24"/>
                <w:szCs w:val="24"/>
              </w:rPr>
              <w:tab/>
              <w:t xml:space="preserve">Iepriekš minētā formula ir balstīta uz pārvadātāja faktiskajiem izdevumiem, par ko pārvadātājs sniedz atskaiti atbilstoši MK Noteikumu Nr. 435 36.2. apakšpunktam un 3. pielikumam. </w:t>
            </w:r>
          </w:p>
          <w:p w:rsidRPr="004336F6" w:rsidR="00D20409" w:rsidP="00430B32" w:rsidRDefault="00D20409" w14:paraId="3BB7C3CF" w14:textId="77777777">
            <w:pPr>
              <w:ind w:firstLine="0"/>
              <w:rPr>
                <w:sz w:val="24"/>
                <w:szCs w:val="24"/>
              </w:rPr>
            </w:pPr>
            <w:r w:rsidRPr="004336F6">
              <w:rPr>
                <w:sz w:val="24"/>
                <w:szCs w:val="24"/>
              </w:rPr>
              <w:t>4.4.</w:t>
            </w:r>
            <w:r w:rsidRPr="004336F6">
              <w:rPr>
                <w:sz w:val="24"/>
                <w:szCs w:val="24"/>
              </w:rPr>
              <w:tab/>
              <w:t xml:space="preserve">Grozījumu projekta 58.3 punkts noteic: </w:t>
            </w:r>
          </w:p>
          <w:p w:rsidRPr="004336F6" w:rsidR="00D20409" w:rsidP="00430B32" w:rsidRDefault="00D20409" w14:paraId="13DFB70E" w14:textId="77777777">
            <w:pPr>
              <w:ind w:firstLine="0"/>
              <w:rPr>
                <w:sz w:val="24"/>
                <w:szCs w:val="24"/>
              </w:rPr>
            </w:pPr>
            <w:r w:rsidRPr="004336F6">
              <w:rPr>
                <w:sz w:val="24"/>
                <w:szCs w:val="24"/>
              </w:rPr>
              <w:t>“Pašvaldības līdzfinansējumu reģionālās nozīmes pārvadājumos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D20409" w:rsidP="00430B32" w:rsidRDefault="00D20409" w14:paraId="087E3D9A" w14:textId="77777777">
            <w:pPr>
              <w:ind w:firstLine="0"/>
              <w:rPr>
                <w:sz w:val="24"/>
                <w:szCs w:val="24"/>
              </w:rPr>
            </w:pPr>
            <w:r w:rsidRPr="004336F6">
              <w:rPr>
                <w:sz w:val="24"/>
                <w:szCs w:val="24"/>
              </w:rPr>
              <w:t>4.5.</w:t>
            </w:r>
            <w:r w:rsidRPr="004336F6">
              <w:rPr>
                <w:sz w:val="24"/>
                <w:szCs w:val="24"/>
              </w:rPr>
              <w:tab/>
              <w:t xml:space="preserve">No minētā secināms, ka gadījumos, kad tiktu piemērots Grozījumu projekta 58.3 punkts, vienlaikus tiktu veikta līgumcenas pārskatīšana saskaņā ar Līguma 13.15. punktu. Kā jau tika norādīts šī ziņojuma 3.3. punktā, lai pārskatītu līgumcenu atbilstoši Līguma 13.15. punktam, Pasūtītajam nav objektīva pamata pieprasīt regulāru detalizētu Pārskatu iesniegšanu. Informācija par pārvadātāja izmaksām būtu pieprasāma tikai tad, kad tiešām iestātos šāda nepieciešamība pārskatīt pakalpojumu apjomu un attiecīgi arī līgumcenu, kas noteikta atklāta konkursa ietvaros. </w:t>
            </w:r>
          </w:p>
          <w:p w:rsidRPr="004336F6" w:rsidR="00D20409" w:rsidP="00430B32" w:rsidRDefault="00D20409" w14:paraId="6E0DE22F" w14:textId="77777777">
            <w:pPr>
              <w:ind w:firstLine="0"/>
              <w:rPr>
                <w:sz w:val="24"/>
                <w:szCs w:val="24"/>
              </w:rPr>
            </w:pPr>
            <w:r w:rsidRPr="004336F6">
              <w:rPr>
                <w:sz w:val="24"/>
                <w:szCs w:val="24"/>
              </w:rPr>
              <w:lastRenderedPageBreak/>
              <w:t>4.6.</w:t>
            </w:r>
            <w:r w:rsidRPr="004336F6">
              <w:rPr>
                <w:sz w:val="24"/>
                <w:szCs w:val="24"/>
              </w:rPr>
              <w:tab/>
              <w:t xml:space="preserve">Papildus būtu vērtējams, vai tas, ka šādā gadījumā līgumcenas noteikšanai par pamatu tiktu ņemti vērā pārvadātāja faktiskie izdevumi, nebūtu pretrunā ar Pasūtītāja atklāto konkursu “Par tiesību piešķiršanu sabiedriskā transporta pakalpojumu sniegšanai ar autobusiem reģionālās nozīmes maršrutu tīklā” nolikumu prasībām un Publisko iepirkumu likuma 2. panta 2. punktu, kas noteic pasūtītāja pienākumu nodrošināt piegādātāju brīvu un godīgu konkurenci, kā arī vienlīdzīgu un taisnīgu attieksmi pret tiem. </w:t>
            </w:r>
          </w:p>
          <w:p w:rsidRPr="004336F6" w:rsidR="00D20409" w:rsidP="00430B32" w:rsidRDefault="00D20409" w14:paraId="25AB097B" w14:textId="77777777">
            <w:pPr>
              <w:ind w:firstLine="0"/>
              <w:rPr>
                <w:sz w:val="24"/>
                <w:szCs w:val="24"/>
              </w:rPr>
            </w:pPr>
            <w:r w:rsidRPr="004336F6">
              <w:rPr>
                <w:sz w:val="24"/>
                <w:szCs w:val="24"/>
              </w:rPr>
              <w:t>4.7.</w:t>
            </w:r>
            <w:r w:rsidRPr="004336F6">
              <w:rPr>
                <w:sz w:val="24"/>
                <w:szCs w:val="24"/>
              </w:rPr>
              <w:tab/>
              <w:t xml:space="preserve">Kā jau tika iepriekš norādīts, noslēgtie Līgumi un Pasūtītāja atklāto konkursu nolikumi paredz noteikt kompensācijas apmēru, ņemot par pamatu pārvadātāja finanšu piedāvājumā noteikto līgumcenu par vienu kilometru, ņemot vērā biļešu ieņēmumus un specifiskus līgumā tieši uzskaitītus izdevumu veidus. Formulā nav paredzēts kompensācijas aprēķināšanas vajadzībām vērtēt visus faktiskos pārvadātāja izdevumus. </w:t>
            </w:r>
          </w:p>
          <w:p w:rsidRPr="004336F6" w:rsidR="00D20409" w:rsidP="00430B32" w:rsidRDefault="00D20409" w14:paraId="2D977672" w14:textId="77777777">
            <w:pPr>
              <w:ind w:firstLine="0"/>
              <w:rPr>
                <w:sz w:val="24"/>
                <w:szCs w:val="24"/>
              </w:rPr>
            </w:pPr>
            <w:r w:rsidRPr="004336F6">
              <w:rPr>
                <w:sz w:val="24"/>
                <w:szCs w:val="24"/>
              </w:rPr>
              <w:t>4.8.</w:t>
            </w:r>
            <w:r w:rsidRPr="004336F6">
              <w:rPr>
                <w:sz w:val="24"/>
                <w:szCs w:val="24"/>
              </w:rPr>
              <w:tab/>
              <w:t>Minētā neatbilstība var novest pie būtiskiem Līguma noteikumu grozījumiem, kas nav pieļaujami saskaņā ar Publisko iepirkumu likuma 61. pantu. Neatļautu būtisku grozījumu veikšana iepirkuma līgumā pielīdzināma jauna līguma slēgšanas tiesību piešķiršanai. Ja šādi grozījumi veikti, neievērojot Publisko iepirkumu likuma prasības, tad pret šādiem grozījumiem var iebilst Publisko iepirkumu likuma X nodaļā paredzētajā kārtībā.</w:t>
            </w:r>
          </w:p>
          <w:p w:rsidRPr="004336F6" w:rsidR="00D20409" w:rsidP="00430B32" w:rsidRDefault="00D20409" w14:paraId="26A7C730" w14:textId="77777777">
            <w:pPr>
              <w:ind w:firstLine="0"/>
              <w:rPr>
                <w:b/>
                <w:bCs/>
                <w:sz w:val="24"/>
                <w:szCs w:val="24"/>
              </w:rPr>
            </w:pPr>
            <w:r w:rsidRPr="004336F6">
              <w:rPr>
                <w:sz w:val="24"/>
                <w:szCs w:val="24"/>
              </w:rPr>
              <w:t>5.</w:t>
            </w:r>
            <w:r w:rsidRPr="004336F6">
              <w:rPr>
                <w:sz w:val="24"/>
                <w:szCs w:val="24"/>
              </w:rPr>
              <w:tab/>
            </w:r>
            <w:r w:rsidRPr="004336F6">
              <w:rPr>
                <w:b/>
                <w:bCs/>
                <w:sz w:val="24"/>
                <w:szCs w:val="24"/>
              </w:rPr>
              <w:t xml:space="preserve">Nepieciešamība pēc būtības pārstrādāt MK Noteikumu Nr. 435 regulējumu attiecībā uz </w:t>
            </w:r>
            <w:r w:rsidRPr="004336F6">
              <w:rPr>
                <w:b/>
                <w:bCs/>
                <w:sz w:val="24"/>
                <w:szCs w:val="24"/>
              </w:rPr>
              <w:lastRenderedPageBreak/>
              <w:t>pārvadātajiem, kas darbojas atbilstoši līgumcenas modelim</w:t>
            </w:r>
          </w:p>
          <w:p w:rsidRPr="004336F6" w:rsidR="00D20409" w:rsidP="00430B32" w:rsidRDefault="00D20409" w14:paraId="0D9132C4" w14:textId="77777777">
            <w:pPr>
              <w:ind w:firstLine="0"/>
              <w:rPr>
                <w:sz w:val="24"/>
                <w:szCs w:val="24"/>
              </w:rPr>
            </w:pPr>
            <w:r w:rsidRPr="004336F6">
              <w:rPr>
                <w:sz w:val="24"/>
                <w:szCs w:val="24"/>
              </w:rPr>
              <w:t>5.1.</w:t>
            </w:r>
            <w:r w:rsidRPr="004336F6">
              <w:rPr>
                <w:sz w:val="24"/>
                <w:szCs w:val="24"/>
              </w:rPr>
              <w:tab/>
              <w:t xml:space="preserve">Kā jau tika norādīts iepriekš, ieviešot līgumcenas modeli, Pasūtītājs ir pārgājis uz pilnīgi jaunu ekonomisko modeli. Pasūtītājs ir atteicies no iepriekš pastāvējušās kārtības, kad pārvadātajiem tika kompensēti visi ar pakalpojuma sniegšanu saistītie pamatotie izdevumi. Līgumcenas modeļa ietvaros pārvadātāja faktisko izdevumu apmēram nav nozīmes, jo pēc būtības Pasūtītājs kompensē pārvadātājam tikai starpību starp nolīgto līgumcenu un biļešu ieņēmumiem (saglabājot dažu nebūtisku faktisko izdevumu kompensēšanu, kā tas tieši paredzēts Līgumā). </w:t>
            </w:r>
          </w:p>
          <w:p w:rsidRPr="004336F6" w:rsidR="00D20409" w:rsidP="00430B32" w:rsidRDefault="00D20409" w14:paraId="165530C5" w14:textId="77777777">
            <w:pPr>
              <w:ind w:firstLine="0"/>
              <w:rPr>
                <w:sz w:val="24"/>
                <w:szCs w:val="24"/>
              </w:rPr>
            </w:pPr>
            <w:r w:rsidRPr="004336F6">
              <w:rPr>
                <w:sz w:val="24"/>
                <w:szCs w:val="24"/>
              </w:rPr>
              <w:t>5.2.</w:t>
            </w:r>
            <w:r w:rsidRPr="004336F6">
              <w:rPr>
                <w:sz w:val="24"/>
                <w:szCs w:val="24"/>
              </w:rPr>
              <w:tab/>
              <w:t xml:space="preserve">Ņemot vērā, ka šie divi ekonomiskie modeļi būtiski atšķiras, būtu nepieciešams pēc būtības pārskatīt MK noteikumu Nr. 435 regulējumu attiecībā uz pārvadātājiem, kas darbojas atbilstoši līgumcenas modelim. </w:t>
            </w:r>
          </w:p>
          <w:p w:rsidRPr="004336F6" w:rsidR="00D20409" w:rsidP="00430B32" w:rsidRDefault="00D20409" w14:paraId="5D3CA572" w14:textId="77777777">
            <w:pPr>
              <w:ind w:firstLine="0"/>
              <w:rPr>
                <w:sz w:val="24"/>
                <w:szCs w:val="24"/>
              </w:rPr>
            </w:pPr>
            <w:r w:rsidRPr="004336F6">
              <w:rPr>
                <w:sz w:val="24"/>
                <w:szCs w:val="24"/>
              </w:rPr>
              <w:t xml:space="preserve">Izmaiņas nepieciešamas, lai no noteikumiem būtu skaidrs, ka līgumcenas modeļa ietvaros izmaksājamās kompensācijas apmēra noteikšanai, Pasūtītājs nevērtē pārvadātāja faktiskos izdevumus un to apmēru. No tā arī izriet, ka līgumcenas modeļa ietvaros Pasūtītājam nav nepieciešams ierobežot un kontrolēt to izdevumu veidus, kurus pārvadātājs uzskaita un iekļauj savā peļņas vai zaudējumu aprēķinā. Pārvadātājiem, kas darbojas līgumcenas modeļa ietvaros, ieņēmumu un izdevumu uzskaite būtu jāveic atbilstoši vispārīgajiem noteikumiem, kas regulē komersantu grāmatvedības uzskaiti, ievērojot Uzņēmumu ienākuma nodokļa likumā un Pievienotās </w:t>
            </w:r>
            <w:r w:rsidRPr="004336F6">
              <w:rPr>
                <w:sz w:val="24"/>
                <w:szCs w:val="24"/>
              </w:rPr>
              <w:lastRenderedPageBreak/>
              <w:t>vērtības nodokļa likumā noteikto par to, kāda veida izdevumi ir uzskatāmi par ar saimniecisko darbību saistītiem izdevumiem.</w:t>
            </w:r>
          </w:p>
        </w:tc>
        <w:tc>
          <w:tcPr>
            <w:tcW w:w="3119" w:type="dxa"/>
            <w:tcBorders>
              <w:top w:val="single" w:color="808080" w:sz="6" w:space="0"/>
              <w:left w:val="single" w:color="808080" w:sz="6" w:space="0"/>
              <w:bottom w:val="single" w:color="808080" w:sz="6" w:space="0"/>
              <w:right w:val="single" w:color="808080" w:sz="6" w:space="0"/>
            </w:tcBorders>
          </w:tcPr>
          <w:p w:rsidR="00D20409" w:rsidP="00573ECF" w:rsidRDefault="00D20409" w14:paraId="55CE44C2" w14:textId="4B563CE8">
            <w:pPr>
              <w:ind w:left="104" w:right="150" w:firstLine="0"/>
              <w:rPr>
                <w:b/>
                <w:sz w:val="24"/>
                <w:szCs w:val="24"/>
              </w:rPr>
            </w:pPr>
            <w:r w:rsidRPr="004336F6">
              <w:rPr>
                <w:b/>
                <w:sz w:val="24"/>
                <w:szCs w:val="24"/>
              </w:rPr>
              <w:lastRenderedPageBreak/>
              <w:t>Iebildums ņemts vērā</w:t>
            </w:r>
            <w:r>
              <w:rPr>
                <w:b/>
                <w:sz w:val="24"/>
                <w:szCs w:val="24"/>
              </w:rPr>
              <w:t>.</w:t>
            </w:r>
          </w:p>
          <w:p w:rsidR="00D20409" w:rsidP="00573ECF" w:rsidRDefault="00D20409" w14:paraId="6530AACE" w14:textId="6E9213D3">
            <w:pPr>
              <w:ind w:left="104" w:right="150" w:firstLine="0"/>
              <w:rPr>
                <w:b/>
                <w:sz w:val="24"/>
                <w:szCs w:val="24"/>
              </w:rPr>
            </w:pPr>
            <w:r w:rsidRPr="00817867">
              <w:rPr>
                <w:bCs/>
                <w:sz w:val="24"/>
                <w:szCs w:val="24"/>
              </w:rPr>
              <w:t>Papildināta anotācija</w:t>
            </w:r>
            <w:r w:rsidR="00817867">
              <w:rPr>
                <w:bCs/>
                <w:sz w:val="24"/>
                <w:szCs w:val="24"/>
              </w:rPr>
              <w:t>.</w:t>
            </w:r>
          </w:p>
          <w:p w:rsidR="00D20409" w:rsidP="00573ECF" w:rsidRDefault="00D20409" w14:paraId="171582FF" w14:textId="77777777">
            <w:pPr>
              <w:ind w:left="104" w:right="150" w:firstLine="0"/>
              <w:rPr>
                <w:sz w:val="24"/>
                <w:szCs w:val="24"/>
              </w:rPr>
            </w:pPr>
          </w:p>
          <w:p w:rsidRPr="004336F6" w:rsidR="00D20409" w:rsidP="00573ECF" w:rsidRDefault="00D20409" w14:paraId="09DE8193" w14:textId="0EE33E6C">
            <w:pPr>
              <w:ind w:left="104" w:right="150" w:firstLine="0"/>
              <w:rPr>
                <w:sz w:val="24"/>
                <w:szCs w:val="24"/>
              </w:rPr>
            </w:pPr>
            <w:r w:rsidRPr="00F65BD6">
              <w:rPr>
                <w:iCs/>
                <w:sz w:val="24"/>
                <w:szCs w:val="24"/>
              </w:rPr>
              <w:lastRenderedPageBreak/>
              <w:t xml:space="preserve">Precizējot 3.pielikuma aizpildīšanas un iesniegšanas kārtību, ir paredzēts, ka pārvadātājiem reģionālās nozīmes maršrutos, kuros sabiedriskā transporta pakalpojumu pasūtījuma līgumos ir paredzēts kompensācijas apmērs (līgumcena) vai šīs kompensācijas (līgumcenas) aprēķināšanas kārtība, ikmēneša pārskatā varēs aizpildīt tikai atsevišķas rindas, kas ļautu Autotransporta direkcijai aprēķināt tekošā gada avansa maksājumus, kā arī sekot sabiedriskā transporta pakalpojumu pasūtījuma līgumos paredzētajām kvalitātes prasībām. </w:t>
            </w:r>
            <w:r w:rsidRPr="00126B6D" w:rsidR="00126B6D">
              <w:rPr>
                <w:iCs/>
                <w:sz w:val="24"/>
                <w:szCs w:val="24"/>
              </w:rPr>
              <w:t xml:space="preserve">Lai analizētu datus </w:t>
            </w:r>
            <w:r w:rsidRPr="00126B6D" w:rsidR="00126B6D">
              <w:rPr>
                <w:sz w:val="24"/>
                <w:szCs w:val="24"/>
              </w:rPr>
              <w:t xml:space="preserve">klimata kontroles jautājumos, nosakot kaitīgo izmešu daudzumu un tā pieaugumu vai samazinājumu, </w:t>
            </w:r>
            <w:r w:rsidRPr="00126B6D" w:rsidR="00126B6D">
              <w:rPr>
                <w:iCs/>
                <w:sz w:val="24"/>
                <w:szCs w:val="24"/>
              </w:rPr>
              <w:t>paredzēts, ka pārvadātājiem reģionālās</w:t>
            </w:r>
            <w:r w:rsidRPr="004011EF" w:rsidR="00126B6D">
              <w:rPr>
                <w:iCs/>
                <w:sz w:val="24"/>
                <w:szCs w:val="24"/>
              </w:rPr>
              <w:t xml:space="preserve"> nozīmes pārvadājumos</w:t>
            </w:r>
            <w:r w:rsidRPr="00F67271" w:rsidR="00126B6D">
              <w:rPr>
                <w:iCs/>
                <w:sz w:val="24"/>
                <w:szCs w:val="24"/>
              </w:rPr>
              <w:t xml:space="preserve">, kuriem sabiedriskā transporta pakalpojumu pasūtījuma līgumos ir paredzēts </w:t>
            </w:r>
            <w:r w:rsidRPr="00F67271" w:rsidR="00126B6D">
              <w:rPr>
                <w:iCs/>
                <w:sz w:val="24"/>
                <w:szCs w:val="24"/>
              </w:rPr>
              <w:lastRenderedPageBreak/>
              <w:t>kompensācijas apmērs (līgumcena) vai šīs kompensācijas (līgumcenas) aprēķināšanas kārtība, reizi pusgadā un kalendārajā gadā noteikumu 3.pielikumā paredzētajā pārskatā jāsniedz dati par degvielas veidu (energoresursu) patēriņu</w:t>
            </w:r>
            <w:r w:rsidR="00126B6D">
              <w:rPr>
                <w:iCs/>
                <w:sz w:val="24"/>
                <w:szCs w:val="24"/>
              </w:rPr>
              <w:t>.</w:t>
            </w:r>
          </w:p>
          <w:p w:rsidRPr="004336F6" w:rsidR="00D20409" w:rsidP="00573ECF" w:rsidRDefault="00D20409" w14:paraId="2858D893"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Pr="004336F6" w:rsidR="00D20409" w:rsidP="00430B32" w:rsidRDefault="00584927" w14:paraId="73793892" w14:textId="04FFAD18">
            <w:pPr>
              <w:ind w:firstLine="0"/>
              <w:rPr>
                <w:sz w:val="24"/>
                <w:szCs w:val="24"/>
              </w:rPr>
            </w:pPr>
            <w:r>
              <w:rPr>
                <w:sz w:val="24"/>
                <w:szCs w:val="24"/>
              </w:rPr>
              <w:lastRenderedPageBreak/>
              <w:t xml:space="preserve">37. </w:t>
            </w:r>
            <w:r w:rsidRPr="004336F6" w:rsidR="00D20409">
              <w:rPr>
                <w:sz w:val="24"/>
                <w:szCs w:val="24"/>
              </w:rPr>
              <w:t xml:space="preserve">Šo noteikumu 36. punktā minēto aprēķinu, pārskatu un informāciju </w:t>
            </w:r>
            <w:r w:rsidRPr="004336F6" w:rsidR="00D20409">
              <w:rPr>
                <w:sz w:val="24"/>
                <w:szCs w:val="24"/>
              </w:rPr>
              <w:lastRenderedPageBreak/>
              <w:t>pārvadātājs pasūtītājam iesniedz šādos gadījumos un termiņos:</w:t>
            </w:r>
          </w:p>
          <w:p w:rsidRPr="004336F6" w:rsidR="00D20409" w:rsidP="00430B32" w:rsidRDefault="00D20409" w14:paraId="0C7C2996" w14:textId="77777777">
            <w:pPr>
              <w:ind w:firstLine="0"/>
              <w:rPr>
                <w:sz w:val="24"/>
                <w:szCs w:val="24"/>
              </w:rPr>
            </w:pPr>
            <w:r w:rsidRPr="004336F6">
              <w:rPr>
                <w:sz w:val="24"/>
                <w:szCs w:val="24"/>
              </w:rPr>
              <w:t>37.1. aprēķinot faktiskos zaudējumus, šo noteikumu 36.2. apakšpunktā minēto pārskatu un 36.4. apakšpunktā minēto informāciju iesniedz:</w:t>
            </w:r>
          </w:p>
          <w:p w:rsidRPr="004336F6" w:rsidR="00D20409" w:rsidP="00430B32" w:rsidRDefault="00D20409" w14:paraId="12540C61" w14:textId="77777777">
            <w:pPr>
              <w:ind w:firstLine="0"/>
              <w:rPr>
                <w:sz w:val="24"/>
                <w:szCs w:val="24"/>
              </w:rPr>
            </w:pPr>
            <w:r w:rsidRPr="004336F6">
              <w:rPr>
                <w:sz w:val="24"/>
                <w:szCs w:val="24"/>
              </w:rPr>
              <w:t>37.1.1. par kalendāro mēnesi – 27 dienu laikā pēc pārskata perioda (mēneša) beigām;</w:t>
            </w:r>
          </w:p>
          <w:p w:rsidRPr="004336F6" w:rsidR="00D20409" w:rsidP="00430B32" w:rsidRDefault="00D20409" w14:paraId="3D6B9126" w14:textId="2B7B2BC1">
            <w:pPr>
              <w:ind w:firstLine="0"/>
              <w:rPr>
                <w:sz w:val="24"/>
                <w:szCs w:val="24"/>
              </w:rPr>
            </w:pPr>
            <w:r w:rsidRPr="004336F6">
              <w:rPr>
                <w:sz w:val="24"/>
                <w:szCs w:val="24"/>
              </w:rPr>
              <w:t>37.1.2. par pārskata (kalendāra) gadu – līdz kārtējā gada 25. martam</w:t>
            </w:r>
            <w:r w:rsidR="00796BA6">
              <w:rPr>
                <w:sz w:val="24"/>
                <w:szCs w:val="24"/>
              </w:rPr>
              <w:t xml:space="preserve"> </w:t>
            </w:r>
            <w:r w:rsidRPr="00EB7C3E" w:rsidR="00796BA6">
              <w:rPr>
                <w:sz w:val="24"/>
                <w:szCs w:val="24"/>
              </w:rPr>
              <w:t>vai pasūtītāja noteiktajā termiņā</w:t>
            </w:r>
            <w:r w:rsidRPr="004336F6">
              <w:rPr>
                <w:sz w:val="24"/>
                <w:szCs w:val="24"/>
              </w:rPr>
              <w:t>;</w:t>
            </w:r>
          </w:p>
          <w:p w:rsidRPr="004336F6" w:rsidR="00D20409" w:rsidP="00430B32" w:rsidRDefault="00D20409" w14:paraId="62AC2336" w14:textId="77777777">
            <w:pPr>
              <w:ind w:firstLine="0"/>
              <w:rPr>
                <w:sz w:val="24"/>
                <w:szCs w:val="24"/>
              </w:rPr>
            </w:pPr>
            <w:r w:rsidRPr="004336F6">
              <w:rPr>
                <w:sz w:val="24"/>
                <w:szCs w:val="24"/>
              </w:rPr>
              <w:t>37.2. aprēķinot faktiskos zaudējumus, šo noteikumu 36.3. apakšpunktā minēto informāciju par kalendāro mēnesi iesniedz 10 dienu laikā pēc pārskata perioda beigām.</w:t>
            </w:r>
          </w:p>
          <w:p w:rsidRPr="004336F6" w:rsidR="00D20409" w:rsidP="00430B32" w:rsidRDefault="00D20409" w14:paraId="00CFC89B" w14:textId="30A0BAE8">
            <w:pPr>
              <w:ind w:firstLine="0"/>
              <w:rPr>
                <w:sz w:val="24"/>
                <w:szCs w:val="24"/>
              </w:rPr>
            </w:pPr>
            <w:r w:rsidRPr="004336F6">
              <w:rPr>
                <w:sz w:val="24"/>
                <w:szCs w:val="24"/>
              </w:rPr>
              <w:t xml:space="preserve">37.3. Pārvadātājs, ar kuru noslēgts sabiedriskā transporta pakalpojumu pasūtījuma līgums un kurā kompensācija nosakāma saskaņā ar šo noteikumu 56.punktu, aprēķinot faktiskos zaudējumus reģionālās nozīmes maršrutos, šo noteikumu 36.2. apakšpunktā minēto pārskatu iesniedz: </w:t>
            </w:r>
          </w:p>
          <w:p w:rsidRPr="00290285" w:rsidR="00290285" w:rsidP="00430B32" w:rsidRDefault="00290285" w14:paraId="542C7341" w14:textId="77777777">
            <w:pPr>
              <w:ind w:firstLine="0"/>
              <w:rPr>
                <w:sz w:val="24"/>
                <w:szCs w:val="24"/>
              </w:rPr>
            </w:pPr>
            <w:r w:rsidRPr="00290285">
              <w:rPr>
                <w:sz w:val="24"/>
                <w:szCs w:val="24"/>
              </w:rPr>
              <w:t>37.3.1. par kalendāro mēnesi – 27 dienu laikā pēc pārskata perioda (mēneša) beigām, ievērojot šo noteikumu 3.pielikumā noteiktās aizpildīšanas kārtības 1.3.apakšpunktu;</w:t>
            </w:r>
          </w:p>
          <w:p w:rsidRPr="00290285" w:rsidR="00290285" w:rsidP="00430B32" w:rsidRDefault="00290285" w14:paraId="484E663F" w14:textId="77777777">
            <w:pPr>
              <w:ind w:firstLine="0"/>
              <w:rPr>
                <w:sz w:val="24"/>
                <w:szCs w:val="24"/>
              </w:rPr>
            </w:pPr>
            <w:r w:rsidRPr="00290285">
              <w:rPr>
                <w:sz w:val="24"/>
                <w:szCs w:val="24"/>
              </w:rPr>
              <w:lastRenderedPageBreak/>
              <w:t>37.3.2. par kalendāra gada sešiem mēnešiem – 30 dienu laikā pēc pārskata perioda (seši mēneši) beigām, ievērojot šo noteikumu 3.pielikumā noteiktās aizpildīšanas kārtības 1.4.apakšpunktu;</w:t>
            </w:r>
          </w:p>
          <w:p w:rsidRPr="004336F6" w:rsidR="00D20409" w:rsidP="00430B32" w:rsidRDefault="00290285" w14:paraId="35049EBB" w14:textId="437E1205">
            <w:pPr>
              <w:ind w:firstLine="0"/>
              <w:rPr>
                <w:sz w:val="24"/>
                <w:szCs w:val="24"/>
              </w:rPr>
            </w:pPr>
            <w:r w:rsidRPr="00290285">
              <w:rPr>
                <w:sz w:val="24"/>
                <w:szCs w:val="24"/>
              </w:rPr>
              <w:t>37.3.3. par pārskata (kalendāra) gadu – līdz kārtējā gada 25. martam vai pasūtītāja noteiktajā termiņā, ievērojot šo noteikumu 3.pielikumā noteiktās aizpildīšanas kārtības 1.4.apakšpunktu</w:t>
            </w:r>
            <w:r w:rsidR="00BD5E97">
              <w:rPr>
                <w:sz w:val="24"/>
                <w:szCs w:val="24"/>
              </w:rPr>
              <w:t xml:space="preserve"> </w:t>
            </w:r>
          </w:p>
          <w:p w:rsidRPr="004336F6" w:rsidR="00D20409" w:rsidP="00430B32" w:rsidRDefault="00D20409" w14:paraId="0D4A3D89" w14:textId="77777777">
            <w:pPr>
              <w:ind w:firstLine="0"/>
              <w:rPr>
                <w:sz w:val="24"/>
                <w:szCs w:val="24"/>
              </w:rPr>
            </w:pPr>
          </w:p>
          <w:p w:rsidRPr="004336F6" w:rsidR="00D20409" w:rsidP="00430B32" w:rsidRDefault="00D20409" w14:paraId="74275CD3" w14:textId="77777777">
            <w:pPr>
              <w:ind w:firstLine="0"/>
              <w:rPr>
                <w:sz w:val="24"/>
                <w:szCs w:val="24"/>
              </w:rPr>
            </w:pPr>
          </w:p>
          <w:p w:rsidRPr="004336F6" w:rsidR="00D20409" w:rsidP="00430B32" w:rsidRDefault="00D20409" w14:paraId="2521035D" w14:textId="77777777">
            <w:pPr>
              <w:ind w:firstLine="0"/>
              <w:rPr>
                <w:sz w:val="24"/>
                <w:szCs w:val="24"/>
              </w:rPr>
            </w:pPr>
          </w:p>
        </w:tc>
      </w:tr>
      <w:tr w:rsidRPr="004336F6" w:rsidR="00D20409" w:rsidTr="00430B32" w14:paraId="31ECB79C"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D20409" w:rsidP="00430B32" w:rsidRDefault="00D20409" w14:paraId="2EB044A1" w14:textId="18AA2648">
            <w:pPr>
              <w:ind w:firstLine="0"/>
            </w:pPr>
            <w:r w:rsidRPr="004336F6">
              <w:lastRenderedPageBreak/>
              <w:t>1</w:t>
            </w:r>
            <w:r w:rsidR="004B3E0E">
              <w:t>3</w:t>
            </w:r>
          </w:p>
        </w:tc>
        <w:tc>
          <w:tcPr>
            <w:tcW w:w="2460"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3B459FA4" w14:textId="77777777">
            <w:pPr>
              <w:ind w:firstLine="0"/>
              <w:rPr>
                <w:bCs/>
                <w:sz w:val="24"/>
                <w:szCs w:val="24"/>
              </w:rPr>
            </w:pPr>
            <w:r w:rsidRPr="004336F6">
              <w:rPr>
                <w:bCs/>
                <w:sz w:val="24"/>
                <w:szCs w:val="24"/>
              </w:rPr>
              <w:t>1.7. nosaka pašvaldības līdzfinansējuma aprēķināšanas metodiku un kritērijus, atbilstoši kuriem pašvaldība ir tiesīga līdzfinansēt ar sabiedriskā transporta pakalpojumu sniegšanu saistītos zaudējumus reģionālās nozīmes vai pilsētas nozīmes maršrutu tīkla dotētajos maršrutos (reisos)</w:t>
            </w:r>
          </w:p>
          <w:p w:rsidRPr="004336F6" w:rsidR="00D20409" w:rsidP="00430B32" w:rsidRDefault="00D20409" w14:paraId="790A3788" w14:textId="77777777">
            <w:pPr>
              <w:ind w:firstLine="0"/>
              <w:rPr>
                <w:bCs/>
                <w:sz w:val="24"/>
                <w:szCs w:val="24"/>
              </w:rPr>
            </w:pPr>
          </w:p>
          <w:p w:rsidRPr="004336F6" w:rsidR="00D20409" w:rsidP="00430B32" w:rsidRDefault="00D20409" w14:paraId="18015E42" w14:textId="77777777">
            <w:pPr>
              <w:ind w:firstLine="0"/>
              <w:rPr>
                <w:bCs/>
                <w:sz w:val="24"/>
                <w:szCs w:val="24"/>
              </w:rPr>
            </w:pPr>
            <w:r w:rsidRPr="004336F6">
              <w:rPr>
                <w:bCs/>
                <w:sz w:val="24"/>
                <w:szCs w:val="24"/>
              </w:rPr>
              <w:t>Svītrots 2.pielikums.</w:t>
            </w:r>
          </w:p>
          <w:p w:rsidRPr="004336F6" w:rsidR="00D20409" w:rsidP="00430B32" w:rsidRDefault="00D20409" w14:paraId="0789DB94"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4EB968D3" w14:textId="77777777">
            <w:pPr>
              <w:ind w:firstLine="0"/>
              <w:rPr>
                <w:b/>
                <w:bCs/>
                <w:sz w:val="24"/>
                <w:szCs w:val="24"/>
              </w:rPr>
            </w:pPr>
            <w:r w:rsidRPr="004336F6">
              <w:rPr>
                <w:b/>
                <w:bCs/>
                <w:sz w:val="24"/>
                <w:szCs w:val="24"/>
              </w:rPr>
              <w:t xml:space="preserve">Latvijas Lielo pilsētu asociācija </w:t>
            </w:r>
          </w:p>
          <w:p w:rsidRPr="004336F6" w:rsidR="00D20409" w:rsidP="00430B32" w:rsidRDefault="00D20409" w14:paraId="39F73900" w14:textId="77777777">
            <w:pPr>
              <w:ind w:firstLine="0"/>
              <w:rPr>
                <w:sz w:val="24"/>
                <w:szCs w:val="24"/>
              </w:rPr>
            </w:pPr>
            <w:r w:rsidRPr="004336F6">
              <w:rPr>
                <w:sz w:val="24"/>
                <w:szCs w:val="24"/>
              </w:rPr>
              <w:t>Lūdzam skaidrot, vai pēc būtības jaunā nodaļa par iespēju pašvaldībai līdzfinansēt daļu vai atsevišķus reģionālo maršrutu reisus paredz to, ka pašvaldība varētu reģionālo pārvadājumu pakalpojumu sniedzējam līdzfinansēt sevis izveidotus maršrutus arī ārpus pašvaldības teritorijas. Vai arī līdzfinansēšana būtu tikai pašvaldības teorijā?</w:t>
            </w:r>
          </w:p>
          <w:p w:rsidRPr="004336F6" w:rsidR="00D20409" w:rsidP="00430B32" w:rsidRDefault="00D20409" w14:paraId="5C528060" w14:textId="77777777">
            <w:pPr>
              <w:ind w:firstLine="0"/>
              <w:rPr>
                <w:sz w:val="24"/>
                <w:szCs w:val="24"/>
              </w:rPr>
            </w:pPr>
          </w:p>
          <w:p w:rsidRPr="004336F6" w:rsidR="00D20409" w:rsidP="00430B32" w:rsidRDefault="00D20409" w14:paraId="6413D8BC" w14:textId="77777777">
            <w:pPr>
              <w:ind w:firstLine="0"/>
              <w:rPr>
                <w:sz w:val="24"/>
                <w:szCs w:val="24"/>
              </w:rPr>
            </w:pPr>
          </w:p>
          <w:p w:rsidRPr="004336F6" w:rsidR="00D20409" w:rsidP="00430B32" w:rsidRDefault="00D20409" w14:paraId="686E99C8" w14:textId="77777777">
            <w:pPr>
              <w:ind w:firstLine="0"/>
              <w:rPr>
                <w:sz w:val="24"/>
                <w:szCs w:val="24"/>
              </w:rPr>
            </w:pPr>
          </w:p>
          <w:p w:rsidRPr="004336F6" w:rsidR="00D20409" w:rsidP="00430B32" w:rsidRDefault="00D20409" w14:paraId="760E86AA" w14:textId="77777777">
            <w:pPr>
              <w:ind w:firstLine="0"/>
              <w:rPr>
                <w:sz w:val="24"/>
                <w:szCs w:val="24"/>
              </w:rPr>
            </w:pPr>
          </w:p>
          <w:p w:rsidRPr="004336F6" w:rsidR="00D20409" w:rsidP="00430B32" w:rsidRDefault="00D20409" w14:paraId="26510F03" w14:textId="77777777">
            <w:pPr>
              <w:ind w:firstLine="0"/>
              <w:rPr>
                <w:sz w:val="24"/>
                <w:szCs w:val="24"/>
              </w:rPr>
            </w:pPr>
          </w:p>
          <w:p w:rsidRPr="004336F6" w:rsidR="00D20409" w:rsidP="00430B32" w:rsidRDefault="00D20409" w14:paraId="0EB9A542" w14:textId="77777777">
            <w:pPr>
              <w:ind w:firstLine="0"/>
              <w:rPr>
                <w:sz w:val="24"/>
                <w:szCs w:val="24"/>
              </w:rPr>
            </w:pPr>
          </w:p>
          <w:p w:rsidRPr="004336F6" w:rsidR="00D20409" w:rsidP="00430B32" w:rsidRDefault="00D20409" w14:paraId="03058D2D" w14:textId="77777777">
            <w:pPr>
              <w:ind w:firstLine="0"/>
              <w:rPr>
                <w:b/>
                <w:sz w:val="24"/>
                <w:szCs w:val="24"/>
              </w:rPr>
            </w:pPr>
            <w:r w:rsidRPr="004336F6">
              <w:rPr>
                <w:bCs/>
                <w:sz w:val="24"/>
                <w:szCs w:val="24"/>
              </w:rPr>
              <w:t>Ja tiek svītrots 2. pielikums par nākamā kalendārā gada prognozi par nepieciešamo valsts budžeta finansējumu, bet tiek atrunāts, ka šāda prognoze būs jāsniedz pašvaldībai nevis pārvadātājam, vai tas nozīmē, ka tiks izveidots jauns pielikums, pēc kura pašvaldībai būs jāsniedz šī prognoze vai arī tai vairs nebūs apstiprinātas formas?</w:t>
            </w:r>
          </w:p>
        </w:tc>
        <w:tc>
          <w:tcPr>
            <w:tcW w:w="3119" w:type="dxa"/>
            <w:tcBorders>
              <w:top w:val="single" w:color="808080" w:sz="6" w:space="0"/>
              <w:left w:val="single" w:color="808080" w:sz="6" w:space="0"/>
              <w:bottom w:val="single" w:color="808080" w:sz="6" w:space="0"/>
              <w:right w:val="single" w:color="808080" w:sz="6" w:space="0"/>
            </w:tcBorders>
          </w:tcPr>
          <w:p w:rsidRPr="004336F6" w:rsidR="00D20409" w:rsidP="00573ECF" w:rsidRDefault="00D20409" w14:paraId="0705B3AB" w14:textId="77777777">
            <w:pPr>
              <w:ind w:left="104" w:right="150" w:firstLine="0"/>
              <w:rPr>
                <w:b/>
                <w:sz w:val="24"/>
                <w:szCs w:val="24"/>
              </w:rPr>
            </w:pPr>
            <w:r w:rsidRPr="004336F6">
              <w:rPr>
                <w:b/>
                <w:sz w:val="24"/>
                <w:szCs w:val="24"/>
              </w:rPr>
              <w:t>Iebildums ņemts vērā</w:t>
            </w:r>
          </w:p>
          <w:p w:rsidRPr="004336F6" w:rsidR="00D20409" w:rsidP="00573ECF" w:rsidRDefault="00D20409" w14:paraId="00CA6312" w14:textId="77777777">
            <w:pPr>
              <w:ind w:left="104" w:right="150" w:firstLine="0"/>
              <w:rPr>
                <w:b/>
                <w:sz w:val="24"/>
                <w:szCs w:val="24"/>
              </w:rPr>
            </w:pPr>
          </w:p>
          <w:p w:rsidRPr="004336F6" w:rsidR="00D20409" w:rsidP="00573ECF" w:rsidRDefault="00D20409" w14:paraId="6F4759A2" w14:textId="77777777">
            <w:pPr>
              <w:ind w:left="104" w:right="150" w:firstLine="0"/>
              <w:rPr>
                <w:b/>
                <w:sz w:val="24"/>
                <w:szCs w:val="24"/>
              </w:rPr>
            </w:pPr>
          </w:p>
          <w:p w:rsidRPr="004336F6" w:rsidR="00D20409" w:rsidP="00573ECF" w:rsidRDefault="00D20409" w14:paraId="1F467DF7" w14:textId="77777777">
            <w:pPr>
              <w:ind w:left="104" w:right="150" w:firstLine="0"/>
              <w:rPr>
                <w:b/>
                <w:sz w:val="24"/>
                <w:szCs w:val="24"/>
              </w:rPr>
            </w:pPr>
          </w:p>
          <w:p w:rsidRPr="004336F6" w:rsidR="00D20409" w:rsidP="00573ECF" w:rsidRDefault="00D20409" w14:paraId="6E5B2A3E" w14:textId="77777777">
            <w:pPr>
              <w:ind w:left="104" w:right="150" w:firstLine="0"/>
              <w:rPr>
                <w:b/>
                <w:sz w:val="24"/>
                <w:szCs w:val="24"/>
              </w:rPr>
            </w:pPr>
          </w:p>
          <w:p w:rsidRPr="004336F6" w:rsidR="00D20409" w:rsidP="00573ECF" w:rsidRDefault="00D20409" w14:paraId="3A709199" w14:textId="77777777">
            <w:pPr>
              <w:ind w:left="104" w:right="150" w:firstLine="0"/>
              <w:rPr>
                <w:b/>
                <w:sz w:val="24"/>
                <w:szCs w:val="24"/>
              </w:rPr>
            </w:pPr>
          </w:p>
          <w:p w:rsidRPr="004336F6" w:rsidR="00D20409" w:rsidP="00573ECF" w:rsidRDefault="00D20409" w14:paraId="0B8E64D7" w14:textId="77777777">
            <w:pPr>
              <w:ind w:left="104" w:right="150" w:firstLine="0"/>
              <w:rPr>
                <w:b/>
                <w:sz w:val="24"/>
                <w:szCs w:val="24"/>
              </w:rPr>
            </w:pPr>
          </w:p>
          <w:p w:rsidRPr="004336F6" w:rsidR="00D20409" w:rsidP="00573ECF" w:rsidRDefault="00D20409" w14:paraId="70BF3FCE"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Pr="004336F6" w:rsidR="00D20409" w:rsidP="00430B32" w:rsidRDefault="00BF264F" w14:paraId="73FFA869" w14:textId="284D7A95">
            <w:pPr>
              <w:ind w:firstLine="0"/>
              <w:rPr>
                <w:sz w:val="24"/>
                <w:szCs w:val="24"/>
              </w:rPr>
            </w:pPr>
            <w:r w:rsidRPr="004336F6">
              <w:rPr>
                <w:sz w:val="24"/>
                <w:szCs w:val="24"/>
              </w:rPr>
              <w:t>Precizēt</w:t>
            </w:r>
            <w:r>
              <w:rPr>
                <w:sz w:val="24"/>
                <w:szCs w:val="24"/>
              </w:rPr>
              <w:t>a</w:t>
            </w:r>
            <w:r w:rsidRPr="004336F6">
              <w:rPr>
                <w:sz w:val="24"/>
                <w:szCs w:val="24"/>
              </w:rPr>
              <w:t xml:space="preserve"> </w:t>
            </w:r>
            <w:r w:rsidRPr="004336F6" w:rsidR="00D20409">
              <w:rPr>
                <w:sz w:val="24"/>
                <w:szCs w:val="24"/>
              </w:rPr>
              <w:t>noteikumu projekta anotācija</w:t>
            </w:r>
          </w:p>
        </w:tc>
      </w:tr>
      <w:tr w:rsidRPr="004336F6" w:rsidR="00D20409" w:rsidTr="00430B32" w14:paraId="2CF77BB1"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D20409" w:rsidP="00430B32" w:rsidRDefault="00D20409" w14:paraId="614CB210" w14:textId="773A7629">
            <w:pPr>
              <w:ind w:firstLine="0"/>
            </w:pPr>
            <w:r w:rsidRPr="004336F6">
              <w:t>1</w:t>
            </w:r>
            <w:r w:rsidR="004B3E0E">
              <w:t>4</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5657FA36" w14:textId="77777777">
            <w:pPr>
              <w:ind w:firstLine="0"/>
              <w:rPr>
                <w:bCs/>
                <w:sz w:val="24"/>
                <w:szCs w:val="24"/>
              </w:rPr>
            </w:pPr>
            <w:r w:rsidRPr="004336F6">
              <w:rPr>
                <w:sz w:val="24"/>
                <w:szCs w:val="24"/>
              </w:rPr>
              <w:t>29.</w:t>
            </w:r>
            <w:r w:rsidRPr="004336F6">
              <w:rPr>
                <w:sz w:val="24"/>
                <w:szCs w:val="24"/>
                <w:vertAlign w:val="superscript"/>
              </w:rPr>
              <w:t xml:space="preserve">1 </w:t>
            </w:r>
            <w:r w:rsidRPr="004336F6">
              <w:rPr>
                <w:sz w:val="24"/>
                <w:szCs w:val="24"/>
              </w:rPr>
              <w:t xml:space="preserve">Ja pārvadātājs saņem no pašvaldības vai citas juridiskas personas maksājumus par fizisko personu (piemēram, skolēniem, juridisko personu darbiniekiem, pašvaldību </w:t>
            </w:r>
            <w:r w:rsidRPr="004336F6">
              <w:rPr>
                <w:sz w:val="24"/>
                <w:szCs w:val="24"/>
              </w:rPr>
              <w:lastRenderedPageBreak/>
              <w:t>iedzīvotājiem, kuriem nav noteikti atsevišķi normatīvajos aktos noteiktie braukšanas maksas atvieglojumi) veiktiem braucieniem sabiedriskajā transportā, tad pārvadātāja pienākums ir uzskaitīt minētos ieņēmumus kā biļešu ieņēmumus, veikt minēto pasažieru uzskaiti un par šādu maksājumu esamību informēt pasūtītāju</w:t>
            </w:r>
          </w:p>
        </w:tc>
        <w:tc>
          <w:tcPr>
            <w:tcW w:w="5103" w:type="dxa"/>
            <w:tcBorders>
              <w:top w:val="single" w:color="808080" w:sz="6" w:space="0"/>
              <w:left w:val="single" w:color="808080" w:sz="6" w:space="0"/>
              <w:bottom w:val="single" w:color="808080" w:sz="6" w:space="0"/>
              <w:right w:val="single" w:color="808080" w:sz="6" w:space="0"/>
            </w:tcBorders>
          </w:tcPr>
          <w:p w:rsidRPr="004336F6" w:rsidR="00D20409" w:rsidP="00430B32" w:rsidRDefault="00D20409" w14:paraId="0826C0C3" w14:textId="77777777">
            <w:pPr>
              <w:ind w:firstLine="0"/>
              <w:rPr>
                <w:b/>
                <w:bCs/>
                <w:sz w:val="24"/>
                <w:szCs w:val="24"/>
              </w:rPr>
            </w:pPr>
            <w:r w:rsidRPr="004336F6">
              <w:rPr>
                <w:b/>
                <w:bCs/>
                <w:sz w:val="24"/>
                <w:szCs w:val="24"/>
              </w:rPr>
              <w:lastRenderedPageBreak/>
              <w:t xml:space="preserve">Latvijas Lielo pilsētu asociācija </w:t>
            </w:r>
          </w:p>
          <w:p w:rsidRPr="004336F6" w:rsidR="00D20409" w:rsidP="00430B32" w:rsidRDefault="00D20409" w14:paraId="51BDB5D5" w14:textId="77777777">
            <w:pPr>
              <w:ind w:firstLine="0"/>
              <w:rPr>
                <w:bCs/>
                <w:iCs/>
                <w:sz w:val="24"/>
                <w:szCs w:val="24"/>
              </w:rPr>
            </w:pPr>
          </w:p>
          <w:p w:rsidRPr="004336F6" w:rsidR="00D20409" w:rsidP="00430B32" w:rsidRDefault="00D20409" w14:paraId="75F580AC" w14:textId="77777777">
            <w:pPr>
              <w:ind w:firstLine="0"/>
              <w:rPr>
                <w:bCs/>
                <w:iCs/>
                <w:sz w:val="24"/>
                <w:szCs w:val="24"/>
              </w:rPr>
            </w:pPr>
            <w:r w:rsidRPr="004336F6">
              <w:rPr>
                <w:bCs/>
                <w:iCs/>
                <w:sz w:val="24"/>
                <w:szCs w:val="24"/>
              </w:rPr>
              <w:t xml:space="preserve">Iebilstam. Nav saprotama nepieciešamība informēt pasūtītāju par pašvaldības vai citas juridiskas personas maksājumiem par fizisko personu (piemēram, skolēniem, juridisko personu darbiniekiem, pašvaldību iedzīvotājiem, kuriem nav noteikti atsevišķi normatīvajos aktos noteiktie </w:t>
            </w:r>
            <w:r w:rsidRPr="004336F6">
              <w:rPr>
                <w:bCs/>
                <w:iCs/>
                <w:sz w:val="24"/>
                <w:szCs w:val="24"/>
              </w:rPr>
              <w:lastRenderedPageBreak/>
              <w:t xml:space="preserve">braukšanas maksas atvieglojumi) veiktiem braucieniem sabiedriskajā transportā. </w:t>
            </w:r>
          </w:p>
          <w:p w:rsidRPr="004336F6" w:rsidR="00D20409" w:rsidP="00430B32" w:rsidRDefault="00D20409" w14:paraId="66562D95" w14:textId="77777777">
            <w:pPr>
              <w:ind w:firstLine="0"/>
              <w:rPr>
                <w:bCs/>
                <w:iCs/>
                <w:sz w:val="24"/>
                <w:szCs w:val="24"/>
              </w:rPr>
            </w:pPr>
            <w:r w:rsidRPr="004336F6">
              <w:rPr>
                <w:bCs/>
                <w:iCs/>
                <w:sz w:val="24"/>
                <w:szCs w:val="24"/>
              </w:rPr>
              <w:t xml:space="preserve">Vai pārvadātājam jāuzskaita katras pasažieru kategorijas veiktie braucieni atsevišķi, piemēram, skolēni, juridisko personu darbinieki utt.? </w:t>
            </w:r>
          </w:p>
          <w:p w:rsidRPr="004336F6" w:rsidR="00D20409" w:rsidP="00430B32" w:rsidRDefault="00D20409" w14:paraId="131FAAF0" w14:textId="77777777">
            <w:pPr>
              <w:ind w:firstLine="0"/>
              <w:rPr>
                <w:bCs/>
                <w:sz w:val="24"/>
                <w:szCs w:val="24"/>
              </w:rPr>
            </w:pPr>
            <w:r w:rsidRPr="004336F6">
              <w:rPr>
                <w:sz w:val="24"/>
                <w:szCs w:val="24"/>
              </w:rPr>
              <w:t>Pārvadātājam tā būtu lieka birokrātiska dokumentu kārtošana, ieņēmumu palielināšanas neveicinoša. Katras pasažieru kategorijas veikto braucienu atsevišķa uzskaite prasīs papildu finanšu un darba spēka ieguldījumus.</w:t>
            </w:r>
          </w:p>
        </w:tc>
        <w:tc>
          <w:tcPr>
            <w:tcW w:w="3119" w:type="dxa"/>
            <w:tcBorders>
              <w:top w:val="single" w:color="808080" w:sz="6" w:space="0"/>
              <w:left w:val="single" w:color="808080" w:sz="6" w:space="0"/>
              <w:bottom w:val="single" w:color="808080" w:sz="6" w:space="0"/>
              <w:right w:val="single" w:color="808080" w:sz="6" w:space="0"/>
            </w:tcBorders>
          </w:tcPr>
          <w:p w:rsidRPr="004336F6" w:rsidR="00D20409" w:rsidP="00573ECF" w:rsidRDefault="00D20409" w14:paraId="40ED6BB0" w14:textId="77777777">
            <w:pPr>
              <w:ind w:left="104" w:right="150" w:firstLine="0"/>
              <w:rPr>
                <w:b/>
                <w:sz w:val="24"/>
                <w:szCs w:val="24"/>
              </w:rPr>
            </w:pPr>
            <w:r w:rsidRPr="004336F6">
              <w:rPr>
                <w:b/>
                <w:sz w:val="24"/>
                <w:szCs w:val="24"/>
              </w:rPr>
              <w:lastRenderedPageBreak/>
              <w:t>Iebildums ņemts vērā</w:t>
            </w:r>
          </w:p>
          <w:p w:rsidRPr="004336F6" w:rsidR="00D20409" w:rsidP="00573ECF" w:rsidRDefault="00D20409" w14:paraId="6F49291C" w14:textId="77777777">
            <w:pPr>
              <w:ind w:left="104" w:right="150" w:firstLine="0"/>
              <w:rPr>
                <w:bCs/>
                <w:sz w:val="24"/>
                <w:szCs w:val="24"/>
              </w:rPr>
            </w:pPr>
            <w:r w:rsidRPr="004336F6">
              <w:rPr>
                <w:bCs/>
                <w:sz w:val="24"/>
                <w:szCs w:val="24"/>
              </w:rPr>
              <w:t xml:space="preserve">Skaidrojums par minētās normas iekļaušanu  noteikumu projektā ir atspoguļots anotācijā. Cita starpā papildus norādām, ka norma ir attiecināma uz tādiem gadījumiem, ja, </w:t>
            </w:r>
            <w:r w:rsidRPr="004336F6">
              <w:rPr>
                <w:bCs/>
                <w:sz w:val="24"/>
                <w:szCs w:val="24"/>
              </w:rPr>
              <w:lastRenderedPageBreak/>
              <w:t>piemēram, pašvaldība kompensē savas pašvaldības skolēniem braucienus reģionālās nozīmes maršrutos. Ievērojot pašreizējo tehnoloģisko attīstību un pasažieru uzskaites iespējas, vairākas pašvaldības ir noslēgušas vienošanos ar pārvadātājiem par skolēnu pārvadāšanu un uzskaiti</w:t>
            </w:r>
            <w:r w:rsidRPr="004336F6">
              <w:rPr>
                <w:b/>
                <w:sz w:val="24"/>
                <w:szCs w:val="24"/>
              </w:rPr>
              <w:t xml:space="preserve"> </w:t>
            </w:r>
            <w:r w:rsidRPr="004336F6">
              <w:rPr>
                <w:bCs/>
                <w:sz w:val="24"/>
                <w:szCs w:val="24"/>
              </w:rPr>
              <w:t xml:space="preserve">ar viedkartēm reģionālās nozīmes maršrutos. Tādējādi pārvadātājs uzskaita pārvadāto skolēnu skaitu un mēneša beigās sagatavo rēķinu par kopējo faktisko pārvadāto skolēnu skaitu un maksu. Tādējādi tiek mazināta skaidras naudas aprite, kas būtu jāveic skolēnam, pērkot biļeti sabiedriskajā transportā un vēlāk iesniedzot minēto attaisnojuma dokumentu pašvaldībai kompensācijas veikšanai. Tādējādi, lai pasūtītājs varētu pārliecināties par šādas sadarbības caurspīdīgumu un atbilstību sadarbības </w:t>
            </w:r>
            <w:r w:rsidRPr="004336F6">
              <w:rPr>
                <w:bCs/>
                <w:sz w:val="24"/>
                <w:szCs w:val="24"/>
              </w:rPr>
              <w:lastRenderedPageBreak/>
              <w:t>līgumam, ir nepieciešams saņemt informāciju par šādiem darījumiem.</w:t>
            </w:r>
          </w:p>
          <w:p w:rsidRPr="004336F6" w:rsidR="00D20409" w:rsidP="00573ECF" w:rsidRDefault="00D20409" w14:paraId="64BAFFC5" w14:textId="77777777">
            <w:pPr>
              <w:ind w:left="104" w:right="150" w:firstLine="0"/>
              <w:rPr>
                <w:bCs/>
                <w:sz w:val="24"/>
                <w:szCs w:val="24"/>
              </w:rPr>
            </w:pPr>
            <w:r w:rsidRPr="004336F6">
              <w:rPr>
                <w:bCs/>
                <w:sz w:val="24"/>
                <w:szCs w:val="24"/>
              </w:rPr>
              <w:t>Precizēta noteikumu projekta 29.</w:t>
            </w:r>
            <w:r w:rsidRPr="004336F6">
              <w:rPr>
                <w:bCs/>
                <w:sz w:val="24"/>
                <w:szCs w:val="24"/>
                <w:vertAlign w:val="superscript"/>
              </w:rPr>
              <w:t>1</w:t>
            </w:r>
            <w:r w:rsidRPr="004336F6">
              <w:rPr>
                <w:bCs/>
                <w:sz w:val="24"/>
                <w:szCs w:val="24"/>
              </w:rPr>
              <w:t xml:space="preserve"> punkta redakcija, attiecinot šādu informācijas sniegšanu uz reģionālās nozīmes maršrutiem.</w:t>
            </w:r>
          </w:p>
        </w:tc>
        <w:tc>
          <w:tcPr>
            <w:tcW w:w="3685" w:type="dxa"/>
            <w:tcBorders>
              <w:top w:val="single" w:color="808080" w:sz="6" w:space="0"/>
              <w:left w:val="single" w:color="808080" w:sz="6" w:space="0"/>
              <w:bottom w:val="single" w:color="808080" w:sz="6" w:space="0"/>
              <w:right w:val="single" w:color="808080" w:sz="6" w:space="0"/>
            </w:tcBorders>
          </w:tcPr>
          <w:p w:rsidR="00D20409" w:rsidP="00430B32" w:rsidRDefault="00D20409" w14:paraId="154B6974" w14:textId="77777777">
            <w:pPr>
              <w:pStyle w:val="Sarakstarindkopa"/>
              <w:spacing w:before="240"/>
              <w:ind w:left="0"/>
              <w:jc w:val="both"/>
              <w:rPr>
                <w:lang w:val="lv-LV"/>
              </w:rPr>
            </w:pPr>
            <w:r w:rsidRPr="004336F6">
              <w:rPr>
                <w:lang w:val="lv-LV"/>
              </w:rPr>
              <w:lastRenderedPageBreak/>
              <w:t>“29.</w:t>
            </w:r>
            <w:r w:rsidRPr="004336F6">
              <w:rPr>
                <w:vertAlign w:val="superscript"/>
                <w:lang w:val="lv-LV"/>
              </w:rPr>
              <w:t xml:space="preserve">1 </w:t>
            </w:r>
            <w:r w:rsidRPr="004336F6">
              <w:rPr>
                <w:lang w:val="lv-LV"/>
              </w:rPr>
              <w:t xml:space="preserve">Ja pārvadātājs saņem no pašvaldības vai citas juridiskas personas maksājumus par fizisko personu (piemēram, skolēniem, juridisko personu darbiniekiem, pašvaldību iedzīvotājiem, kuriem nav noteikti atsevišķi normatīvajos aktos </w:t>
            </w:r>
            <w:r w:rsidRPr="004336F6">
              <w:rPr>
                <w:lang w:val="lv-LV"/>
              </w:rPr>
              <w:lastRenderedPageBreak/>
              <w:t>noteiktie braukšanas maksas atvieglojumi) veiktiem braucieniem reģionālās nozīmes maršrutos, tad pārvadātāja pienākums ir uzskaitīt minētos ieņēmumus kā biļešu ieņēmumus, veikt minēto pasažieru uzskaiti un par šādu maksājumu esamību informēt pasūtītāju”.</w:t>
            </w:r>
          </w:p>
          <w:p w:rsidRPr="004336F6" w:rsidR="00584927" w:rsidP="00430B32" w:rsidRDefault="00584927" w14:paraId="74F31848" w14:textId="52D37564">
            <w:pPr>
              <w:pStyle w:val="Sarakstarindkopa"/>
              <w:spacing w:before="240"/>
              <w:ind w:left="0"/>
              <w:jc w:val="both"/>
              <w:rPr>
                <w:lang w:val="lv-LV"/>
              </w:rPr>
            </w:pPr>
          </w:p>
        </w:tc>
      </w:tr>
      <w:tr w:rsidRPr="004336F6" w:rsidR="00BA05B5" w:rsidTr="00430B32" w14:paraId="324931A7"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4DA2B119" w14:textId="7DA33C33">
            <w:pPr>
              <w:ind w:firstLine="0"/>
            </w:pPr>
            <w:r>
              <w:lastRenderedPageBreak/>
              <w:t>1</w:t>
            </w:r>
            <w:r w:rsidR="004B3E0E">
              <w:t>5</w:t>
            </w:r>
            <w:r>
              <w:t>.</w:t>
            </w:r>
          </w:p>
        </w:tc>
        <w:tc>
          <w:tcPr>
            <w:tcW w:w="2460" w:type="dxa"/>
            <w:tcBorders>
              <w:top w:val="single" w:color="000000" w:sz="6" w:space="0"/>
              <w:left w:val="single" w:color="000000" w:sz="6" w:space="0"/>
              <w:bottom w:val="single" w:color="000000" w:sz="6" w:space="0"/>
              <w:right w:val="single" w:color="000000" w:sz="6" w:space="0"/>
            </w:tcBorders>
          </w:tcPr>
          <w:p w:rsidRPr="004336F6" w:rsidR="00BA05B5" w:rsidP="00430B32" w:rsidRDefault="00BA05B5" w14:paraId="1509320D" w14:textId="77777777">
            <w:pPr>
              <w:ind w:firstLine="0"/>
              <w:rPr>
                <w:sz w:val="24"/>
                <w:szCs w:val="24"/>
              </w:rPr>
            </w:pPr>
            <w:r w:rsidRPr="004336F6">
              <w:rPr>
                <w:sz w:val="24"/>
                <w:szCs w:val="24"/>
              </w:rPr>
              <w:t>35.</w:t>
            </w:r>
            <w:r w:rsidRPr="004336F6">
              <w:rPr>
                <w:sz w:val="24"/>
                <w:szCs w:val="24"/>
                <w:vertAlign w:val="superscript"/>
              </w:rPr>
              <w:t>1</w:t>
            </w:r>
            <w:r w:rsidRPr="004336F6">
              <w:rPr>
                <w:sz w:val="24"/>
                <w:szCs w:val="24"/>
              </w:rPr>
              <w:t xml:space="preserve"> Izmaksas, kas nav objektīvi pamatotas, kā arī nav saistītas ar sabiedriskā transporta pakalpojuma pasūtījuma līguma izpildi un nav saskaņotas ar pasūtītāju pirms to rašanās, pasūtītājs ir tiesīgs neatzīt un nekompensēt. </w:t>
            </w:r>
          </w:p>
          <w:p w:rsidRPr="004336F6" w:rsidR="00BA05B5" w:rsidP="00430B32" w:rsidRDefault="00BA05B5" w14:paraId="1CD1E82E" w14:textId="77777777">
            <w:pPr>
              <w:ind w:firstLine="0"/>
              <w:rPr>
                <w:sz w:val="24"/>
                <w:szCs w:val="24"/>
              </w:rPr>
            </w:pPr>
          </w:p>
          <w:p w:rsidRPr="004336F6" w:rsidR="00BA05B5" w:rsidP="00430B32" w:rsidRDefault="00BA05B5" w14:paraId="3BC4DCD1" w14:textId="77777777">
            <w:pPr>
              <w:ind w:firstLine="0"/>
              <w:rPr>
                <w:sz w:val="24"/>
                <w:szCs w:val="24"/>
              </w:rPr>
            </w:pPr>
            <w:r w:rsidRPr="004336F6">
              <w:rPr>
                <w:sz w:val="24"/>
                <w:szCs w:val="24"/>
              </w:rPr>
              <w:t xml:space="preserve">3.pielikuma “Pārskats par sabiedriskā transporta pakalpojumu peļņu vai zaudējumiem” Norādījumi pārskata aizpildīšanai </w:t>
            </w:r>
          </w:p>
          <w:p w:rsidRPr="004336F6" w:rsidR="00BA05B5" w:rsidP="00430B32" w:rsidRDefault="00BA05B5" w14:paraId="7570E8D7" w14:textId="77777777">
            <w:pPr>
              <w:ind w:firstLine="0"/>
              <w:rPr>
                <w:sz w:val="24"/>
                <w:szCs w:val="24"/>
              </w:rPr>
            </w:pPr>
          </w:p>
        </w:tc>
        <w:tc>
          <w:tcPr>
            <w:tcW w:w="5103" w:type="dxa"/>
            <w:tcBorders>
              <w:top w:val="single" w:color="000000" w:sz="6" w:space="0"/>
              <w:left w:val="single" w:color="000000" w:sz="6" w:space="0"/>
              <w:bottom w:val="single" w:color="000000" w:sz="6" w:space="0"/>
              <w:right w:val="single" w:color="000000" w:sz="6" w:space="0"/>
            </w:tcBorders>
          </w:tcPr>
          <w:p w:rsidRPr="004336F6" w:rsidR="00BA05B5" w:rsidP="00430B32" w:rsidRDefault="00BA05B5" w14:paraId="6E5B657B" w14:textId="77777777">
            <w:pPr>
              <w:ind w:firstLine="0"/>
              <w:rPr>
                <w:b/>
                <w:bCs/>
                <w:sz w:val="24"/>
                <w:szCs w:val="24"/>
              </w:rPr>
            </w:pPr>
            <w:r w:rsidRPr="004336F6">
              <w:rPr>
                <w:b/>
                <w:bCs/>
                <w:sz w:val="24"/>
                <w:szCs w:val="24"/>
              </w:rPr>
              <w:t xml:space="preserve">Latvijas Lielo pilsētu asociācija </w:t>
            </w:r>
          </w:p>
          <w:p w:rsidRPr="004336F6" w:rsidR="00BA05B5" w:rsidP="00430B32" w:rsidRDefault="00BA05B5" w14:paraId="4351036A" w14:textId="77777777">
            <w:pPr>
              <w:ind w:firstLine="0"/>
              <w:rPr>
                <w:sz w:val="24"/>
                <w:szCs w:val="24"/>
              </w:rPr>
            </w:pPr>
          </w:p>
          <w:p w:rsidRPr="004336F6" w:rsidR="00BA05B5" w:rsidP="00430B32" w:rsidRDefault="00BA05B5" w14:paraId="15FCCA5C" w14:textId="77777777">
            <w:pPr>
              <w:ind w:firstLine="0"/>
              <w:rPr>
                <w:sz w:val="24"/>
                <w:szCs w:val="24"/>
              </w:rPr>
            </w:pPr>
            <w:r w:rsidRPr="004336F6">
              <w:rPr>
                <w:sz w:val="24"/>
                <w:szCs w:val="24"/>
              </w:rPr>
              <w:t>Iebilstam. Pasūtītājs nevar noteikt, kādus izdevumus pārvadātājs drīkst attiecināt un kuras nedrīkst attiecināt uz konkrēto līgumu izpildi, kuros noteikta līgumcena konkursa kārtībā. Šāda pieeja pieļaujama tikai izvērtējot konkursa rezultātā iesniegtos finanšu piedāvājumus, nevis faktisko līguma izpildi.</w:t>
            </w:r>
          </w:p>
          <w:p w:rsidRPr="004336F6" w:rsidR="00BA05B5" w:rsidP="00430B32" w:rsidRDefault="00BA05B5" w14:paraId="1DEBDE86" w14:textId="77777777">
            <w:pPr>
              <w:ind w:firstLine="0"/>
              <w:rPr>
                <w:sz w:val="24"/>
                <w:szCs w:val="24"/>
              </w:rPr>
            </w:pPr>
            <w:r w:rsidRPr="004336F6">
              <w:rPr>
                <w:sz w:val="24"/>
                <w:szCs w:val="24"/>
              </w:rPr>
              <w:t>Pamatojoties uz spēkā esošo noteikumu prasībām, pārvadātāju pienākums ir sniegt pasūtītājam ikmēneša un gada pārskatus, sagatavotus atbilstoši noteikumu 3. pielikuma formai un pārskata aizpildīšanas prasībām.</w:t>
            </w:r>
          </w:p>
          <w:p w:rsidRPr="004336F6" w:rsidR="00BA05B5" w:rsidP="00430B32" w:rsidRDefault="00BA05B5" w14:paraId="7CC48FDF" w14:textId="77777777">
            <w:pPr>
              <w:ind w:firstLine="0"/>
              <w:rPr>
                <w:sz w:val="24"/>
                <w:szCs w:val="24"/>
              </w:rPr>
            </w:pPr>
            <w:r w:rsidRPr="004336F6">
              <w:rPr>
                <w:sz w:val="24"/>
                <w:szCs w:val="24"/>
              </w:rPr>
              <w:t xml:space="preserve">Līgumos par tiesībām sniegt sabiedriskā transporta pakalpojumus, kas iegūti konkursa rezultātā, ir noteikts kompensācijas apmērs (līgumcena) vai šīs kompensācijas (līgumcenas) aprēķināšanas kārtība, ar kuru pārvadātājam jārēķinās visā līguma izpildes laikā. Ja līguma izpildes laikā pārvadātājam veiksmīgas saimnieciskās darbības rezultātā, ievērojot visus noslēgto līgumu pienākumus, ir iespēja samazināt izmaksas kādā konkrētā izdevumu pozīcijā, tam rodas papildus ieekonomētie līdzekļi, kuri paliek pārvadātāja rīcībā ar iespēju tos ieguldīt </w:t>
            </w:r>
            <w:r w:rsidRPr="004336F6">
              <w:rPr>
                <w:sz w:val="24"/>
                <w:szCs w:val="24"/>
              </w:rPr>
              <w:lastRenderedPageBreak/>
              <w:t xml:space="preserve">savā uzņēmumā vispārīgo funkciju veikšanai. Savukārt, ja pārvadātājs ar līgumcenu nevar nosegt savus faktiskos izdevumus, tas ir pārvadātāja pašrisks un viņam neviens tos zaudējumus nekompensēs. </w:t>
            </w:r>
          </w:p>
          <w:p w:rsidRPr="004336F6" w:rsidR="00BA05B5" w:rsidP="00430B32" w:rsidRDefault="00BA05B5" w14:paraId="07A17B5E" w14:textId="1BD04C02">
            <w:pPr>
              <w:ind w:firstLine="0"/>
              <w:rPr>
                <w:b/>
                <w:bCs/>
                <w:sz w:val="24"/>
                <w:szCs w:val="24"/>
              </w:rPr>
            </w:pPr>
            <w:r w:rsidRPr="004336F6">
              <w:rPr>
                <w:sz w:val="24"/>
                <w:szCs w:val="24"/>
              </w:rPr>
              <w:t>Līdz ar to noteikumos noteiktā pārskata forma un tā aizpildīšana var būt tikai informatīva rakstura pārskats, nevis koriģējošā rakstura.</w:t>
            </w:r>
          </w:p>
        </w:tc>
        <w:tc>
          <w:tcPr>
            <w:tcW w:w="3119" w:type="dxa"/>
            <w:tcBorders>
              <w:top w:val="single" w:color="000000" w:sz="6" w:space="0"/>
              <w:left w:val="single" w:color="000000" w:sz="6" w:space="0"/>
              <w:bottom w:val="single" w:color="000000" w:sz="6" w:space="0"/>
              <w:right w:val="single" w:color="000000" w:sz="6" w:space="0"/>
            </w:tcBorders>
            <w:vAlign w:val="center"/>
          </w:tcPr>
          <w:p w:rsidR="00BA05B5" w:rsidP="00573ECF" w:rsidRDefault="00BA05B5" w14:paraId="02502E73" w14:textId="77777777">
            <w:pPr>
              <w:ind w:left="104" w:right="150" w:firstLine="0"/>
              <w:rPr>
                <w:b/>
                <w:bCs/>
                <w:sz w:val="24"/>
                <w:szCs w:val="24"/>
              </w:rPr>
            </w:pPr>
            <w:r w:rsidRPr="004336F6">
              <w:rPr>
                <w:sz w:val="24"/>
                <w:szCs w:val="24"/>
              </w:rPr>
              <w:lastRenderedPageBreak/>
              <w:t xml:space="preserve"> </w:t>
            </w:r>
            <w:r w:rsidRPr="00F65BD6" w:rsidR="00F65BD6">
              <w:rPr>
                <w:b/>
                <w:bCs/>
                <w:sz w:val="24"/>
                <w:szCs w:val="24"/>
              </w:rPr>
              <w:t>Iebildums ņemts vērā</w:t>
            </w:r>
          </w:p>
          <w:p w:rsidR="00F65BD6" w:rsidP="00573ECF" w:rsidRDefault="00F65BD6" w14:paraId="3A57CBED" w14:textId="77777777">
            <w:pPr>
              <w:ind w:left="104" w:right="150" w:firstLine="0"/>
              <w:rPr>
                <w:b/>
                <w:bCs/>
                <w:sz w:val="24"/>
                <w:szCs w:val="24"/>
              </w:rPr>
            </w:pPr>
          </w:p>
          <w:p w:rsidR="00F65BD6" w:rsidP="00573ECF" w:rsidRDefault="00F65BD6" w14:paraId="3FD683EB" w14:textId="77777777">
            <w:pPr>
              <w:ind w:left="104" w:right="150" w:firstLine="0"/>
              <w:rPr>
                <w:b/>
                <w:bCs/>
                <w:sz w:val="24"/>
                <w:szCs w:val="24"/>
              </w:rPr>
            </w:pPr>
          </w:p>
          <w:p w:rsidR="00F65BD6" w:rsidP="00573ECF" w:rsidRDefault="00F65BD6" w14:paraId="58B956D9" w14:textId="09193EBE">
            <w:pPr>
              <w:ind w:left="104" w:right="150" w:firstLine="0"/>
              <w:rPr>
                <w:b/>
                <w:bCs/>
                <w:sz w:val="24"/>
                <w:szCs w:val="24"/>
              </w:rPr>
            </w:pPr>
          </w:p>
          <w:p w:rsidR="00584927" w:rsidP="00573ECF" w:rsidRDefault="00584927" w14:paraId="2888A9F6" w14:textId="1DECF8EB">
            <w:pPr>
              <w:ind w:left="104" w:right="150" w:firstLine="0"/>
              <w:rPr>
                <w:b/>
                <w:bCs/>
                <w:sz w:val="24"/>
                <w:szCs w:val="24"/>
              </w:rPr>
            </w:pPr>
          </w:p>
          <w:p w:rsidR="00584927" w:rsidP="00573ECF" w:rsidRDefault="00584927" w14:paraId="27160BD7" w14:textId="13D100FD">
            <w:pPr>
              <w:ind w:left="104" w:right="150" w:firstLine="0"/>
              <w:rPr>
                <w:b/>
                <w:bCs/>
                <w:sz w:val="24"/>
                <w:szCs w:val="24"/>
              </w:rPr>
            </w:pPr>
          </w:p>
          <w:p w:rsidR="00584927" w:rsidP="00573ECF" w:rsidRDefault="00584927" w14:paraId="541FA122" w14:textId="5C756A2B">
            <w:pPr>
              <w:ind w:left="104" w:right="150" w:firstLine="0"/>
              <w:rPr>
                <w:b/>
                <w:bCs/>
                <w:sz w:val="24"/>
                <w:szCs w:val="24"/>
              </w:rPr>
            </w:pPr>
          </w:p>
          <w:p w:rsidR="00584927" w:rsidP="00573ECF" w:rsidRDefault="00584927" w14:paraId="1F76E524" w14:textId="2F4150AC">
            <w:pPr>
              <w:ind w:left="104" w:right="150" w:firstLine="0"/>
              <w:rPr>
                <w:b/>
                <w:bCs/>
                <w:sz w:val="24"/>
                <w:szCs w:val="24"/>
              </w:rPr>
            </w:pPr>
          </w:p>
          <w:p w:rsidR="00584927" w:rsidP="00573ECF" w:rsidRDefault="00584927" w14:paraId="77C0B1F8" w14:textId="36786EFB">
            <w:pPr>
              <w:ind w:left="104" w:right="150" w:firstLine="0"/>
              <w:rPr>
                <w:b/>
                <w:bCs/>
                <w:sz w:val="24"/>
                <w:szCs w:val="24"/>
              </w:rPr>
            </w:pPr>
          </w:p>
          <w:p w:rsidR="00584927" w:rsidP="00573ECF" w:rsidRDefault="00584927" w14:paraId="45465EA3" w14:textId="37A969AF">
            <w:pPr>
              <w:ind w:left="104" w:right="150" w:firstLine="0"/>
              <w:rPr>
                <w:b/>
                <w:bCs/>
                <w:sz w:val="24"/>
                <w:szCs w:val="24"/>
              </w:rPr>
            </w:pPr>
          </w:p>
          <w:p w:rsidR="00584927" w:rsidP="00573ECF" w:rsidRDefault="00584927" w14:paraId="79482993" w14:textId="606FE5C9">
            <w:pPr>
              <w:ind w:left="104" w:right="150" w:firstLine="0"/>
              <w:rPr>
                <w:b/>
                <w:bCs/>
                <w:sz w:val="24"/>
                <w:szCs w:val="24"/>
              </w:rPr>
            </w:pPr>
          </w:p>
          <w:p w:rsidR="00584927" w:rsidP="00573ECF" w:rsidRDefault="00584927" w14:paraId="3FCF33C0" w14:textId="0B011D87">
            <w:pPr>
              <w:ind w:left="104" w:right="150" w:firstLine="0"/>
              <w:rPr>
                <w:b/>
                <w:bCs/>
                <w:sz w:val="24"/>
                <w:szCs w:val="24"/>
              </w:rPr>
            </w:pPr>
          </w:p>
          <w:p w:rsidR="00584927" w:rsidP="00573ECF" w:rsidRDefault="00584927" w14:paraId="44D6702D" w14:textId="719A47A9">
            <w:pPr>
              <w:ind w:left="104" w:right="150" w:firstLine="0"/>
              <w:rPr>
                <w:b/>
                <w:bCs/>
                <w:sz w:val="24"/>
                <w:szCs w:val="24"/>
              </w:rPr>
            </w:pPr>
          </w:p>
          <w:p w:rsidR="00584927" w:rsidP="00573ECF" w:rsidRDefault="00584927" w14:paraId="46BC0C04" w14:textId="3725C567">
            <w:pPr>
              <w:ind w:left="104" w:right="150" w:firstLine="0"/>
              <w:rPr>
                <w:b/>
                <w:bCs/>
                <w:sz w:val="24"/>
                <w:szCs w:val="24"/>
              </w:rPr>
            </w:pPr>
          </w:p>
          <w:p w:rsidR="00584927" w:rsidP="00573ECF" w:rsidRDefault="00584927" w14:paraId="3F12D2FD" w14:textId="50351431">
            <w:pPr>
              <w:ind w:left="104" w:right="150" w:firstLine="0"/>
              <w:rPr>
                <w:b/>
                <w:bCs/>
                <w:sz w:val="24"/>
                <w:szCs w:val="24"/>
              </w:rPr>
            </w:pPr>
          </w:p>
          <w:p w:rsidR="00584927" w:rsidP="00573ECF" w:rsidRDefault="00584927" w14:paraId="1F54854D" w14:textId="088AAB39">
            <w:pPr>
              <w:ind w:left="104" w:right="150" w:firstLine="0"/>
              <w:rPr>
                <w:b/>
                <w:bCs/>
                <w:sz w:val="24"/>
                <w:szCs w:val="24"/>
              </w:rPr>
            </w:pPr>
          </w:p>
          <w:p w:rsidR="00584927" w:rsidP="00573ECF" w:rsidRDefault="00584927" w14:paraId="4AD771CA" w14:textId="4635222E">
            <w:pPr>
              <w:ind w:left="104" w:right="150" w:firstLine="0"/>
              <w:rPr>
                <w:b/>
                <w:bCs/>
                <w:sz w:val="24"/>
                <w:szCs w:val="24"/>
              </w:rPr>
            </w:pPr>
          </w:p>
          <w:p w:rsidR="00584927" w:rsidP="00573ECF" w:rsidRDefault="00584927" w14:paraId="7F6D29B4" w14:textId="19E5ED48">
            <w:pPr>
              <w:ind w:left="104" w:right="150" w:firstLine="0"/>
              <w:rPr>
                <w:b/>
                <w:bCs/>
                <w:sz w:val="24"/>
                <w:szCs w:val="24"/>
              </w:rPr>
            </w:pPr>
          </w:p>
          <w:p w:rsidR="00584927" w:rsidP="00573ECF" w:rsidRDefault="00584927" w14:paraId="24CCA59F" w14:textId="59FA7CA8">
            <w:pPr>
              <w:ind w:left="104" w:right="150" w:firstLine="0"/>
              <w:rPr>
                <w:b/>
                <w:bCs/>
                <w:sz w:val="24"/>
                <w:szCs w:val="24"/>
              </w:rPr>
            </w:pPr>
          </w:p>
          <w:p w:rsidR="00584927" w:rsidP="00573ECF" w:rsidRDefault="00584927" w14:paraId="798D2633" w14:textId="36FF6552">
            <w:pPr>
              <w:ind w:left="104" w:right="150" w:firstLine="0"/>
              <w:rPr>
                <w:b/>
                <w:bCs/>
                <w:sz w:val="24"/>
                <w:szCs w:val="24"/>
              </w:rPr>
            </w:pPr>
          </w:p>
          <w:p w:rsidR="00584927" w:rsidP="00573ECF" w:rsidRDefault="00584927" w14:paraId="7EDEB8C0" w14:textId="4162A645">
            <w:pPr>
              <w:ind w:left="104" w:right="150" w:firstLine="0"/>
              <w:rPr>
                <w:b/>
                <w:bCs/>
                <w:sz w:val="24"/>
                <w:szCs w:val="24"/>
              </w:rPr>
            </w:pPr>
          </w:p>
          <w:p w:rsidR="00584927" w:rsidP="00573ECF" w:rsidRDefault="00584927" w14:paraId="00917D1D" w14:textId="68795F0E">
            <w:pPr>
              <w:ind w:left="104" w:right="150" w:firstLine="0"/>
              <w:rPr>
                <w:b/>
                <w:bCs/>
                <w:sz w:val="24"/>
                <w:szCs w:val="24"/>
              </w:rPr>
            </w:pPr>
          </w:p>
          <w:p w:rsidR="00584927" w:rsidP="00573ECF" w:rsidRDefault="00584927" w14:paraId="13408BA9" w14:textId="2E3A7CBB">
            <w:pPr>
              <w:ind w:left="104" w:right="150" w:firstLine="0"/>
              <w:rPr>
                <w:b/>
                <w:bCs/>
                <w:sz w:val="24"/>
                <w:szCs w:val="24"/>
              </w:rPr>
            </w:pPr>
          </w:p>
          <w:p w:rsidR="00584927" w:rsidP="00573ECF" w:rsidRDefault="00584927" w14:paraId="14CFDD77" w14:textId="056FD54F">
            <w:pPr>
              <w:ind w:left="104" w:right="150" w:firstLine="0"/>
              <w:rPr>
                <w:b/>
                <w:bCs/>
                <w:sz w:val="24"/>
                <w:szCs w:val="24"/>
              </w:rPr>
            </w:pPr>
          </w:p>
          <w:p w:rsidR="00584927" w:rsidP="00573ECF" w:rsidRDefault="00584927" w14:paraId="2E56D838" w14:textId="54B1AFBD">
            <w:pPr>
              <w:ind w:left="104" w:right="150" w:firstLine="0"/>
              <w:rPr>
                <w:b/>
                <w:bCs/>
                <w:sz w:val="24"/>
                <w:szCs w:val="24"/>
              </w:rPr>
            </w:pPr>
          </w:p>
          <w:p w:rsidR="00584927" w:rsidP="00573ECF" w:rsidRDefault="00584927" w14:paraId="3FAFC5DE" w14:textId="77777777">
            <w:pPr>
              <w:ind w:left="104" w:right="150" w:firstLine="0"/>
              <w:rPr>
                <w:b/>
                <w:bCs/>
                <w:sz w:val="24"/>
                <w:szCs w:val="24"/>
              </w:rPr>
            </w:pPr>
          </w:p>
          <w:p w:rsidR="00F65BD6" w:rsidP="00573ECF" w:rsidRDefault="00F65BD6" w14:paraId="62163BEF" w14:textId="77777777">
            <w:pPr>
              <w:ind w:left="104" w:right="150" w:firstLine="0"/>
              <w:rPr>
                <w:b/>
                <w:bCs/>
                <w:sz w:val="24"/>
                <w:szCs w:val="24"/>
              </w:rPr>
            </w:pPr>
          </w:p>
          <w:p w:rsidRPr="00F65BD6" w:rsidR="00F65BD6" w:rsidP="00573ECF" w:rsidRDefault="00F65BD6" w14:paraId="590670FB" w14:textId="5945B3F9">
            <w:pPr>
              <w:ind w:left="104" w:right="150" w:firstLine="0"/>
              <w:rPr>
                <w:b/>
                <w:bCs/>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00F65BD6" w:rsidP="00430B32" w:rsidRDefault="00F65BD6" w14:paraId="289077E9" w14:textId="77777777">
            <w:pPr>
              <w:ind w:firstLine="0"/>
              <w:rPr>
                <w:bCs/>
                <w:sz w:val="24"/>
                <w:szCs w:val="24"/>
              </w:rPr>
            </w:pPr>
            <w:r w:rsidRPr="00D714A7">
              <w:rPr>
                <w:bCs/>
                <w:sz w:val="24"/>
                <w:szCs w:val="24"/>
              </w:rPr>
              <w:lastRenderedPageBreak/>
              <w:t>Precizēta noteikumu projekta redakcija un svītrot</w:t>
            </w:r>
            <w:r>
              <w:rPr>
                <w:bCs/>
                <w:sz w:val="24"/>
                <w:szCs w:val="24"/>
              </w:rPr>
              <w:t>s</w:t>
            </w:r>
            <w:r w:rsidRPr="00D714A7">
              <w:rPr>
                <w:bCs/>
                <w:sz w:val="24"/>
                <w:szCs w:val="24"/>
              </w:rPr>
              <w:t xml:space="preserve"> </w:t>
            </w:r>
            <w:r>
              <w:rPr>
                <w:bCs/>
                <w:sz w:val="24"/>
                <w:szCs w:val="24"/>
              </w:rPr>
              <w:t>noteikumu projekta 35.</w:t>
            </w:r>
            <w:r>
              <w:rPr>
                <w:bCs/>
                <w:sz w:val="24"/>
                <w:szCs w:val="24"/>
                <w:vertAlign w:val="superscript"/>
              </w:rPr>
              <w:t xml:space="preserve">1 </w:t>
            </w:r>
            <w:r>
              <w:rPr>
                <w:bCs/>
                <w:sz w:val="24"/>
                <w:szCs w:val="24"/>
              </w:rPr>
              <w:t>punkts.</w:t>
            </w:r>
          </w:p>
          <w:p w:rsidR="00F65BD6" w:rsidP="00430B32" w:rsidRDefault="00F65BD6" w14:paraId="3A0A2E9A" w14:textId="77777777">
            <w:pPr>
              <w:pStyle w:val="Sarakstarindkopa"/>
              <w:spacing w:before="240"/>
              <w:ind w:left="0"/>
              <w:jc w:val="both"/>
              <w:rPr>
                <w:lang w:val="lv-LV"/>
              </w:rPr>
            </w:pPr>
          </w:p>
          <w:p w:rsidRPr="005A52DC" w:rsidR="00F65BD6" w:rsidP="00430B32" w:rsidRDefault="00F65BD6" w14:paraId="672930FC" w14:textId="6E7C8513">
            <w:pPr>
              <w:pStyle w:val="Sarakstarindkopa"/>
              <w:spacing w:before="240"/>
              <w:ind w:left="0"/>
              <w:jc w:val="both"/>
              <w:rPr>
                <w:lang w:val="lv-LV"/>
              </w:rPr>
            </w:pPr>
          </w:p>
        </w:tc>
      </w:tr>
      <w:tr w:rsidRPr="004336F6" w:rsidR="00BA05B5" w:rsidTr="00430B32" w14:paraId="421EE5C5"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2D5100C1" w14:textId="04602364">
            <w:pPr>
              <w:ind w:firstLine="0"/>
            </w:pPr>
            <w:r w:rsidRPr="004336F6">
              <w:t>1</w:t>
            </w:r>
            <w:r w:rsidR="004B3E0E">
              <w:t>6</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1796C295" w14:textId="77777777">
            <w:pPr>
              <w:ind w:firstLine="0"/>
              <w:rPr>
                <w:bCs/>
                <w:sz w:val="24"/>
                <w:szCs w:val="24"/>
              </w:rPr>
            </w:pPr>
            <w:r w:rsidRPr="004336F6">
              <w:rPr>
                <w:bCs/>
                <w:sz w:val="24"/>
                <w:szCs w:val="24"/>
              </w:rPr>
              <w:t>58.</w:t>
            </w:r>
            <w:r w:rsidRPr="004336F6">
              <w:rPr>
                <w:bCs/>
                <w:sz w:val="24"/>
                <w:szCs w:val="24"/>
                <w:vertAlign w:val="superscript"/>
              </w:rPr>
              <w:t>3</w:t>
            </w:r>
            <w:r w:rsidRPr="004336F6">
              <w:rPr>
                <w:bCs/>
                <w:sz w:val="24"/>
                <w:szCs w:val="24"/>
              </w:rPr>
              <w:t xml:space="preserve"> Pašvaldības līdzfinansējumu reģionālās nozīmes pārvadājumos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BA05B5" w:rsidP="00430B32" w:rsidRDefault="00BA05B5" w14:paraId="0DB39923" w14:textId="77777777">
            <w:pPr>
              <w:ind w:firstLine="0"/>
              <w:rPr>
                <w:bCs/>
                <w:sz w:val="24"/>
                <w:szCs w:val="24"/>
              </w:rPr>
            </w:pPr>
            <w:r w:rsidRPr="004336F6">
              <w:rPr>
                <w:bCs/>
                <w:sz w:val="24"/>
                <w:szCs w:val="24"/>
              </w:rPr>
              <w:t>[..]</w:t>
            </w:r>
          </w:p>
          <w:p w:rsidRPr="004336F6" w:rsidR="00BA05B5" w:rsidP="00430B32" w:rsidRDefault="00BA05B5" w14:paraId="3E06805F" w14:textId="77777777">
            <w:pPr>
              <w:ind w:firstLine="0"/>
              <w:rPr>
                <w:bCs/>
                <w:sz w:val="24"/>
                <w:szCs w:val="24"/>
              </w:rPr>
            </w:pPr>
            <w:r w:rsidRPr="004336F6">
              <w:rPr>
                <w:bCs/>
                <w:sz w:val="24"/>
                <w:szCs w:val="24"/>
              </w:rPr>
              <w:t>Pašvaldības līdzfinansējums = (</w:t>
            </w:r>
            <w:proofErr w:type="spellStart"/>
            <w:r w:rsidRPr="004336F6">
              <w:rPr>
                <w:bCs/>
                <w:sz w:val="24"/>
                <w:szCs w:val="24"/>
              </w:rPr>
              <w:t>Izd</w:t>
            </w:r>
            <w:proofErr w:type="spellEnd"/>
            <w:r w:rsidRPr="004336F6">
              <w:rPr>
                <w:bCs/>
                <w:sz w:val="24"/>
                <w:szCs w:val="24"/>
              </w:rPr>
              <w:t xml:space="preserve"> (km) x km) - </w:t>
            </w:r>
            <w:proofErr w:type="spellStart"/>
            <w:r w:rsidRPr="004336F6">
              <w:rPr>
                <w:bCs/>
                <w:sz w:val="24"/>
                <w:szCs w:val="24"/>
              </w:rPr>
              <w:t>Ieņ</w:t>
            </w:r>
            <w:proofErr w:type="spellEnd"/>
            <w:r w:rsidRPr="004336F6">
              <w:rPr>
                <w:bCs/>
                <w:sz w:val="24"/>
                <w:szCs w:val="24"/>
              </w:rPr>
              <w:t>, kur</w:t>
            </w:r>
          </w:p>
          <w:p w:rsidRPr="004336F6" w:rsidR="00BA05B5" w:rsidP="00430B32" w:rsidRDefault="00BA05B5" w14:paraId="1A77A03E" w14:textId="77777777">
            <w:pPr>
              <w:ind w:firstLine="0"/>
              <w:rPr>
                <w:bCs/>
                <w:sz w:val="24"/>
                <w:szCs w:val="24"/>
              </w:rPr>
            </w:pPr>
            <w:proofErr w:type="spellStart"/>
            <w:r w:rsidRPr="004336F6">
              <w:rPr>
                <w:bCs/>
                <w:sz w:val="24"/>
                <w:szCs w:val="24"/>
              </w:rPr>
              <w:t>Izd</w:t>
            </w:r>
            <w:proofErr w:type="spellEnd"/>
            <w:r w:rsidRPr="004336F6">
              <w:rPr>
                <w:bCs/>
                <w:sz w:val="24"/>
                <w:szCs w:val="24"/>
              </w:rPr>
              <w:t xml:space="preserve"> (km) - reisā (maršrutā) radušies faktiskie izdevumi par veikto nobraukumu. Faktiskos izdevumus nosaka, ievērojot </w:t>
            </w:r>
            <w:r w:rsidRPr="004336F6">
              <w:rPr>
                <w:bCs/>
                <w:sz w:val="24"/>
                <w:szCs w:val="24"/>
              </w:rPr>
              <w:lastRenderedPageBreak/>
              <w:t>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apmēram, tai skaitā maršrutu apkalpes vietu izmantošanas izdevumi;</w:t>
            </w:r>
          </w:p>
          <w:p w:rsidRPr="004336F6" w:rsidR="00BA05B5" w:rsidP="00430B32" w:rsidRDefault="00BA05B5" w14:paraId="7A4B3B4B"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332EA51B" w14:textId="77777777">
            <w:pPr>
              <w:ind w:firstLine="0"/>
              <w:rPr>
                <w:b/>
                <w:bCs/>
                <w:sz w:val="24"/>
                <w:szCs w:val="24"/>
              </w:rPr>
            </w:pPr>
            <w:r w:rsidRPr="004336F6">
              <w:rPr>
                <w:b/>
                <w:bCs/>
                <w:sz w:val="24"/>
                <w:szCs w:val="24"/>
              </w:rPr>
              <w:lastRenderedPageBreak/>
              <w:t xml:space="preserve">Latvijas Lielo pilsētu asociācija </w:t>
            </w:r>
          </w:p>
          <w:p w:rsidRPr="004336F6" w:rsidR="00BA05B5" w:rsidP="00430B32" w:rsidRDefault="00BA05B5" w14:paraId="1F80D633" w14:textId="77777777">
            <w:pPr>
              <w:ind w:firstLine="0"/>
              <w:rPr>
                <w:bCs/>
                <w:iCs/>
                <w:sz w:val="24"/>
                <w:szCs w:val="24"/>
              </w:rPr>
            </w:pPr>
          </w:p>
          <w:p w:rsidRPr="004336F6" w:rsidR="00BA05B5" w:rsidP="00430B32" w:rsidRDefault="00BA05B5" w14:paraId="2CA630C1" w14:textId="77777777">
            <w:pPr>
              <w:ind w:firstLine="0"/>
              <w:rPr>
                <w:bCs/>
                <w:iCs/>
                <w:sz w:val="24"/>
                <w:szCs w:val="24"/>
              </w:rPr>
            </w:pPr>
            <w:r w:rsidRPr="004336F6">
              <w:rPr>
                <w:bCs/>
                <w:iCs/>
                <w:sz w:val="24"/>
                <w:szCs w:val="24"/>
              </w:rPr>
              <w:t>1) 58.</w:t>
            </w:r>
            <w:r w:rsidRPr="004336F6">
              <w:rPr>
                <w:bCs/>
                <w:iCs/>
                <w:sz w:val="24"/>
                <w:szCs w:val="24"/>
                <w:vertAlign w:val="superscript"/>
              </w:rPr>
              <w:t>3</w:t>
            </w:r>
            <w:r w:rsidRPr="004336F6">
              <w:rPr>
                <w:bCs/>
                <w:iCs/>
                <w:sz w:val="24"/>
                <w:szCs w:val="24"/>
              </w:rPr>
              <w:t xml:space="preserve"> punkta pirmajā teikumā tiek norādīts, ka par pašvaldības līdzfinansējuma aprēķināšanu reģionālās nozīmes pārvadājumu maršrutos, taču šis punkts attiecas arī uz pilsētas nozīmes maršrutiem.</w:t>
            </w:r>
          </w:p>
          <w:p w:rsidRPr="004336F6" w:rsidR="00BA05B5" w:rsidP="00430B32" w:rsidRDefault="00BA05B5" w14:paraId="7EA927DD" w14:textId="77777777">
            <w:pPr>
              <w:ind w:firstLine="0"/>
              <w:rPr>
                <w:bCs/>
                <w:iCs/>
                <w:sz w:val="24"/>
                <w:szCs w:val="24"/>
              </w:rPr>
            </w:pPr>
            <w:r w:rsidRPr="004336F6">
              <w:rPr>
                <w:bCs/>
                <w:iCs/>
                <w:sz w:val="24"/>
                <w:szCs w:val="24"/>
              </w:rPr>
              <w:t>Ņemot vērā minēto, aicinām punkta pirmā teikuma ievaddaļu izteikt šādā redakcijā:</w:t>
            </w:r>
          </w:p>
          <w:p w:rsidRPr="004336F6" w:rsidR="00BA05B5" w:rsidP="00430B32" w:rsidRDefault="00BA05B5" w14:paraId="3A6B3BA0" w14:textId="77777777">
            <w:pPr>
              <w:ind w:firstLine="0"/>
              <w:rPr>
                <w:bCs/>
                <w:i/>
                <w:sz w:val="24"/>
                <w:szCs w:val="24"/>
              </w:rPr>
            </w:pPr>
            <w:r w:rsidRPr="004336F6">
              <w:rPr>
                <w:bCs/>
                <w:i/>
                <w:iCs/>
                <w:sz w:val="24"/>
                <w:szCs w:val="24"/>
              </w:rPr>
              <w:t>“58.</w:t>
            </w:r>
            <w:r w:rsidRPr="004336F6">
              <w:rPr>
                <w:bCs/>
                <w:i/>
                <w:iCs/>
                <w:sz w:val="24"/>
                <w:szCs w:val="24"/>
                <w:vertAlign w:val="superscript"/>
              </w:rPr>
              <w:t xml:space="preserve">3 </w:t>
            </w:r>
            <w:r w:rsidRPr="004336F6">
              <w:rPr>
                <w:bCs/>
                <w:i/>
                <w:sz w:val="24"/>
                <w:szCs w:val="24"/>
              </w:rPr>
              <w:t xml:space="preserve">Pašvaldības līdzfinansējumu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BA05B5" w:rsidP="00430B32" w:rsidRDefault="00BA05B5" w14:paraId="3EDB4A28" w14:textId="77777777">
            <w:pPr>
              <w:ind w:firstLine="0"/>
              <w:rPr>
                <w:bCs/>
                <w:iCs/>
                <w:sz w:val="24"/>
                <w:szCs w:val="24"/>
              </w:rPr>
            </w:pPr>
          </w:p>
          <w:p w:rsidRPr="004336F6" w:rsidR="00BA05B5" w:rsidP="00430B32" w:rsidRDefault="00BA05B5" w14:paraId="7DB8C2FC" w14:textId="77777777">
            <w:pPr>
              <w:ind w:firstLine="0"/>
              <w:rPr>
                <w:bCs/>
                <w:sz w:val="24"/>
                <w:szCs w:val="24"/>
              </w:rPr>
            </w:pPr>
            <w:r w:rsidRPr="004336F6">
              <w:rPr>
                <w:bCs/>
                <w:iCs/>
                <w:sz w:val="24"/>
                <w:szCs w:val="24"/>
              </w:rPr>
              <w:t>2. 58.</w:t>
            </w:r>
            <w:r w:rsidRPr="004336F6">
              <w:rPr>
                <w:bCs/>
                <w:iCs/>
                <w:sz w:val="24"/>
                <w:szCs w:val="24"/>
                <w:vertAlign w:val="superscript"/>
              </w:rPr>
              <w:t>3</w:t>
            </w:r>
            <w:r w:rsidRPr="004336F6">
              <w:rPr>
                <w:bCs/>
                <w:iCs/>
                <w:sz w:val="24"/>
                <w:szCs w:val="24"/>
              </w:rPr>
              <w:t xml:space="preserve"> punkta formulā nepieciešamas precizēt, kas ir “</w:t>
            </w:r>
            <w:proofErr w:type="spellStart"/>
            <w:r w:rsidRPr="004336F6">
              <w:rPr>
                <w:bCs/>
                <w:iCs/>
                <w:sz w:val="24"/>
                <w:szCs w:val="24"/>
              </w:rPr>
              <w:t>Izd</w:t>
            </w:r>
            <w:proofErr w:type="spellEnd"/>
            <w:r w:rsidRPr="004336F6">
              <w:rPr>
                <w:bCs/>
                <w:iCs/>
                <w:sz w:val="24"/>
                <w:szCs w:val="24"/>
              </w:rPr>
              <w:t xml:space="preserve"> (km)” jeb reisā (maršrutā) radušies faktiskie izdevumi par veikto nobraukumu. S</w:t>
            </w:r>
            <w:r w:rsidRPr="004336F6">
              <w:rPr>
                <w:sz w:val="24"/>
                <w:szCs w:val="24"/>
              </w:rPr>
              <w:t xml:space="preserve">pēkā esošo noteikumu </w:t>
            </w:r>
            <w:r w:rsidRPr="004336F6">
              <w:rPr>
                <w:bCs/>
                <w:iCs/>
                <w:sz w:val="24"/>
                <w:szCs w:val="24"/>
              </w:rPr>
              <w:t>36.2. apakšpunktā norādītajā 3. pielikumā  ir norādīta viena kilometra pašizmaksa (EUR). Ievērojot minēto, arī 58.</w:t>
            </w:r>
            <w:r w:rsidRPr="004336F6">
              <w:rPr>
                <w:bCs/>
                <w:iCs/>
                <w:sz w:val="24"/>
                <w:szCs w:val="24"/>
                <w:vertAlign w:val="superscript"/>
              </w:rPr>
              <w:t xml:space="preserve">3 </w:t>
            </w:r>
            <w:r w:rsidRPr="004336F6">
              <w:rPr>
                <w:bCs/>
                <w:iCs/>
                <w:sz w:val="24"/>
                <w:szCs w:val="24"/>
              </w:rPr>
              <w:t xml:space="preserve">punktā lietotajā formulā būtu lietojams šis termins. </w:t>
            </w:r>
          </w:p>
        </w:tc>
        <w:tc>
          <w:tcPr>
            <w:tcW w:w="3119" w:type="dxa"/>
            <w:tcBorders>
              <w:top w:val="single" w:color="808080" w:sz="6" w:space="0"/>
              <w:left w:val="single" w:color="808080" w:sz="6" w:space="0"/>
              <w:bottom w:val="single" w:color="808080" w:sz="6" w:space="0"/>
              <w:right w:val="single" w:color="808080" w:sz="6" w:space="0"/>
            </w:tcBorders>
          </w:tcPr>
          <w:p w:rsidRPr="004336F6" w:rsidR="00BA05B5" w:rsidP="00573ECF" w:rsidRDefault="00BA05B5" w14:paraId="341D3150" w14:textId="77777777">
            <w:pPr>
              <w:ind w:left="104" w:right="150" w:firstLine="0"/>
              <w:rPr>
                <w:b/>
                <w:sz w:val="24"/>
                <w:szCs w:val="24"/>
              </w:rPr>
            </w:pPr>
            <w:r w:rsidRPr="004336F6">
              <w:rPr>
                <w:b/>
                <w:sz w:val="24"/>
                <w:szCs w:val="24"/>
              </w:rPr>
              <w:t>Iebildums ņemts vērā</w:t>
            </w:r>
          </w:p>
          <w:p w:rsidRPr="004336F6" w:rsidR="00BA05B5" w:rsidP="00573ECF" w:rsidRDefault="00BA05B5" w14:paraId="5EF995F7" w14:textId="77777777">
            <w:pPr>
              <w:ind w:left="104" w:right="150" w:firstLine="0"/>
              <w:rPr>
                <w:b/>
                <w:sz w:val="24"/>
                <w:szCs w:val="24"/>
              </w:rPr>
            </w:pPr>
          </w:p>
          <w:p w:rsidRPr="004336F6" w:rsidR="00BA05B5" w:rsidP="00573ECF" w:rsidRDefault="00BA05B5" w14:paraId="27FAFEA5" w14:textId="77777777">
            <w:pPr>
              <w:ind w:left="104" w:right="150" w:firstLine="0"/>
              <w:rPr>
                <w:b/>
                <w:sz w:val="24"/>
                <w:szCs w:val="24"/>
              </w:rPr>
            </w:pPr>
          </w:p>
          <w:p w:rsidRPr="004336F6" w:rsidR="00BA05B5" w:rsidP="00573ECF" w:rsidRDefault="00BA05B5" w14:paraId="6307D894" w14:textId="77777777">
            <w:pPr>
              <w:ind w:left="104" w:right="150" w:firstLine="0"/>
              <w:rPr>
                <w:b/>
                <w:sz w:val="24"/>
                <w:szCs w:val="24"/>
              </w:rPr>
            </w:pPr>
          </w:p>
          <w:p w:rsidRPr="004336F6" w:rsidR="00BA05B5" w:rsidP="00573ECF" w:rsidRDefault="00BA05B5" w14:paraId="3F0CA166" w14:textId="77777777">
            <w:pPr>
              <w:ind w:left="104" w:right="150" w:firstLine="0"/>
              <w:rPr>
                <w:b/>
                <w:sz w:val="24"/>
                <w:szCs w:val="24"/>
              </w:rPr>
            </w:pPr>
          </w:p>
          <w:p w:rsidRPr="004336F6" w:rsidR="00BA05B5" w:rsidP="00573ECF" w:rsidRDefault="00BA05B5" w14:paraId="629894A7" w14:textId="77777777">
            <w:pPr>
              <w:ind w:left="104" w:right="150" w:firstLine="0"/>
              <w:rPr>
                <w:b/>
                <w:sz w:val="24"/>
                <w:szCs w:val="24"/>
              </w:rPr>
            </w:pPr>
          </w:p>
          <w:p w:rsidRPr="004336F6" w:rsidR="00BA05B5" w:rsidP="00573ECF" w:rsidRDefault="00BA05B5" w14:paraId="128BB944" w14:textId="77777777">
            <w:pPr>
              <w:ind w:left="104" w:right="150" w:firstLine="0"/>
              <w:rPr>
                <w:b/>
                <w:sz w:val="24"/>
                <w:szCs w:val="24"/>
              </w:rPr>
            </w:pPr>
          </w:p>
          <w:p w:rsidRPr="004336F6" w:rsidR="00BA05B5" w:rsidP="00573ECF" w:rsidRDefault="00BA05B5" w14:paraId="154F1D14"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171B44A9" w14:textId="212F2C3A">
            <w:pPr>
              <w:ind w:firstLine="0"/>
              <w:rPr>
                <w:sz w:val="24"/>
                <w:szCs w:val="24"/>
              </w:rPr>
            </w:pPr>
            <w:r w:rsidRPr="004336F6">
              <w:rPr>
                <w:sz w:val="24"/>
                <w:szCs w:val="24"/>
              </w:rPr>
              <w:t>58.</w:t>
            </w:r>
            <w:r w:rsidRPr="004336F6">
              <w:rPr>
                <w:sz w:val="24"/>
                <w:szCs w:val="24"/>
                <w:vertAlign w:val="superscript"/>
              </w:rPr>
              <w:t>3</w:t>
            </w:r>
            <w:r w:rsidRPr="004336F6">
              <w:rPr>
                <w:sz w:val="24"/>
                <w:szCs w:val="24"/>
              </w:rPr>
              <w:t xml:space="preserve"> Pašvaldības līdzfinansējumu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BA05B5" w:rsidP="00430B32" w:rsidRDefault="00BA05B5" w14:paraId="0C25CA4F" w14:textId="77777777">
            <w:pPr>
              <w:ind w:firstLine="0"/>
              <w:rPr>
                <w:sz w:val="24"/>
                <w:szCs w:val="24"/>
              </w:rPr>
            </w:pPr>
            <w:r w:rsidRPr="004336F6">
              <w:rPr>
                <w:sz w:val="24"/>
                <w:szCs w:val="24"/>
              </w:rPr>
              <w:t>Pašvaldības līdzfinansējums = (</w:t>
            </w:r>
            <w:proofErr w:type="spellStart"/>
            <w:r w:rsidRPr="004336F6">
              <w:rPr>
                <w:sz w:val="24"/>
                <w:szCs w:val="24"/>
              </w:rPr>
              <w:t>Izd</w:t>
            </w:r>
            <w:proofErr w:type="spellEnd"/>
            <w:r w:rsidRPr="004336F6">
              <w:rPr>
                <w:sz w:val="24"/>
                <w:szCs w:val="24"/>
              </w:rPr>
              <w:t xml:space="preserve"> (km) x km) - </w:t>
            </w:r>
            <w:proofErr w:type="spellStart"/>
            <w:r w:rsidRPr="004336F6">
              <w:rPr>
                <w:sz w:val="24"/>
                <w:szCs w:val="24"/>
              </w:rPr>
              <w:t>Ieņ</w:t>
            </w:r>
            <w:proofErr w:type="spellEnd"/>
            <w:r w:rsidRPr="004336F6">
              <w:rPr>
                <w:sz w:val="24"/>
                <w:szCs w:val="24"/>
              </w:rPr>
              <w:t>, kur</w:t>
            </w:r>
          </w:p>
          <w:p w:rsidRPr="004336F6" w:rsidR="00BA05B5" w:rsidP="00430B32" w:rsidRDefault="00BA05B5" w14:paraId="20CEF40B" w14:textId="77777777">
            <w:pPr>
              <w:ind w:firstLine="0"/>
              <w:rPr>
                <w:sz w:val="24"/>
                <w:szCs w:val="24"/>
              </w:rPr>
            </w:pPr>
            <w:proofErr w:type="spellStart"/>
            <w:r w:rsidRPr="004336F6">
              <w:rPr>
                <w:sz w:val="24"/>
                <w:szCs w:val="24"/>
              </w:rPr>
              <w:t>Izd</w:t>
            </w:r>
            <w:proofErr w:type="spellEnd"/>
            <w:r w:rsidRPr="004336F6">
              <w:rPr>
                <w:sz w:val="24"/>
                <w:szCs w:val="24"/>
              </w:rPr>
              <w:t xml:space="preserve"> (km) - reisā (maršrutā) radušies faktiskie izdevumi par veikto nobraukumu jeb viena kilometra pašizmaksa (</w:t>
            </w:r>
            <w:proofErr w:type="spellStart"/>
            <w:r w:rsidRPr="004336F6">
              <w:rPr>
                <w:i/>
                <w:iCs/>
                <w:sz w:val="24"/>
                <w:szCs w:val="24"/>
              </w:rPr>
              <w:t>euro</w:t>
            </w:r>
            <w:proofErr w:type="spellEnd"/>
            <w:r w:rsidRPr="004336F6">
              <w:rPr>
                <w:sz w:val="24"/>
                <w:szCs w:val="24"/>
              </w:rPr>
              <w:t xml:space="preserve">/km).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w:t>
            </w:r>
            <w:r w:rsidRPr="004336F6">
              <w:rPr>
                <w:sz w:val="24"/>
                <w:szCs w:val="24"/>
              </w:rPr>
              <w:lastRenderedPageBreak/>
              <w:t>(izdevumi) ir nosakāms atbilstoši līgumcenas apmēram, tai skaitā maršrutu apkalpes vietu izmantošanas izdevumi;</w:t>
            </w:r>
          </w:p>
          <w:p w:rsidRPr="004336F6" w:rsidR="00BA05B5" w:rsidP="00430B32" w:rsidRDefault="00BA05B5" w14:paraId="3E751E71" w14:textId="77777777">
            <w:pPr>
              <w:ind w:firstLine="0"/>
              <w:rPr>
                <w:bCs/>
              </w:rPr>
            </w:pPr>
          </w:p>
          <w:p w:rsidRPr="004336F6" w:rsidR="00BA05B5" w:rsidP="00430B32" w:rsidRDefault="00BA05B5" w14:paraId="2E1DA3BA" w14:textId="77777777">
            <w:pPr>
              <w:ind w:firstLine="0"/>
              <w:rPr>
                <w:bCs/>
              </w:rPr>
            </w:pPr>
          </w:p>
        </w:tc>
      </w:tr>
      <w:tr w:rsidRPr="004336F6" w:rsidR="00BA05B5" w:rsidTr="00430B32" w14:paraId="0436DACC"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3661902E" w14:textId="75DDE540">
            <w:pPr>
              <w:ind w:firstLine="0"/>
            </w:pPr>
            <w:r w:rsidRPr="004336F6">
              <w:lastRenderedPageBreak/>
              <w:t>1</w:t>
            </w:r>
            <w:r w:rsidR="004B3E0E">
              <w:t>7</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57E517D7" w14:textId="77777777">
            <w:pPr>
              <w:ind w:firstLine="0"/>
              <w:rPr>
                <w:sz w:val="24"/>
                <w:szCs w:val="24"/>
              </w:rPr>
            </w:pPr>
            <w:r w:rsidRPr="004336F6">
              <w:rPr>
                <w:sz w:val="24"/>
                <w:szCs w:val="24"/>
              </w:rPr>
              <w:t xml:space="preserve">86. Ja sabiedriskā transporta pakalpojuma tarifu (braukšanas maksu) nosaka pārvadātājs, tas vismaz mēnesi pirms tarifa (braukšanas maksas) maiņas iesniedz pasūtītājam informāciju par plānoto sabiedriskā transporta pakalpojuma </w:t>
            </w:r>
            <w:r w:rsidRPr="004336F6">
              <w:rPr>
                <w:sz w:val="24"/>
                <w:szCs w:val="24"/>
              </w:rPr>
              <w:lastRenderedPageBreak/>
              <w:t>tarifa (braukšanas maksas) lielumu kopā ar šo noteikumu 93. punktā minēto informāciju. Tarifu nosaka</w:t>
            </w:r>
            <w:r w:rsidRPr="004336F6">
              <w:rPr>
                <w:i/>
                <w:iCs/>
                <w:sz w:val="24"/>
                <w:szCs w:val="24"/>
              </w:rPr>
              <w:t xml:space="preserve"> </w:t>
            </w:r>
            <w:proofErr w:type="spellStart"/>
            <w:r w:rsidRPr="004336F6">
              <w:rPr>
                <w:i/>
                <w:iCs/>
                <w:sz w:val="24"/>
                <w:szCs w:val="24"/>
              </w:rPr>
              <w:t>euro</w:t>
            </w:r>
            <w:proofErr w:type="spellEnd"/>
            <w:r w:rsidRPr="004336F6">
              <w:rPr>
                <w:sz w:val="24"/>
                <w:szCs w:val="24"/>
              </w:rPr>
              <w:t xml:space="preserve"> ar divām zīmēm aiz komata bez pievienotās vērtības nodokļa un ievērojot šo noteikumu 95. un 96. punktā noteikto viena pasažierkilometra pašizmaksas un viena pasažiera pārvadāšanas pašizmaksu attiecīgajam pārvadājumu veidam”.</w:t>
            </w:r>
          </w:p>
          <w:p w:rsidRPr="004336F6" w:rsidR="00BA05B5" w:rsidP="00430B32" w:rsidRDefault="00BA05B5" w14:paraId="0AD078DD"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AB95D05" w14:textId="77777777">
            <w:pPr>
              <w:ind w:firstLine="0"/>
              <w:rPr>
                <w:b/>
                <w:bCs/>
                <w:sz w:val="24"/>
                <w:szCs w:val="24"/>
              </w:rPr>
            </w:pPr>
            <w:r w:rsidRPr="004336F6">
              <w:rPr>
                <w:b/>
                <w:bCs/>
                <w:sz w:val="24"/>
                <w:szCs w:val="24"/>
              </w:rPr>
              <w:lastRenderedPageBreak/>
              <w:t xml:space="preserve">Latvijas Lielo pilsētu asociācija </w:t>
            </w:r>
          </w:p>
          <w:p w:rsidRPr="004336F6" w:rsidR="00BA05B5" w:rsidP="00430B32" w:rsidRDefault="00BA05B5" w14:paraId="34328580" w14:textId="77777777">
            <w:pPr>
              <w:ind w:firstLine="0"/>
              <w:rPr>
                <w:sz w:val="24"/>
                <w:szCs w:val="24"/>
              </w:rPr>
            </w:pPr>
          </w:p>
          <w:p w:rsidRPr="004336F6" w:rsidR="00BA05B5" w:rsidP="00430B32" w:rsidRDefault="00BA05B5" w14:paraId="11383C92" w14:textId="77777777">
            <w:pPr>
              <w:ind w:firstLine="0"/>
              <w:rPr>
                <w:sz w:val="24"/>
                <w:szCs w:val="24"/>
              </w:rPr>
            </w:pPr>
            <w:r w:rsidRPr="004336F6">
              <w:rPr>
                <w:sz w:val="24"/>
                <w:szCs w:val="24"/>
              </w:rPr>
              <w:t xml:space="preserve">Spēkā esošo noteikumu 95. punktā ir noteikta pasažierkilometra izmaksu noteikšanas kārtība reģionālajos pārvadājumos, savukārt, 96. punktā noteikta kārtība tarifa noteikšanai pilsētas nozīmes maršrutos. </w:t>
            </w:r>
          </w:p>
          <w:p w:rsidRPr="004336F6" w:rsidR="00BA05B5" w:rsidP="00430B32" w:rsidRDefault="00BA05B5" w14:paraId="357861F0" w14:textId="77777777">
            <w:pPr>
              <w:ind w:firstLine="0"/>
              <w:rPr>
                <w:sz w:val="24"/>
                <w:szCs w:val="24"/>
              </w:rPr>
            </w:pPr>
            <w:r w:rsidRPr="004336F6">
              <w:rPr>
                <w:sz w:val="24"/>
                <w:szCs w:val="24"/>
              </w:rPr>
              <w:t>1) Ņemot vērā minēto, noteikumu projekta 86. punkta piedāvātais otrais teikums redakcionāli jāsaskaņo ar spēkā esošo noteikumu 95. un 96. punktu.</w:t>
            </w:r>
          </w:p>
          <w:p w:rsidRPr="004336F6" w:rsidR="00BA05B5" w:rsidP="00430B32" w:rsidRDefault="00BA05B5" w14:paraId="6652172A" w14:textId="77777777">
            <w:pPr>
              <w:ind w:firstLine="0"/>
              <w:rPr>
                <w:sz w:val="24"/>
                <w:szCs w:val="24"/>
              </w:rPr>
            </w:pPr>
            <w:r w:rsidRPr="004336F6">
              <w:rPr>
                <w:sz w:val="24"/>
                <w:szCs w:val="24"/>
              </w:rPr>
              <w:lastRenderedPageBreak/>
              <w:t>2) Spēkā esošo noteikumu piemērošanas praksē dažādi tiek interpretēts termins “pārvadājumu veids”. Piemēram, SIA “Rīgas satiksme”, iesniedzot spēkā esošo noteikumu 3. pielikumu saskaņā ar Autotransporta direkcijas izstrādāto veidlapu, ir jāiesniedz atsevišķas atskaites par pārvadājuma veidiem – par pārvadājumiem ar autobusiem, par pārvadājumiem ar trolejbusiem un par pārvadājumiem ar tramvajiem. Šādā situācijā, kad tiek plānots svītrot noteikumu 2. pielikumu, bet tarifa aprēķināšanā būs jāpiemēro 86. punkts, nav izprotams, kā, ja terminu “pārvadājuma veids” uztver kā pārvadājumus ar dažādiem transporta veidiem, pārvadātājs varēs aprēķināt braukšanas maksas tarifu par visu maršruta tīklu kopumā.</w:t>
            </w:r>
          </w:p>
          <w:p w:rsidRPr="004336F6" w:rsidR="00BA05B5" w:rsidP="00430B32" w:rsidRDefault="00BA05B5" w14:paraId="764FA46F" w14:textId="77777777">
            <w:pPr>
              <w:ind w:firstLine="0"/>
              <w:rPr>
                <w:sz w:val="24"/>
                <w:szCs w:val="24"/>
              </w:rPr>
            </w:pPr>
            <w:r w:rsidRPr="004336F6">
              <w:rPr>
                <w:sz w:val="24"/>
                <w:szCs w:val="24"/>
              </w:rPr>
              <w:t>Ņemot vērā minēto, rosinām 86. punktu izteikt šādā redakcijā:</w:t>
            </w:r>
          </w:p>
          <w:p w:rsidRPr="004336F6" w:rsidR="00BA05B5" w:rsidP="00430B32" w:rsidRDefault="00BA05B5" w14:paraId="68643207" w14:textId="77777777">
            <w:pPr>
              <w:ind w:firstLine="0"/>
              <w:rPr>
                <w:bCs/>
                <w:sz w:val="24"/>
                <w:szCs w:val="24"/>
              </w:rPr>
            </w:pPr>
            <w:r w:rsidRPr="004336F6">
              <w:rPr>
                <w:sz w:val="24"/>
                <w:szCs w:val="24"/>
              </w:rPr>
              <w:t xml:space="preserve"> </w:t>
            </w:r>
            <w:r w:rsidRPr="004336F6">
              <w:rPr>
                <w:i/>
                <w:sz w:val="24"/>
                <w:szCs w:val="24"/>
              </w:rPr>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Tarifu nosaka </w:t>
            </w:r>
            <w:proofErr w:type="spellStart"/>
            <w:r w:rsidRPr="004336F6">
              <w:rPr>
                <w:i/>
                <w:sz w:val="24"/>
                <w:szCs w:val="24"/>
              </w:rPr>
              <w:t>euro</w:t>
            </w:r>
            <w:proofErr w:type="spellEnd"/>
            <w:r w:rsidRPr="004336F6">
              <w:rPr>
                <w:i/>
                <w:sz w:val="24"/>
                <w:szCs w:val="24"/>
              </w:rPr>
              <w:t xml:space="preserve"> ar divām zīmēm aiz komata bez pievienotās vērtības nodokļa un ievērojot šo noteikumu 95. punktā noteikto viena pasažierkilometra pašizmaksas un 96. viena pasažiera pārvadāšanas pašizmaksu attiecīgajam pārvadājumu veidam vai maršruta tīklam.”.</w:t>
            </w:r>
          </w:p>
        </w:tc>
        <w:tc>
          <w:tcPr>
            <w:tcW w:w="3119" w:type="dxa"/>
            <w:tcBorders>
              <w:top w:val="single" w:color="808080" w:sz="6" w:space="0"/>
              <w:left w:val="single" w:color="808080" w:sz="6" w:space="0"/>
              <w:bottom w:val="single" w:color="808080" w:sz="6" w:space="0"/>
              <w:right w:val="single" w:color="808080" w:sz="6" w:space="0"/>
            </w:tcBorders>
          </w:tcPr>
          <w:p w:rsidRPr="004336F6" w:rsidR="00BA05B5" w:rsidP="00573ECF" w:rsidRDefault="00BA05B5" w14:paraId="66E0328C" w14:textId="77777777">
            <w:pPr>
              <w:ind w:left="104" w:right="150" w:firstLine="0"/>
              <w:rPr>
                <w:b/>
                <w:sz w:val="24"/>
                <w:szCs w:val="24"/>
              </w:rPr>
            </w:pPr>
            <w:r w:rsidRPr="004336F6">
              <w:rPr>
                <w:b/>
                <w:sz w:val="24"/>
                <w:szCs w:val="24"/>
              </w:rPr>
              <w:lastRenderedPageBreak/>
              <w:t>Iebildums ņemts vērā</w:t>
            </w:r>
          </w:p>
          <w:p w:rsidRPr="004336F6" w:rsidR="00BA05B5" w:rsidP="00573ECF" w:rsidRDefault="00BA05B5" w14:paraId="4200164D" w14:textId="77777777">
            <w:pPr>
              <w:ind w:left="104" w:right="150" w:firstLine="0"/>
              <w:rPr>
                <w:b/>
                <w:sz w:val="24"/>
                <w:szCs w:val="24"/>
              </w:rPr>
            </w:pPr>
          </w:p>
          <w:p w:rsidRPr="004336F6" w:rsidR="00BA05B5" w:rsidP="00573ECF" w:rsidRDefault="00BA05B5" w14:paraId="186461F7" w14:textId="77777777">
            <w:pPr>
              <w:ind w:left="104" w:right="150" w:firstLine="0"/>
              <w:rPr>
                <w:b/>
                <w:sz w:val="24"/>
                <w:szCs w:val="24"/>
              </w:rPr>
            </w:pPr>
          </w:p>
          <w:p w:rsidRPr="004336F6" w:rsidR="00BA05B5" w:rsidP="00573ECF" w:rsidRDefault="00BA05B5" w14:paraId="5E0EF9F9" w14:textId="77777777">
            <w:pPr>
              <w:ind w:left="104" w:right="150" w:firstLine="0"/>
              <w:rPr>
                <w:b/>
                <w:sz w:val="24"/>
                <w:szCs w:val="24"/>
              </w:rPr>
            </w:pPr>
          </w:p>
          <w:p w:rsidRPr="004336F6" w:rsidR="00BA05B5" w:rsidP="00573ECF" w:rsidRDefault="00BA05B5" w14:paraId="7F98BCF7" w14:textId="77777777">
            <w:pPr>
              <w:ind w:left="104" w:right="150" w:firstLine="0"/>
              <w:rPr>
                <w:b/>
                <w:sz w:val="24"/>
                <w:szCs w:val="24"/>
              </w:rPr>
            </w:pPr>
          </w:p>
          <w:p w:rsidRPr="004336F6" w:rsidR="00BA05B5" w:rsidP="00573ECF" w:rsidRDefault="00BA05B5" w14:paraId="21964512" w14:textId="77777777">
            <w:pPr>
              <w:ind w:left="104" w:right="150" w:firstLine="0"/>
              <w:rPr>
                <w:b/>
                <w:sz w:val="24"/>
                <w:szCs w:val="24"/>
              </w:rPr>
            </w:pPr>
          </w:p>
          <w:p w:rsidRPr="004336F6" w:rsidR="00BA05B5" w:rsidP="00573ECF" w:rsidRDefault="00BA05B5" w14:paraId="1CE48867"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06518820" w14:textId="77777777">
            <w:pPr>
              <w:ind w:firstLine="0"/>
              <w:rPr>
                <w:sz w:val="24"/>
                <w:szCs w:val="24"/>
              </w:rPr>
            </w:pPr>
            <w:r w:rsidRPr="004336F6">
              <w:rPr>
                <w:sz w:val="24"/>
                <w:szCs w:val="24"/>
              </w:rPr>
              <w:t xml:space="preserve">86. Ja sabiedriskā transporta pakalpojuma tarifu (braukšanas maksu) nosaka pārvadātājs, tas vismaz mēnesi pirms tarifa (braukšanas maksas) maiņas iesniedz pasūtītājam informāciju par plānoto sabiedriskā transporta pakalpojuma tarifa (braukšanas maksas) lielumu kopā ar šo noteikumu 93. punktā minēto informāciju. Tarifu nosaka </w:t>
            </w:r>
            <w:proofErr w:type="spellStart"/>
            <w:r w:rsidRPr="004336F6">
              <w:rPr>
                <w:i/>
                <w:iCs/>
                <w:sz w:val="24"/>
                <w:szCs w:val="24"/>
              </w:rPr>
              <w:t>euro</w:t>
            </w:r>
            <w:proofErr w:type="spellEnd"/>
            <w:r w:rsidRPr="004336F6">
              <w:rPr>
                <w:sz w:val="24"/>
                <w:szCs w:val="24"/>
              </w:rPr>
              <w:t xml:space="preserve"> ar divām zīmēm aiz komata bez </w:t>
            </w:r>
            <w:r w:rsidRPr="004336F6">
              <w:rPr>
                <w:sz w:val="24"/>
                <w:szCs w:val="24"/>
              </w:rPr>
              <w:lastRenderedPageBreak/>
              <w:t>pievienotās vērtības nodokļa un ievērojot šo noteikumu 95. un 96. punktā noteikto viena pasažierkilometra pašizmaksas un viena pasažiera pārvadāšanas pašizmaksu attiecīgajam pārvadājumu veidam vai maršruta tīklam.</w:t>
            </w:r>
          </w:p>
          <w:p w:rsidRPr="004336F6" w:rsidR="00BA05B5" w:rsidP="00430B32" w:rsidRDefault="00BA05B5" w14:paraId="00DFE9A7" w14:textId="77777777">
            <w:pPr>
              <w:ind w:firstLine="0"/>
              <w:rPr>
                <w:bCs/>
              </w:rPr>
            </w:pPr>
          </w:p>
          <w:p w:rsidRPr="004336F6" w:rsidR="00BA05B5" w:rsidP="00430B32" w:rsidRDefault="00BA05B5" w14:paraId="29135DB9" w14:textId="77777777">
            <w:pPr>
              <w:ind w:firstLine="0"/>
              <w:rPr>
                <w:bCs/>
              </w:rPr>
            </w:pPr>
          </w:p>
          <w:p w:rsidRPr="004336F6" w:rsidR="00BA05B5" w:rsidP="00430B32" w:rsidRDefault="00BA05B5" w14:paraId="66FF4292" w14:textId="77777777">
            <w:pPr>
              <w:ind w:firstLine="0"/>
              <w:rPr>
                <w:bCs/>
              </w:rPr>
            </w:pPr>
          </w:p>
          <w:p w:rsidRPr="004336F6" w:rsidR="00BA05B5" w:rsidP="00430B32" w:rsidRDefault="00BA05B5" w14:paraId="69A9C180" w14:textId="77777777">
            <w:pPr>
              <w:ind w:firstLine="0"/>
              <w:rPr>
                <w:bCs/>
              </w:rPr>
            </w:pPr>
          </w:p>
          <w:p w:rsidRPr="004336F6" w:rsidR="00BA05B5" w:rsidP="00430B32" w:rsidRDefault="00BA05B5" w14:paraId="30714795" w14:textId="77777777">
            <w:pPr>
              <w:ind w:firstLine="0"/>
              <w:rPr>
                <w:bCs/>
              </w:rPr>
            </w:pPr>
          </w:p>
          <w:p w:rsidRPr="004336F6" w:rsidR="00BA05B5" w:rsidP="00430B32" w:rsidRDefault="00BA05B5" w14:paraId="04D3F12E" w14:textId="77777777">
            <w:pPr>
              <w:ind w:firstLine="0"/>
              <w:rPr>
                <w:bCs/>
              </w:rPr>
            </w:pPr>
          </w:p>
          <w:p w:rsidRPr="004336F6" w:rsidR="00BA05B5" w:rsidP="00430B32" w:rsidRDefault="00BA05B5" w14:paraId="51D82137" w14:textId="77777777">
            <w:pPr>
              <w:ind w:firstLine="0"/>
              <w:rPr>
                <w:bCs/>
              </w:rPr>
            </w:pPr>
          </w:p>
          <w:p w:rsidRPr="004336F6" w:rsidR="00BA05B5" w:rsidP="00430B32" w:rsidRDefault="00BA05B5" w14:paraId="6B7F1AF6" w14:textId="77777777">
            <w:pPr>
              <w:ind w:firstLine="0"/>
              <w:rPr>
                <w:bCs/>
              </w:rPr>
            </w:pPr>
          </w:p>
          <w:p w:rsidRPr="004336F6" w:rsidR="00BA05B5" w:rsidP="00430B32" w:rsidRDefault="00BA05B5" w14:paraId="063A435C" w14:textId="77777777">
            <w:pPr>
              <w:ind w:firstLine="0"/>
              <w:rPr>
                <w:bCs/>
              </w:rPr>
            </w:pPr>
          </w:p>
        </w:tc>
      </w:tr>
      <w:tr w:rsidRPr="004336F6" w:rsidR="00BA05B5" w:rsidTr="00430B32" w14:paraId="423611C7"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47746454" w14:textId="6076CBA5">
            <w:pPr>
              <w:ind w:firstLine="0"/>
            </w:pPr>
            <w:r w:rsidRPr="004336F6">
              <w:lastRenderedPageBreak/>
              <w:t>1</w:t>
            </w:r>
            <w:r w:rsidR="004B3E0E">
              <w:t>8</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5739C866" w14:textId="77777777">
            <w:pPr>
              <w:ind w:firstLine="0"/>
              <w:rPr>
                <w:iCs/>
                <w:sz w:val="24"/>
                <w:szCs w:val="24"/>
              </w:rPr>
            </w:pPr>
            <w:r w:rsidRPr="004336F6">
              <w:rPr>
                <w:sz w:val="24"/>
                <w:szCs w:val="24"/>
              </w:rPr>
              <w:t>Noteikumu projekta 3.pielikums</w:t>
            </w:r>
          </w:p>
          <w:p w:rsidRPr="004336F6" w:rsidR="00BA05B5" w:rsidP="00430B32" w:rsidRDefault="00BA05B5" w14:paraId="5EC9E1BF" w14:textId="77777777">
            <w:pPr>
              <w:ind w:firstLine="0"/>
              <w:rPr>
                <w:b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01E63D6C" w14:textId="2802FBF4">
            <w:pPr>
              <w:ind w:firstLine="0"/>
              <w:rPr>
                <w:b/>
                <w:sz w:val="24"/>
                <w:szCs w:val="24"/>
              </w:rPr>
            </w:pPr>
            <w:r w:rsidRPr="004336F6">
              <w:rPr>
                <w:b/>
                <w:sz w:val="24"/>
                <w:szCs w:val="24"/>
              </w:rPr>
              <w:lastRenderedPageBreak/>
              <w:t xml:space="preserve">Latvijas </w:t>
            </w:r>
            <w:r w:rsidR="00832BFC">
              <w:rPr>
                <w:b/>
                <w:sz w:val="24"/>
                <w:szCs w:val="24"/>
              </w:rPr>
              <w:t>D</w:t>
            </w:r>
            <w:r w:rsidRPr="004336F6">
              <w:rPr>
                <w:b/>
                <w:sz w:val="24"/>
                <w:szCs w:val="24"/>
              </w:rPr>
              <w:t>arba devēju konfederācija</w:t>
            </w:r>
          </w:p>
          <w:p w:rsidRPr="004336F6" w:rsidR="00BA05B5" w:rsidP="00430B32" w:rsidRDefault="00BA05B5" w14:paraId="78CF1453" w14:textId="77777777">
            <w:pPr>
              <w:ind w:firstLine="0"/>
              <w:rPr>
                <w:bCs/>
                <w:sz w:val="24"/>
                <w:szCs w:val="24"/>
              </w:rPr>
            </w:pPr>
            <w:r w:rsidRPr="004336F6">
              <w:rPr>
                <w:bCs/>
                <w:sz w:val="24"/>
                <w:szCs w:val="24"/>
              </w:rPr>
              <w:lastRenderedPageBreak/>
              <w:t>1.</w:t>
            </w:r>
            <w:r w:rsidRPr="004336F6">
              <w:rPr>
                <w:bCs/>
                <w:sz w:val="24"/>
                <w:szCs w:val="24"/>
              </w:rPr>
              <w:tab/>
              <w:t>Prasība par Pārskatu iesniegšanu apmērā, kā to paredz Grozījumu projekts un tā 3. pielikums, nav samērīga, jo šāda apmēra informācijas regulāra iesniegšana objektīvi nav nepieciešama Pasūtītājam un valstij, lai organizētu sabiedriskā transporta pakalpojumu sniegšanu un norēķinātos ar pārvadātājiem par sniegtajiem pakalpojumiem.</w:t>
            </w:r>
          </w:p>
          <w:p w:rsidRPr="004336F6" w:rsidR="00BA05B5" w:rsidP="00430B32" w:rsidRDefault="00BA05B5" w14:paraId="3B4BA7EB" w14:textId="77777777">
            <w:pPr>
              <w:ind w:firstLine="0"/>
              <w:rPr>
                <w:bCs/>
                <w:sz w:val="24"/>
                <w:szCs w:val="24"/>
              </w:rPr>
            </w:pPr>
            <w:r w:rsidRPr="004336F6">
              <w:rPr>
                <w:bCs/>
                <w:sz w:val="24"/>
                <w:szCs w:val="24"/>
              </w:rPr>
              <w:t>2.</w:t>
            </w:r>
            <w:r w:rsidRPr="004336F6">
              <w:rPr>
                <w:bCs/>
                <w:sz w:val="24"/>
                <w:szCs w:val="24"/>
              </w:rPr>
              <w:tab/>
              <w:t xml:space="preserve">Regulāra šādu Pārskatu iesniegšana nav nepieciešama kompensācijas apmēra noteikšanai, jo pārvadātāja faktiskie izdevumi netiek ņemti vērā, aprēķinot kompensācijas apmēru. </w:t>
            </w:r>
          </w:p>
          <w:p w:rsidRPr="004336F6" w:rsidR="00BA05B5" w:rsidP="00430B32" w:rsidRDefault="00BA05B5" w14:paraId="6075C533" w14:textId="77777777">
            <w:pPr>
              <w:ind w:firstLine="0"/>
              <w:rPr>
                <w:bCs/>
                <w:sz w:val="24"/>
                <w:szCs w:val="24"/>
              </w:rPr>
            </w:pPr>
            <w:r w:rsidRPr="004336F6">
              <w:rPr>
                <w:bCs/>
                <w:sz w:val="24"/>
                <w:szCs w:val="24"/>
              </w:rPr>
              <w:t>3.</w:t>
            </w:r>
            <w:r w:rsidRPr="004336F6">
              <w:rPr>
                <w:bCs/>
                <w:sz w:val="24"/>
                <w:szCs w:val="24"/>
              </w:rPr>
              <w:tab/>
              <w:t xml:space="preserve">Regulāra šādu Pārskatu iesniegšana nav nepieciešama, lai Līgumā noteiktajā kartībā veiktu līgumcenas indeksāciju, jo, pirmkārt, līgumcenas indeksācija nenotiek regulāri; otrkārt, indeksācija attiecas tikai uz dažām izdevumu pozīcijām; treškārt, indeksācija netiek balstīta uz konkrēta pārvadātāja faktiskajiem izdevumiem. </w:t>
            </w:r>
          </w:p>
          <w:p w:rsidRPr="004336F6" w:rsidR="00BA05B5" w:rsidP="00430B32" w:rsidRDefault="00BA05B5" w14:paraId="211B25C6" w14:textId="77777777">
            <w:pPr>
              <w:ind w:firstLine="0"/>
              <w:rPr>
                <w:bCs/>
                <w:sz w:val="24"/>
                <w:szCs w:val="24"/>
              </w:rPr>
            </w:pPr>
            <w:r w:rsidRPr="004336F6">
              <w:rPr>
                <w:bCs/>
                <w:sz w:val="24"/>
                <w:szCs w:val="24"/>
              </w:rPr>
              <w:t>4.</w:t>
            </w:r>
            <w:r w:rsidRPr="004336F6">
              <w:rPr>
                <w:bCs/>
                <w:sz w:val="24"/>
                <w:szCs w:val="24"/>
              </w:rPr>
              <w:tab/>
              <w:t>Regulāra šādu Pārskatu iesniegšana nav nepieciešama, lai Līgumā noteiktajā kartībā pārskatītu līgumcenu, ja tiek mainīts pakalpojumu apjoms vai normatīvo aktu izmaiņu rezultātā būtiski mainās ar pakalpojumu sniegšanu saistītās izmaksas. Ja, iestājoties šiem gadījumiem, līgumcenas pārskatīšanai būtu nepieciešams noskaidrot konkrētā pārvadātāja faktiskos izdevumus, tas būtu izdarāms attiecīgajā brīdī, izprasot no pārvadātāja informāciju par tā izdevumiem, kas uzskaitīti pārvadātāja grāmatvedībā atbilstoši normatīvo aktu prasībām.</w:t>
            </w:r>
          </w:p>
          <w:p w:rsidRPr="004336F6" w:rsidR="00BA05B5" w:rsidP="00430B32" w:rsidRDefault="00BA05B5" w14:paraId="2984D427" w14:textId="77777777">
            <w:pPr>
              <w:ind w:firstLine="0"/>
              <w:rPr>
                <w:bCs/>
                <w:sz w:val="24"/>
                <w:szCs w:val="24"/>
              </w:rPr>
            </w:pPr>
            <w:r w:rsidRPr="004336F6">
              <w:rPr>
                <w:bCs/>
                <w:sz w:val="24"/>
                <w:szCs w:val="24"/>
              </w:rPr>
              <w:t>5.</w:t>
            </w:r>
            <w:r w:rsidRPr="004336F6">
              <w:rPr>
                <w:bCs/>
                <w:sz w:val="24"/>
                <w:szCs w:val="24"/>
              </w:rPr>
              <w:tab/>
              <w:t xml:space="preserve">Regulāra šādu Pārskatu iesniegšana nav nepieciešama, lai aprēķinātu pašvaldības līdzfinansējuma apmēru. No Grozījumu projekta </w:t>
            </w:r>
            <w:r w:rsidRPr="004336F6">
              <w:rPr>
                <w:bCs/>
                <w:sz w:val="24"/>
                <w:szCs w:val="24"/>
              </w:rPr>
              <w:lastRenderedPageBreak/>
              <w:t>izriet, ka šādā gadījumā tiktu mainīts ar pārvadātāju noslēgtajā līgumā noteiktais pakalpojumu apjoms un būtu nepieciešams pārskatīt noteikto līgumcenu. Attiecīgi arī šajā gadījumā konkrētā pārvadātāja faktiskie izdevumi (ja tie būtu nepieciešami līgumcenas pārskatīšanai) būtu nosakāmi, izprasot no pārvadātāja informāciju par tā izdevumiem, kas uzskaitīti pārvadātāja grāmatvedībā atbilstoši normatīvo aktu prasībām.</w:t>
            </w:r>
          </w:p>
          <w:p w:rsidRPr="004336F6" w:rsidR="00BA05B5" w:rsidP="00430B32" w:rsidRDefault="00BA05B5" w14:paraId="67CBB0FC" w14:textId="77777777">
            <w:pPr>
              <w:ind w:firstLine="0"/>
              <w:rPr>
                <w:bCs/>
                <w:sz w:val="24"/>
                <w:szCs w:val="24"/>
              </w:rPr>
            </w:pPr>
            <w:r w:rsidRPr="004336F6">
              <w:rPr>
                <w:bCs/>
                <w:sz w:val="24"/>
                <w:szCs w:val="24"/>
              </w:rPr>
              <w:t>6.</w:t>
            </w:r>
            <w:r w:rsidRPr="004336F6">
              <w:rPr>
                <w:bCs/>
                <w:sz w:val="24"/>
                <w:szCs w:val="24"/>
              </w:rPr>
              <w:tab/>
              <w:t xml:space="preserve">Līgumcenas modeļa ietvaros Pasūtītājam nav nepieciešams ierobežot un kontrolēt to izdevumu veidus, kurus pārvadātājs uzskaita un iekļauj savā peļņas vai zaudējumu aprēķinā. </w:t>
            </w:r>
          </w:p>
          <w:p w:rsidRPr="004336F6" w:rsidR="00BA05B5" w:rsidP="00430B32" w:rsidRDefault="00BA05B5" w14:paraId="0C51A511" w14:textId="77777777">
            <w:pPr>
              <w:ind w:firstLine="0"/>
              <w:rPr>
                <w:bCs/>
                <w:sz w:val="24"/>
                <w:szCs w:val="24"/>
              </w:rPr>
            </w:pPr>
            <w:r w:rsidRPr="004336F6">
              <w:rPr>
                <w:bCs/>
                <w:sz w:val="24"/>
                <w:szCs w:val="24"/>
              </w:rPr>
              <w:t>7.</w:t>
            </w:r>
            <w:r w:rsidRPr="004336F6">
              <w:rPr>
                <w:bCs/>
                <w:sz w:val="24"/>
                <w:szCs w:val="24"/>
              </w:rPr>
              <w:tab/>
              <w:t>Ievērojot minēto, nepieciešams pēc būtības pārskatīt MK Noteikumu Nr. 435 regulējumu attiecībā uz pārvadātājiem, kas darbojas atbilstoši līgumcenas modelim, izslēdzot pienākumu sniegt atskaites par pārvadātāju izdevumiem.</w:t>
            </w:r>
          </w:p>
        </w:tc>
        <w:tc>
          <w:tcPr>
            <w:tcW w:w="3119" w:type="dxa"/>
            <w:tcBorders>
              <w:top w:val="single" w:color="808080" w:sz="6" w:space="0"/>
              <w:left w:val="single" w:color="808080" w:sz="6" w:space="0"/>
              <w:bottom w:val="single" w:color="808080" w:sz="6" w:space="0"/>
              <w:right w:val="single" w:color="808080" w:sz="6" w:space="0"/>
            </w:tcBorders>
          </w:tcPr>
          <w:p w:rsidRPr="00561098" w:rsidR="00283B6D" w:rsidP="00283B6D" w:rsidRDefault="00283B6D" w14:paraId="2EB71FB5" w14:textId="1CBD6E57">
            <w:pPr>
              <w:ind w:left="104" w:right="150" w:firstLine="0"/>
              <w:rPr>
                <w:b/>
                <w:sz w:val="24"/>
                <w:szCs w:val="24"/>
              </w:rPr>
            </w:pPr>
            <w:r w:rsidRPr="00561098">
              <w:rPr>
                <w:b/>
                <w:sz w:val="24"/>
                <w:szCs w:val="24"/>
              </w:rPr>
              <w:lastRenderedPageBreak/>
              <w:t>Panākta vienošanās</w:t>
            </w:r>
          </w:p>
          <w:p w:rsidRPr="00817867" w:rsidR="00BA05B5" w:rsidP="00561098" w:rsidRDefault="00BA05B5" w14:paraId="66255A81" w14:textId="500A1AE8">
            <w:pPr>
              <w:ind w:left="104" w:right="150" w:firstLine="0"/>
              <w:rPr>
                <w:bCs/>
                <w:sz w:val="24"/>
                <w:szCs w:val="24"/>
              </w:rPr>
            </w:pPr>
            <w:r w:rsidRPr="00817867">
              <w:rPr>
                <w:bCs/>
                <w:sz w:val="24"/>
                <w:szCs w:val="24"/>
              </w:rPr>
              <w:t>Papildināta anotācija</w:t>
            </w:r>
            <w:r w:rsidRPr="00817867" w:rsidR="00817867">
              <w:rPr>
                <w:bCs/>
                <w:sz w:val="24"/>
                <w:szCs w:val="24"/>
              </w:rPr>
              <w:t>.</w:t>
            </w:r>
            <w:r w:rsidRPr="00817867">
              <w:rPr>
                <w:bCs/>
                <w:sz w:val="24"/>
                <w:szCs w:val="24"/>
              </w:rPr>
              <w:t xml:space="preserve">  </w:t>
            </w:r>
          </w:p>
          <w:p w:rsidRPr="00BD5E97" w:rsidR="00BA05B5" w:rsidP="00573ECF" w:rsidRDefault="00BA05B5" w14:paraId="2DA53AB2" w14:textId="5D9C71A0">
            <w:pPr>
              <w:ind w:left="104" w:right="150" w:firstLine="0"/>
              <w:rPr>
                <w:sz w:val="24"/>
                <w:szCs w:val="24"/>
                <w:lang w:val="x-none"/>
              </w:rPr>
            </w:pPr>
            <w:r w:rsidRPr="00BD5E97">
              <w:rPr>
                <w:iCs/>
                <w:sz w:val="24"/>
                <w:szCs w:val="24"/>
              </w:rPr>
              <w:lastRenderedPageBreak/>
              <w:t xml:space="preserve">Precizējot 3.pielikuma aizpildīšanas un iesniegšanas kārtību, ir paredzēts, ka pārvadātājiem reģionālās nozīmes maršrutos, kuros sabiedriskā transporta pakalpojumu pasūtījuma līgumos ir paredzēts kompensācijas apmērs (līgumcena) vai šīs kompensācijas (līgumcenas) aprēķināšanas kārtība, ikmēneša pārskatā varēs aizpildīt tikai atsevišķas rindas, kas ļautu Autotransporta direkcijai aprēķināt tekošā gada avansa maksājumus, kā arī sekot sabiedriskā transporta pakalpojumu pasūtījuma līgumos paredzētajām kvalitātes prasībām. </w:t>
            </w:r>
            <w:r w:rsidRPr="00126B6D" w:rsidR="00126B6D">
              <w:rPr>
                <w:iCs/>
                <w:sz w:val="24"/>
                <w:szCs w:val="24"/>
              </w:rPr>
              <w:t xml:space="preserve">Lai analizētu datus </w:t>
            </w:r>
            <w:r w:rsidRPr="00126B6D" w:rsidR="00126B6D">
              <w:rPr>
                <w:sz w:val="24"/>
                <w:szCs w:val="24"/>
              </w:rPr>
              <w:t>klimata</w:t>
            </w:r>
            <w:r w:rsidRPr="00F67271" w:rsidR="00126B6D">
              <w:rPr>
                <w:sz w:val="24"/>
                <w:szCs w:val="24"/>
              </w:rPr>
              <w:t xml:space="preserve"> kontroles jautājumos, nosakot kaitīgo izmešu daudzumu un tā pieaugumu vai samazinājumu, </w:t>
            </w:r>
            <w:r w:rsidRPr="00CB7099" w:rsidR="00126B6D">
              <w:rPr>
                <w:iCs/>
                <w:sz w:val="24"/>
                <w:szCs w:val="24"/>
              </w:rPr>
              <w:t xml:space="preserve">paredzēts, ka </w:t>
            </w:r>
            <w:r w:rsidRPr="004011EF" w:rsidR="00126B6D">
              <w:rPr>
                <w:iCs/>
                <w:sz w:val="24"/>
                <w:szCs w:val="24"/>
              </w:rPr>
              <w:t>pārvadātājiem reģionālās nozīmes pārvadājumos</w:t>
            </w:r>
            <w:r w:rsidRPr="00F67271" w:rsidR="00126B6D">
              <w:rPr>
                <w:iCs/>
                <w:sz w:val="24"/>
                <w:szCs w:val="24"/>
              </w:rPr>
              <w:t xml:space="preserve">, kuriem sabiedriskā transporta pakalpojumu pasūtījuma līgumos ir paredzēts </w:t>
            </w:r>
            <w:r w:rsidRPr="00F67271" w:rsidR="00126B6D">
              <w:rPr>
                <w:iCs/>
                <w:sz w:val="24"/>
                <w:szCs w:val="24"/>
              </w:rPr>
              <w:lastRenderedPageBreak/>
              <w:t>kompensācijas apmērs (līgumcena) vai šīs kompensācijas (līgumcenas) aprēķināšanas kārtība, reizi pusgadā un kalendārajā gadā noteikumu 3.pielikumā paredzētajā pārskatā jāsniedz dati par degvielas veidu (energoresursu) patēriņu</w:t>
            </w:r>
            <w:r w:rsidR="00126B6D">
              <w:rPr>
                <w:iCs/>
                <w:sz w:val="24"/>
                <w:szCs w:val="24"/>
              </w:rPr>
              <w:t>.</w:t>
            </w:r>
          </w:p>
          <w:p w:rsidRPr="004336F6" w:rsidR="00BA05B5" w:rsidP="00573ECF" w:rsidRDefault="00BA05B5" w14:paraId="358DA471" w14:textId="77777777">
            <w:pPr>
              <w:ind w:left="104" w:right="150" w:firstLine="0"/>
              <w:rPr>
                <w:b/>
                <w:sz w:val="24"/>
                <w:szCs w:val="24"/>
              </w:rPr>
            </w:pPr>
          </w:p>
        </w:tc>
        <w:tc>
          <w:tcPr>
            <w:tcW w:w="3685" w:type="dxa"/>
            <w:tcBorders>
              <w:top w:val="single" w:color="808080" w:sz="6" w:space="0"/>
              <w:left w:val="single" w:color="808080" w:sz="6" w:space="0"/>
              <w:bottom w:val="single" w:color="808080" w:sz="6" w:space="0"/>
              <w:right w:val="single" w:color="808080" w:sz="6" w:space="0"/>
            </w:tcBorders>
          </w:tcPr>
          <w:p w:rsidRPr="00D77A22" w:rsidR="00D77A22" w:rsidP="00430B32" w:rsidRDefault="00D77A22" w14:paraId="35BF14B5" w14:textId="77777777">
            <w:pPr>
              <w:ind w:firstLine="0"/>
              <w:rPr>
                <w:bCs/>
                <w:sz w:val="24"/>
                <w:szCs w:val="24"/>
              </w:rPr>
            </w:pPr>
            <w:r w:rsidRPr="00D77A22">
              <w:rPr>
                <w:bCs/>
                <w:sz w:val="24"/>
                <w:szCs w:val="24"/>
              </w:rPr>
              <w:lastRenderedPageBreak/>
              <w:t xml:space="preserve">37. Šo noteikumu 36. punktā minēto aprēķinu, pārskatu un informāciju </w:t>
            </w:r>
            <w:r w:rsidRPr="00D77A22">
              <w:rPr>
                <w:bCs/>
                <w:sz w:val="24"/>
                <w:szCs w:val="24"/>
              </w:rPr>
              <w:lastRenderedPageBreak/>
              <w:t>pārvadātājs pasūtītājam iesniedz šādos gadījumos un termiņos:</w:t>
            </w:r>
          </w:p>
          <w:p w:rsidRPr="00D77A22" w:rsidR="00D77A22" w:rsidP="00430B32" w:rsidRDefault="00D77A22" w14:paraId="7E8A229E" w14:textId="77777777">
            <w:pPr>
              <w:ind w:firstLine="0"/>
              <w:rPr>
                <w:bCs/>
                <w:sz w:val="24"/>
                <w:szCs w:val="24"/>
              </w:rPr>
            </w:pPr>
            <w:r w:rsidRPr="00D77A22">
              <w:rPr>
                <w:bCs/>
                <w:sz w:val="24"/>
                <w:szCs w:val="24"/>
              </w:rPr>
              <w:t>37.1. aprēķinot faktiskos zaudējumus, šo noteikumu 36.2. apakšpunktā minēto pārskatu un 36.4. apakšpunktā minēto informāciju iesniedz:</w:t>
            </w:r>
          </w:p>
          <w:p w:rsidRPr="00D77A22" w:rsidR="00D77A22" w:rsidP="00430B32" w:rsidRDefault="00D77A22" w14:paraId="145EF073" w14:textId="77777777">
            <w:pPr>
              <w:ind w:firstLine="0"/>
              <w:rPr>
                <w:bCs/>
                <w:sz w:val="24"/>
                <w:szCs w:val="24"/>
              </w:rPr>
            </w:pPr>
            <w:r w:rsidRPr="00D77A22">
              <w:rPr>
                <w:bCs/>
                <w:sz w:val="24"/>
                <w:szCs w:val="24"/>
              </w:rPr>
              <w:t>37.1.1. par kalendāro mēnesi – 27 dienu laikā pēc pārskata perioda (mēneša) beigām;</w:t>
            </w:r>
          </w:p>
          <w:p w:rsidRPr="00D77A22" w:rsidR="00D77A22" w:rsidP="00430B32" w:rsidRDefault="00D77A22" w14:paraId="193B38BB" w14:textId="77777777">
            <w:pPr>
              <w:ind w:firstLine="0"/>
              <w:rPr>
                <w:bCs/>
                <w:sz w:val="24"/>
                <w:szCs w:val="24"/>
              </w:rPr>
            </w:pPr>
            <w:r w:rsidRPr="00D77A22">
              <w:rPr>
                <w:bCs/>
                <w:sz w:val="24"/>
                <w:szCs w:val="24"/>
              </w:rPr>
              <w:t>37.1.2. par pārskata (kalendāra) gadu – līdz kārtējā gada 25. martam vai pasūtītāja noteiktajā termiņā;</w:t>
            </w:r>
          </w:p>
          <w:p w:rsidRPr="00D77A22" w:rsidR="00D77A22" w:rsidP="00430B32" w:rsidRDefault="00D77A22" w14:paraId="0FFC2651" w14:textId="77777777">
            <w:pPr>
              <w:ind w:firstLine="0"/>
              <w:rPr>
                <w:bCs/>
                <w:sz w:val="24"/>
                <w:szCs w:val="24"/>
              </w:rPr>
            </w:pPr>
            <w:r w:rsidRPr="00D77A22">
              <w:rPr>
                <w:bCs/>
                <w:sz w:val="24"/>
                <w:szCs w:val="24"/>
              </w:rPr>
              <w:t>37.2. aprēķinot faktiskos zaudējumus, šo noteikumu 36.3. apakšpunktā minēto informāciju par kalendāro mēnesi iesniedz 10 dienu laikā pēc pārskata perioda beigām.</w:t>
            </w:r>
          </w:p>
          <w:p w:rsidRPr="00D77A22" w:rsidR="00D77A22" w:rsidP="00430B32" w:rsidRDefault="00D77A22" w14:paraId="5756B6BC" w14:textId="3F647BC6">
            <w:pPr>
              <w:ind w:firstLine="0"/>
              <w:rPr>
                <w:bCs/>
                <w:sz w:val="24"/>
                <w:szCs w:val="24"/>
              </w:rPr>
            </w:pPr>
            <w:r w:rsidRPr="00D77A22">
              <w:rPr>
                <w:bCs/>
                <w:sz w:val="24"/>
                <w:szCs w:val="24"/>
              </w:rPr>
              <w:t xml:space="preserve">37.3. Pārvadātājs, ar kuru noslēgts sabiedriskā transporta pakalpojumu pasūtījuma līgums un kurā kompensācija nosakāma saskaņā ar šo noteikumu 56.punktu, aprēķinot faktiskos zaudējumus reģionālās nozīmes maršrutos, šo noteikumu 36.2. apakšpunktā minēto pārskatu iesniedz: </w:t>
            </w:r>
          </w:p>
          <w:p w:rsidRPr="00D77A22" w:rsidR="00D77A22" w:rsidP="00430B32" w:rsidRDefault="00D77A22" w14:paraId="34AD24D0" w14:textId="77777777">
            <w:pPr>
              <w:ind w:firstLine="0"/>
              <w:rPr>
                <w:bCs/>
                <w:sz w:val="24"/>
                <w:szCs w:val="24"/>
              </w:rPr>
            </w:pPr>
            <w:r w:rsidRPr="00D77A22">
              <w:rPr>
                <w:bCs/>
                <w:sz w:val="24"/>
                <w:szCs w:val="24"/>
              </w:rPr>
              <w:t>37.3.1. par kalendāro mēnesi – 27 dienu laikā pēc pārskata perioda (mēneša) beigām, ievērojot šo noteikumu 3.pielikumā noteiktās aizpildīšanas kārtības 1.3.apakšpunktu;</w:t>
            </w:r>
          </w:p>
          <w:p w:rsidRPr="00D77A22" w:rsidR="00D77A22" w:rsidP="00430B32" w:rsidRDefault="00D77A22" w14:paraId="716A0338" w14:textId="77777777">
            <w:pPr>
              <w:ind w:firstLine="0"/>
              <w:rPr>
                <w:bCs/>
                <w:sz w:val="24"/>
                <w:szCs w:val="24"/>
              </w:rPr>
            </w:pPr>
            <w:r w:rsidRPr="00D77A22">
              <w:rPr>
                <w:bCs/>
                <w:sz w:val="24"/>
                <w:szCs w:val="24"/>
              </w:rPr>
              <w:lastRenderedPageBreak/>
              <w:t>37.3.2. par kalendāra gada sešiem mēnešiem – 30 dienu laikā pēc pārskata perioda (seši mēneši) beigām, ievērojot šo noteikumu 3.pielikumā noteiktās aizpildīšanas kārtības 1.4.apakšpunktu;</w:t>
            </w:r>
          </w:p>
          <w:p w:rsidRPr="004336F6" w:rsidR="00BA05B5" w:rsidP="00430B32" w:rsidRDefault="00D77A22" w14:paraId="624312D3" w14:textId="74D77154">
            <w:pPr>
              <w:ind w:firstLine="0"/>
              <w:rPr>
                <w:bCs/>
              </w:rPr>
            </w:pPr>
            <w:r w:rsidRPr="00D77A22">
              <w:rPr>
                <w:bCs/>
                <w:sz w:val="24"/>
                <w:szCs w:val="24"/>
              </w:rPr>
              <w:t>37.3.3. par pārskata (kalendāra) gadu – līdz kārtējā gada 25. martam vai pasūtītāja noteiktajā termiņā, ievērojot šo noteikumu 3.pielikumā noteiktās aizpildīšanas kārtības 1.4.apakšpunktu</w:t>
            </w:r>
            <w:r w:rsidRPr="00D77A22" w:rsidDel="005A52DC">
              <w:rPr>
                <w:bCs/>
                <w:sz w:val="24"/>
                <w:szCs w:val="24"/>
              </w:rPr>
              <w:t xml:space="preserve"> </w:t>
            </w:r>
          </w:p>
        </w:tc>
      </w:tr>
      <w:tr w:rsidRPr="004336F6" w:rsidR="00BA05B5" w:rsidTr="00430B32" w14:paraId="45460ACC"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2F54D310" w14:textId="0D6311D2">
            <w:pPr>
              <w:ind w:firstLine="0"/>
            </w:pPr>
            <w:r w:rsidRPr="004336F6">
              <w:lastRenderedPageBreak/>
              <w:t>1</w:t>
            </w:r>
            <w:r w:rsidR="004B3E0E">
              <w:t>9</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6431E97F" w14:textId="77777777">
            <w:pPr>
              <w:ind w:firstLine="0"/>
              <w:rPr>
                <w:iCs/>
                <w:sz w:val="24"/>
                <w:szCs w:val="24"/>
              </w:rPr>
            </w:pPr>
            <w:r w:rsidRPr="004336F6">
              <w:rPr>
                <w:sz w:val="24"/>
                <w:szCs w:val="24"/>
              </w:rPr>
              <w:t>Noteikumu projekta 3.pielikums</w:t>
            </w:r>
          </w:p>
          <w:p w:rsidRPr="004336F6" w:rsidR="00BA05B5" w:rsidP="00430B32" w:rsidRDefault="00BA05B5" w14:paraId="69D7A16C" w14:textId="77777777">
            <w:pPr>
              <w:ind w:firstLine="0"/>
              <w:rPr>
                <w:bCs/>
                <w:iCs/>
                <w:sz w:val="24"/>
                <w:szCs w:val="24"/>
              </w:rPr>
            </w:pP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1058A8D8" w14:textId="33EADB90">
            <w:pPr>
              <w:ind w:firstLine="0"/>
              <w:rPr>
                <w:b/>
                <w:sz w:val="24"/>
                <w:szCs w:val="24"/>
              </w:rPr>
            </w:pPr>
            <w:r w:rsidRPr="004336F6">
              <w:rPr>
                <w:b/>
                <w:sz w:val="24"/>
                <w:szCs w:val="24"/>
              </w:rPr>
              <w:t xml:space="preserve">Latvijas </w:t>
            </w:r>
            <w:r w:rsidR="00832BFC">
              <w:rPr>
                <w:b/>
                <w:sz w:val="24"/>
                <w:szCs w:val="24"/>
              </w:rPr>
              <w:t>D</w:t>
            </w:r>
            <w:r w:rsidRPr="004336F6">
              <w:rPr>
                <w:b/>
                <w:sz w:val="24"/>
                <w:szCs w:val="24"/>
              </w:rPr>
              <w:t>arba devēju konfederācija</w:t>
            </w:r>
          </w:p>
          <w:p w:rsidRPr="004336F6" w:rsidR="00BA05B5" w:rsidP="00430B32" w:rsidRDefault="00BA05B5" w14:paraId="34521C91" w14:textId="77777777">
            <w:pPr>
              <w:ind w:firstLine="0"/>
              <w:rPr>
                <w:bCs/>
                <w:sz w:val="24"/>
                <w:szCs w:val="24"/>
              </w:rPr>
            </w:pPr>
            <w:r w:rsidRPr="004336F6">
              <w:rPr>
                <w:bCs/>
                <w:sz w:val="24"/>
                <w:szCs w:val="24"/>
              </w:rPr>
              <w:t>5.Nepieciešamība pēc būtības pārstrādāt MK Noteikumu Nr. 435 regulējumu attiecībā uz pārvadātajiem, kas darbojas atbilstoši līgumcenas modelim</w:t>
            </w:r>
          </w:p>
          <w:p w:rsidRPr="004336F6" w:rsidR="00BA05B5" w:rsidP="00430B32" w:rsidRDefault="00BA05B5" w14:paraId="4D1EC60F" w14:textId="77777777">
            <w:pPr>
              <w:ind w:firstLine="0"/>
              <w:rPr>
                <w:bCs/>
                <w:sz w:val="24"/>
                <w:szCs w:val="24"/>
              </w:rPr>
            </w:pPr>
            <w:r w:rsidRPr="004336F6">
              <w:rPr>
                <w:bCs/>
                <w:sz w:val="24"/>
                <w:szCs w:val="24"/>
              </w:rPr>
              <w:t>5.1.</w:t>
            </w:r>
            <w:r w:rsidRPr="004336F6">
              <w:rPr>
                <w:bCs/>
                <w:sz w:val="24"/>
                <w:szCs w:val="24"/>
              </w:rPr>
              <w:tab/>
              <w:t xml:space="preserve">Kā jau tika norādīts iepriekš, ieviešot līgumcenas modeli, Pasūtītājs ir pārgājis uz pilnīgi jaunu ekonomisko modeli. Pasūtītājs ir atteicies no iepriekš pastāvējušās kārtības, kad pārvadātajiem tika kompensēti visi ar pakalpojuma sniegšanu saistītie pamatotie izdevumi. Līgumcenas modeļa ietvaros pārvadātāja faktisko izdevumu apmēram nav nozīmes, jo pēc būtības Pasūtītājs kompensē pārvadātājam tikai starpību starp nolīgto līgumcenu </w:t>
            </w:r>
            <w:r w:rsidRPr="004336F6">
              <w:rPr>
                <w:bCs/>
                <w:sz w:val="24"/>
                <w:szCs w:val="24"/>
              </w:rPr>
              <w:lastRenderedPageBreak/>
              <w:t xml:space="preserve">un biļešu ieņēmumiem (saglabājot dažu nebūtisku faktisko izdevumu kompensēšanu, kā tas tieši paredzēts Līgumā). </w:t>
            </w:r>
          </w:p>
          <w:p w:rsidRPr="004336F6" w:rsidR="00BA05B5" w:rsidP="00430B32" w:rsidRDefault="00BA05B5" w14:paraId="30A1100E" w14:textId="77777777">
            <w:pPr>
              <w:ind w:firstLine="0"/>
              <w:rPr>
                <w:bCs/>
                <w:sz w:val="24"/>
                <w:szCs w:val="24"/>
              </w:rPr>
            </w:pPr>
            <w:r w:rsidRPr="004336F6">
              <w:rPr>
                <w:bCs/>
                <w:sz w:val="24"/>
                <w:szCs w:val="24"/>
              </w:rPr>
              <w:t>5.2.</w:t>
            </w:r>
            <w:r w:rsidRPr="004336F6">
              <w:rPr>
                <w:bCs/>
                <w:sz w:val="24"/>
                <w:szCs w:val="24"/>
              </w:rPr>
              <w:tab/>
              <w:t xml:space="preserve">Ņemot vērā, ka šie divi ekonomiskie modeļi būtiski atšķiras, būtu nepieciešams pēc būtības pārskatīt MK noteikumu Nr. 435 regulējumu attiecībā uz pārvadātājiem, kas darbojas atbilstoši līgumcenas modelim. </w:t>
            </w:r>
          </w:p>
          <w:p w:rsidRPr="004336F6" w:rsidR="00BA05B5" w:rsidP="00430B32" w:rsidRDefault="00BA05B5" w14:paraId="2DF1C46D" w14:textId="77777777">
            <w:pPr>
              <w:ind w:firstLine="0"/>
              <w:rPr>
                <w:bCs/>
                <w:sz w:val="24"/>
                <w:szCs w:val="24"/>
              </w:rPr>
            </w:pPr>
            <w:r w:rsidRPr="004336F6">
              <w:rPr>
                <w:bCs/>
                <w:sz w:val="24"/>
                <w:szCs w:val="24"/>
              </w:rPr>
              <w:t>Izmaiņas nepieciešamas, lai no noteikumiem būtu skaidrs, ka līgumcenas modeļa ietvaros izmaksājamās kompensācijas apmēra noteikšanai, Pasūtītājs nevērtē pārvadātāja faktiskos izdevumus un to apmēru. No tā arī izriet, ka līgumcenas modeļa ietvaros Pasūtītājam nav nepieciešams ierobežot un kontrolēt to izdevumu veidus, kurus pārvadātājs uzskaita un iekļauj savā peļņas vai zaudējumu aprēķinā. Pārvadātājiem, kas darbojas līgumcenas modeļa ietvaros, ieņēmumu un izdevumu uzskaite būtu jāveic atbilstoši vispārīgajiem noteikumiem, kas regulē komersantu grāmatvedības uzskaiti, ievērojot Uzņēmumu ienākuma nodokļa likumā un Pievienotās vērtības nodokļa likumā noteikto par to, kāda veida izdevumi ir uzskatāmi par ar saimniecisko darbību.</w:t>
            </w:r>
          </w:p>
          <w:p w:rsidRPr="004336F6" w:rsidR="00BA05B5" w:rsidP="00430B32" w:rsidRDefault="00BA05B5" w14:paraId="2F094D2F" w14:textId="77777777">
            <w:pPr>
              <w:ind w:firstLine="0"/>
              <w:rPr>
                <w:bCs/>
                <w:sz w:val="24"/>
                <w:szCs w:val="24"/>
              </w:rPr>
            </w:pPr>
          </w:p>
          <w:p w:rsidRPr="004336F6" w:rsidR="00BA05B5" w:rsidP="00430B32" w:rsidRDefault="00BA05B5" w14:paraId="12E2D7C6" w14:textId="77777777">
            <w:pPr>
              <w:ind w:firstLine="0"/>
              <w:rPr>
                <w:bCs/>
                <w:sz w:val="24"/>
                <w:szCs w:val="24"/>
              </w:rPr>
            </w:pPr>
            <w:r w:rsidRPr="004336F6">
              <w:rPr>
                <w:bCs/>
                <w:sz w:val="24"/>
                <w:szCs w:val="24"/>
              </w:rPr>
              <w:t>Priekšlikums:</w:t>
            </w:r>
          </w:p>
          <w:p w:rsidRPr="004336F6" w:rsidR="00BA05B5" w:rsidP="00430B32" w:rsidRDefault="00BA05B5" w14:paraId="237C7649" w14:textId="77777777">
            <w:pPr>
              <w:ind w:firstLine="0"/>
              <w:rPr>
                <w:bCs/>
                <w:sz w:val="24"/>
                <w:szCs w:val="24"/>
              </w:rPr>
            </w:pPr>
            <w:r w:rsidRPr="004336F6">
              <w:rPr>
                <w:bCs/>
                <w:sz w:val="24"/>
                <w:szCs w:val="24"/>
              </w:rPr>
              <w:t>Pārstrādāt Noteikumu projekta 24.punktu, kurš attiecas uz 3.pielikumu.</w:t>
            </w:r>
          </w:p>
          <w:p w:rsidRPr="004336F6" w:rsidR="00BA05B5" w:rsidP="00430B32" w:rsidRDefault="00BA05B5" w14:paraId="78D2A090" w14:textId="77777777">
            <w:pPr>
              <w:ind w:firstLine="0"/>
              <w:rPr>
                <w:b/>
                <w:sz w:val="24"/>
                <w:szCs w:val="24"/>
              </w:rPr>
            </w:pPr>
          </w:p>
        </w:tc>
        <w:tc>
          <w:tcPr>
            <w:tcW w:w="3119" w:type="dxa"/>
            <w:tcBorders>
              <w:top w:val="single" w:color="808080" w:sz="6" w:space="0"/>
              <w:left w:val="single" w:color="808080" w:sz="6" w:space="0"/>
              <w:bottom w:val="single" w:color="808080" w:sz="6" w:space="0"/>
              <w:right w:val="single" w:color="808080" w:sz="6" w:space="0"/>
            </w:tcBorders>
          </w:tcPr>
          <w:p w:rsidR="00BA05B5" w:rsidP="00573ECF" w:rsidRDefault="00BA05B5" w14:paraId="510D762E" w14:textId="42403122">
            <w:pPr>
              <w:ind w:left="104" w:right="150" w:firstLine="0"/>
              <w:rPr>
                <w:b/>
                <w:sz w:val="24"/>
                <w:szCs w:val="24"/>
              </w:rPr>
            </w:pPr>
            <w:r w:rsidRPr="004336F6">
              <w:rPr>
                <w:b/>
                <w:sz w:val="24"/>
                <w:szCs w:val="24"/>
              </w:rPr>
              <w:lastRenderedPageBreak/>
              <w:t>Iebildums ņemts vērā</w:t>
            </w:r>
            <w:r>
              <w:rPr>
                <w:b/>
                <w:sz w:val="24"/>
                <w:szCs w:val="24"/>
              </w:rPr>
              <w:t>.</w:t>
            </w:r>
          </w:p>
          <w:p w:rsidRPr="00817867" w:rsidR="00BA05B5" w:rsidP="00573ECF" w:rsidRDefault="00BA05B5" w14:paraId="0C7B9715" w14:textId="75572158">
            <w:pPr>
              <w:ind w:left="104" w:right="150" w:firstLine="0"/>
              <w:rPr>
                <w:bCs/>
                <w:sz w:val="24"/>
                <w:szCs w:val="24"/>
              </w:rPr>
            </w:pPr>
            <w:r w:rsidRPr="00817867">
              <w:rPr>
                <w:bCs/>
                <w:sz w:val="24"/>
                <w:szCs w:val="24"/>
              </w:rPr>
              <w:t>Papildināta anotācija.</w:t>
            </w:r>
          </w:p>
          <w:p w:rsidRPr="00126B6D" w:rsidR="00BA05B5" w:rsidP="00573ECF" w:rsidRDefault="00BA05B5" w14:paraId="7C5FC855" w14:textId="77777777">
            <w:pPr>
              <w:ind w:left="104" w:right="150" w:firstLine="0"/>
              <w:rPr>
                <w:sz w:val="24"/>
                <w:szCs w:val="24"/>
              </w:rPr>
            </w:pPr>
          </w:p>
          <w:p w:rsidRPr="004336F6" w:rsidR="00BA05B5" w:rsidP="00573ECF" w:rsidRDefault="00BA05B5" w14:paraId="02AB900E" w14:textId="29C06DA9">
            <w:pPr>
              <w:ind w:left="104" w:right="150" w:firstLine="0"/>
              <w:rPr>
                <w:b/>
                <w:sz w:val="24"/>
                <w:szCs w:val="24"/>
              </w:rPr>
            </w:pPr>
            <w:r w:rsidRPr="00BD5E97">
              <w:rPr>
                <w:iCs/>
                <w:sz w:val="24"/>
                <w:szCs w:val="24"/>
              </w:rPr>
              <w:t xml:space="preserve">Precizējot 3.pielikuma aizpildīšanas un iesniegšanas kārtību, ir paredzēts, ka pārvadātājiem reģionālās nozīmes maršrutos, kuros sabiedriskā transporta pakalpojumu pasūtījuma līgumos ir paredzēts kompensācijas apmērs (līgumcena) vai šīs kompensācijas (līgumcenas) </w:t>
            </w:r>
            <w:r w:rsidRPr="00BD5E97">
              <w:rPr>
                <w:iCs/>
                <w:sz w:val="24"/>
                <w:szCs w:val="24"/>
              </w:rPr>
              <w:lastRenderedPageBreak/>
              <w:t xml:space="preserve">aprēķināšanas kārtība, ikmēneša pārskatā varēs aizpildīt tikai atsevišķas rindas, kas ļautu Autotransporta direkcijai aprēķināt tekošā gada avansa maksājumus, kā arī sekot sabiedriskā transporta pakalpojumu pasūtījuma līgumos paredzētajām kvalitātes prasībām. </w:t>
            </w:r>
            <w:r w:rsidRPr="00126B6D" w:rsidR="00126B6D">
              <w:rPr>
                <w:iCs/>
                <w:sz w:val="24"/>
                <w:szCs w:val="24"/>
              </w:rPr>
              <w:t xml:space="preserve">Lai analizētu datus </w:t>
            </w:r>
            <w:r w:rsidRPr="00126B6D" w:rsidR="00126B6D">
              <w:rPr>
                <w:sz w:val="24"/>
                <w:szCs w:val="24"/>
              </w:rPr>
              <w:t xml:space="preserve">klimata kontroles jautājumos, nosakot kaitīgo izmešu daudzumu un tā pieaugumu vai samazinājumu, </w:t>
            </w:r>
            <w:r w:rsidRPr="00126B6D" w:rsidR="00126B6D">
              <w:rPr>
                <w:iCs/>
                <w:sz w:val="24"/>
                <w:szCs w:val="24"/>
              </w:rPr>
              <w:t>paredzēts, ka pārvadātājiem</w:t>
            </w:r>
            <w:r w:rsidRPr="004011EF" w:rsidR="00126B6D">
              <w:rPr>
                <w:iCs/>
                <w:sz w:val="24"/>
                <w:szCs w:val="24"/>
              </w:rPr>
              <w:t xml:space="preserve"> reģionālās nozīmes pārvadājumos</w:t>
            </w:r>
            <w:r w:rsidRPr="00F67271" w:rsidR="00126B6D">
              <w:rPr>
                <w:iCs/>
                <w:sz w:val="24"/>
                <w:szCs w:val="24"/>
              </w:rPr>
              <w:t>, kuriem sabiedriskā transporta pakalpojumu pasūtījuma līgumos ir paredzēts kompensācijas apmērs (līgumcena) vai šīs kompensācijas (līgumcenas) aprēķināšanas kārtība, reizi pusgadā un kalendārajā gadā noteikumu 3.pielikumā paredzētajā pārskatā jāsniedz dati par degvielas veidu (energoresursu) patēriņu</w:t>
            </w:r>
            <w:r w:rsidR="00126B6D">
              <w:rPr>
                <w:iCs/>
                <w:sz w:val="24"/>
                <w:szCs w:val="24"/>
              </w:rPr>
              <w:t>.</w:t>
            </w: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584927" w14:paraId="0AC21B37" w14:textId="7BA7CD5E">
            <w:pPr>
              <w:ind w:firstLine="0"/>
              <w:rPr>
                <w:bCs/>
                <w:sz w:val="24"/>
                <w:szCs w:val="24"/>
              </w:rPr>
            </w:pPr>
            <w:r>
              <w:rPr>
                <w:bCs/>
                <w:sz w:val="24"/>
                <w:szCs w:val="24"/>
              </w:rPr>
              <w:lastRenderedPageBreak/>
              <w:t xml:space="preserve">37. </w:t>
            </w:r>
            <w:r w:rsidRPr="004336F6" w:rsidR="00BA05B5">
              <w:rPr>
                <w:bCs/>
                <w:sz w:val="24"/>
                <w:szCs w:val="24"/>
              </w:rPr>
              <w:t>Šo noteikumu 36. punktā minēto aprēķinu, pārskatu un informāciju pārvadātājs pasūtītājam iesniedz šādos gadījumos un termiņos:</w:t>
            </w:r>
          </w:p>
          <w:p w:rsidRPr="004336F6" w:rsidR="00BA05B5" w:rsidP="00430B32" w:rsidRDefault="00BA05B5" w14:paraId="539AD450" w14:textId="77777777">
            <w:pPr>
              <w:ind w:firstLine="0"/>
              <w:rPr>
                <w:bCs/>
                <w:sz w:val="24"/>
                <w:szCs w:val="24"/>
              </w:rPr>
            </w:pPr>
            <w:r w:rsidRPr="004336F6">
              <w:rPr>
                <w:bCs/>
                <w:sz w:val="24"/>
                <w:szCs w:val="24"/>
              </w:rPr>
              <w:t>37.1. aprēķinot faktiskos zaudējumus, šo noteikumu 36.2. apakšpunktā minēto pārskatu un 36.4. apakšpunktā minēto informāciju iesniedz:</w:t>
            </w:r>
          </w:p>
          <w:p w:rsidRPr="004336F6" w:rsidR="00BA05B5" w:rsidP="00430B32" w:rsidRDefault="00BA05B5" w14:paraId="75CFEEE5" w14:textId="77777777">
            <w:pPr>
              <w:ind w:firstLine="0"/>
              <w:rPr>
                <w:bCs/>
                <w:sz w:val="24"/>
                <w:szCs w:val="24"/>
              </w:rPr>
            </w:pPr>
            <w:r w:rsidRPr="004336F6">
              <w:rPr>
                <w:bCs/>
                <w:sz w:val="24"/>
                <w:szCs w:val="24"/>
              </w:rPr>
              <w:t>37.1.1. par kalendāro mēnesi – 27 dienu laikā pēc pārskata perioda (mēneša) beigām;</w:t>
            </w:r>
          </w:p>
          <w:p w:rsidRPr="004336F6" w:rsidR="00BA05B5" w:rsidP="00430B32" w:rsidRDefault="00BA05B5" w14:paraId="450CC30C" w14:textId="15481F92">
            <w:pPr>
              <w:ind w:firstLine="0"/>
              <w:rPr>
                <w:bCs/>
                <w:sz w:val="24"/>
                <w:szCs w:val="24"/>
              </w:rPr>
            </w:pPr>
            <w:r w:rsidRPr="004336F6">
              <w:rPr>
                <w:bCs/>
                <w:sz w:val="24"/>
                <w:szCs w:val="24"/>
              </w:rPr>
              <w:t>37.1.2. par pārskata (kalendāra) gadu – līdz kārtējā gada 25. martam</w:t>
            </w:r>
            <w:r>
              <w:rPr>
                <w:bCs/>
                <w:sz w:val="24"/>
                <w:szCs w:val="24"/>
              </w:rPr>
              <w:t xml:space="preserve"> </w:t>
            </w:r>
            <w:r w:rsidRPr="00EB7C3E">
              <w:rPr>
                <w:sz w:val="24"/>
                <w:szCs w:val="24"/>
              </w:rPr>
              <w:t>vai pasūtītāja noteiktajā termiņā</w:t>
            </w:r>
            <w:r w:rsidRPr="004336F6">
              <w:rPr>
                <w:bCs/>
                <w:sz w:val="24"/>
                <w:szCs w:val="24"/>
              </w:rPr>
              <w:t>;</w:t>
            </w:r>
          </w:p>
          <w:p w:rsidRPr="004336F6" w:rsidR="00BA05B5" w:rsidP="00430B32" w:rsidRDefault="00BA05B5" w14:paraId="15A386F1" w14:textId="77777777">
            <w:pPr>
              <w:ind w:firstLine="0"/>
              <w:rPr>
                <w:bCs/>
                <w:sz w:val="24"/>
                <w:szCs w:val="24"/>
              </w:rPr>
            </w:pPr>
            <w:r w:rsidRPr="004336F6">
              <w:rPr>
                <w:bCs/>
                <w:sz w:val="24"/>
                <w:szCs w:val="24"/>
              </w:rPr>
              <w:lastRenderedPageBreak/>
              <w:t>37.2. aprēķinot faktiskos zaudējumus, šo noteikumu 36.3. apakšpunktā minēto informāciju par</w:t>
            </w:r>
            <w:r w:rsidRPr="004336F6">
              <w:rPr>
                <w:bCs/>
              </w:rPr>
              <w:t xml:space="preserve"> </w:t>
            </w:r>
            <w:r w:rsidRPr="004336F6">
              <w:rPr>
                <w:bCs/>
                <w:sz w:val="24"/>
                <w:szCs w:val="24"/>
              </w:rPr>
              <w:t>kalendāro mēnesi iesniedz 10 dienu laikā pēc pārskata perioda beigām.</w:t>
            </w:r>
          </w:p>
          <w:p w:rsidRPr="004336F6" w:rsidR="00BA05B5" w:rsidP="00430B32" w:rsidRDefault="00BA05B5" w14:paraId="3D7C8E63" w14:textId="08238693">
            <w:pPr>
              <w:ind w:firstLine="0"/>
              <w:rPr>
                <w:bCs/>
                <w:sz w:val="24"/>
                <w:szCs w:val="24"/>
              </w:rPr>
            </w:pPr>
            <w:r w:rsidRPr="004336F6">
              <w:rPr>
                <w:bCs/>
                <w:sz w:val="24"/>
                <w:szCs w:val="24"/>
              </w:rPr>
              <w:t xml:space="preserve">37.3. Pārvadātājs, ar kuru noslēgts sabiedriskā transporta pakalpojumu pasūtījuma līgums un kurā kompensācija nosakāma saskaņā ar šo noteikumu 56.punktu, aprēķinot faktiskos zaudējumus reģionālās nozīmes maršrutos, šo noteikumu 36.2. apakšpunktā minēto pārskatu iesniedz: </w:t>
            </w:r>
          </w:p>
          <w:p w:rsidRPr="00290285" w:rsidR="00290285" w:rsidP="00430B32" w:rsidRDefault="00290285" w14:paraId="1514179D" w14:textId="77777777">
            <w:pPr>
              <w:ind w:firstLine="0"/>
              <w:rPr>
                <w:bCs/>
                <w:sz w:val="24"/>
                <w:szCs w:val="24"/>
              </w:rPr>
            </w:pPr>
            <w:r w:rsidRPr="00290285">
              <w:rPr>
                <w:bCs/>
                <w:sz w:val="24"/>
                <w:szCs w:val="24"/>
              </w:rPr>
              <w:t>37.3.1. par kalendāro mēnesi – 27 dienu laikā pēc pārskata perioda (mēneša) beigām, ievērojot šo noteikumu 3.pielikumā noteiktās aizpildīšanas kārtības 1.3.apakšpunktu;</w:t>
            </w:r>
          </w:p>
          <w:p w:rsidRPr="00290285" w:rsidR="00290285" w:rsidP="00430B32" w:rsidRDefault="00290285" w14:paraId="3EDA8C38" w14:textId="77777777">
            <w:pPr>
              <w:ind w:firstLine="0"/>
              <w:rPr>
                <w:bCs/>
                <w:sz w:val="24"/>
                <w:szCs w:val="24"/>
              </w:rPr>
            </w:pPr>
            <w:r w:rsidRPr="00290285">
              <w:rPr>
                <w:bCs/>
                <w:sz w:val="24"/>
                <w:szCs w:val="24"/>
              </w:rPr>
              <w:t>37.3.2. par kalendāra gada sešiem mēnešiem – 30 dienu laikā pēc pārskata perioda (seši mēneši) beigām, ievērojot šo noteikumu 3.pielikumā noteiktās aizpildīšanas kārtības 1.4.apakšpunktu;</w:t>
            </w:r>
          </w:p>
          <w:p w:rsidRPr="004336F6" w:rsidR="00BA05B5" w:rsidP="00430B32" w:rsidRDefault="00290285" w14:paraId="77BA6873" w14:textId="2C239A57">
            <w:pPr>
              <w:ind w:firstLine="0"/>
              <w:rPr>
                <w:bCs/>
              </w:rPr>
            </w:pPr>
            <w:r w:rsidRPr="00290285">
              <w:rPr>
                <w:bCs/>
                <w:sz w:val="24"/>
                <w:szCs w:val="24"/>
              </w:rPr>
              <w:t>37.3.3. par pārskata (kalendāra) gadu – līdz kārtējā gada 25. martam vai pasūtītāja noteiktajā termiņā, ievērojot šo noteikumu 3.pielikumā noteiktās aizpildīšanas kārtības 1.4.apakšpunktu</w:t>
            </w:r>
            <w:r w:rsidR="00BD5E97">
              <w:rPr>
                <w:bCs/>
                <w:sz w:val="24"/>
                <w:szCs w:val="24"/>
              </w:rPr>
              <w:t xml:space="preserve"> </w:t>
            </w:r>
          </w:p>
        </w:tc>
      </w:tr>
      <w:tr w:rsidRPr="004336F6" w:rsidR="00BA05B5" w:rsidTr="00430B32" w14:paraId="015B1441"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4B3E0E" w14:paraId="2B191A3D" w14:textId="302AFD6B">
            <w:pPr>
              <w:ind w:firstLine="0"/>
            </w:pPr>
            <w:r>
              <w:lastRenderedPageBreak/>
              <w:t>20</w:t>
            </w:r>
            <w:r w:rsidRPr="004336F6" w:rsidR="00BA05B5">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D105FBD" w14:textId="77777777">
            <w:pPr>
              <w:ind w:firstLine="0"/>
              <w:rPr>
                <w:bCs/>
                <w:sz w:val="24"/>
                <w:szCs w:val="24"/>
              </w:rPr>
            </w:pPr>
            <w:r w:rsidRPr="004336F6">
              <w:rPr>
                <w:bCs/>
                <w:iCs/>
                <w:sz w:val="24"/>
                <w:szCs w:val="24"/>
              </w:rPr>
              <w:t>Noteikumu projekts</w:t>
            </w: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835BDBC" w14:textId="1FD24946">
            <w:pPr>
              <w:ind w:firstLine="0"/>
              <w:rPr>
                <w:b/>
                <w:sz w:val="24"/>
                <w:szCs w:val="24"/>
              </w:rPr>
            </w:pPr>
            <w:r w:rsidRPr="004336F6">
              <w:rPr>
                <w:b/>
                <w:sz w:val="24"/>
                <w:szCs w:val="24"/>
              </w:rPr>
              <w:t xml:space="preserve">Latvijas </w:t>
            </w:r>
            <w:r w:rsidR="00832BFC">
              <w:rPr>
                <w:b/>
                <w:sz w:val="24"/>
                <w:szCs w:val="24"/>
              </w:rPr>
              <w:t>D</w:t>
            </w:r>
            <w:r w:rsidRPr="004336F6">
              <w:rPr>
                <w:b/>
                <w:sz w:val="24"/>
                <w:szCs w:val="24"/>
              </w:rPr>
              <w:t>arba devēju konfederācija</w:t>
            </w:r>
          </w:p>
          <w:p w:rsidRPr="004336F6" w:rsidR="00BA05B5" w:rsidP="00430B32" w:rsidRDefault="00BA05B5" w14:paraId="40BCBAAD" w14:textId="77777777">
            <w:pPr>
              <w:ind w:firstLine="0"/>
              <w:rPr>
                <w:bCs/>
                <w:sz w:val="24"/>
                <w:szCs w:val="24"/>
              </w:rPr>
            </w:pPr>
            <w:r w:rsidRPr="004336F6">
              <w:rPr>
                <w:bCs/>
                <w:sz w:val="24"/>
                <w:szCs w:val="24"/>
              </w:rPr>
              <w:t>1.</w:t>
            </w:r>
            <w:r w:rsidRPr="004336F6">
              <w:rPr>
                <w:bCs/>
                <w:sz w:val="24"/>
                <w:szCs w:val="24"/>
              </w:rPr>
              <w:tab/>
              <w:t xml:space="preserve">Plānotās prasības Pārskatu iesniegšanai </w:t>
            </w:r>
          </w:p>
          <w:p w:rsidRPr="004336F6" w:rsidR="00BA05B5" w:rsidP="00430B32" w:rsidRDefault="00BA05B5" w14:paraId="23524F8C" w14:textId="77777777">
            <w:pPr>
              <w:ind w:firstLine="0"/>
              <w:rPr>
                <w:bCs/>
                <w:sz w:val="24"/>
                <w:szCs w:val="24"/>
              </w:rPr>
            </w:pPr>
            <w:r w:rsidRPr="004336F6">
              <w:rPr>
                <w:bCs/>
                <w:sz w:val="24"/>
                <w:szCs w:val="24"/>
              </w:rPr>
              <w:t>1.1.</w:t>
            </w:r>
            <w:r w:rsidRPr="004336F6">
              <w:rPr>
                <w:bCs/>
                <w:sz w:val="24"/>
                <w:szCs w:val="24"/>
              </w:rPr>
              <w:tab/>
              <w:t xml:space="preserve">Vispārīgi pienākums iesniegt pārskatus par sabiedriskā transporta pakalpojumu peļņu vai zaudējumiem izriet no MK Noteikumu Nr. 435 36.2., 37.2., 38., 39., 46. punktiem. Minētās tiesību normas ar Grozījumu projektu pēc būtības netiek mainītas. </w:t>
            </w:r>
          </w:p>
          <w:p w:rsidRPr="004336F6" w:rsidR="00BA05B5" w:rsidP="00430B32" w:rsidRDefault="00BA05B5" w14:paraId="27C27964" w14:textId="77777777">
            <w:pPr>
              <w:ind w:firstLine="0"/>
              <w:rPr>
                <w:bCs/>
                <w:sz w:val="24"/>
                <w:szCs w:val="24"/>
              </w:rPr>
            </w:pPr>
            <w:r w:rsidRPr="004336F6">
              <w:rPr>
                <w:bCs/>
                <w:sz w:val="24"/>
                <w:szCs w:val="24"/>
              </w:rPr>
              <w:t>1.2.</w:t>
            </w:r>
            <w:r w:rsidRPr="004336F6">
              <w:rPr>
                <w:bCs/>
                <w:sz w:val="24"/>
                <w:szCs w:val="24"/>
              </w:rPr>
              <w:tab/>
              <w:t>Grozījumu projekta 3. pielikums paredz līdzīga apjoma informācijas iesniegšanu, kā šobrīd spēkā esošā MK Noteikumu Nr. 435 3. pielikums, kas paredz detalizētu ieņēmumu un izdevumu norādīšanu un iesniegšanu Pasūtītājam.</w:t>
            </w:r>
          </w:p>
          <w:p w:rsidRPr="004336F6" w:rsidR="00BA05B5" w:rsidP="00430B32" w:rsidRDefault="00BA05B5" w14:paraId="6AB7A866" w14:textId="77777777">
            <w:pPr>
              <w:ind w:firstLine="0"/>
              <w:rPr>
                <w:bCs/>
                <w:sz w:val="24"/>
                <w:szCs w:val="24"/>
              </w:rPr>
            </w:pPr>
            <w:r w:rsidRPr="004336F6">
              <w:rPr>
                <w:bCs/>
                <w:sz w:val="24"/>
                <w:szCs w:val="24"/>
              </w:rPr>
              <w:t>1.3.</w:t>
            </w:r>
            <w:r w:rsidRPr="004336F6">
              <w:rPr>
                <w:bCs/>
                <w:sz w:val="24"/>
                <w:szCs w:val="24"/>
              </w:rPr>
              <w:tab/>
              <w:t>Izstrādājot Grozījumu projektu, nav ņemts vērā, ka, pēc līgumcenas modeļa ieviešanas, Pasūtītājam šāda detalizēta informācija par pārvadātāja izdevumiem objektīvi nav nepieciešama.</w:t>
            </w:r>
          </w:p>
          <w:p w:rsidRPr="004336F6" w:rsidR="00BA05B5" w:rsidP="00430B32" w:rsidRDefault="00BA05B5" w14:paraId="22C43E4D" w14:textId="77777777">
            <w:pPr>
              <w:ind w:firstLine="0"/>
              <w:rPr>
                <w:bCs/>
                <w:sz w:val="24"/>
                <w:szCs w:val="24"/>
              </w:rPr>
            </w:pPr>
            <w:r w:rsidRPr="004336F6">
              <w:rPr>
                <w:bCs/>
                <w:sz w:val="24"/>
                <w:szCs w:val="24"/>
              </w:rPr>
              <w:t>1.4.</w:t>
            </w:r>
            <w:r w:rsidRPr="004336F6">
              <w:rPr>
                <w:bCs/>
                <w:sz w:val="24"/>
                <w:szCs w:val="24"/>
              </w:rPr>
              <w:tab/>
              <w:t xml:space="preserve">Grozījuma projekta 3. pielikuma norādījumos Pārskata aizpildīšanai, paredzēts, ka, sagatavojot pārskatu par kalendāro mēnesi sabiedriskā transporta pakalpojumu pasūtījuma līgumiem, kuros noteikts kompensācijas apmērs (līgumcena) vai šīs kompensācijas (līgumcenas) aprēķināšanas kārtība, pārvadātājiem jāaizpilda sekojošas pārskata rindas: 1.; 3.2.; 4.; 5.; 5.3.; 6.; 6.1.; 6.2.; 7.; 7.5.; 8.; 9. un 11. Sagatavojot Pārskatu par (kalendāra) gadu, ir jāaizpilda visas pārskata rindas. Tātad par katru mēnesi un par katru gadu pārvadātājiem tiek plānots saglabāt pienākumu sniegt detalizētu un izvērstu informāciju par to ieņēmumiem un izdevumiem. Prasība par informācijas norādīšanu par pārvadātāju izdevumiem neatbilst Grozījumu projekta anotācijā norādītajam mērķim – mazināt pārvadātāju </w:t>
            </w:r>
            <w:r w:rsidRPr="004336F6">
              <w:rPr>
                <w:bCs/>
                <w:sz w:val="24"/>
                <w:szCs w:val="24"/>
              </w:rPr>
              <w:lastRenderedPageBreak/>
              <w:t>administratīvo slogu, jo faktiski administratīvais slogs netiek samazināts..</w:t>
            </w:r>
          </w:p>
          <w:p w:rsidRPr="004336F6" w:rsidR="00BA05B5" w:rsidP="00430B32" w:rsidRDefault="00BA05B5" w14:paraId="5D96E35E" w14:textId="77777777">
            <w:pPr>
              <w:ind w:firstLine="0"/>
              <w:rPr>
                <w:bCs/>
                <w:sz w:val="24"/>
                <w:szCs w:val="24"/>
              </w:rPr>
            </w:pPr>
            <w:r w:rsidRPr="004336F6">
              <w:rPr>
                <w:bCs/>
                <w:sz w:val="24"/>
                <w:szCs w:val="24"/>
              </w:rPr>
              <w:t>2.</w:t>
            </w:r>
            <w:r w:rsidRPr="004336F6">
              <w:rPr>
                <w:bCs/>
                <w:sz w:val="24"/>
                <w:szCs w:val="24"/>
              </w:rPr>
              <w:tab/>
              <w:t>Līgumcenas modeļa ietvaros Pasūtītājam objektīvi nav nepieciešams regulāri saņemt detalizētu un izvērstu informāciju par visiem pārvadātāja izdevumiem, lai aprēķinātu kompensāciju un veiktu līgumcenas indeksāciju</w:t>
            </w:r>
          </w:p>
          <w:p w:rsidRPr="004336F6" w:rsidR="00BA05B5" w:rsidP="00430B32" w:rsidRDefault="00BA05B5" w14:paraId="009D6D5C" w14:textId="77777777">
            <w:pPr>
              <w:ind w:firstLine="0"/>
              <w:rPr>
                <w:bCs/>
                <w:sz w:val="24"/>
                <w:szCs w:val="24"/>
              </w:rPr>
            </w:pPr>
          </w:p>
          <w:p w:rsidRPr="004336F6" w:rsidR="00BA05B5" w:rsidP="00430B32" w:rsidRDefault="00BA05B5" w14:paraId="32791E97" w14:textId="77777777">
            <w:pPr>
              <w:ind w:firstLine="0"/>
              <w:rPr>
                <w:bCs/>
                <w:sz w:val="24"/>
                <w:szCs w:val="24"/>
              </w:rPr>
            </w:pPr>
            <w:r w:rsidRPr="004336F6">
              <w:rPr>
                <w:bCs/>
                <w:sz w:val="24"/>
                <w:szCs w:val="24"/>
              </w:rPr>
              <w:t>2.1.</w:t>
            </w:r>
            <w:r w:rsidRPr="004336F6">
              <w:rPr>
                <w:bCs/>
                <w:sz w:val="24"/>
                <w:szCs w:val="24"/>
              </w:rPr>
              <w:tab/>
              <w:t xml:space="preserve">Sabiedriskā transporta pakalpojumu pasūtījumu līgumos ar pārvadātājiem ir paredzēta jauna, iepriekš nepastāvējusi prakse sniegt pakalpojumu nevis pēc piešķīruma (koncesijas) tiesībām, bet atbilstoši Publisko iepirkumu likumam noslēgtiem pakalpojumu līgumiem. Pārvadātāji sabiedriskā transporta pakalpojumu sniegšanai ar autobusiem reģionālās nozīmes maršrutu tīkla daļā tika izvēlēti nevis atbilstoši Sabiedriskā transporta pakalpojumu likuma (turpmāk – STP likums) 8. panta trešajai daļai (piešķīruma jeb koncesijas kārtībā), kā tas bija iepriekš, bet gan atbilstoši Publisko iepirkumu likumam, izvēloties saimnieciski visizdevīgāko piedāvājumu. </w:t>
            </w:r>
          </w:p>
          <w:p w:rsidRPr="004336F6" w:rsidR="00BA05B5" w:rsidP="00430B32" w:rsidRDefault="00BA05B5" w14:paraId="6B975B39" w14:textId="77777777">
            <w:pPr>
              <w:ind w:firstLine="0"/>
              <w:rPr>
                <w:bCs/>
                <w:sz w:val="24"/>
                <w:szCs w:val="24"/>
              </w:rPr>
            </w:pPr>
            <w:r w:rsidRPr="004336F6">
              <w:rPr>
                <w:bCs/>
                <w:sz w:val="24"/>
                <w:szCs w:val="24"/>
              </w:rPr>
              <w:t>2.2.</w:t>
            </w:r>
            <w:r w:rsidRPr="004336F6">
              <w:rPr>
                <w:bCs/>
                <w:sz w:val="24"/>
                <w:szCs w:val="24"/>
              </w:rPr>
              <w:tab/>
              <w:t xml:space="preserve">Iesniedzot finanšu piedāvājumu, pārvadātājiem bija jāprognozē un jānorāda piedāvājumā cena nākamajiem 10 gadiem, tai skaitā norādot plānoto peļņu, visus nodokļus un nodevas, izņemot pievienotās vērtības nodokli, un izmaksas. </w:t>
            </w:r>
          </w:p>
          <w:p w:rsidRPr="004336F6" w:rsidR="00BA05B5" w:rsidP="00430B32" w:rsidRDefault="00BA05B5" w14:paraId="28939348" w14:textId="77777777">
            <w:pPr>
              <w:ind w:firstLine="0"/>
              <w:rPr>
                <w:bCs/>
                <w:sz w:val="24"/>
                <w:szCs w:val="24"/>
              </w:rPr>
            </w:pPr>
            <w:r w:rsidRPr="004336F6">
              <w:rPr>
                <w:bCs/>
                <w:sz w:val="24"/>
                <w:szCs w:val="24"/>
              </w:rPr>
              <w:t>2.3.</w:t>
            </w:r>
            <w:r w:rsidRPr="004336F6">
              <w:rPr>
                <w:bCs/>
                <w:sz w:val="24"/>
                <w:szCs w:val="24"/>
              </w:rPr>
              <w:tab/>
              <w:t xml:space="preserve">Uz pasūtītāja jaunā ekonomiskā modeļa izvēli norādīts arī Iepirkumu uzraudzības biroja 2019.gada 11.novembra lēmumā Nr.4-1.2/19-152/2 [12.3. punkts]: ”Pasūtītājs Konkursā ir izvēlējies konceptuāli jaunu pieeju ar mērķi samazināt risku, ka </w:t>
            </w:r>
            <w:r w:rsidRPr="004336F6">
              <w:rPr>
                <w:bCs/>
                <w:sz w:val="24"/>
                <w:szCs w:val="24"/>
              </w:rPr>
              <w:lastRenderedPageBreak/>
              <w:t xml:space="preserve">publiskais sektors pārmaksā par saņemtajiem pakalpojumiem. Pasūtītāja ieskatā pretrunā ar publiskā sektora interesēm ir turpināt līdzšinējo praksi, pēc būtības nodrošinot pārvadātājiem bez riska biznesu, proti, iepriekš tika slēgti līgumi, kuru ietvaros tika kompensēts gan pieprasījuma risks, gan arī veikta regulāra izmaksu pozīciju indeksācija, tādējādi publiskajam sektoram uzņemoties arī izmaksu kāpuma risku. Konkursā paredzētais ekonomiskais modelis paredz daļu risku un atbildību par finanšu piedāvājumā norādītajām izmaksām pārnest uz pretendentiem. Pasūtītājs uzskata, ka, tā kā pretendentiem prognozējamās izmaksas nosakāmas konkurences apstākļos, tās nebūs pārmērīgas jeb nepamatoti sadārdzinātas.” </w:t>
            </w:r>
          </w:p>
          <w:p w:rsidRPr="004336F6" w:rsidR="00BA05B5" w:rsidP="00430B32" w:rsidRDefault="00BA05B5" w14:paraId="4085ECE0" w14:textId="77777777">
            <w:pPr>
              <w:ind w:firstLine="0"/>
              <w:rPr>
                <w:bCs/>
                <w:sz w:val="24"/>
                <w:szCs w:val="24"/>
              </w:rPr>
            </w:pPr>
            <w:r w:rsidRPr="004336F6">
              <w:rPr>
                <w:bCs/>
                <w:sz w:val="24"/>
                <w:szCs w:val="24"/>
              </w:rPr>
              <w:t>2.4.</w:t>
            </w:r>
            <w:r w:rsidRPr="004336F6">
              <w:rPr>
                <w:bCs/>
                <w:sz w:val="24"/>
                <w:szCs w:val="24"/>
              </w:rPr>
              <w:tab/>
              <w:t>Pasūtītāja līdzšinējā prakse bija vērsta uz izmaksu pilnīgu kompensāciju un ikgadēju un visaptverošu indeksāciju, kas ievērojami atšķiras no turpmāk uz nākamajiem 10 gadiem īstenojamā līgumcenā balstītā modeļa. Jaunā līgumcenas modeļa ietvaros nav ekonomiska un tiesiska pamata pieprasīt pārvadātājiem regulāri gatavot un iesniegt izmaksu aprēķinu, jo šī informācija objektīvi Pasūtītājam nav nepieciešama. Jaunā modeļa ietvaros Pasūtītājs nekompensē pārvadātajam izdevumus un arī cenas indeksācija paredzēta ļoti ierobežotā apmērā.</w:t>
            </w:r>
          </w:p>
          <w:p w:rsidRPr="004336F6" w:rsidR="00BA05B5" w:rsidP="00430B32" w:rsidRDefault="00BA05B5" w14:paraId="6CDD1E4C" w14:textId="77777777">
            <w:pPr>
              <w:ind w:firstLine="0"/>
              <w:rPr>
                <w:bCs/>
                <w:sz w:val="24"/>
                <w:szCs w:val="24"/>
              </w:rPr>
            </w:pPr>
            <w:r w:rsidRPr="004336F6">
              <w:rPr>
                <w:bCs/>
                <w:sz w:val="24"/>
                <w:szCs w:val="24"/>
              </w:rPr>
              <w:t>2.5.</w:t>
            </w:r>
            <w:r w:rsidRPr="004336F6">
              <w:rPr>
                <w:bCs/>
                <w:sz w:val="24"/>
                <w:szCs w:val="24"/>
              </w:rPr>
              <w:tab/>
              <w:t xml:space="preserve">Saskaņā ar Līgumiem, kas tiek slēgti ar pārvadātājiem līgumcenas modeļa ietvaros, kompensācijas apmērs aprēķināms vienam kalendārajam gadam atbilstoši šādai formulai (līguma 13.3. punkts): </w:t>
            </w:r>
          </w:p>
          <w:p w:rsidRPr="004336F6" w:rsidR="00BA05B5" w:rsidP="00430B32" w:rsidRDefault="00BA05B5" w14:paraId="79E02A0A" w14:textId="77777777">
            <w:pPr>
              <w:ind w:firstLine="0"/>
              <w:rPr>
                <w:bCs/>
                <w:sz w:val="24"/>
                <w:szCs w:val="24"/>
              </w:rPr>
            </w:pPr>
            <w:r w:rsidRPr="004336F6">
              <w:rPr>
                <w:bCs/>
                <w:sz w:val="24"/>
                <w:szCs w:val="24"/>
              </w:rPr>
              <w:lastRenderedPageBreak/>
              <w:tab/>
              <w:t xml:space="preserve">Kompensācijas apmēru gadam pasūtītājs nosaka, ņemot vērā Līguma pielikumā noteikto pakalpojuma cenu par 1 kilometru – </w:t>
            </w:r>
            <w:proofErr w:type="spellStart"/>
            <w:r w:rsidRPr="004336F6">
              <w:rPr>
                <w:bCs/>
                <w:sz w:val="24"/>
                <w:szCs w:val="24"/>
              </w:rPr>
              <w:t>euro</w:t>
            </w:r>
            <w:proofErr w:type="spellEnd"/>
            <w:r w:rsidRPr="004336F6">
              <w:rPr>
                <w:bCs/>
                <w:sz w:val="24"/>
                <w:szCs w:val="24"/>
              </w:rPr>
              <w:t>/km un sekojošu formulu:</w:t>
            </w:r>
          </w:p>
          <w:p w:rsidRPr="004336F6" w:rsidR="00BA05B5" w:rsidP="00430B32" w:rsidRDefault="00BA05B5" w14:paraId="27B9B925" w14:textId="77777777">
            <w:pPr>
              <w:ind w:firstLine="0"/>
              <w:rPr>
                <w:bCs/>
                <w:sz w:val="24"/>
                <w:szCs w:val="24"/>
              </w:rPr>
            </w:pPr>
            <w:r w:rsidRPr="004336F6">
              <w:rPr>
                <w:bCs/>
                <w:sz w:val="24"/>
                <w:szCs w:val="24"/>
              </w:rPr>
              <w:t>K = (</w:t>
            </w:r>
            <w:proofErr w:type="spellStart"/>
            <w:r w:rsidRPr="004336F6">
              <w:rPr>
                <w:bCs/>
                <w:sz w:val="24"/>
                <w:szCs w:val="24"/>
              </w:rPr>
              <w:t>Pc</w:t>
            </w:r>
            <w:proofErr w:type="spellEnd"/>
            <w:r w:rsidRPr="004336F6">
              <w:rPr>
                <w:bCs/>
                <w:sz w:val="24"/>
                <w:szCs w:val="24"/>
              </w:rPr>
              <w:t xml:space="preserve"> x N) + </w:t>
            </w:r>
            <w:proofErr w:type="spellStart"/>
            <w:r w:rsidRPr="004336F6">
              <w:rPr>
                <w:bCs/>
                <w:sz w:val="24"/>
                <w:szCs w:val="24"/>
              </w:rPr>
              <w:t>Mav</w:t>
            </w:r>
            <w:proofErr w:type="spellEnd"/>
            <w:r w:rsidRPr="004336F6">
              <w:rPr>
                <w:bCs/>
                <w:sz w:val="24"/>
                <w:szCs w:val="24"/>
              </w:rPr>
              <w:t xml:space="preserve"> + </w:t>
            </w:r>
            <w:proofErr w:type="spellStart"/>
            <w:r w:rsidRPr="004336F6">
              <w:rPr>
                <w:bCs/>
                <w:sz w:val="24"/>
                <w:szCs w:val="24"/>
              </w:rPr>
              <w:t>Iizm</w:t>
            </w:r>
            <w:proofErr w:type="spellEnd"/>
            <w:r w:rsidRPr="004336F6">
              <w:rPr>
                <w:bCs/>
                <w:sz w:val="24"/>
                <w:szCs w:val="24"/>
              </w:rPr>
              <w:t xml:space="preserve"> + PVN – </w:t>
            </w:r>
            <w:proofErr w:type="spellStart"/>
            <w:r w:rsidRPr="004336F6">
              <w:rPr>
                <w:bCs/>
                <w:sz w:val="24"/>
                <w:szCs w:val="24"/>
              </w:rPr>
              <w:t>Ieņ</w:t>
            </w:r>
            <w:proofErr w:type="spellEnd"/>
          </w:p>
          <w:p w:rsidRPr="004336F6" w:rsidR="00BA05B5" w:rsidP="00430B32" w:rsidRDefault="00BA05B5" w14:paraId="1B008F7E" w14:textId="77777777">
            <w:pPr>
              <w:ind w:firstLine="0"/>
              <w:rPr>
                <w:bCs/>
                <w:sz w:val="24"/>
                <w:szCs w:val="24"/>
              </w:rPr>
            </w:pPr>
            <w:r w:rsidRPr="004336F6">
              <w:rPr>
                <w:bCs/>
                <w:sz w:val="24"/>
                <w:szCs w:val="24"/>
              </w:rPr>
              <w:t>K – kompensācijas apmērs gadam (</w:t>
            </w:r>
            <w:proofErr w:type="spellStart"/>
            <w:r w:rsidRPr="004336F6">
              <w:rPr>
                <w:bCs/>
                <w:sz w:val="24"/>
                <w:szCs w:val="24"/>
              </w:rPr>
              <w:t>euro</w:t>
            </w:r>
            <w:proofErr w:type="spellEnd"/>
            <w:r w:rsidRPr="004336F6">
              <w:rPr>
                <w:bCs/>
                <w:sz w:val="24"/>
                <w:szCs w:val="24"/>
              </w:rPr>
              <w:t>);</w:t>
            </w:r>
          </w:p>
          <w:p w:rsidRPr="004336F6" w:rsidR="00BA05B5" w:rsidP="00430B32" w:rsidRDefault="00BA05B5" w14:paraId="7F8DA073" w14:textId="77777777">
            <w:pPr>
              <w:ind w:firstLine="0"/>
              <w:rPr>
                <w:bCs/>
                <w:sz w:val="24"/>
                <w:szCs w:val="24"/>
              </w:rPr>
            </w:pPr>
            <w:proofErr w:type="spellStart"/>
            <w:r w:rsidRPr="004336F6">
              <w:rPr>
                <w:bCs/>
                <w:sz w:val="24"/>
                <w:szCs w:val="24"/>
              </w:rPr>
              <w:t>Pc</w:t>
            </w:r>
            <w:proofErr w:type="spellEnd"/>
            <w:r w:rsidRPr="004336F6">
              <w:rPr>
                <w:bCs/>
                <w:sz w:val="24"/>
                <w:szCs w:val="24"/>
              </w:rPr>
              <w:t xml:space="preserve"> -  Pārvadātāja piedāvātā pakalpojuma cena par vienu kilometru (</w:t>
            </w:r>
            <w:proofErr w:type="spellStart"/>
            <w:r w:rsidRPr="004336F6">
              <w:rPr>
                <w:bCs/>
                <w:sz w:val="24"/>
                <w:szCs w:val="24"/>
              </w:rPr>
              <w:t>euro</w:t>
            </w:r>
            <w:proofErr w:type="spellEnd"/>
            <w:r w:rsidRPr="004336F6">
              <w:rPr>
                <w:bCs/>
                <w:sz w:val="24"/>
                <w:szCs w:val="24"/>
              </w:rPr>
              <w:t>/km);</w:t>
            </w:r>
          </w:p>
          <w:p w:rsidRPr="004336F6" w:rsidR="00BA05B5" w:rsidP="00430B32" w:rsidRDefault="00BA05B5" w14:paraId="77514726" w14:textId="77777777">
            <w:pPr>
              <w:ind w:firstLine="0"/>
              <w:rPr>
                <w:bCs/>
                <w:sz w:val="24"/>
                <w:szCs w:val="24"/>
              </w:rPr>
            </w:pPr>
            <w:r w:rsidRPr="004336F6">
              <w:rPr>
                <w:bCs/>
                <w:sz w:val="24"/>
                <w:szCs w:val="24"/>
              </w:rPr>
              <w:t>N – Pārvadātāja faktiski veiktais nobraukums maršrutu tīklā (km);</w:t>
            </w:r>
          </w:p>
          <w:p w:rsidRPr="004336F6" w:rsidR="00BA05B5" w:rsidP="00430B32" w:rsidRDefault="00BA05B5" w14:paraId="042361E3" w14:textId="77777777">
            <w:pPr>
              <w:ind w:firstLine="0"/>
              <w:rPr>
                <w:bCs/>
                <w:sz w:val="24"/>
                <w:szCs w:val="24"/>
              </w:rPr>
            </w:pPr>
            <w:proofErr w:type="spellStart"/>
            <w:r w:rsidRPr="004336F6">
              <w:rPr>
                <w:bCs/>
                <w:sz w:val="24"/>
                <w:szCs w:val="24"/>
              </w:rPr>
              <w:t>Mav</w:t>
            </w:r>
            <w:proofErr w:type="spellEnd"/>
            <w:r w:rsidRPr="004336F6">
              <w:rPr>
                <w:bCs/>
                <w:sz w:val="24"/>
                <w:szCs w:val="24"/>
              </w:rPr>
              <w:t xml:space="preserve"> – Pārvadātājam faktiski radušās izmaksas par maršrutu apkalpes vietu izmantošanu (</w:t>
            </w:r>
            <w:proofErr w:type="spellStart"/>
            <w:r w:rsidRPr="004336F6">
              <w:rPr>
                <w:bCs/>
                <w:sz w:val="24"/>
                <w:szCs w:val="24"/>
              </w:rPr>
              <w:t>euro</w:t>
            </w:r>
            <w:proofErr w:type="spellEnd"/>
            <w:r w:rsidRPr="004336F6">
              <w:rPr>
                <w:bCs/>
                <w:sz w:val="24"/>
                <w:szCs w:val="24"/>
              </w:rPr>
              <w:t>);</w:t>
            </w:r>
          </w:p>
          <w:p w:rsidRPr="004336F6" w:rsidR="00BA05B5" w:rsidP="00430B32" w:rsidRDefault="00BA05B5" w14:paraId="5C6EF64A" w14:textId="77777777">
            <w:pPr>
              <w:ind w:firstLine="0"/>
              <w:rPr>
                <w:bCs/>
                <w:sz w:val="24"/>
                <w:szCs w:val="24"/>
              </w:rPr>
            </w:pPr>
            <w:proofErr w:type="spellStart"/>
            <w:r w:rsidRPr="004336F6">
              <w:rPr>
                <w:bCs/>
                <w:sz w:val="24"/>
                <w:szCs w:val="24"/>
              </w:rPr>
              <w:t>Iizm</w:t>
            </w:r>
            <w:proofErr w:type="spellEnd"/>
            <w:r w:rsidRPr="004336F6">
              <w:rPr>
                <w:bCs/>
                <w:sz w:val="24"/>
                <w:szCs w:val="24"/>
              </w:rPr>
              <w:t xml:space="preserve"> – citas izmaksas, kas Sabiedriskā transporta pakalpojumu sniedzējiem rodas, ievērojot normatīvajos aktos noteiktās prasības. Ar citām izmaksām saprot izmaksas, kuras līguma darbības laikā tiktu kompensētas saistībā ar normatīvo aktu izmaiņām, ja tādas ietekmē līguma izpildi un iepriekš tādas nav bijušas zināmas, piemēram, alternatīvās degvielas izmantošanas obligāti nosacījumi (</w:t>
            </w:r>
            <w:proofErr w:type="spellStart"/>
            <w:r w:rsidRPr="004336F6">
              <w:rPr>
                <w:bCs/>
                <w:sz w:val="24"/>
                <w:szCs w:val="24"/>
              </w:rPr>
              <w:t>euro</w:t>
            </w:r>
            <w:proofErr w:type="spellEnd"/>
            <w:r w:rsidRPr="004336F6">
              <w:rPr>
                <w:bCs/>
                <w:sz w:val="24"/>
                <w:szCs w:val="24"/>
              </w:rPr>
              <w:t xml:space="preserve">). </w:t>
            </w:r>
          </w:p>
          <w:p w:rsidRPr="004336F6" w:rsidR="00BA05B5" w:rsidP="00430B32" w:rsidRDefault="00BA05B5" w14:paraId="27EB50E6" w14:textId="77777777">
            <w:pPr>
              <w:ind w:firstLine="0"/>
              <w:rPr>
                <w:bCs/>
                <w:sz w:val="24"/>
                <w:szCs w:val="24"/>
              </w:rPr>
            </w:pPr>
            <w:r w:rsidRPr="004336F6">
              <w:rPr>
                <w:bCs/>
                <w:sz w:val="24"/>
                <w:szCs w:val="24"/>
              </w:rPr>
              <w:t>PVN - par personu ar valsts noteiktajiem braukšanas maksas atvieglojumiem pārvadāšanu kompensējamais pievienotās vērtības nodokļa apmērs (</w:t>
            </w:r>
            <w:proofErr w:type="spellStart"/>
            <w:r w:rsidRPr="004336F6">
              <w:rPr>
                <w:bCs/>
                <w:sz w:val="24"/>
                <w:szCs w:val="24"/>
              </w:rPr>
              <w:t>euro</w:t>
            </w:r>
            <w:proofErr w:type="spellEnd"/>
            <w:r w:rsidRPr="004336F6">
              <w:rPr>
                <w:bCs/>
                <w:sz w:val="24"/>
                <w:szCs w:val="24"/>
              </w:rPr>
              <w:t>).</w:t>
            </w:r>
          </w:p>
          <w:p w:rsidRPr="004336F6" w:rsidR="00BA05B5" w:rsidP="00430B32" w:rsidRDefault="00BA05B5" w14:paraId="098B3D22" w14:textId="77777777">
            <w:pPr>
              <w:ind w:firstLine="0"/>
              <w:rPr>
                <w:bCs/>
                <w:sz w:val="24"/>
                <w:szCs w:val="24"/>
              </w:rPr>
            </w:pPr>
            <w:proofErr w:type="spellStart"/>
            <w:r w:rsidRPr="004336F6">
              <w:rPr>
                <w:bCs/>
                <w:sz w:val="24"/>
                <w:szCs w:val="24"/>
              </w:rPr>
              <w:t>Ieņ</w:t>
            </w:r>
            <w:proofErr w:type="spellEnd"/>
            <w:r w:rsidRPr="004336F6">
              <w:rPr>
                <w:bCs/>
                <w:sz w:val="24"/>
                <w:szCs w:val="24"/>
              </w:rPr>
              <w:t xml:space="preserve"> – Pārvadātāja faktiski gūtie biļešu ieņēmumi no Sabiedriskā transporta pakalpojumu sniegšanas, tostarp ieņēmumi no pārdotajām biļetēm, abonementa biļetēm, vienotajām biļetēm u.c. maksājumiem, kas saņemti no pasažiera (</w:t>
            </w:r>
            <w:proofErr w:type="spellStart"/>
            <w:r w:rsidRPr="004336F6">
              <w:rPr>
                <w:bCs/>
                <w:sz w:val="24"/>
                <w:szCs w:val="24"/>
              </w:rPr>
              <w:t>euro</w:t>
            </w:r>
            <w:proofErr w:type="spellEnd"/>
            <w:r w:rsidRPr="004336F6">
              <w:rPr>
                <w:bCs/>
                <w:sz w:val="24"/>
                <w:szCs w:val="24"/>
              </w:rPr>
              <w:t>).</w:t>
            </w:r>
          </w:p>
          <w:p w:rsidRPr="004336F6" w:rsidR="00BA05B5" w:rsidP="00430B32" w:rsidRDefault="00BA05B5" w14:paraId="3DB4EFF5" w14:textId="77777777">
            <w:pPr>
              <w:ind w:firstLine="0"/>
              <w:rPr>
                <w:bCs/>
                <w:sz w:val="24"/>
                <w:szCs w:val="24"/>
              </w:rPr>
            </w:pPr>
            <w:r w:rsidRPr="004336F6">
              <w:rPr>
                <w:bCs/>
                <w:sz w:val="24"/>
                <w:szCs w:val="24"/>
              </w:rPr>
              <w:t>2.6.</w:t>
            </w:r>
            <w:r w:rsidRPr="004336F6">
              <w:rPr>
                <w:bCs/>
                <w:sz w:val="24"/>
                <w:szCs w:val="24"/>
              </w:rPr>
              <w:tab/>
              <w:t xml:space="preserve">No formulas redzams, ka tā neparedz pārvadātāja visaptverošu faktisko izdevumu vērtēšanu un kompensēšanu. Par pamatu norēķiniem </w:t>
            </w:r>
            <w:r w:rsidRPr="004336F6">
              <w:rPr>
                <w:bCs/>
                <w:sz w:val="24"/>
                <w:szCs w:val="24"/>
              </w:rPr>
              <w:lastRenderedPageBreak/>
              <w:t xml:space="preserve">tiek ņemta pārvadātāja atklātā konkursā piedāvātā pakalpojuma cena jeb līgumcena, kas ir fiksēta līguma pielikumā, kā arī 5 mainīgās daļas – nobraukums, faktiski radušās izmaksas par maršrutu apkalpes vietu izmantošanu (piemēram, autoostu izmantošanas izmaksas), citas izmaksas normatīvajos aktos noteikto prasību nodrošināšanai, PVN par personu ar valsts noteiktajiem braukšanas maksas atvieglojumiem pārvadāšanu un ieņēmumi no pārdotajām biļetēm. Līdz ar to, regulāra detalizētas informācijas saņemšana par pārvadātāja izdevumiem, nav nepieciešama kompensācijas apmēra noteikšanai. </w:t>
            </w:r>
          </w:p>
          <w:p w:rsidRPr="004336F6" w:rsidR="00BA05B5" w:rsidP="00430B32" w:rsidRDefault="00BA05B5" w14:paraId="61666318" w14:textId="77777777">
            <w:pPr>
              <w:ind w:firstLine="0"/>
              <w:rPr>
                <w:bCs/>
                <w:sz w:val="24"/>
                <w:szCs w:val="24"/>
              </w:rPr>
            </w:pPr>
            <w:r w:rsidRPr="004336F6">
              <w:rPr>
                <w:bCs/>
                <w:sz w:val="24"/>
                <w:szCs w:val="24"/>
              </w:rPr>
              <w:t>2.7.</w:t>
            </w:r>
            <w:r w:rsidRPr="004336F6">
              <w:rPr>
                <w:bCs/>
                <w:sz w:val="24"/>
                <w:szCs w:val="24"/>
              </w:rPr>
              <w:tab/>
              <w:t>Līguma 13.4. punktā un Līguma pielikumā (Pakalpojuma cenas pārskatīšanas kārtība) ir paredzēta cenas indeksācija par vienu kilometru laika periodam no 2025.-2027.gadam un no 2028.-2030.gadam. Pirmkārt, norādītā cenas indeksācijas kārtība attiecināma tikai uz atsevišķiem izmaksu posteņiem: (degviela (energoresursi)), stundas vidējā bruto darba samaksa darbiniekiem, grozījumi nodokļus reglamentējošajos normatīvajos aktos, kas palielina valsts sociālās apdrošināšanas obligātās iemaksas. Otrkārt, indeksācija veicama ierobežotā periodā, pamatojoties uz publiski pieejamiem datiem, salīdzinot tos ar pārvadātāja piedāvājumā iekļauto cenu. Tātad arī cenas indeksācijas vajadzībām konkrēta pārvadātāja faktiskajiem izdevumiem nav nozīmes. Attiecīgi Pasūtītājam nav objektīva pamata prasīt regulāru detalizētu informāciju par pārvadātāja izdevumiem.</w:t>
            </w:r>
          </w:p>
          <w:p w:rsidRPr="004336F6" w:rsidR="00BA05B5" w:rsidP="00430B32" w:rsidRDefault="00BA05B5" w14:paraId="2FF4686F" w14:textId="77777777">
            <w:pPr>
              <w:ind w:firstLine="0"/>
              <w:rPr>
                <w:bCs/>
                <w:sz w:val="24"/>
                <w:szCs w:val="24"/>
              </w:rPr>
            </w:pPr>
            <w:r w:rsidRPr="004336F6">
              <w:rPr>
                <w:bCs/>
                <w:sz w:val="24"/>
                <w:szCs w:val="24"/>
              </w:rPr>
              <w:lastRenderedPageBreak/>
              <w:t>2.8.</w:t>
            </w:r>
            <w:r w:rsidRPr="004336F6">
              <w:rPr>
                <w:bCs/>
                <w:sz w:val="24"/>
                <w:szCs w:val="24"/>
              </w:rPr>
              <w:tab/>
              <w:t xml:space="preserve">Ievērojot minēto, nav konstatējami pamatoti iemesli, kādēļ Grozījumu projekta 3. pielikumā pārvadātājiem joprojām tiek pieprasīts sniegt regulāru faktisko izdevumu pārskatu. </w:t>
            </w:r>
          </w:p>
          <w:p w:rsidRPr="004336F6" w:rsidR="00BA05B5" w:rsidP="00430B32" w:rsidRDefault="00BA05B5" w14:paraId="4E57468F" w14:textId="77777777">
            <w:pPr>
              <w:ind w:firstLine="0"/>
              <w:rPr>
                <w:bCs/>
                <w:sz w:val="24"/>
                <w:szCs w:val="24"/>
              </w:rPr>
            </w:pPr>
            <w:r w:rsidRPr="004336F6">
              <w:rPr>
                <w:bCs/>
                <w:sz w:val="24"/>
                <w:szCs w:val="24"/>
              </w:rPr>
              <w:t>2.9.</w:t>
            </w:r>
            <w:r w:rsidRPr="004336F6">
              <w:rPr>
                <w:bCs/>
                <w:sz w:val="24"/>
                <w:szCs w:val="24"/>
              </w:rPr>
              <w:tab/>
              <w:t>Regulāru pārskatu pieprasīšana var būt attaisnojama vienīgi daļā, kas tieši nepieciešama kompensācijas apmēra noteikšana saskaņā ar Līgumu 13.3. punktā noteikto formulu, lai noteiktu formulā izmantojamos 5 mainīgos elementus:</w:t>
            </w:r>
          </w:p>
          <w:p w:rsidRPr="004336F6" w:rsidR="00BA05B5" w:rsidP="00430B32" w:rsidRDefault="00BA05B5" w14:paraId="053ACCCC" w14:textId="77777777">
            <w:pPr>
              <w:ind w:firstLine="0"/>
              <w:rPr>
                <w:bCs/>
                <w:sz w:val="24"/>
                <w:szCs w:val="24"/>
              </w:rPr>
            </w:pPr>
            <w:r w:rsidRPr="004336F6">
              <w:rPr>
                <w:bCs/>
                <w:sz w:val="24"/>
                <w:szCs w:val="24"/>
              </w:rPr>
              <w:t>2.9.1.</w:t>
            </w:r>
            <w:r w:rsidRPr="004336F6">
              <w:rPr>
                <w:bCs/>
                <w:sz w:val="24"/>
                <w:szCs w:val="24"/>
              </w:rPr>
              <w:tab/>
              <w:t>faktiski veiktais nobraukums maršrutu tīklā (km);</w:t>
            </w:r>
          </w:p>
          <w:p w:rsidRPr="004336F6" w:rsidR="00BA05B5" w:rsidP="00430B32" w:rsidRDefault="00BA05B5" w14:paraId="3BCF505A" w14:textId="77777777">
            <w:pPr>
              <w:ind w:firstLine="0"/>
              <w:rPr>
                <w:bCs/>
                <w:sz w:val="24"/>
                <w:szCs w:val="24"/>
              </w:rPr>
            </w:pPr>
            <w:r w:rsidRPr="004336F6">
              <w:rPr>
                <w:bCs/>
                <w:sz w:val="24"/>
                <w:szCs w:val="24"/>
              </w:rPr>
              <w:t>2.9.2.</w:t>
            </w:r>
            <w:r w:rsidRPr="004336F6">
              <w:rPr>
                <w:bCs/>
                <w:sz w:val="24"/>
                <w:szCs w:val="24"/>
              </w:rPr>
              <w:tab/>
              <w:t>faktiski radušās izmaksas par maršrutu apkalpes vietu izmantošanu (</w:t>
            </w:r>
            <w:proofErr w:type="spellStart"/>
            <w:r w:rsidRPr="004336F6">
              <w:rPr>
                <w:bCs/>
                <w:sz w:val="24"/>
                <w:szCs w:val="24"/>
              </w:rPr>
              <w:t>euro</w:t>
            </w:r>
            <w:proofErr w:type="spellEnd"/>
            <w:r w:rsidRPr="004336F6">
              <w:rPr>
                <w:bCs/>
                <w:sz w:val="24"/>
                <w:szCs w:val="24"/>
              </w:rPr>
              <w:t>);</w:t>
            </w:r>
          </w:p>
          <w:p w:rsidRPr="004336F6" w:rsidR="00BA05B5" w:rsidP="00430B32" w:rsidRDefault="00BA05B5" w14:paraId="1B4A66E9" w14:textId="77777777">
            <w:pPr>
              <w:ind w:firstLine="0"/>
              <w:rPr>
                <w:bCs/>
                <w:sz w:val="24"/>
                <w:szCs w:val="24"/>
              </w:rPr>
            </w:pPr>
            <w:r w:rsidRPr="004336F6">
              <w:rPr>
                <w:bCs/>
                <w:sz w:val="24"/>
                <w:szCs w:val="24"/>
              </w:rPr>
              <w:t>2.9.3.</w:t>
            </w:r>
            <w:r w:rsidRPr="004336F6">
              <w:rPr>
                <w:bCs/>
                <w:sz w:val="24"/>
                <w:szCs w:val="24"/>
              </w:rPr>
              <w:tab/>
              <w:t>izmaksas, kas rodas, ievērojot normatīvajos aktos noteiktās prasības;</w:t>
            </w:r>
          </w:p>
          <w:p w:rsidRPr="004336F6" w:rsidR="00BA05B5" w:rsidP="00430B32" w:rsidRDefault="00BA05B5" w14:paraId="105AC6CC" w14:textId="77777777">
            <w:pPr>
              <w:ind w:firstLine="0"/>
              <w:rPr>
                <w:bCs/>
                <w:sz w:val="24"/>
                <w:szCs w:val="24"/>
              </w:rPr>
            </w:pPr>
            <w:r w:rsidRPr="004336F6">
              <w:rPr>
                <w:bCs/>
                <w:sz w:val="24"/>
                <w:szCs w:val="24"/>
              </w:rPr>
              <w:t>2.9.4.</w:t>
            </w:r>
            <w:r w:rsidRPr="004336F6">
              <w:rPr>
                <w:bCs/>
                <w:sz w:val="24"/>
                <w:szCs w:val="24"/>
              </w:rPr>
              <w:tab/>
              <w:t>par personu ar valsts noteiktajiem braukšanas maksas atvieglojumiem pārvadāšanu kompensējamais PVN apmērs;</w:t>
            </w:r>
          </w:p>
          <w:p w:rsidRPr="004336F6" w:rsidR="00BA05B5" w:rsidP="00430B32" w:rsidRDefault="00BA05B5" w14:paraId="058944E6" w14:textId="77777777">
            <w:pPr>
              <w:ind w:firstLine="0"/>
              <w:rPr>
                <w:bCs/>
                <w:sz w:val="24"/>
                <w:szCs w:val="24"/>
              </w:rPr>
            </w:pPr>
            <w:r w:rsidRPr="004336F6">
              <w:rPr>
                <w:bCs/>
                <w:sz w:val="24"/>
                <w:szCs w:val="24"/>
              </w:rPr>
              <w:t>2.9.5.</w:t>
            </w:r>
            <w:r w:rsidRPr="004336F6">
              <w:rPr>
                <w:bCs/>
                <w:sz w:val="24"/>
                <w:szCs w:val="24"/>
              </w:rPr>
              <w:tab/>
              <w:t>pārvadātāja faktiski gūtie biļešu ieņēmumi no sabiedriskā transporta pakalpojumu sniegšanas, tostarp ieņēmumi no pārdotajām biļetēm, abonementa biļetēm, vienotajām biļetēm u.c. maksājumiem, kas saņemti no pasažiera.</w:t>
            </w:r>
          </w:p>
          <w:p w:rsidRPr="004336F6" w:rsidR="00BA05B5" w:rsidP="00430B32" w:rsidRDefault="00BA05B5" w14:paraId="7E24D549" w14:textId="77777777">
            <w:pPr>
              <w:ind w:firstLine="0"/>
              <w:rPr>
                <w:bCs/>
                <w:sz w:val="24"/>
                <w:szCs w:val="24"/>
              </w:rPr>
            </w:pPr>
            <w:r w:rsidRPr="004336F6">
              <w:rPr>
                <w:bCs/>
                <w:sz w:val="24"/>
                <w:szCs w:val="24"/>
              </w:rPr>
              <w:t>Latvijas darba devēju konfederācija</w:t>
            </w:r>
          </w:p>
          <w:p w:rsidRPr="004336F6" w:rsidR="00BA05B5" w:rsidP="00430B32" w:rsidRDefault="00BA05B5" w14:paraId="66175863" w14:textId="77777777">
            <w:pPr>
              <w:ind w:firstLine="0"/>
              <w:rPr>
                <w:bCs/>
                <w:sz w:val="24"/>
                <w:szCs w:val="24"/>
              </w:rPr>
            </w:pPr>
            <w:r w:rsidRPr="004336F6">
              <w:rPr>
                <w:bCs/>
                <w:sz w:val="24"/>
                <w:szCs w:val="24"/>
              </w:rPr>
              <w:t>3.</w:t>
            </w:r>
            <w:r w:rsidRPr="004336F6">
              <w:rPr>
                <w:bCs/>
                <w:sz w:val="24"/>
                <w:szCs w:val="24"/>
              </w:rPr>
              <w:tab/>
              <w:t>Arī līgumcenas pārskatīšanas vajadzībām atbilstoši Līgumu 13.15. un 13.16 punktiem Pasūtītājam nav nepieciešams regulāri saņemt detalizētu un izvērstu informāciju par visiem pārvadātāja izdevumiem</w:t>
            </w:r>
          </w:p>
          <w:p w:rsidRPr="004336F6" w:rsidR="00BA05B5" w:rsidP="00430B32" w:rsidRDefault="00BA05B5" w14:paraId="28A6CC5F" w14:textId="77777777">
            <w:pPr>
              <w:ind w:firstLine="0"/>
              <w:rPr>
                <w:bCs/>
                <w:sz w:val="24"/>
                <w:szCs w:val="24"/>
              </w:rPr>
            </w:pPr>
            <w:r w:rsidRPr="004336F6">
              <w:rPr>
                <w:bCs/>
                <w:sz w:val="24"/>
                <w:szCs w:val="24"/>
              </w:rPr>
              <w:t>3.1.</w:t>
            </w:r>
            <w:r w:rsidRPr="004336F6">
              <w:rPr>
                <w:bCs/>
                <w:sz w:val="24"/>
                <w:szCs w:val="24"/>
              </w:rPr>
              <w:tab/>
              <w:t xml:space="preserve">Līgumu 13.15. punkts noteic: </w:t>
            </w:r>
          </w:p>
          <w:p w:rsidRPr="004336F6" w:rsidR="00BA05B5" w:rsidP="00430B32" w:rsidRDefault="00BA05B5" w14:paraId="21FB1C66" w14:textId="77777777">
            <w:pPr>
              <w:ind w:firstLine="0"/>
              <w:rPr>
                <w:bCs/>
                <w:sz w:val="24"/>
                <w:szCs w:val="24"/>
              </w:rPr>
            </w:pPr>
            <w:r w:rsidRPr="004336F6">
              <w:rPr>
                <w:bCs/>
                <w:sz w:val="24"/>
                <w:szCs w:val="24"/>
              </w:rPr>
              <w:t xml:space="preserve">“Puses ir tiesīgas pārskatīt Līguma 13.3.punktā noteikto pakalpojuma cenu, ja maršrutu tīkla kopējais </w:t>
            </w:r>
            <w:r w:rsidRPr="004336F6">
              <w:rPr>
                <w:bCs/>
                <w:sz w:val="24"/>
                <w:szCs w:val="24"/>
              </w:rPr>
              <w:lastRenderedPageBreak/>
              <w:t>nobraukuma apjoms (kilometros) tiek samazināts vai palielināts vairāk nekā par maksimāli pieļaujamo nobraukuma samazinājumu. Par šādām izmaiņām tiek slēgta atsevišķa vienošanās.”</w:t>
            </w:r>
          </w:p>
          <w:p w:rsidRPr="004336F6" w:rsidR="00BA05B5" w:rsidP="00430B32" w:rsidRDefault="00BA05B5" w14:paraId="397D3E43" w14:textId="77777777">
            <w:pPr>
              <w:ind w:firstLine="0"/>
              <w:rPr>
                <w:bCs/>
                <w:sz w:val="24"/>
                <w:szCs w:val="24"/>
              </w:rPr>
            </w:pPr>
            <w:r w:rsidRPr="004336F6">
              <w:rPr>
                <w:bCs/>
                <w:sz w:val="24"/>
                <w:szCs w:val="24"/>
              </w:rPr>
              <w:t>3.2.</w:t>
            </w:r>
            <w:r w:rsidRPr="004336F6">
              <w:rPr>
                <w:bCs/>
                <w:sz w:val="24"/>
                <w:szCs w:val="24"/>
              </w:rPr>
              <w:tab/>
              <w:t xml:space="preserve">Līgumā nav ietverta detalizēta kārtība, kādā šādā gadījumā būtu jāpārskata nolīgtā līgumcena. Proti, nav skaidrs, vai šādā gadījumā būtu jābalstās uz pārvadātāja finanšu piedāvājumā ietvertajām izdevumu prognozēm vai faktiskajiem izdevumiem. Tomēr jebkurā gadījumā jāsecina, ka šādas nākotnē iespējamas līgumcenas pārskatīšanas vajadzībām nav pamatoti jau no pirmā Līguma izpildes mēneša pieprasīt detalizētu Pārskatu iesniegšanu. </w:t>
            </w:r>
          </w:p>
          <w:p w:rsidRPr="004336F6" w:rsidR="00BA05B5" w:rsidP="00430B32" w:rsidRDefault="00BA05B5" w14:paraId="14CA5594" w14:textId="77777777">
            <w:pPr>
              <w:ind w:firstLine="0"/>
              <w:rPr>
                <w:bCs/>
                <w:sz w:val="24"/>
                <w:szCs w:val="24"/>
              </w:rPr>
            </w:pPr>
            <w:r w:rsidRPr="004336F6">
              <w:rPr>
                <w:bCs/>
                <w:sz w:val="24"/>
                <w:szCs w:val="24"/>
              </w:rPr>
              <w:t>3.3.</w:t>
            </w:r>
            <w:r w:rsidRPr="004336F6">
              <w:rPr>
                <w:bCs/>
                <w:sz w:val="24"/>
                <w:szCs w:val="24"/>
              </w:rPr>
              <w:tab/>
              <w:t xml:space="preserve">Ja nākotnē rastos nepieciešamība pārskatīt cenu un ja tiktu secināts, ka līgumcenas pārskatīšanas vajadzībām nepieciešams noteikt pārvadātāja faktiskās izmaksas, tad šo informāciju konkrētais pārvadātājs iesniegtu Pasūtītājam tā noteiktajā termiņā. Šajā kontekstā svarīgi paturēt prātā, ka Pārvadātājam visā Līguma darbības laikā ir pienākums nodrošināt pilnu grāmatvedības uzskaiti par investīcijām, sabiedriskā transporta pakalpojuma sniegšanas izmaksām un citām izmaksām, un ieņēmumiem (Līguma 10.1.3. punkts). Šāda prasība izriet arī no MK Noteikumiem Nr. 435 (skat. 23.-25. punktu). Turklāt Pasūtītājam ir tiesības iepazīties ar pārvadātāja ieņēmumu un izmaksu atsevišķo uzskaiti, kuri saistīti ar sabiedriskā transporta pakalpojumu sniegšanu, iepazīties ar grāmatvedības dokumentiem un citiem ar aprēķiniem un maksājumiem saistītiem dokumentiem, kas pamato saimnieciskās darbības ieņēmumus un izdevumus, kā </w:t>
            </w:r>
            <w:r w:rsidRPr="004336F6">
              <w:rPr>
                <w:bCs/>
                <w:sz w:val="24"/>
                <w:szCs w:val="24"/>
              </w:rPr>
              <w:lastRenderedPageBreak/>
              <w:t xml:space="preserve">arī saņemt nepieciešamos paskaidrojumus un uzziņas (MK Noteikumu Nr. 435 80. punkts). Līdz ar to arī līgumcenas pārskatīšanas vajadzībām (ja tāda nākotnē rastos), pārvadātājam nav nepieciešams gatavot un regulāri sniegt Pārskatus par tā izdevumiem. Pirmkārt, līgumcenas pārskatīšanas gadījumā nebūs nozīme vēsturiskai informācijai par izmaksām. Otrkārt, šī informācija Pasūtītājam būs pieejama un pārbaudāma pēc tā pieprasījuma, ņemot vērā pārvadātājam noteiktos pienākumus nodrošināt atbilstošu grāmatvedības uzskaiti. </w:t>
            </w:r>
          </w:p>
          <w:p w:rsidRPr="004336F6" w:rsidR="00BA05B5" w:rsidP="00430B32" w:rsidRDefault="00BA05B5" w14:paraId="3141BBF3" w14:textId="77777777">
            <w:pPr>
              <w:ind w:firstLine="0"/>
              <w:rPr>
                <w:bCs/>
                <w:sz w:val="24"/>
                <w:szCs w:val="24"/>
              </w:rPr>
            </w:pPr>
            <w:r w:rsidRPr="004336F6">
              <w:rPr>
                <w:bCs/>
                <w:sz w:val="24"/>
                <w:szCs w:val="24"/>
              </w:rPr>
              <w:t>3.4.</w:t>
            </w:r>
            <w:r w:rsidRPr="004336F6">
              <w:rPr>
                <w:bCs/>
                <w:sz w:val="24"/>
                <w:szCs w:val="24"/>
              </w:rPr>
              <w:tab/>
              <w:t>Tas pats ir secināms attiecībā uz līgumcenas pārskatīšanu atbilstoši Līguma 13.16. punktam, kas noteic:</w:t>
            </w:r>
          </w:p>
          <w:p w:rsidRPr="004336F6" w:rsidR="00BA05B5" w:rsidP="00430B32" w:rsidRDefault="00BA05B5" w14:paraId="41D4210F" w14:textId="77777777">
            <w:pPr>
              <w:ind w:firstLine="0"/>
              <w:rPr>
                <w:bCs/>
                <w:sz w:val="24"/>
                <w:szCs w:val="24"/>
              </w:rPr>
            </w:pPr>
            <w:r w:rsidRPr="004336F6">
              <w:rPr>
                <w:bCs/>
                <w:sz w:val="24"/>
                <w:szCs w:val="24"/>
              </w:rPr>
              <w:t>“Ja tiesību aktu izmaiņas (t.sk. jaunu normatīvo aktu izdošana) palielina Sabiedriskā transporta izmaksas vairāk par 10% un/vai būtiski maina Sabiedriskā transporta sniegšanas prasības, Puses vienojas par grozījumu ietekmi uz šī Līguma saistībām, piemēram, pārskata 1 kilometra izmaksas, vienojas par papildus maksājumiem, groza Pasūtītāja prasības utt.”</w:t>
            </w:r>
          </w:p>
          <w:p w:rsidRPr="004336F6" w:rsidR="00BA05B5" w:rsidP="00430B32" w:rsidRDefault="00BA05B5" w14:paraId="020516BE" w14:textId="77777777">
            <w:pPr>
              <w:ind w:firstLine="0"/>
              <w:rPr>
                <w:bCs/>
                <w:sz w:val="24"/>
                <w:szCs w:val="24"/>
              </w:rPr>
            </w:pPr>
            <w:r w:rsidRPr="004336F6">
              <w:rPr>
                <w:bCs/>
                <w:sz w:val="24"/>
                <w:szCs w:val="24"/>
              </w:rPr>
              <w:t>3.5.</w:t>
            </w:r>
            <w:r w:rsidRPr="004336F6">
              <w:rPr>
                <w:bCs/>
                <w:sz w:val="24"/>
                <w:szCs w:val="24"/>
              </w:rPr>
              <w:tab/>
              <w:t xml:space="preserve">Ja Līguma izpildes laikā rastos nepieciešamība piemērot Līguma 13.16. punktu un būtu nepieciešamība noskaidrot pārvadātāja izmaksas, tas būtu izdarāms šī e-ziņojuma 3.3. punktā aprakstītajā kārtībā. </w:t>
            </w:r>
          </w:p>
          <w:p w:rsidRPr="004336F6" w:rsidR="00BA05B5" w:rsidP="00430B32" w:rsidRDefault="00BA05B5" w14:paraId="184625C8" w14:textId="77777777">
            <w:pPr>
              <w:ind w:firstLine="0"/>
              <w:rPr>
                <w:bCs/>
                <w:sz w:val="24"/>
                <w:szCs w:val="24"/>
              </w:rPr>
            </w:pPr>
            <w:r w:rsidRPr="004336F6">
              <w:rPr>
                <w:bCs/>
                <w:sz w:val="24"/>
                <w:szCs w:val="24"/>
              </w:rPr>
              <w:t>3.6.</w:t>
            </w:r>
            <w:r w:rsidRPr="004336F6">
              <w:rPr>
                <w:bCs/>
                <w:sz w:val="24"/>
                <w:szCs w:val="24"/>
              </w:rPr>
              <w:tab/>
              <w:t xml:space="preserve">Līdz ar to, arī līgumcenas pārskatīšana, ja pasūtītājs maina pakalpojumu apjomu vai tiesību aktu izmaiņu gadījumā būtiski pieaug izmaksas, nav un nevar būt objektīvs pamatojums, lai uzliktu </w:t>
            </w:r>
            <w:r w:rsidRPr="004336F6">
              <w:rPr>
                <w:bCs/>
                <w:sz w:val="24"/>
                <w:szCs w:val="24"/>
              </w:rPr>
              <w:lastRenderedPageBreak/>
              <w:t>pārvadātājiem pienākumi regulāri iesniegt detalizētus Pārskatus.</w:t>
            </w:r>
          </w:p>
          <w:p w:rsidRPr="004336F6" w:rsidR="00BA05B5" w:rsidP="00430B32" w:rsidRDefault="00BA05B5" w14:paraId="56242A52" w14:textId="77777777">
            <w:pPr>
              <w:ind w:firstLine="0"/>
              <w:rPr>
                <w:bCs/>
                <w:sz w:val="24"/>
                <w:szCs w:val="24"/>
              </w:rPr>
            </w:pPr>
            <w:r w:rsidRPr="004336F6">
              <w:rPr>
                <w:bCs/>
                <w:sz w:val="24"/>
                <w:szCs w:val="24"/>
              </w:rPr>
              <w:t>Latvijas darba devēju konfederācija</w:t>
            </w:r>
          </w:p>
          <w:p w:rsidRPr="004336F6" w:rsidR="00BA05B5" w:rsidP="00430B32" w:rsidRDefault="00BA05B5" w14:paraId="44787344" w14:textId="77777777">
            <w:pPr>
              <w:ind w:firstLine="0"/>
              <w:rPr>
                <w:bCs/>
                <w:sz w:val="24"/>
                <w:szCs w:val="24"/>
              </w:rPr>
            </w:pPr>
            <w:r w:rsidRPr="004336F6">
              <w:rPr>
                <w:bCs/>
                <w:sz w:val="24"/>
                <w:szCs w:val="24"/>
              </w:rPr>
              <w:t>4.</w:t>
            </w:r>
            <w:r w:rsidRPr="004336F6">
              <w:rPr>
                <w:bCs/>
                <w:sz w:val="24"/>
                <w:szCs w:val="24"/>
              </w:rPr>
              <w:tab/>
              <w:t xml:space="preserve">Pašvaldības līdzfinansējuma apmēra aprēķināšanai nav nepieciešams regulāri saņemt detalizētu un izvērstu informāciju par visiem pārvadātāja izdevumiem </w:t>
            </w:r>
          </w:p>
          <w:p w:rsidRPr="004336F6" w:rsidR="00BA05B5" w:rsidP="00430B32" w:rsidRDefault="00BA05B5" w14:paraId="5BEACB9F" w14:textId="77777777">
            <w:pPr>
              <w:ind w:firstLine="0"/>
              <w:rPr>
                <w:bCs/>
                <w:sz w:val="24"/>
                <w:szCs w:val="24"/>
              </w:rPr>
            </w:pPr>
            <w:r w:rsidRPr="004336F6">
              <w:rPr>
                <w:bCs/>
                <w:sz w:val="24"/>
                <w:szCs w:val="24"/>
              </w:rPr>
              <w:t>4.1.</w:t>
            </w:r>
            <w:r w:rsidRPr="004336F6">
              <w:rPr>
                <w:bCs/>
                <w:sz w:val="24"/>
                <w:szCs w:val="24"/>
              </w:rPr>
              <w:tab/>
              <w:t xml:space="preserve">Saskaņā ar STP likuma 11. panta 21. daļu Ministru kabinetam ir noteikts pilnvarojums noteikt pašvaldības līdzfinansējuma aprēķināšanas metodiku un kritērijus, ja pašvaldība līdzfinansē ar sabiedriskā transporta pakalpojumu sniegšanu saistītos zaudējumus reģionālās nozīmes vai pilsētas nozīmes maršrutu tīkla dotētajos maršrutos (reisos) gadījumos, kad starp pārvadātāju, Pasūtītāju (VSIA “Autotransporta direkcija”) un pašvaldību ir noslēgts trīspusējs publisko tiesību līgums. </w:t>
            </w:r>
          </w:p>
          <w:p w:rsidRPr="004336F6" w:rsidR="00BA05B5" w:rsidP="00430B32" w:rsidRDefault="00BA05B5" w14:paraId="59927D62" w14:textId="77777777">
            <w:pPr>
              <w:ind w:firstLine="0"/>
              <w:rPr>
                <w:bCs/>
                <w:sz w:val="24"/>
                <w:szCs w:val="24"/>
              </w:rPr>
            </w:pPr>
            <w:r w:rsidRPr="004336F6">
              <w:rPr>
                <w:bCs/>
                <w:sz w:val="24"/>
                <w:szCs w:val="24"/>
              </w:rPr>
              <w:t>4.2.</w:t>
            </w:r>
            <w:r w:rsidRPr="004336F6">
              <w:rPr>
                <w:bCs/>
                <w:sz w:val="24"/>
                <w:szCs w:val="24"/>
              </w:rPr>
              <w:tab/>
              <w:t xml:space="preserve">Grozījumu projekta 58.3 punktā ir noteikta formula pašvaldības līdzfinansējuma apmēra aprēķināšanai: </w:t>
            </w:r>
          </w:p>
          <w:p w:rsidRPr="004336F6" w:rsidR="00BA05B5" w:rsidP="00430B32" w:rsidRDefault="00BA05B5" w14:paraId="63E104A5" w14:textId="77777777">
            <w:pPr>
              <w:ind w:firstLine="0"/>
              <w:rPr>
                <w:bCs/>
                <w:sz w:val="24"/>
                <w:szCs w:val="24"/>
              </w:rPr>
            </w:pPr>
            <w:r w:rsidRPr="004336F6">
              <w:rPr>
                <w:bCs/>
                <w:sz w:val="24"/>
                <w:szCs w:val="24"/>
              </w:rPr>
              <w:t>Pašvaldības līdzfinansējums = (</w:t>
            </w:r>
            <w:proofErr w:type="spellStart"/>
            <w:r w:rsidRPr="004336F6">
              <w:rPr>
                <w:bCs/>
                <w:sz w:val="24"/>
                <w:szCs w:val="24"/>
              </w:rPr>
              <w:t>Izd</w:t>
            </w:r>
            <w:proofErr w:type="spellEnd"/>
            <w:r w:rsidRPr="004336F6">
              <w:rPr>
                <w:bCs/>
                <w:sz w:val="24"/>
                <w:szCs w:val="24"/>
              </w:rPr>
              <w:t xml:space="preserve"> (km) x km) - </w:t>
            </w:r>
            <w:proofErr w:type="spellStart"/>
            <w:r w:rsidRPr="004336F6">
              <w:rPr>
                <w:bCs/>
                <w:sz w:val="24"/>
                <w:szCs w:val="24"/>
              </w:rPr>
              <w:t>Ieņ</w:t>
            </w:r>
            <w:proofErr w:type="spellEnd"/>
            <w:r w:rsidRPr="004336F6">
              <w:rPr>
                <w:bCs/>
                <w:sz w:val="24"/>
                <w:szCs w:val="24"/>
              </w:rPr>
              <w:t>, kur</w:t>
            </w:r>
          </w:p>
          <w:p w:rsidRPr="004336F6" w:rsidR="00BA05B5" w:rsidP="00430B32" w:rsidRDefault="00BA05B5" w14:paraId="4A7C2B4C" w14:textId="77777777">
            <w:pPr>
              <w:ind w:firstLine="0"/>
              <w:rPr>
                <w:bCs/>
                <w:sz w:val="24"/>
                <w:szCs w:val="24"/>
              </w:rPr>
            </w:pPr>
            <w:proofErr w:type="spellStart"/>
            <w:r w:rsidRPr="004336F6">
              <w:rPr>
                <w:bCs/>
                <w:sz w:val="24"/>
                <w:szCs w:val="24"/>
              </w:rPr>
              <w:t>Izd</w:t>
            </w:r>
            <w:proofErr w:type="spellEnd"/>
            <w:r w:rsidRPr="004336F6">
              <w:rPr>
                <w:bCs/>
                <w:sz w:val="24"/>
                <w:szCs w:val="24"/>
              </w:rPr>
              <w:t xml:space="preserve"> (km) - reisā (maršrutā) radušies faktiskie izdevumi par veikto nobraukumu.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w:t>
            </w:r>
            <w:r w:rsidRPr="004336F6">
              <w:rPr>
                <w:bCs/>
                <w:sz w:val="24"/>
                <w:szCs w:val="24"/>
              </w:rPr>
              <w:lastRenderedPageBreak/>
              <w:t>apmēram, tai skaitā maršrutu apkalpes vietu izmantošanas izdevumi;</w:t>
            </w:r>
          </w:p>
          <w:p w:rsidRPr="004336F6" w:rsidR="00BA05B5" w:rsidP="00430B32" w:rsidRDefault="00BA05B5" w14:paraId="1895D808" w14:textId="77777777">
            <w:pPr>
              <w:ind w:firstLine="0"/>
              <w:rPr>
                <w:bCs/>
                <w:sz w:val="24"/>
                <w:szCs w:val="24"/>
              </w:rPr>
            </w:pPr>
            <w:proofErr w:type="spellStart"/>
            <w:r w:rsidRPr="004336F6">
              <w:rPr>
                <w:bCs/>
                <w:sz w:val="24"/>
                <w:szCs w:val="24"/>
              </w:rPr>
              <w:t>Ieņ</w:t>
            </w:r>
            <w:proofErr w:type="spellEnd"/>
            <w:r w:rsidRPr="004336F6">
              <w:rPr>
                <w:bCs/>
                <w:sz w:val="24"/>
                <w:szCs w:val="24"/>
              </w:rPr>
              <w:t xml:space="preserve"> - reisā (maršrutā) gūtie biļešu ieņēmumi bez pievienotās vērtības nodokļa. Faktiskos ieņēmumus no reisa (maršruta) vai tā daļas nosaka atbilstoši faktiskajam pasažieru skaitam reisā (maršrutā) un no tiem gūtajiem ieņēmumiem. Ja reisā (maršrutā) vai tā daļā sabiedriskā transporta pakalpojumu izmanto personas ar valsts un pasūtītāja noteiktiem braukšanas maksas atvieglojumiem, tad par minēto personu nesaņemto ieņēmumu daļu, tai skaitā pievienotās vērtības nodoklis, samazina pašvaldības līdzmaksājuma daļu. Ieņēmumi par reisa daļu tiek noteikti kā vidējo ieņēmumu reisā uz veikto kilometru reizinājums ar reisa daļas nobraukumu”. </w:t>
            </w:r>
          </w:p>
          <w:p w:rsidRPr="004336F6" w:rsidR="00BA05B5" w:rsidP="00430B32" w:rsidRDefault="00BA05B5" w14:paraId="478D6114" w14:textId="77777777">
            <w:pPr>
              <w:ind w:firstLine="0"/>
              <w:rPr>
                <w:bCs/>
                <w:sz w:val="24"/>
                <w:szCs w:val="24"/>
              </w:rPr>
            </w:pPr>
            <w:r w:rsidRPr="004336F6">
              <w:rPr>
                <w:bCs/>
                <w:sz w:val="24"/>
                <w:szCs w:val="24"/>
              </w:rPr>
              <w:t>Km – ierosināto grozījumu rezultātā aprēķinātais faktiskais nobraukums kilometros.</w:t>
            </w:r>
          </w:p>
          <w:p w:rsidRPr="004336F6" w:rsidR="00BA05B5" w:rsidP="00430B32" w:rsidRDefault="00BA05B5" w14:paraId="15D2229F" w14:textId="77777777">
            <w:pPr>
              <w:ind w:firstLine="0"/>
              <w:rPr>
                <w:bCs/>
                <w:sz w:val="24"/>
                <w:szCs w:val="24"/>
              </w:rPr>
            </w:pPr>
            <w:r w:rsidRPr="004336F6">
              <w:rPr>
                <w:bCs/>
                <w:sz w:val="24"/>
                <w:szCs w:val="24"/>
              </w:rPr>
              <w:t>4.3.</w:t>
            </w:r>
            <w:r w:rsidRPr="004336F6">
              <w:rPr>
                <w:bCs/>
                <w:sz w:val="24"/>
                <w:szCs w:val="24"/>
              </w:rPr>
              <w:tab/>
              <w:t xml:space="preserve">Iepriekš minētā formula ir balstīta uz pārvadātāja faktiskajiem izdevumiem, par ko pārvadātājs sniedz atskaiti atbilstoši MK Noteikumu Nr. 435 36.2. apakšpunktam un 3. pielikumam. </w:t>
            </w:r>
          </w:p>
          <w:p w:rsidRPr="004336F6" w:rsidR="00BA05B5" w:rsidP="00430B32" w:rsidRDefault="00BA05B5" w14:paraId="3986E5E2" w14:textId="77777777">
            <w:pPr>
              <w:ind w:firstLine="0"/>
              <w:rPr>
                <w:bCs/>
                <w:sz w:val="24"/>
                <w:szCs w:val="24"/>
              </w:rPr>
            </w:pPr>
            <w:r w:rsidRPr="004336F6">
              <w:rPr>
                <w:bCs/>
                <w:sz w:val="24"/>
                <w:szCs w:val="24"/>
              </w:rPr>
              <w:t>4.4.</w:t>
            </w:r>
            <w:r w:rsidRPr="004336F6">
              <w:rPr>
                <w:bCs/>
                <w:sz w:val="24"/>
                <w:szCs w:val="24"/>
              </w:rPr>
              <w:tab/>
              <w:t xml:space="preserve">Grozījumu projekta 58.3 punkts noteic: </w:t>
            </w:r>
          </w:p>
          <w:p w:rsidRPr="004336F6" w:rsidR="00BA05B5" w:rsidP="00430B32" w:rsidRDefault="00BA05B5" w14:paraId="072DEAD1" w14:textId="77777777">
            <w:pPr>
              <w:ind w:firstLine="0"/>
              <w:rPr>
                <w:bCs/>
                <w:sz w:val="24"/>
                <w:szCs w:val="24"/>
              </w:rPr>
            </w:pPr>
            <w:r w:rsidRPr="004336F6">
              <w:rPr>
                <w:bCs/>
                <w:sz w:val="24"/>
                <w:szCs w:val="24"/>
              </w:rPr>
              <w:t>“Pašvaldības līdzfinansējumu reģionālās nozīmes pārvadājumos nosaka pēc šādas formulas, ņemot vērā reģionālās nozīmes maršrutu tīklā un pilsētas nozīmes maršrutu tīklā noslēgtā sabiedriskā transporta pakalpojumu pasūtījumu līgumā, kurā tiek ierosinātas maršrutu tīkla izmaiņas, faktiskos un aprēķinātos rādītājus [..].”</w:t>
            </w:r>
          </w:p>
          <w:p w:rsidRPr="004336F6" w:rsidR="00BA05B5" w:rsidP="00430B32" w:rsidRDefault="00BA05B5" w14:paraId="079613FE" w14:textId="77777777">
            <w:pPr>
              <w:ind w:firstLine="0"/>
              <w:rPr>
                <w:bCs/>
                <w:sz w:val="24"/>
                <w:szCs w:val="24"/>
              </w:rPr>
            </w:pPr>
            <w:r w:rsidRPr="004336F6">
              <w:rPr>
                <w:bCs/>
                <w:sz w:val="24"/>
                <w:szCs w:val="24"/>
              </w:rPr>
              <w:t>4.5.</w:t>
            </w:r>
            <w:r w:rsidRPr="004336F6">
              <w:rPr>
                <w:bCs/>
                <w:sz w:val="24"/>
                <w:szCs w:val="24"/>
              </w:rPr>
              <w:tab/>
              <w:t xml:space="preserve">No minētā secināms, ka gadījumos, kad tiktu piemērots Grozījumu projekta 58.3 punkts, vienlaikus tiktu veikta līgumcenas pārskatīšana </w:t>
            </w:r>
            <w:r w:rsidRPr="004336F6">
              <w:rPr>
                <w:bCs/>
                <w:sz w:val="24"/>
                <w:szCs w:val="24"/>
              </w:rPr>
              <w:lastRenderedPageBreak/>
              <w:t xml:space="preserve">saskaņā ar Līguma 13.15. punktu. Kā jau tika norādīts šī ziņojuma 3.3. punktā, lai pārskatītu līgumcenu atbilstoši Līguma 13.15. punktam, Pasūtītajam nav objektīva pamata pieprasīt regulāru detalizētu Pārskatu iesniegšanu. Informācija par pārvadātāja izmaksām būtu pieprasāma tikai tad, kad tiešām iestātos šāda nepieciešamība pārskatīt pakalpojumu apjomu un attiecīgi arī līgumcenu, kas noteikta atklāta konkursa ietvaros. </w:t>
            </w:r>
          </w:p>
          <w:p w:rsidRPr="004336F6" w:rsidR="00BA05B5" w:rsidP="00430B32" w:rsidRDefault="00BA05B5" w14:paraId="2389B65D" w14:textId="77777777">
            <w:pPr>
              <w:ind w:firstLine="0"/>
              <w:rPr>
                <w:bCs/>
                <w:sz w:val="24"/>
                <w:szCs w:val="24"/>
              </w:rPr>
            </w:pPr>
            <w:r w:rsidRPr="004336F6">
              <w:rPr>
                <w:bCs/>
                <w:sz w:val="24"/>
                <w:szCs w:val="24"/>
              </w:rPr>
              <w:t>4.6.</w:t>
            </w:r>
            <w:r w:rsidRPr="004336F6">
              <w:rPr>
                <w:bCs/>
                <w:sz w:val="24"/>
                <w:szCs w:val="24"/>
              </w:rPr>
              <w:tab/>
              <w:t xml:space="preserve">Papildus būtu vērtējams, vai tas, ka šādā gadījumā līgumcenas noteikšanai par pamatu tiktu ņemti vērā pārvadātāja faktiskie izdevumi, nebūtu pretrunā ar Pasūtītāja atklāto konkursu “Par tiesību piešķiršanu sabiedriskā transporta pakalpojumu sniegšanai ar autobusiem reģionālās nozīmes maršrutu tīklā” nolikumu prasībām un Publisko iepirkumu likuma 2. panta 2. punktu, kas noteic pasūtītāja pienākumu nodrošināt piegādātāju brīvu un godīgu konkurenci, kā arī vienlīdzīgu un taisnīgu attieksmi pret tiem. </w:t>
            </w:r>
          </w:p>
          <w:p w:rsidRPr="004336F6" w:rsidR="00BA05B5" w:rsidP="00430B32" w:rsidRDefault="00BA05B5" w14:paraId="7525E560" w14:textId="77777777">
            <w:pPr>
              <w:ind w:firstLine="0"/>
              <w:rPr>
                <w:bCs/>
                <w:sz w:val="24"/>
                <w:szCs w:val="24"/>
              </w:rPr>
            </w:pPr>
            <w:r w:rsidRPr="004336F6">
              <w:rPr>
                <w:bCs/>
                <w:sz w:val="24"/>
                <w:szCs w:val="24"/>
              </w:rPr>
              <w:t>4.7.</w:t>
            </w:r>
            <w:r w:rsidRPr="004336F6">
              <w:rPr>
                <w:bCs/>
                <w:sz w:val="24"/>
                <w:szCs w:val="24"/>
              </w:rPr>
              <w:tab/>
              <w:t xml:space="preserve">Kā jau tika iepriekš norādīts, noslēgtie Līgumi un Pasūtītāja atklāto konkursu nolikumi paredz noteikt kompensācijas apmēru, ņemot par pamatu pārvadātāja finanšu piedāvājumā noteikto līgumcenu par vienu kilometru, ņemot vērā biļešu ieņēmumus un specifiskus līgumā tieši uzskaitītus izdevumu veidus. Formulā nav paredzēts kompensācijas aprēķināšanas vajadzībām vērtēt visus faktiskos pārvadātāja izdevumus. </w:t>
            </w:r>
          </w:p>
          <w:p w:rsidRPr="004336F6" w:rsidR="00BA05B5" w:rsidP="00561098" w:rsidRDefault="00BA05B5" w14:paraId="50B820C7" w14:textId="0F740725">
            <w:pPr>
              <w:ind w:firstLine="0"/>
              <w:rPr>
                <w:bCs/>
                <w:sz w:val="24"/>
                <w:szCs w:val="24"/>
              </w:rPr>
            </w:pPr>
            <w:r w:rsidRPr="004336F6">
              <w:rPr>
                <w:bCs/>
                <w:sz w:val="24"/>
                <w:szCs w:val="24"/>
              </w:rPr>
              <w:t>4.8.</w:t>
            </w:r>
            <w:r w:rsidRPr="004336F6">
              <w:rPr>
                <w:bCs/>
                <w:sz w:val="24"/>
                <w:szCs w:val="24"/>
              </w:rPr>
              <w:tab/>
              <w:t xml:space="preserve">Minētā neatbilstība var novest pie būtiskiem Līguma noteikumu grozījumiem, kas nav pieļaujami saskaņā ar Publisko iepirkumu likuma 61. pantu. </w:t>
            </w:r>
            <w:r w:rsidRPr="004336F6">
              <w:rPr>
                <w:bCs/>
                <w:sz w:val="24"/>
                <w:szCs w:val="24"/>
              </w:rPr>
              <w:lastRenderedPageBreak/>
              <w:t xml:space="preserve">Neatļautu būtisku grozījumu veikšana iepirkuma līgumā pielīdzināma jauna līguma slēgšanas tiesību piešķiršanai. Ja šādi grozījumi veikti, neievērojot Publisko iepirkumu likuma prasības, tad pret šādiem grozījumiem var iebilst Publisko iepirkumu likuma X nodaļā paredzētajā kārtībā. </w:t>
            </w:r>
          </w:p>
        </w:tc>
        <w:tc>
          <w:tcPr>
            <w:tcW w:w="3119" w:type="dxa"/>
            <w:tcBorders>
              <w:top w:val="single" w:color="808080" w:sz="6" w:space="0"/>
              <w:left w:val="single" w:color="808080" w:sz="6" w:space="0"/>
              <w:bottom w:val="single" w:color="808080" w:sz="6" w:space="0"/>
              <w:right w:val="single" w:color="808080" w:sz="6" w:space="0"/>
            </w:tcBorders>
          </w:tcPr>
          <w:p w:rsidRPr="00573ECF" w:rsidR="00283B6D" w:rsidP="00283B6D" w:rsidRDefault="00283B6D" w14:paraId="5F9AD6CC" w14:textId="3376A704">
            <w:pPr>
              <w:ind w:left="104" w:right="150" w:firstLine="0"/>
              <w:rPr>
                <w:b/>
                <w:sz w:val="24"/>
                <w:szCs w:val="24"/>
              </w:rPr>
            </w:pPr>
            <w:r w:rsidRPr="00573ECF">
              <w:rPr>
                <w:b/>
                <w:sz w:val="24"/>
                <w:szCs w:val="24"/>
              </w:rPr>
              <w:lastRenderedPageBreak/>
              <w:t>Panākta vienošanās</w:t>
            </w:r>
          </w:p>
          <w:p w:rsidRPr="00817867" w:rsidR="00BA05B5" w:rsidP="00573ECF" w:rsidRDefault="00BA05B5" w14:paraId="3304AC64" w14:textId="798ADF06">
            <w:pPr>
              <w:ind w:left="104" w:right="150" w:firstLine="0"/>
              <w:rPr>
                <w:bCs/>
                <w:sz w:val="24"/>
                <w:szCs w:val="24"/>
              </w:rPr>
            </w:pPr>
            <w:r w:rsidRPr="00817867">
              <w:rPr>
                <w:bCs/>
                <w:sz w:val="24"/>
                <w:szCs w:val="24"/>
              </w:rPr>
              <w:t>Papildināta anotācija</w:t>
            </w:r>
            <w:r w:rsidRPr="00817867" w:rsidR="00817867">
              <w:rPr>
                <w:bCs/>
                <w:sz w:val="24"/>
                <w:szCs w:val="24"/>
              </w:rPr>
              <w:t>.</w:t>
            </w:r>
            <w:r w:rsidRPr="00817867">
              <w:rPr>
                <w:bCs/>
                <w:sz w:val="24"/>
                <w:szCs w:val="24"/>
              </w:rPr>
              <w:t xml:space="preserve"> </w:t>
            </w:r>
          </w:p>
          <w:p w:rsidR="00BA05B5" w:rsidP="00573ECF" w:rsidRDefault="00BA05B5" w14:paraId="55564A39" w14:textId="77777777">
            <w:pPr>
              <w:ind w:left="104" w:right="150" w:firstLine="0"/>
              <w:rPr>
                <w:sz w:val="24"/>
                <w:szCs w:val="24"/>
              </w:rPr>
            </w:pPr>
          </w:p>
          <w:p w:rsidRPr="00BD5E97" w:rsidR="00BA05B5" w:rsidP="00573ECF" w:rsidRDefault="00BA05B5" w14:paraId="0D31F73B" w14:textId="5A870AEA">
            <w:pPr>
              <w:ind w:left="104" w:right="150" w:firstLine="0"/>
              <w:rPr>
                <w:sz w:val="24"/>
                <w:szCs w:val="24"/>
                <w:lang w:val="x-none"/>
              </w:rPr>
            </w:pPr>
            <w:r w:rsidRPr="00BD5E97">
              <w:rPr>
                <w:iCs/>
                <w:sz w:val="24"/>
                <w:szCs w:val="24"/>
              </w:rPr>
              <w:t xml:space="preserve">Precizējot 3.pielikuma aizpildīšanas un iesniegšanas kārtību, ir paredzēts, ka pārvadātājiem reģionālās nozīmes maršrutos, kuros sabiedriskā transporta pakalpojumu pasūtījuma līgumos ir paredzēts kompensācijas apmērs (līgumcena) vai šīs kompensācijas (līgumcenas) aprēķināšanas kārtība, ikmēneša pārskatā varēs aizpildīt tikai atsevišķas rindas, kas ļautu Autotransporta direkcijai aprēķināt tekošā gada avansa maksājumus, kā arī sekot sabiedriskā transporta pakalpojumu pasūtījuma līgumos paredzētajām kvalitātes prasībām. </w:t>
            </w:r>
            <w:r w:rsidRPr="00126B6D" w:rsidR="00126B6D">
              <w:rPr>
                <w:iCs/>
                <w:sz w:val="24"/>
                <w:szCs w:val="24"/>
              </w:rPr>
              <w:t xml:space="preserve">Lai analizētu datus </w:t>
            </w:r>
            <w:r w:rsidRPr="00126B6D" w:rsidR="00126B6D">
              <w:rPr>
                <w:sz w:val="24"/>
                <w:szCs w:val="24"/>
              </w:rPr>
              <w:t>klimata kontroles jautājumos, nosakot</w:t>
            </w:r>
            <w:r w:rsidRPr="00F67271" w:rsidR="00126B6D">
              <w:rPr>
                <w:sz w:val="24"/>
                <w:szCs w:val="24"/>
              </w:rPr>
              <w:t xml:space="preserve"> kaitīgo izmešu daudzumu un tā pieaugumu vai samazinājumu, </w:t>
            </w:r>
            <w:r w:rsidRPr="00CB7099" w:rsidR="00126B6D">
              <w:rPr>
                <w:iCs/>
                <w:sz w:val="24"/>
                <w:szCs w:val="24"/>
              </w:rPr>
              <w:t xml:space="preserve">paredzēts, ka </w:t>
            </w:r>
            <w:r w:rsidRPr="004011EF" w:rsidR="00126B6D">
              <w:rPr>
                <w:iCs/>
                <w:sz w:val="24"/>
                <w:szCs w:val="24"/>
              </w:rPr>
              <w:t>pārvadātājiem reģionālās nozīmes pārvadājumos</w:t>
            </w:r>
            <w:r w:rsidRPr="00F67271" w:rsidR="00126B6D">
              <w:rPr>
                <w:iCs/>
                <w:sz w:val="24"/>
                <w:szCs w:val="24"/>
              </w:rPr>
              <w:t xml:space="preserve">, </w:t>
            </w:r>
            <w:r w:rsidRPr="00F67271" w:rsidR="00126B6D">
              <w:rPr>
                <w:iCs/>
                <w:sz w:val="24"/>
                <w:szCs w:val="24"/>
              </w:rPr>
              <w:lastRenderedPageBreak/>
              <w:t>kuriem sabiedriskā transporta pakalpojumu pasūtījuma līgumos ir paredzēts kompensācijas apmērs (līgumcena) vai šīs kompensācijas (līgumcenas) aprēķināšanas kārtība, reizi pusgadā un kalendārajā gadā noteikumu 3.pielikumā paredzētajā pārskatā jāsniedz dati par degvielas veidu (energoresursu) patēriņu</w:t>
            </w:r>
            <w:r w:rsidR="00126B6D">
              <w:rPr>
                <w:iCs/>
                <w:sz w:val="24"/>
                <w:szCs w:val="24"/>
              </w:rPr>
              <w:t>.</w:t>
            </w:r>
          </w:p>
          <w:p w:rsidRPr="004336F6" w:rsidR="00BA05B5" w:rsidP="00573ECF" w:rsidRDefault="00BA05B5" w14:paraId="019E8B42" w14:textId="4BBE19A9">
            <w:pPr>
              <w:ind w:left="104" w:right="150" w:firstLine="0"/>
              <w:rPr>
                <w:bCs/>
                <w:sz w:val="24"/>
                <w:szCs w:val="24"/>
              </w:rPr>
            </w:pPr>
          </w:p>
        </w:tc>
        <w:tc>
          <w:tcPr>
            <w:tcW w:w="3685"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584927" w14:paraId="3A510CF0" w14:textId="400440B1">
            <w:pPr>
              <w:ind w:firstLine="0"/>
              <w:rPr>
                <w:bCs/>
                <w:sz w:val="24"/>
                <w:szCs w:val="24"/>
              </w:rPr>
            </w:pPr>
            <w:r>
              <w:rPr>
                <w:bCs/>
                <w:sz w:val="24"/>
                <w:szCs w:val="24"/>
              </w:rPr>
              <w:lastRenderedPageBreak/>
              <w:t xml:space="preserve">37. </w:t>
            </w:r>
            <w:r w:rsidRPr="004336F6" w:rsidR="00BA05B5">
              <w:rPr>
                <w:bCs/>
                <w:sz w:val="24"/>
                <w:szCs w:val="24"/>
              </w:rPr>
              <w:t>Šo noteikumu 36. punktā minēto aprēķinu, pārskatu un informāciju pārvadātājs pasūtītājam iesniedz šādos gadījumos un termiņos:</w:t>
            </w:r>
          </w:p>
          <w:p w:rsidRPr="004336F6" w:rsidR="00BA05B5" w:rsidP="00430B32" w:rsidRDefault="00BA05B5" w14:paraId="526A223D" w14:textId="77777777">
            <w:pPr>
              <w:ind w:firstLine="0"/>
              <w:rPr>
                <w:bCs/>
                <w:sz w:val="24"/>
                <w:szCs w:val="24"/>
              </w:rPr>
            </w:pPr>
            <w:r w:rsidRPr="004336F6">
              <w:rPr>
                <w:bCs/>
                <w:sz w:val="24"/>
                <w:szCs w:val="24"/>
              </w:rPr>
              <w:t>37.1. aprēķinot faktiskos zaudējumus, šo noteikumu 36.2. apakšpunktā minēto pārskatu un 36.4. apakšpunktā minēto informāciju iesniedz:</w:t>
            </w:r>
          </w:p>
          <w:p w:rsidRPr="004336F6" w:rsidR="00BA05B5" w:rsidP="00430B32" w:rsidRDefault="00BA05B5" w14:paraId="4CB0554D" w14:textId="77777777">
            <w:pPr>
              <w:ind w:firstLine="0"/>
              <w:rPr>
                <w:bCs/>
                <w:sz w:val="24"/>
                <w:szCs w:val="24"/>
              </w:rPr>
            </w:pPr>
            <w:r w:rsidRPr="004336F6">
              <w:rPr>
                <w:bCs/>
                <w:sz w:val="24"/>
                <w:szCs w:val="24"/>
              </w:rPr>
              <w:t>37.1.1. par kalendāro mēnesi – 27 dienu laikā pēc pārskata perioda (mēneša) beigām;</w:t>
            </w:r>
          </w:p>
          <w:p w:rsidRPr="00796BA6" w:rsidR="00BA05B5" w:rsidP="00430B32" w:rsidRDefault="00BA05B5" w14:paraId="23C54E54" w14:textId="4B0DF447">
            <w:pPr>
              <w:ind w:firstLine="0"/>
              <w:rPr>
                <w:bCs/>
                <w:sz w:val="24"/>
                <w:szCs w:val="24"/>
              </w:rPr>
            </w:pPr>
            <w:r w:rsidRPr="004336F6">
              <w:rPr>
                <w:bCs/>
                <w:sz w:val="24"/>
                <w:szCs w:val="24"/>
              </w:rPr>
              <w:t>37.1.2. par pārskata (kalendāra) gadu – līdz kārtējā gada 25</w:t>
            </w:r>
            <w:r w:rsidRPr="00796BA6">
              <w:rPr>
                <w:bCs/>
                <w:sz w:val="24"/>
                <w:szCs w:val="24"/>
              </w:rPr>
              <w:t>. martam</w:t>
            </w:r>
            <w:r w:rsidRPr="00BD5E97">
              <w:rPr>
                <w:sz w:val="24"/>
                <w:szCs w:val="24"/>
              </w:rPr>
              <w:t xml:space="preserve"> vai pasūtītāja noteiktajā termiņā</w:t>
            </w:r>
            <w:r w:rsidRPr="00796BA6">
              <w:rPr>
                <w:bCs/>
                <w:sz w:val="24"/>
                <w:szCs w:val="24"/>
              </w:rPr>
              <w:t>;</w:t>
            </w:r>
          </w:p>
          <w:p w:rsidRPr="004336F6" w:rsidR="00BA05B5" w:rsidP="00430B32" w:rsidRDefault="00BA05B5" w14:paraId="635AC0CF" w14:textId="77777777">
            <w:pPr>
              <w:ind w:firstLine="0"/>
              <w:rPr>
                <w:bCs/>
                <w:sz w:val="24"/>
                <w:szCs w:val="24"/>
              </w:rPr>
            </w:pPr>
            <w:r w:rsidRPr="004336F6">
              <w:rPr>
                <w:bCs/>
                <w:sz w:val="24"/>
                <w:szCs w:val="24"/>
              </w:rPr>
              <w:t>37.2. aprēķinot faktiskos zaudējumus, šo noteikumu 36.3. apakšpunktā minēto informāciju par</w:t>
            </w:r>
            <w:r w:rsidRPr="004336F6">
              <w:rPr>
                <w:bCs/>
              </w:rPr>
              <w:t xml:space="preserve"> </w:t>
            </w:r>
            <w:r w:rsidRPr="004336F6">
              <w:rPr>
                <w:bCs/>
                <w:sz w:val="24"/>
                <w:szCs w:val="24"/>
              </w:rPr>
              <w:t>kalendāro mēnesi iesniedz 10 dienu laikā pēc pārskata perioda beigām.</w:t>
            </w:r>
          </w:p>
          <w:p w:rsidRPr="004336F6" w:rsidR="00BA05B5" w:rsidP="00430B32" w:rsidRDefault="00BA05B5" w14:paraId="2BA3AC4D" w14:textId="55EE6DF9">
            <w:pPr>
              <w:ind w:firstLine="0"/>
              <w:rPr>
                <w:bCs/>
                <w:sz w:val="24"/>
                <w:szCs w:val="24"/>
              </w:rPr>
            </w:pPr>
            <w:r w:rsidRPr="004336F6">
              <w:rPr>
                <w:bCs/>
                <w:sz w:val="24"/>
                <w:szCs w:val="24"/>
              </w:rPr>
              <w:t xml:space="preserve">37.3. Pārvadātājs, ar kuru noslēgts sabiedriskā transporta pakalpojumu pasūtījuma līgums un kurā kompensācija nosakāma saskaņā ar šo noteikumu 56.punktu, aprēķinot faktiskos zaudējumus reģionālās nozīmes maršrutos, šo noteikumu 36.2. apakšpunktā minēto pārskatu iesniedz: </w:t>
            </w:r>
          </w:p>
          <w:p w:rsidRPr="00290285" w:rsidR="00290285" w:rsidP="00430B32" w:rsidRDefault="00290285" w14:paraId="46EC92F4" w14:textId="77777777">
            <w:pPr>
              <w:ind w:firstLine="0"/>
              <w:rPr>
                <w:bCs/>
                <w:sz w:val="24"/>
                <w:szCs w:val="24"/>
              </w:rPr>
            </w:pPr>
            <w:r w:rsidRPr="00290285">
              <w:rPr>
                <w:bCs/>
                <w:sz w:val="24"/>
                <w:szCs w:val="24"/>
              </w:rPr>
              <w:t xml:space="preserve">37.3.1. par kalendāro mēnesi – 27 dienu laikā pēc pārskata perioda (mēneša) beigām, ievērojot šo noteikumu 3.pielikumā noteiktās </w:t>
            </w:r>
            <w:r w:rsidRPr="00290285">
              <w:rPr>
                <w:bCs/>
                <w:sz w:val="24"/>
                <w:szCs w:val="24"/>
              </w:rPr>
              <w:lastRenderedPageBreak/>
              <w:t>aizpildīšanas kārtības 1.3.apakšpunktu;</w:t>
            </w:r>
          </w:p>
          <w:p w:rsidRPr="00290285" w:rsidR="00290285" w:rsidP="00430B32" w:rsidRDefault="00290285" w14:paraId="7CCE8629" w14:textId="77777777">
            <w:pPr>
              <w:ind w:firstLine="0"/>
              <w:rPr>
                <w:bCs/>
                <w:sz w:val="24"/>
                <w:szCs w:val="24"/>
              </w:rPr>
            </w:pPr>
            <w:r w:rsidRPr="00290285">
              <w:rPr>
                <w:bCs/>
                <w:sz w:val="24"/>
                <w:szCs w:val="24"/>
              </w:rPr>
              <w:t>37.3.2. par kalendāra gada sešiem mēnešiem – 30 dienu laikā pēc pārskata perioda (seši mēneši) beigām, ievērojot šo noteikumu 3.pielikumā noteiktās aizpildīšanas kārtības 1.4.apakšpunktu;</w:t>
            </w:r>
          </w:p>
          <w:p w:rsidRPr="004336F6" w:rsidR="00BD5E97" w:rsidP="00430B32" w:rsidRDefault="00290285" w14:paraId="4115DD6A" w14:textId="2A1D3D65">
            <w:pPr>
              <w:ind w:firstLine="0"/>
              <w:rPr>
                <w:bCs/>
              </w:rPr>
            </w:pPr>
            <w:r w:rsidRPr="00290285">
              <w:rPr>
                <w:bCs/>
                <w:sz w:val="24"/>
                <w:szCs w:val="24"/>
              </w:rPr>
              <w:t>37.3.3. par pārskata (kalendāra) gadu – līdz kārtējā gada 25. martam vai pasūtītāja noteiktajā termiņā, ievērojot šo noteikumu 3.pielikumā noteiktās aizpildīšanas kārtības 1.4.apakšpunktu</w:t>
            </w:r>
            <w:r w:rsidR="00BD5E97">
              <w:rPr>
                <w:bCs/>
                <w:sz w:val="24"/>
                <w:szCs w:val="24"/>
              </w:rPr>
              <w:t xml:space="preserve"> </w:t>
            </w:r>
          </w:p>
          <w:p w:rsidRPr="004336F6" w:rsidR="00BA05B5" w:rsidP="00430B32" w:rsidRDefault="00BA05B5" w14:paraId="59A09AAF" w14:textId="7FA0F1DD">
            <w:pPr>
              <w:ind w:firstLine="0"/>
              <w:rPr>
                <w:bCs/>
              </w:rPr>
            </w:pPr>
          </w:p>
        </w:tc>
      </w:tr>
      <w:tr w:rsidRPr="004336F6" w:rsidR="00BA05B5" w:rsidTr="00430B32" w14:paraId="5514D3F9" w14:textId="77777777">
        <w:trPr>
          <w:tblCellSpacing w:w="0" w:type="dxa"/>
        </w:trPr>
        <w:tc>
          <w:tcPr>
            <w:tcW w:w="390" w:type="dxa"/>
            <w:tcBorders>
              <w:top w:val="single" w:color="808080" w:sz="6" w:space="0"/>
              <w:left w:val="single" w:color="808080" w:sz="6" w:space="0"/>
              <w:bottom w:val="single" w:color="808080" w:sz="6" w:space="0"/>
              <w:right w:val="single" w:color="808080" w:sz="6" w:space="0"/>
            </w:tcBorders>
            <w:vAlign w:val="center"/>
          </w:tcPr>
          <w:p w:rsidRPr="004336F6" w:rsidR="00BA05B5" w:rsidP="00430B32" w:rsidRDefault="00BA05B5" w14:paraId="1E24AB93" w14:textId="72659CE3">
            <w:pPr>
              <w:ind w:firstLine="0"/>
            </w:pPr>
            <w:r>
              <w:lastRenderedPageBreak/>
              <w:t>2</w:t>
            </w:r>
            <w:r w:rsidR="004B3E0E">
              <w:t>1</w:t>
            </w:r>
            <w:r w:rsidRPr="004336F6">
              <w:t>.</w:t>
            </w:r>
          </w:p>
        </w:tc>
        <w:tc>
          <w:tcPr>
            <w:tcW w:w="2460"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FD6F573" w14:textId="77777777">
            <w:pPr>
              <w:ind w:firstLine="0"/>
              <w:rPr>
                <w:bCs/>
                <w:sz w:val="24"/>
                <w:szCs w:val="24"/>
              </w:rPr>
            </w:pPr>
            <w:r w:rsidRPr="004336F6">
              <w:rPr>
                <w:bCs/>
                <w:sz w:val="24"/>
                <w:szCs w:val="24"/>
              </w:rPr>
              <w:t>Noteikumu projekta anotācija</w:t>
            </w:r>
          </w:p>
        </w:tc>
        <w:tc>
          <w:tcPr>
            <w:tcW w:w="5103"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4933A51" w14:textId="77777777">
            <w:pPr>
              <w:ind w:firstLine="0"/>
              <w:rPr>
                <w:rFonts w:eastAsia="Times New Roman"/>
                <w:b/>
                <w:sz w:val="24"/>
                <w:szCs w:val="24"/>
                <w:lang w:eastAsia="lv-LV"/>
              </w:rPr>
            </w:pPr>
            <w:r w:rsidRPr="004336F6">
              <w:rPr>
                <w:rFonts w:eastAsia="Times New Roman"/>
                <w:b/>
                <w:sz w:val="24"/>
                <w:szCs w:val="24"/>
                <w:lang w:eastAsia="lv-LV"/>
              </w:rPr>
              <w:t>Valsts kanceleja</w:t>
            </w:r>
          </w:p>
          <w:p w:rsidRPr="004336F6" w:rsidR="00BA05B5" w:rsidP="00430B32" w:rsidRDefault="00BA05B5" w14:paraId="4F312F7C" w14:textId="77777777">
            <w:pPr>
              <w:ind w:firstLine="0"/>
              <w:rPr>
                <w:rFonts w:eastAsia="Times New Roman"/>
                <w:bCs/>
                <w:sz w:val="24"/>
                <w:szCs w:val="24"/>
                <w:lang w:eastAsia="lv-LV"/>
              </w:rPr>
            </w:pPr>
            <w:r w:rsidRPr="004336F6">
              <w:rPr>
                <w:rFonts w:eastAsia="Times New Roman"/>
                <w:bCs/>
                <w:sz w:val="24"/>
                <w:szCs w:val="24"/>
                <w:lang w:eastAsia="lv-LV"/>
              </w:rPr>
              <w:t xml:space="preserve">Lūdzam anotācijas II sadaļas 3.punktā paskaidrot, kā tika aprēķināts administratīvo izmaksu apmērs – 2024 EUR (kāds laika patēriņš, kādas prasības ir iekļautas aprēķinā u.c. parametri, kurus paredz Ministru kabineta 2009.gada 15.decembra instrukcija Nr.19 </w:t>
            </w:r>
            <w:r w:rsidRPr="004336F6">
              <w:rPr>
                <w:sz w:val="24"/>
                <w:szCs w:val="24"/>
                <w:shd w:val="clear" w:color="auto" w:fill="FFFFFF"/>
              </w:rPr>
              <w:t>"Tiesību akta projekta sākotnējās ietekmes izvērtēšanas kārtība").</w:t>
            </w:r>
          </w:p>
          <w:p w:rsidRPr="004336F6" w:rsidR="00BA05B5" w:rsidP="00430B32" w:rsidRDefault="00BA05B5" w14:paraId="2CF77DD7" w14:textId="77777777">
            <w:pPr>
              <w:ind w:firstLine="0"/>
              <w:rPr>
                <w:b/>
                <w:sz w:val="24"/>
                <w:szCs w:val="24"/>
              </w:rPr>
            </w:pPr>
          </w:p>
        </w:tc>
        <w:tc>
          <w:tcPr>
            <w:tcW w:w="3119" w:type="dxa"/>
            <w:tcBorders>
              <w:top w:val="single" w:color="808080" w:sz="6" w:space="0"/>
              <w:left w:val="single" w:color="808080" w:sz="6" w:space="0"/>
              <w:bottom w:val="single" w:color="808080" w:sz="6" w:space="0"/>
              <w:right w:val="single" w:color="808080" w:sz="6" w:space="0"/>
            </w:tcBorders>
          </w:tcPr>
          <w:p w:rsidRPr="004336F6" w:rsidR="00BA05B5" w:rsidP="00573ECF" w:rsidRDefault="00BA05B5" w14:paraId="2DA37A1F" w14:textId="77777777">
            <w:pPr>
              <w:ind w:left="104" w:right="150" w:firstLine="0"/>
              <w:rPr>
                <w:b/>
                <w:sz w:val="24"/>
                <w:szCs w:val="24"/>
              </w:rPr>
            </w:pPr>
            <w:r w:rsidRPr="004336F6">
              <w:rPr>
                <w:b/>
                <w:sz w:val="24"/>
                <w:szCs w:val="24"/>
              </w:rPr>
              <w:t>Iebildums ņemts vērā</w:t>
            </w:r>
          </w:p>
        </w:tc>
        <w:tc>
          <w:tcPr>
            <w:tcW w:w="3685" w:type="dxa"/>
            <w:tcBorders>
              <w:top w:val="single" w:color="808080" w:sz="6" w:space="0"/>
              <w:left w:val="single" w:color="808080" w:sz="6" w:space="0"/>
              <w:bottom w:val="single" w:color="808080" w:sz="6" w:space="0"/>
              <w:right w:val="single" w:color="808080" w:sz="6" w:space="0"/>
            </w:tcBorders>
          </w:tcPr>
          <w:p w:rsidRPr="004336F6" w:rsidR="00BA05B5" w:rsidP="00430B32" w:rsidRDefault="00BA05B5" w14:paraId="7390C901" w14:textId="77777777">
            <w:pPr>
              <w:ind w:firstLine="0"/>
              <w:rPr>
                <w:i/>
                <w:sz w:val="24"/>
                <w:szCs w:val="24"/>
              </w:rPr>
            </w:pPr>
            <w:r w:rsidRPr="004336F6">
              <w:rPr>
                <w:bCs/>
                <w:sz w:val="24"/>
                <w:szCs w:val="24"/>
              </w:rPr>
              <w:t xml:space="preserve">Papildināta noteikumu projekta anotācijas </w:t>
            </w:r>
            <w:proofErr w:type="spellStart"/>
            <w:r w:rsidRPr="004336F6">
              <w:rPr>
                <w:rFonts w:eastAsia="Times New Roman"/>
                <w:iCs/>
                <w:sz w:val="24"/>
                <w:szCs w:val="24"/>
                <w:lang w:eastAsia="lv-LV"/>
              </w:rPr>
              <w:t>II.sadaļa</w:t>
            </w:r>
            <w:proofErr w:type="spellEnd"/>
            <w:r w:rsidRPr="004336F6">
              <w:rPr>
                <w:rFonts w:eastAsia="Times New Roman"/>
                <w:iCs/>
                <w:sz w:val="24"/>
                <w:szCs w:val="24"/>
                <w:lang w:eastAsia="lv-LV"/>
              </w:rPr>
              <w:t xml:space="preserve"> </w:t>
            </w:r>
            <w:r w:rsidRPr="004336F6">
              <w:rPr>
                <w:rFonts w:eastAsia="Times New Roman"/>
                <w:i/>
                <w:sz w:val="24"/>
                <w:szCs w:val="24"/>
                <w:lang w:eastAsia="lv-LV"/>
              </w:rPr>
              <w:t>Tiesību akta projekta ietekme uz sabiedrību, tautsaimniecības attīstību un administratīvo slogu</w:t>
            </w:r>
          </w:p>
          <w:tbl>
            <w:tblPr>
              <w:tblW w:w="3422" w:type="dxa"/>
              <w:tblInd w:w="104" w:type="dxa"/>
              <w:tblLayout w:type="fixed"/>
              <w:tblLook w:val="04A0" w:firstRow="1" w:lastRow="0" w:firstColumn="1" w:lastColumn="0" w:noHBand="0" w:noVBand="1"/>
            </w:tblPr>
            <w:tblGrid>
              <w:gridCol w:w="2713"/>
              <w:gridCol w:w="709"/>
            </w:tblGrid>
            <w:tr w:rsidRPr="004336F6" w:rsidR="00BA05B5" w:rsidTr="007231A1" w14:paraId="679F8AF3" w14:textId="77777777">
              <w:trPr>
                <w:trHeight w:val="300"/>
              </w:trPr>
              <w:tc>
                <w:tcPr>
                  <w:tcW w:w="271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4336F6" w:rsidR="00BA05B5" w:rsidP="00644F97" w:rsidRDefault="00BA05B5" w14:paraId="147C3216"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Vienība</w:t>
                  </w:r>
                </w:p>
              </w:tc>
              <w:tc>
                <w:tcPr>
                  <w:tcW w:w="709" w:type="dxa"/>
                  <w:tcBorders>
                    <w:top w:val="single" w:color="auto" w:sz="4" w:space="0"/>
                    <w:left w:val="nil"/>
                    <w:bottom w:val="single" w:color="auto" w:sz="4" w:space="0"/>
                    <w:right w:val="single" w:color="auto" w:sz="4" w:space="0"/>
                  </w:tcBorders>
                  <w:shd w:val="clear" w:color="auto" w:fill="auto"/>
                  <w:noWrap/>
                  <w:vAlign w:val="bottom"/>
                  <w:hideMark/>
                </w:tcPr>
                <w:p w:rsidRPr="004336F6" w:rsidR="00BA05B5" w:rsidP="00644F97" w:rsidRDefault="00BA05B5" w14:paraId="7B9A403E"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Patēriņš</w:t>
                  </w:r>
                </w:p>
              </w:tc>
            </w:tr>
            <w:tr w:rsidRPr="004336F6" w:rsidR="00BA05B5" w:rsidTr="007231A1" w14:paraId="766C05C5"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6EA27300"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Informācijas apkopošanas laiks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6922C853"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40</w:t>
                  </w:r>
                </w:p>
              </w:tc>
            </w:tr>
            <w:tr w:rsidRPr="004336F6" w:rsidR="00BA05B5" w:rsidTr="007231A1" w14:paraId="3E69DAD5"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29264CCE"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Citas izmaksas – sociālekonomisko rādītāju apzināšana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3D5D4697"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4</w:t>
                  </w:r>
                </w:p>
              </w:tc>
            </w:tr>
            <w:tr w:rsidRPr="004336F6" w:rsidR="00BA05B5" w:rsidTr="007231A1" w14:paraId="0C99E192"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7DFCFE42"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Tendenču prognozēšana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6DB324DB"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16</w:t>
                  </w:r>
                </w:p>
              </w:tc>
            </w:tr>
            <w:tr w:rsidRPr="004336F6" w:rsidR="00BA05B5" w:rsidTr="007231A1" w14:paraId="09FCEEF3"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066F42D5"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Apraksts; vizuālā informācijas sagatavošana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75639FF8"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8</w:t>
                  </w:r>
                </w:p>
              </w:tc>
            </w:tr>
            <w:tr w:rsidRPr="004336F6" w:rsidR="00BA05B5" w:rsidTr="007231A1" w14:paraId="7DFA8C6F" w14:textId="77777777">
              <w:trPr>
                <w:trHeight w:val="600"/>
              </w:trPr>
              <w:tc>
                <w:tcPr>
                  <w:tcW w:w="2713" w:type="dxa"/>
                  <w:tcBorders>
                    <w:top w:val="nil"/>
                    <w:left w:val="single" w:color="auto" w:sz="4" w:space="0"/>
                    <w:bottom w:val="single" w:color="auto" w:sz="4" w:space="0"/>
                    <w:right w:val="single" w:color="auto" w:sz="4" w:space="0"/>
                  </w:tcBorders>
                  <w:shd w:val="clear" w:color="auto" w:fill="auto"/>
                  <w:vAlign w:val="center"/>
                  <w:hideMark/>
                </w:tcPr>
                <w:p w:rsidRPr="004336F6" w:rsidR="00BA05B5" w:rsidP="00644F97" w:rsidRDefault="00BA05B5" w14:paraId="47678B83"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Informācijas apstrāde (1096 maršrutu skaits 2020.gadā); apstrādei nepieciešamais laiks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6A5FF302"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91</w:t>
                  </w:r>
                </w:p>
              </w:tc>
            </w:tr>
            <w:tr w:rsidRPr="004336F6" w:rsidR="00BA05B5" w:rsidTr="007231A1" w14:paraId="5B047AB6"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0FEA7012"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Informācijas saskaņošana ar pārvadātājiem - patērētais laiks (stundas)</w:t>
                  </w:r>
                </w:p>
              </w:tc>
              <w:tc>
                <w:tcPr>
                  <w:tcW w:w="709" w:type="dxa"/>
                  <w:tcBorders>
                    <w:top w:val="nil"/>
                    <w:left w:val="nil"/>
                    <w:bottom w:val="single" w:color="auto" w:sz="4" w:space="0"/>
                    <w:right w:val="single" w:color="auto" w:sz="4" w:space="0"/>
                  </w:tcBorders>
                  <w:shd w:val="clear" w:color="auto" w:fill="auto"/>
                  <w:noWrap/>
                  <w:vAlign w:val="center"/>
                  <w:hideMark/>
                </w:tcPr>
                <w:p w:rsidRPr="004336F6" w:rsidR="00BA05B5" w:rsidP="00644F97" w:rsidRDefault="00BA05B5" w14:paraId="2FDA0BD3"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60</w:t>
                  </w:r>
                </w:p>
              </w:tc>
            </w:tr>
            <w:tr w:rsidRPr="004336F6" w:rsidR="00BA05B5" w:rsidTr="007231A1" w14:paraId="0D4979C9"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center"/>
                  <w:hideMark/>
                </w:tcPr>
                <w:p w:rsidRPr="004336F6" w:rsidR="00BA05B5" w:rsidP="00644F97" w:rsidRDefault="00BA05B5" w14:paraId="55E488E2"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Vidējā stundas likme (EUR/stundā)</w:t>
                  </w:r>
                </w:p>
              </w:tc>
              <w:tc>
                <w:tcPr>
                  <w:tcW w:w="709" w:type="dxa"/>
                  <w:tcBorders>
                    <w:top w:val="nil"/>
                    <w:left w:val="nil"/>
                    <w:bottom w:val="single" w:color="auto" w:sz="4" w:space="0"/>
                    <w:right w:val="single" w:color="auto" w:sz="4" w:space="0"/>
                  </w:tcBorders>
                  <w:shd w:val="clear" w:color="auto" w:fill="auto"/>
                  <w:noWrap/>
                  <w:vAlign w:val="bottom"/>
                  <w:hideMark/>
                </w:tcPr>
                <w:p w:rsidRPr="004336F6" w:rsidR="00BA05B5" w:rsidP="00644F97" w:rsidRDefault="00BA05B5" w14:paraId="3B642E1A" w14:textId="77777777">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9.23</w:t>
                  </w:r>
                </w:p>
              </w:tc>
            </w:tr>
            <w:tr w:rsidRPr="004336F6" w:rsidR="00BA05B5" w:rsidTr="007231A1" w14:paraId="594B5A31" w14:textId="77777777">
              <w:trPr>
                <w:trHeight w:val="300"/>
              </w:trPr>
              <w:tc>
                <w:tcPr>
                  <w:tcW w:w="2713" w:type="dxa"/>
                  <w:tcBorders>
                    <w:top w:val="nil"/>
                    <w:left w:val="single" w:color="auto" w:sz="4" w:space="0"/>
                    <w:bottom w:val="single" w:color="auto" w:sz="4" w:space="0"/>
                    <w:right w:val="single" w:color="auto" w:sz="4" w:space="0"/>
                  </w:tcBorders>
                  <w:shd w:val="clear" w:color="auto" w:fill="auto"/>
                  <w:noWrap/>
                  <w:vAlign w:val="bottom"/>
                  <w:hideMark/>
                </w:tcPr>
                <w:p w:rsidRPr="004336F6" w:rsidR="00BA05B5" w:rsidP="00644F97" w:rsidRDefault="00BA05B5" w14:paraId="56D1BB6E" w14:textId="77777777">
                  <w:pPr>
                    <w:framePr w:hSpace="180" w:wrap="around" w:hAnchor="text" w:vAnchor="text" w:y="1"/>
                    <w:ind w:firstLine="0"/>
                    <w:suppressOverlap/>
                    <w:rPr>
                      <w:rFonts w:eastAsia="Times New Roman"/>
                      <w:sz w:val="18"/>
                      <w:szCs w:val="18"/>
                      <w:lang w:eastAsia="lv-LV"/>
                    </w:rPr>
                  </w:pPr>
                  <w:r w:rsidRPr="004336F6">
                    <w:rPr>
                      <w:rFonts w:eastAsia="Times New Roman"/>
                      <w:sz w:val="18"/>
                      <w:szCs w:val="18"/>
                      <w:lang w:eastAsia="lv-LV"/>
                    </w:rPr>
                    <w:t>Administratīvās izmaksas kopā (EUR)</w:t>
                  </w:r>
                </w:p>
              </w:tc>
              <w:tc>
                <w:tcPr>
                  <w:tcW w:w="709" w:type="dxa"/>
                  <w:tcBorders>
                    <w:top w:val="nil"/>
                    <w:left w:val="nil"/>
                    <w:bottom w:val="single" w:color="auto" w:sz="4" w:space="0"/>
                    <w:right w:val="single" w:color="auto" w:sz="4" w:space="0"/>
                  </w:tcBorders>
                  <w:shd w:val="clear" w:color="auto" w:fill="auto"/>
                  <w:noWrap/>
                  <w:vAlign w:val="bottom"/>
                  <w:hideMark/>
                </w:tcPr>
                <w:p w:rsidRPr="004336F6" w:rsidR="00BA05B5" w:rsidP="00644F97" w:rsidRDefault="00BA05B5" w14:paraId="471059A1" w14:textId="7E32919A">
                  <w:pPr>
                    <w:framePr w:hSpace="180" w:wrap="around" w:hAnchor="text" w:vAnchor="text" w:y="1"/>
                    <w:ind w:firstLine="0"/>
                    <w:suppressOverlap/>
                    <w:jc w:val="center"/>
                    <w:rPr>
                      <w:rFonts w:eastAsia="Times New Roman"/>
                      <w:sz w:val="18"/>
                      <w:szCs w:val="18"/>
                      <w:lang w:eastAsia="lv-LV"/>
                    </w:rPr>
                  </w:pPr>
                  <w:r w:rsidRPr="004336F6">
                    <w:rPr>
                      <w:rFonts w:eastAsia="Times New Roman"/>
                      <w:sz w:val="18"/>
                      <w:szCs w:val="18"/>
                      <w:lang w:eastAsia="lv-LV"/>
                    </w:rPr>
                    <w:t>202</w:t>
                  </w:r>
                  <w:r>
                    <w:rPr>
                      <w:rFonts w:eastAsia="Times New Roman"/>
                      <w:sz w:val="18"/>
                      <w:szCs w:val="18"/>
                      <w:lang w:eastAsia="lv-LV"/>
                    </w:rPr>
                    <w:t>1</w:t>
                  </w:r>
                </w:p>
              </w:tc>
            </w:tr>
          </w:tbl>
          <w:p w:rsidRPr="004336F6" w:rsidR="00BA05B5" w:rsidP="00430B32" w:rsidRDefault="00BA05B5" w14:paraId="3ACFE870" w14:textId="77777777">
            <w:pPr>
              <w:ind w:firstLine="0"/>
              <w:rPr>
                <w:bCs/>
              </w:rPr>
            </w:pPr>
          </w:p>
        </w:tc>
      </w:tr>
      <w:bookmarkEnd w:id="3"/>
    </w:tbl>
    <w:p w:rsidRPr="004336F6" w:rsidR="009963D4" w:rsidP="009963D4" w:rsidRDefault="009963D4" w14:paraId="1B14D5A5" w14:textId="4BC650A1">
      <w:pPr>
        <w:ind w:firstLine="0"/>
      </w:pPr>
    </w:p>
    <w:p w:rsidRPr="004336F6" w:rsidR="00633AD1" w:rsidP="00633AD1" w:rsidRDefault="00633AD1" w14:paraId="1759FB35" w14:textId="77777777">
      <w:pPr>
        <w:rPr>
          <w:sz w:val="24"/>
          <w:szCs w:val="24"/>
        </w:rPr>
      </w:pPr>
      <w:r w:rsidRPr="004336F6">
        <w:rPr>
          <w:sz w:val="24"/>
          <w:szCs w:val="24"/>
        </w:rPr>
        <w:t xml:space="preserve">Atbildīgā amatpersona </w:t>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r w:rsidRPr="004336F6">
        <w:rPr>
          <w:sz w:val="24"/>
          <w:szCs w:val="24"/>
        </w:rPr>
        <w:tab/>
      </w:r>
    </w:p>
    <w:p w:rsidR="00633AD1" w:rsidP="00633AD1" w:rsidRDefault="00633AD1" w14:paraId="6A1BA17F" w14:textId="1AB6C699">
      <w:pPr>
        <w:rPr>
          <w:sz w:val="24"/>
          <w:szCs w:val="24"/>
        </w:rPr>
      </w:pPr>
      <w:bookmarkStart w:name="_MailAutoSig" w:id="8"/>
      <w:r w:rsidRPr="004336F6">
        <w:rPr>
          <w:sz w:val="24"/>
          <w:szCs w:val="24"/>
        </w:rPr>
        <w:t>Satiksmes ministrijas</w:t>
      </w:r>
      <w:r w:rsidR="00561098">
        <w:rPr>
          <w:sz w:val="24"/>
          <w:szCs w:val="24"/>
        </w:rPr>
        <w:t xml:space="preserve"> </w:t>
      </w:r>
      <w:r w:rsidRPr="004336F6" w:rsidR="00BF2345">
        <w:rPr>
          <w:sz w:val="24"/>
          <w:szCs w:val="24"/>
        </w:rPr>
        <w:t>Sabiedriskā transporta pakalpojumu</w:t>
      </w:r>
      <w:r w:rsidRPr="004336F6">
        <w:rPr>
          <w:sz w:val="24"/>
          <w:szCs w:val="24"/>
        </w:rPr>
        <w:t xml:space="preserve"> departamenta direktor</w:t>
      </w:r>
      <w:r w:rsidRPr="004336F6" w:rsidR="00BF2345">
        <w:rPr>
          <w:sz w:val="24"/>
          <w:szCs w:val="24"/>
        </w:rPr>
        <w:t>e</w:t>
      </w:r>
      <w:r w:rsidR="00561098">
        <w:rPr>
          <w:sz w:val="24"/>
          <w:szCs w:val="24"/>
        </w:rPr>
        <w:t xml:space="preserve">    </w:t>
      </w:r>
      <w:r w:rsidR="00561098">
        <w:rPr>
          <w:sz w:val="24"/>
          <w:szCs w:val="24"/>
        </w:rPr>
        <w:tab/>
      </w:r>
      <w:r w:rsidR="00561098">
        <w:rPr>
          <w:sz w:val="24"/>
          <w:szCs w:val="24"/>
        </w:rPr>
        <w:tab/>
      </w:r>
      <w:r w:rsidR="00561098">
        <w:rPr>
          <w:sz w:val="24"/>
          <w:szCs w:val="24"/>
        </w:rPr>
        <w:tab/>
      </w:r>
      <w:r w:rsidR="00561098">
        <w:rPr>
          <w:sz w:val="24"/>
          <w:szCs w:val="24"/>
        </w:rPr>
        <w:tab/>
      </w:r>
      <w:r w:rsidR="00561098">
        <w:rPr>
          <w:sz w:val="24"/>
          <w:szCs w:val="24"/>
        </w:rPr>
        <w:tab/>
      </w:r>
      <w:proofErr w:type="spellStart"/>
      <w:r w:rsidRPr="004336F6" w:rsidR="00BF2345">
        <w:rPr>
          <w:sz w:val="24"/>
          <w:szCs w:val="24"/>
        </w:rPr>
        <w:t>Annija.Novikova</w:t>
      </w:r>
      <w:bookmarkEnd w:id="8"/>
      <w:proofErr w:type="spellEnd"/>
    </w:p>
    <w:p w:rsidRPr="004336F6" w:rsidR="00960748" w:rsidP="00561098" w:rsidRDefault="00561098" w14:paraId="067EE5B4" w14:textId="548182FD">
      <w:pPr>
        <w:rPr>
          <w:sz w:val="20"/>
          <w:szCs w:val="20"/>
        </w:rPr>
      </w:pPr>
      <w:r>
        <w:rPr>
          <w:sz w:val="24"/>
          <w:szCs w:val="24"/>
        </w:rPr>
        <w:t>Annija.Novikova@sam.gov.lv</w:t>
      </w:r>
    </w:p>
    <w:sectPr w:rsidRPr="004336F6" w:rsidR="00960748" w:rsidSect="00561098">
      <w:headerReference w:type="default" r:id="rId11"/>
      <w:footerReference w:type="default" r:id="rId12"/>
      <w:footerReference w:type="first" r:id="rId13"/>
      <w:pgSz w:w="16838" w:h="11906" w:orient="landscape"/>
      <w:pgMar w:top="1701" w:right="1418"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5B521" w14:textId="77777777" w:rsidR="00CE6220" w:rsidRDefault="00CE6220" w:rsidP="00DF7F34">
      <w:r>
        <w:separator/>
      </w:r>
    </w:p>
  </w:endnote>
  <w:endnote w:type="continuationSeparator" w:id="0">
    <w:p w14:paraId="33809B0A" w14:textId="77777777" w:rsidR="00CE6220" w:rsidRDefault="00CE6220" w:rsidP="00DF7F34">
      <w:r>
        <w:continuationSeparator/>
      </w:r>
    </w:p>
  </w:endnote>
  <w:endnote w:type="continuationNotice" w:id="1">
    <w:p w14:paraId="1519DC7B" w14:textId="77777777" w:rsidR="00CE6220" w:rsidRDefault="00CE6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A6E16" w14:textId="01E46982" w:rsidR="00AF3D04" w:rsidRPr="00633AD1" w:rsidRDefault="00AF3D04" w:rsidP="00633AD1">
    <w:pPr>
      <w:tabs>
        <w:tab w:val="center" w:pos="4320"/>
        <w:tab w:val="right" w:pos="8640"/>
      </w:tabs>
      <w:ind w:firstLine="0"/>
      <w:jc w:val="left"/>
      <w:rPr>
        <w:rFonts w:eastAsia="Times New Roman"/>
        <w:sz w:val="20"/>
        <w:szCs w:val="20"/>
      </w:rPr>
    </w:pPr>
    <w:r w:rsidRPr="00633AD1">
      <w:rPr>
        <w:rFonts w:eastAsia="Times New Roman"/>
        <w:sz w:val="20"/>
        <w:szCs w:val="20"/>
      </w:rPr>
      <w:t>SM</w:t>
    </w:r>
    <w:r>
      <w:rPr>
        <w:rFonts w:eastAsia="Times New Roman"/>
        <w:sz w:val="20"/>
        <w:szCs w:val="20"/>
      </w:rPr>
      <w:t>i</w:t>
    </w:r>
    <w:r w:rsidRPr="00633AD1">
      <w:rPr>
        <w:rFonts w:eastAsia="Times New Roman"/>
        <w:sz w:val="20"/>
        <w:szCs w:val="20"/>
      </w:rPr>
      <w:t>zz_</w:t>
    </w:r>
    <w:r w:rsidR="004B3E0E">
      <w:rPr>
        <w:rFonts w:eastAsia="Times New Roman"/>
        <w:sz w:val="20"/>
        <w:szCs w:val="20"/>
      </w:rPr>
      <w:t>0</w:t>
    </w:r>
    <w:r w:rsidR="00362BF7">
      <w:rPr>
        <w:rFonts w:eastAsia="Times New Roman"/>
        <w:sz w:val="20"/>
        <w:szCs w:val="20"/>
      </w:rPr>
      <w:t>6</w:t>
    </w:r>
    <w:r w:rsidR="009963D4">
      <w:rPr>
        <w:rFonts w:eastAsia="Times New Roman"/>
        <w:sz w:val="20"/>
        <w:szCs w:val="20"/>
      </w:rPr>
      <w:t>0</w:t>
    </w:r>
    <w:r w:rsidR="004B3E0E">
      <w:rPr>
        <w:rFonts w:eastAsia="Times New Roman"/>
        <w:sz w:val="20"/>
        <w:szCs w:val="20"/>
      </w:rPr>
      <w:t>7</w:t>
    </w:r>
    <w:r>
      <w:rPr>
        <w:rFonts w:eastAsia="Times New Roman"/>
        <w:sz w:val="20"/>
        <w:szCs w:val="20"/>
      </w:rPr>
      <w:t>2</w:t>
    </w:r>
    <w:r w:rsidR="009963D4">
      <w:rPr>
        <w:rFonts w:eastAsia="Times New Roman"/>
        <w:sz w:val="20"/>
        <w:szCs w:val="20"/>
      </w:rPr>
      <w:t>1</w:t>
    </w:r>
    <w:r w:rsidRPr="00633AD1">
      <w:rPr>
        <w:rFonts w:eastAsia="Times New Roman"/>
        <w:sz w:val="20"/>
        <w:szCs w:val="20"/>
      </w:rPr>
      <w:t>_</w:t>
    </w:r>
    <w:r w:rsidR="00430B32">
      <w:rPr>
        <w:rFonts w:eastAsia="Times New Roman"/>
        <w:sz w:val="20"/>
        <w:szCs w:val="20"/>
      </w:rPr>
      <w:t>groz</w:t>
    </w:r>
    <w:r w:rsidR="00AC3B14">
      <w:rPr>
        <w:rFonts w:eastAsia="Times New Roman"/>
        <w:sz w:val="20"/>
        <w:szCs w:val="20"/>
      </w:rPr>
      <w:t>MK435</w:t>
    </w:r>
  </w:p>
  <w:p w14:paraId="784E383A" w14:textId="77777777" w:rsidR="00AF3D04" w:rsidRPr="00633AD1" w:rsidRDefault="00AF3D04" w:rsidP="00633AD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2C7E" w14:textId="5F3EEE6B" w:rsidR="00696D29" w:rsidRPr="00633AD1" w:rsidRDefault="00696D29" w:rsidP="00696D29">
    <w:pPr>
      <w:tabs>
        <w:tab w:val="center" w:pos="4320"/>
        <w:tab w:val="right" w:pos="8640"/>
      </w:tabs>
      <w:ind w:firstLine="0"/>
      <w:jc w:val="left"/>
      <w:rPr>
        <w:rFonts w:eastAsia="Times New Roman"/>
        <w:sz w:val="20"/>
        <w:szCs w:val="20"/>
      </w:rPr>
    </w:pPr>
    <w:r w:rsidRPr="00633AD1">
      <w:rPr>
        <w:rFonts w:eastAsia="Times New Roman"/>
        <w:sz w:val="20"/>
        <w:szCs w:val="20"/>
      </w:rPr>
      <w:t>SM</w:t>
    </w:r>
    <w:r>
      <w:rPr>
        <w:rFonts w:eastAsia="Times New Roman"/>
        <w:sz w:val="20"/>
        <w:szCs w:val="20"/>
      </w:rPr>
      <w:t>i</w:t>
    </w:r>
    <w:r w:rsidRPr="00633AD1">
      <w:rPr>
        <w:rFonts w:eastAsia="Times New Roman"/>
        <w:sz w:val="20"/>
        <w:szCs w:val="20"/>
      </w:rPr>
      <w:t>zz_</w:t>
    </w:r>
    <w:r w:rsidR="004B3E0E">
      <w:rPr>
        <w:rFonts w:eastAsia="Times New Roman"/>
        <w:sz w:val="20"/>
        <w:szCs w:val="20"/>
      </w:rPr>
      <w:t>0</w:t>
    </w:r>
    <w:r w:rsidR="00362BF7">
      <w:rPr>
        <w:rFonts w:eastAsia="Times New Roman"/>
        <w:sz w:val="20"/>
        <w:szCs w:val="20"/>
      </w:rPr>
      <w:t>6</w:t>
    </w:r>
    <w:r w:rsidR="00DB5AD6">
      <w:rPr>
        <w:rFonts w:eastAsia="Times New Roman"/>
        <w:sz w:val="20"/>
        <w:szCs w:val="20"/>
      </w:rPr>
      <w:t>0</w:t>
    </w:r>
    <w:r w:rsidR="004B3E0E">
      <w:rPr>
        <w:rFonts w:eastAsia="Times New Roman"/>
        <w:sz w:val="20"/>
        <w:szCs w:val="20"/>
      </w:rPr>
      <w:t>7</w:t>
    </w:r>
    <w:r>
      <w:rPr>
        <w:rFonts w:eastAsia="Times New Roman"/>
        <w:sz w:val="20"/>
        <w:szCs w:val="20"/>
      </w:rPr>
      <w:t>2</w:t>
    </w:r>
    <w:r w:rsidR="00DB5AD6">
      <w:rPr>
        <w:rFonts w:eastAsia="Times New Roman"/>
        <w:sz w:val="20"/>
        <w:szCs w:val="20"/>
      </w:rPr>
      <w:t>1</w:t>
    </w:r>
    <w:r w:rsidRPr="00633AD1">
      <w:rPr>
        <w:rFonts w:eastAsia="Times New Roman"/>
        <w:sz w:val="20"/>
        <w:szCs w:val="20"/>
      </w:rPr>
      <w:t>_</w:t>
    </w:r>
    <w:r w:rsidR="00AC3B14">
      <w:rPr>
        <w:rFonts w:eastAsia="Times New Roman"/>
        <w:sz w:val="20"/>
        <w:szCs w:val="20"/>
      </w:rPr>
      <w:t>MK435</w:t>
    </w:r>
  </w:p>
  <w:p w14:paraId="608B9F56" w14:textId="77777777" w:rsidR="00AF3D04" w:rsidRPr="00EC7D81" w:rsidRDefault="00AF3D04" w:rsidP="007C40C1">
    <w:pPr>
      <w:ind w:firstLine="0"/>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93610" w14:textId="77777777" w:rsidR="00CE6220" w:rsidRDefault="00CE6220" w:rsidP="00DF7F34">
      <w:r>
        <w:separator/>
      </w:r>
    </w:p>
  </w:footnote>
  <w:footnote w:type="continuationSeparator" w:id="0">
    <w:p w14:paraId="3BB916FF" w14:textId="77777777" w:rsidR="00CE6220" w:rsidRDefault="00CE6220" w:rsidP="00DF7F34">
      <w:r>
        <w:continuationSeparator/>
      </w:r>
    </w:p>
  </w:footnote>
  <w:footnote w:type="continuationNotice" w:id="1">
    <w:p w14:paraId="01211816" w14:textId="77777777" w:rsidR="00CE6220" w:rsidRDefault="00CE62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85A7D" w:rsidR="00AF3D04" w:rsidRDefault="00AF3D04" w14:paraId="776BA546" w14:textId="77777777">
    <w:pPr>
      <w:pStyle w:val="Galvene"/>
      <w:jc w:val="center"/>
      <w:rPr>
        <w:sz w:val="24"/>
        <w:szCs w:val="24"/>
      </w:rPr>
    </w:pPr>
    <w:r w:rsidRPr="00685A7D">
      <w:rPr>
        <w:sz w:val="24"/>
        <w:szCs w:val="24"/>
      </w:rPr>
      <w:fldChar w:fldCharType="begin"/>
    </w:r>
    <w:r w:rsidRPr="00685A7D">
      <w:rPr>
        <w:sz w:val="24"/>
        <w:szCs w:val="24"/>
      </w:rPr>
      <w:instrText xml:space="preserve"> PAGE   \* MERGEFORMAT </w:instrText>
    </w:r>
    <w:r w:rsidRPr="00685A7D">
      <w:rPr>
        <w:sz w:val="24"/>
        <w:szCs w:val="24"/>
      </w:rPr>
      <w:fldChar w:fldCharType="separate"/>
    </w:r>
    <w:r>
      <w:rPr>
        <w:noProof/>
        <w:sz w:val="24"/>
        <w:szCs w:val="24"/>
      </w:rPr>
      <w:t>53</w:t>
    </w:r>
    <w:r w:rsidRPr="00685A7D">
      <w:rPr>
        <w:sz w:val="24"/>
        <w:szCs w:val="24"/>
      </w:rPr>
      <w:fldChar w:fldCharType="end"/>
    </w:r>
  </w:p>
  <w:p w:rsidRPr="00685A7D" w:rsidR="00AF3D04" w:rsidRDefault="00AF3D04" w14:paraId="77B05E38" w14:textId="77777777">
    <w:pPr>
      <w:pStyle w:val="Galven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715CA"/>
    <w:multiLevelType w:val="hybridMultilevel"/>
    <w:tmpl w:val="281ACA8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C084CC2"/>
    <w:multiLevelType w:val="hybridMultilevel"/>
    <w:tmpl w:val="6D7A8240"/>
    <w:lvl w:ilvl="0" w:tplc="F168E1F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1EC640EC"/>
    <w:multiLevelType w:val="hybridMultilevel"/>
    <w:tmpl w:val="98404BAA"/>
    <w:lvl w:ilvl="0" w:tplc="96D6FB5C">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00929BE"/>
    <w:multiLevelType w:val="hybridMultilevel"/>
    <w:tmpl w:val="A54824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C642784"/>
    <w:multiLevelType w:val="hybridMultilevel"/>
    <w:tmpl w:val="A13C0FFC"/>
    <w:lvl w:ilvl="0" w:tplc="CC485A82">
      <w:start w:val="1"/>
      <w:numFmt w:val="decimal"/>
      <w:lvlText w:val="%1."/>
      <w:lvlJc w:val="left"/>
      <w:pPr>
        <w:ind w:left="720" w:hanging="360"/>
      </w:pPr>
      <w:rPr>
        <w:rFonts w:eastAsia="Calibri"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7822261"/>
    <w:multiLevelType w:val="multilevel"/>
    <w:tmpl w:val="FF7E4372"/>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0A6A7C"/>
    <w:multiLevelType w:val="hybridMultilevel"/>
    <w:tmpl w:val="2D8805AC"/>
    <w:lvl w:ilvl="0" w:tplc="CB7A90E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3B6D0B0F"/>
    <w:multiLevelType w:val="hybridMultilevel"/>
    <w:tmpl w:val="AC40B54E"/>
    <w:lvl w:ilvl="0" w:tplc="59E2C0E6">
      <w:start w:val="1"/>
      <w:numFmt w:val="decimal"/>
      <w:lvlText w:val="%1."/>
      <w:lvlJc w:val="left"/>
      <w:pPr>
        <w:ind w:left="1080" w:hanging="360"/>
      </w:pPr>
      <w:rPr>
        <w:rFonts w:eastAsia="Calibri"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B7420AF"/>
    <w:multiLevelType w:val="hybridMultilevel"/>
    <w:tmpl w:val="2D8805AC"/>
    <w:lvl w:ilvl="0" w:tplc="CB7A90E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F834C81"/>
    <w:multiLevelType w:val="hybridMultilevel"/>
    <w:tmpl w:val="D9AEA9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2BA50DB"/>
    <w:multiLevelType w:val="hybridMultilevel"/>
    <w:tmpl w:val="D5C0BA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6A47DDA"/>
    <w:multiLevelType w:val="hybridMultilevel"/>
    <w:tmpl w:val="10107EF4"/>
    <w:lvl w:ilvl="0" w:tplc="221AC2AA">
      <w:start w:val="1"/>
      <w:numFmt w:val="decimal"/>
      <w:lvlText w:val="%1."/>
      <w:lvlJc w:val="left"/>
      <w:pPr>
        <w:tabs>
          <w:tab w:val="num" w:pos="1830"/>
        </w:tabs>
        <w:ind w:left="1830" w:hanging="1110"/>
      </w:pPr>
      <w:rPr>
        <w:rFonts w:hint="default"/>
      </w:rPr>
    </w:lvl>
    <w:lvl w:ilvl="1" w:tplc="0426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9E82FD9"/>
    <w:multiLevelType w:val="hybridMultilevel"/>
    <w:tmpl w:val="5F9C40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E0C61B5"/>
    <w:multiLevelType w:val="hybridMultilevel"/>
    <w:tmpl w:val="FC749938"/>
    <w:lvl w:ilvl="0" w:tplc="2708DAD0">
      <w:start w:val="1"/>
      <w:numFmt w:val="decimal"/>
      <w:lvlText w:val="%1."/>
      <w:lvlJc w:val="left"/>
      <w:pPr>
        <w:ind w:left="480" w:hanging="360"/>
      </w:pPr>
      <w:rPr>
        <w:rFont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num w:numId="1">
    <w:abstractNumId w:val="13"/>
  </w:num>
  <w:num w:numId="2">
    <w:abstractNumId w:val="5"/>
  </w:num>
  <w:num w:numId="3">
    <w:abstractNumId w:val="2"/>
  </w:num>
  <w:num w:numId="4">
    <w:abstractNumId w:val="11"/>
  </w:num>
  <w:num w:numId="5">
    <w:abstractNumId w:val="1"/>
  </w:num>
  <w:num w:numId="6">
    <w:abstractNumId w:val="6"/>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10"/>
  </w:num>
  <w:num w:numId="12">
    <w:abstractNumId w:val="3"/>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4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6EB"/>
    <w:rsid w:val="0000121C"/>
    <w:rsid w:val="00002E9C"/>
    <w:rsid w:val="000050D4"/>
    <w:rsid w:val="00005E2D"/>
    <w:rsid w:val="0000704D"/>
    <w:rsid w:val="00007A1A"/>
    <w:rsid w:val="00007B2F"/>
    <w:rsid w:val="000111AB"/>
    <w:rsid w:val="0001181C"/>
    <w:rsid w:val="000120F4"/>
    <w:rsid w:val="0001224F"/>
    <w:rsid w:val="0001432B"/>
    <w:rsid w:val="00016919"/>
    <w:rsid w:val="00023787"/>
    <w:rsid w:val="00025976"/>
    <w:rsid w:val="000315EF"/>
    <w:rsid w:val="000315F5"/>
    <w:rsid w:val="00031F16"/>
    <w:rsid w:val="0003705A"/>
    <w:rsid w:val="00044D58"/>
    <w:rsid w:val="000454B0"/>
    <w:rsid w:val="0004579E"/>
    <w:rsid w:val="00046920"/>
    <w:rsid w:val="000474C8"/>
    <w:rsid w:val="00047B4C"/>
    <w:rsid w:val="000506D6"/>
    <w:rsid w:val="00051847"/>
    <w:rsid w:val="000544DA"/>
    <w:rsid w:val="00055242"/>
    <w:rsid w:val="00055706"/>
    <w:rsid w:val="00055DB2"/>
    <w:rsid w:val="00055EBD"/>
    <w:rsid w:val="00060B59"/>
    <w:rsid w:val="000618BD"/>
    <w:rsid w:val="00072A7C"/>
    <w:rsid w:val="0007599C"/>
    <w:rsid w:val="0007660F"/>
    <w:rsid w:val="0007718F"/>
    <w:rsid w:val="00077906"/>
    <w:rsid w:val="00080770"/>
    <w:rsid w:val="000810B1"/>
    <w:rsid w:val="000814B0"/>
    <w:rsid w:val="00082A2E"/>
    <w:rsid w:val="00090AAD"/>
    <w:rsid w:val="00091E45"/>
    <w:rsid w:val="0009468B"/>
    <w:rsid w:val="000957F3"/>
    <w:rsid w:val="0009637E"/>
    <w:rsid w:val="00097196"/>
    <w:rsid w:val="00097D5A"/>
    <w:rsid w:val="000A2E32"/>
    <w:rsid w:val="000A35AB"/>
    <w:rsid w:val="000A3670"/>
    <w:rsid w:val="000A3DA7"/>
    <w:rsid w:val="000A419F"/>
    <w:rsid w:val="000A5A33"/>
    <w:rsid w:val="000A683E"/>
    <w:rsid w:val="000A6BB1"/>
    <w:rsid w:val="000B0E01"/>
    <w:rsid w:val="000B1C0B"/>
    <w:rsid w:val="000B3560"/>
    <w:rsid w:val="000B5094"/>
    <w:rsid w:val="000C0811"/>
    <w:rsid w:val="000C08AE"/>
    <w:rsid w:val="000C1615"/>
    <w:rsid w:val="000C33A1"/>
    <w:rsid w:val="000C46A6"/>
    <w:rsid w:val="000C72E7"/>
    <w:rsid w:val="000C76C7"/>
    <w:rsid w:val="000D3F2F"/>
    <w:rsid w:val="000D53BE"/>
    <w:rsid w:val="000D6544"/>
    <w:rsid w:val="000E1FDA"/>
    <w:rsid w:val="000E3294"/>
    <w:rsid w:val="000E3EB2"/>
    <w:rsid w:val="000E481E"/>
    <w:rsid w:val="000E505B"/>
    <w:rsid w:val="000E66F6"/>
    <w:rsid w:val="000E6E3B"/>
    <w:rsid w:val="000F0108"/>
    <w:rsid w:val="000F2AEA"/>
    <w:rsid w:val="000F47CA"/>
    <w:rsid w:val="000F49A9"/>
    <w:rsid w:val="000F62FB"/>
    <w:rsid w:val="00101237"/>
    <w:rsid w:val="0010196D"/>
    <w:rsid w:val="00102921"/>
    <w:rsid w:val="00104810"/>
    <w:rsid w:val="00105E61"/>
    <w:rsid w:val="00106058"/>
    <w:rsid w:val="00107C2A"/>
    <w:rsid w:val="00110C6F"/>
    <w:rsid w:val="00111A17"/>
    <w:rsid w:val="00111C11"/>
    <w:rsid w:val="00112F5C"/>
    <w:rsid w:val="001133F7"/>
    <w:rsid w:val="00114DAD"/>
    <w:rsid w:val="0011591B"/>
    <w:rsid w:val="00116508"/>
    <w:rsid w:val="0011668E"/>
    <w:rsid w:val="00121A6B"/>
    <w:rsid w:val="00122BD4"/>
    <w:rsid w:val="00123D7C"/>
    <w:rsid w:val="00124B85"/>
    <w:rsid w:val="00125C75"/>
    <w:rsid w:val="00126986"/>
    <w:rsid w:val="00126B6D"/>
    <w:rsid w:val="001274F8"/>
    <w:rsid w:val="00127B8B"/>
    <w:rsid w:val="00130361"/>
    <w:rsid w:val="00132ACC"/>
    <w:rsid w:val="00140F8F"/>
    <w:rsid w:val="001430D5"/>
    <w:rsid w:val="00143110"/>
    <w:rsid w:val="001435F0"/>
    <w:rsid w:val="00144829"/>
    <w:rsid w:val="00144AB7"/>
    <w:rsid w:val="001461FE"/>
    <w:rsid w:val="00150237"/>
    <w:rsid w:val="00150CC9"/>
    <w:rsid w:val="0015255F"/>
    <w:rsid w:val="001539A6"/>
    <w:rsid w:val="00154094"/>
    <w:rsid w:val="0015757A"/>
    <w:rsid w:val="001605E6"/>
    <w:rsid w:val="00161AE9"/>
    <w:rsid w:val="00163816"/>
    <w:rsid w:val="00172019"/>
    <w:rsid w:val="00175632"/>
    <w:rsid w:val="00176053"/>
    <w:rsid w:val="001803B1"/>
    <w:rsid w:val="00181D84"/>
    <w:rsid w:val="001820EF"/>
    <w:rsid w:val="00182E89"/>
    <w:rsid w:val="00184BA3"/>
    <w:rsid w:val="0018627C"/>
    <w:rsid w:val="00186BBA"/>
    <w:rsid w:val="001A0C46"/>
    <w:rsid w:val="001A4620"/>
    <w:rsid w:val="001B23F0"/>
    <w:rsid w:val="001B32A3"/>
    <w:rsid w:val="001B47DB"/>
    <w:rsid w:val="001B5A1F"/>
    <w:rsid w:val="001C377F"/>
    <w:rsid w:val="001C432D"/>
    <w:rsid w:val="001C49F0"/>
    <w:rsid w:val="001C6011"/>
    <w:rsid w:val="001C71C3"/>
    <w:rsid w:val="001D065C"/>
    <w:rsid w:val="001D11A5"/>
    <w:rsid w:val="001D1347"/>
    <w:rsid w:val="001D3156"/>
    <w:rsid w:val="001D5404"/>
    <w:rsid w:val="001D71BB"/>
    <w:rsid w:val="001E09B7"/>
    <w:rsid w:val="001E09C4"/>
    <w:rsid w:val="001E0B40"/>
    <w:rsid w:val="001E2753"/>
    <w:rsid w:val="001E290B"/>
    <w:rsid w:val="001E2EDE"/>
    <w:rsid w:val="001E5D39"/>
    <w:rsid w:val="001E62EC"/>
    <w:rsid w:val="001F05DE"/>
    <w:rsid w:val="001F6BCA"/>
    <w:rsid w:val="0020096E"/>
    <w:rsid w:val="002010D4"/>
    <w:rsid w:val="00203A3E"/>
    <w:rsid w:val="00204C03"/>
    <w:rsid w:val="00205B28"/>
    <w:rsid w:val="00207B71"/>
    <w:rsid w:val="00207C8D"/>
    <w:rsid w:val="002112A6"/>
    <w:rsid w:val="00220A03"/>
    <w:rsid w:val="00222C42"/>
    <w:rsid w:val="00223DFD"/>
    <w:rsid w:val="00225CD8"/>
    <w:rsid w:val="002272BC"/>
    <w:rsid w:val="00230C0E"/>
    <w:rsid w:val="0023114D"/>
    <w:rsid w:val="00236A42"/>
    <w:rsid w:val="002413F4"/>
    <w:rsid w:val="002442F5"/>
    <w:rsid w:val="00244896"/>
    <w:rsid w:val="002507E4"/>
    <w:rsid w:val="002522BF"/>
    <w:rsid w:val="0025285B"/>
    <w:rsid w:val="00252C98"/>
    <w:rsid w:val="002530C3"/>
    <w:rsid w:val="00253285"/>
    <w:rsid w:val="00253595"/>
    <w:rsid w:val="0025363D"/>
    <w:rsid w:val="00256BBF"/>
    <w:rsid w:val="002570BA"/>
    <w:rsid w:val="0025729B"/>
    <w:rsid w:val="00257425"/>
    <w:rsid w:val="00261ADC"/>
    <w:rsid w:val="00261E75"/>
    <w:rsid w:val="002632A7"/>
    <w:rsid w:val="0026452E"/>
    <w:rsid w:val="00264B91"/>
    <w:rsid w:val="00265B9B"/>
    <w:rsid w:val="002672B2"/>
    <w:rsid w:val="00267B30"/>
    <w:rsid w:val="00267BE0"/>
    <w:rsid w:val="00272DC9"/>
    <w:rsid w:val="002733DC"/>
    <w:rsid w:val="002743DA"/>
    <w:rsid w:val="0027512E"/>
    <w:rsid w:val="00275458"/>
    <w:rsid w:val="00275B09"/>
    <w:rsid w:val="0027637F"/>
    <w:rsid w:val="00276D53"/>
    <w:rsid w:val="00277A40"/>
    <w:rsid w:val="00280FFB"/>
    <w:rsid w:val="00283B6D"/>
    <w:rsid w:val="00284BA3"/>
    <w:rsid w:val="00285930"/>
    <w:rsid w:val="0028729A"/>
    <w:rsid w:val="00287543"/>
    <w:rsid w:val="00290285"/>
    <w:rsid w:val="002A2B68"/>
    <w:rsid w:val="002A4039"/>
    <w:rsid w:val="002A4B0C"/>
    <w:rsid w:val="002A6432"/>
    <w:rsid w:val="002B0E2C"/>
    <w:rsid w:val="002B243D"/>
    <w:rsid w:val="002B3072"/>
    <w:rsid w:val="002B53CC"/>
    <w:rsid w:val="002B6249"/>
    <w:rsid w:val="002B6849"/>
    <w:rsid w:val="002C1B0D"/>
    <w:rsid w:val="002C2EC9"/>
    <w:rsid w:val="002C363D"/>
    <w:rsid w:val="002C5B61"/>
    <w:rsid w:val="002C64BE"/>
    <w:rsid w:val="002D0E08"/>
    <w:rsid w:val="002D14FA"/>
    <w:rsid w:val="002D71DF"/>
    <w:rsid w:val="002D767D"/>
    <w:rsid w:val="002E1413"/>
    <w:rsid w:val="002E2A54"/>
    <w:rsid w:val="002E5358"/>
    <w:rsid w:val="002E71CF"/>
    <w:rsid w:val="002E7C13"/>
    <w:rsid w:val="002F0744"/>
    <w:rsid w:val="002F0A13"/>
    <w:rsid w:val="002F2459"/>
    <w:rsid w:val="002F275D"/>
    <w:rsid w:val="002F3BFD"/>
    <w:rsid w:val="002F4174"/>
    <w:rsid w:val="002F7667"/>
    <w:rsid w:val="00300FD6"/>
    <w:rsid w:val="00304424"/>
    <w:rsid w:val="003059FB"/>
    <w:rsid w:val="00307400"/>
    <w:rsid w:val="003101DA"/>
    <w:rsid w:val="00310F1F"/>
    <w:rsid w:val="003128A0"/>
    <w:rsid w:val="003128B9"/>
    <w:rsid w:val="00320820"/>
    <w:rsid w:val="00325BEC"/>
    <w:rsid w:val="00326783"/>
    <w:rsid w:val="00327162"/>
    <w:rsid w:val="00330B7E"/>
    <w:rsid w:val="00330C90"/>
    <w:rsid w:val="003310A4"/>
    <w:rsid w:val="003318AD"/>
    <w:rsid w:val="00331F9E"/>
    <w:rsid w:val="00332C8D"/>
    <w:rsid w:val="00334238"/>
    <w:rsid w:val="00334B1E"/>
    <w:rsid w:val="0033567F"/>
    <w:rsid w:val="003439F0"/>
    <w:rsid w:val="00344A31"/>
    <w:rsid w:val="00345716"/>
    <w:rsid w:val="00345F79"/>
    <w:rsid w:val="0035331F"/>
    <w:rsid w:val="00354173"/>
    <w:rsid w:val="00356F64"/>
    <w:rsid w:val="0035722C"/>
    <w:rsid w:val="00360823"/>
    <w:rsid w:val="00360EAB"/>
    <w:rsid w:val="003612B2"/>
    <w:rsid w:val="00361683"/>
    <w:rsid w:val="00362BF7"/>
    <w:rsid w:val="003641FF"/>
    <w:rsid w:val="00365D07"/>
    <w:rsid w:val="00367FE7"/>
    <w:rsid w:val="0037085E"/>
    <w:rsid w:val="00377B6E"/>
    <w:rsid w:val="00380CB0"/>
    <w:rsid w:val="003824CA"/>
    <w:rsid w:val="0038527A"/>
    <w:rsid w:val="003866D5"/>
    <w:rsid w:val="00390AA3"/>
    <w:rsid w:val="00390FC2"/>
    <w:rsid w:val="003959A8"/>
    <w:rsid w:val="00397117"/>
    <w:rsid w:val="00397DA6"/>
    <w:rsid w:val="003A06BE"/>
    <w:rsid w:val="003A2288"/>
    <w:rsid w:val="003A3167"/>
    <w:rsid w:val="003A422E"/>
    <w:rsid w:val="003A4441"/>
    <w:rsid w:val="003B0FDC"/>
    <w:rsid w:val="003B110E"/>
    <w:rsid w:val="003B54AD"/>
    <w:rsid w:val="003B6B9F"/>
    <w:rsid w:val="003B76A2"/>
    <w:rsid w:val="003B7EA0"/>
    <w:rsid w:val="003C01AE"/>
    <w:rsid w:val="003C1487"/>
    <w:rsid w:val="003C4E86"/>
    <w:rsid w:val="003C58D1"/>
    <w:rsid w:val="003C5D4F"/>
    <w:rsid w:val="003D382A"/>
    <w:rsid w:val="003D4BE4"/>
    <w:rsid w:val="003D4EEE"/>
    <w:rsid w:val="003D63D9"/>
    <w:rsid w:val="003D654C"/>
    <w:rsid w:val="003D6728"/>
    <w:rsid w:val="003D70A5"/>
    <w:rsid w:val="003E00EE"/>
    <w:rsid w:val="003E1E95"/>
    <w:rsid w:val="003E200F"/>
    <w:rsid w:val="003E4496"/>
    <w:rsid w:val="003F0886"/>
    <w:rsid w:val="003F115D"/>
    <w:rsid w:val="003F28E2"/>
    <w:rsid w:val="003F549D"/>
    <w:rsid w:val="003F5A29"/>
    <w:rsid w:val="003F5A68"/>
    <w:rsid w:val="003F5C5E"/>
    <w:rsid w:val="003F7EFE"/>
    <w:rsid w:val="00400586"/>
    <w:rsid w:val="00401D29"/>
    <w:rsid w:val="004022EF"/>
    <w:rsid w:val="00402D26"/>
    <w:rsid w:val="004036C4"/>
    <w:rsid w:val="00403F3E"/>
    <w:rsid w:val="00405C53"/>
    <w:rsid w:val="004117E6"/>
    <w:rsid w:val="00415B37"/>
    <w:rsid w:val="00416084"/>
    <w:rsid w:val="004161C0"/>
    <w:rsid w:val="00421323"/>
    <w:rsid w:val="0042196C"/>
    <w:rsid w:val="004238DA"/>
    <w:rsid w:val="00423ADE"/>
    <w:rsid w:val="004259FA"/>
    <w:rsid w:val="00426EB2"/>
    <w:rsid w:val="00427E3A"/>
    <w:rsid w:val="00430B32"/>
    <w:rsid w:val="00431DE8"/>
    <w:rsid w:val="004336F6"/>
    <w:rsid w:val="004351D6"/>
    <w:rsid w:val="00435B7E"/>
    <w:rsid w:val="00437E47"/>
    <w:rsid w:val="004421C0"/>
    <w:rsid w:val="00443D06"/>
    <w:rsid w:val="004453E3"/>
    <w:rsid w:val="00447056"/>
    <w:rsid w:val="00451AFB"/>
    <w:rsid w:val="004522C9"/>
    <w:rsid w:val="00452325"/>
    <w:rsid w:val="00452C18"/>
    <w:rsid w:val="004538A3"/>
    <w:rsid w:val="00453CA5"/>
    <w:rsid w:val="00454C77"/>
    <w:rsid w:val="0045518D"/>
    <w:rsid w:val="00456B2F"/>
    <w:rsid w:val="00457C4E"/>
    <w:rsid w:val="00457F06"/>
    <w:rsid w:val="00463634"/>
    <w:rsid w:val="00465EB3"/>
    <w:rsid w:val="004665DD"/>
    <w:rsid w:val="0047100C"/>
    <w:rsid w:val="00474D9D"/>
    <w:rsid w:val="0047575F"/>
    <w:rsid w:val="00475DED"/>
    <w:rsid w:val="00477333"/>
    <w:rsid w:val="00477A9E"/>
    <w:rsid w:val="0048045D"/>
    <w:rsid w:val="00483AD6"/>
    <w:rsid w:val="00484737"/>
    <w:rsid w:val="004906D1"/>
    <w:rsid w:val="00491435"/>
    <w:rsid w:val="00492D65"/>
    <w:rsid w:val="00497FAA"/>
    <w:rsid w:val="004A0712"/>
    <w:rsid w:val="004A4D27"/>
    <w:rsid w:val="004A6321"/>
    <w:rsid w:val="004A660F"/>
    <w:rsid w:val="004A7541"/>
    <w:rsid w:val="004A7AEC"/>
    <w:rsid w:val="004B35D5"/>
    <w:rsid w:val="004B3957"/>
    <w:rsid w:val="004B3E0E"/>
    <w:rsid w:val="004B5F8F"/>
    <w:rsid w:val="004B70E9"/>
    <w:rsid w:val="004C114F"/>
    <w:rsid w:val="004C1353"/>
    <w:rsid w:val="004C305D"/>
    <w:rsid w:val="004C62C8"/>
    <w:rsid w:val="004D22AF"/>
    <w:rsid w:val="004D29E4"/>
    <w:rsid w:val="004D3B66"/>
    <w:rsid w:val="004D6211"/>
    <w:rsid w:val="004D77A6"/>
    <w:rsid w:val="004E11EC"/>
    <w:rsid w:val="004E32FF"/>
    <w:rsid w:val="004F165E"/>
    <w:rsid w:val="004F31B0"/>
    <w:rsid w:val="004F510B"/>
    <w:rsid w:val="004F51DC"/>
    <w:rsid w:val="004F5431"/>
    <w:rsid w:val="004F76CB"/>
    <w:rsid w:val="00500215"/>
    <w:rsid w:val="0050215E"/>
    <w:rsid w:val="00503794"/>
    <w:rsid w:val="0050548F"/>
    <w:rsid w:val="005066FE"/>
    <w:rsid w:val="00506BA7"/>
    <w:rsid w:val="0050754C"/>
    <w:rsid w:val="00507651"/>
    <w:rsid w:val="005111E3"/>
    <w:rsid w:val="00512340"/>
    <w:rsid w:val="0051257E"/>
    <w:rsid w:val="00512F44"/>
    <w:rsid w:val="00513827"/>
    <w:rsid w:val="00513E3E"/>
    <w:rsid w:val="0051596A"/>
    <w:rsid w:val="0051722D"/>
    <w:rsid w:val="00517DDB"/>
    <w:rsid w:val="00517E89"/>
    <w:rsid w:val="00521D2D"/>
    <w:rsid w:val="00522D05"/>
    <w:rsid w:val="005243D6"/>
    <w:rsid w:val="005246A3"/>
    <w:rsid w:val="00525C6B"/>
    <w:rsid w:val="00526EB5"/>
    <w:rsid w:val="00536954"/>
    <w:rsid w:val="00536FFB"/>
    <w:rsid w:val="00537894"/>
    <w:rsid w:val="00537E89"/>
    <w:rsid w:val="005419E2"/>
    <w:rsid w:val="00544C04"/>
    <w:rsid w:val="0054618D"/>
    <w:rsid w:val="00546C41"/>
    <w:rsid w:val="005472DF"/>
    <w:rsid w:val="00550DA6"/>
    <w:rsid w:val="00551F27"/>
    <w:rsid w:val="005551DE"/>
    <w:rsid w:val="0055525A"/>
    <w:rsid w:val="00557200"/>
    <w:rsid w:val="005579F7"/>
    <w:rsid w:val="00561098"/>
    <w:rsid w:val="00561FB1"/>
    <w:rsid w:val="00564966"/>
    <w:rsid w:val="00567487"/>
    <w:rsid w:val="005726D8"/>
    <w:rsid w:val="00573ECF"/>
    <w:rsid w:val="0057536F"/>
    <w:rsid w:val="005772B8"/>
    <w:rsid w:val="00582418"/>
    <w:rsid w:val="00584927"/>
    <w:rsid w:val="0058671D"/>
    <w:rsid w:val="00597184"/>
    <w:rsid w:val="005A52DC"/>
    <w:rsid w:val="005A652F"/>
    <w:rsid w:val="005A67BE"/>
    <w:rsid w:val="005A7A9B"/>
    <w:rsid w:val="005B0896"/>
    <w:rsid w:val="005B13B0"/>
    <w:rsid w:val="005B2464"/>
    <w:rsid w:val="005B28A7"/>
    <w:rsid w:val="005C0D74"/>
    <w:rsid w:val="005C145C"/>
    <w:rsid w:val="005C4F7A"/>
    <w:rsid w:val="005C518B"/>
    <w:rsid w:val="005C637D"/>
    <w:rsid w:val="005D1088"/>
    <w:rsid w:val="005D1801"/>
    <w:rsid w:val="005D2C0F"/>
    <w:rsid w:val="005D767F"/>
    <w:rsid w:val="005E0B4D"/>
    <w:rsid w:val="005E123C"/>
    <w:rsid w:val="005E362D"/>
    <w:rsid w:val="005E38E7"/>
    <w:rsid w:val="005E6A17"/>
    <w:rsid w:val="005F02FB"/>
    <w:rsid w:val="005F3633"/>
    <w:rsid w:val="005F4B28"/>
    <w:rsid w:val="005F52DB"/>
    <w:rsid w:val="00601086"/>
    <w:rsid w:val="00601469"/>
    <w:rsid w:val="00603195"/>
    <w:rsid w:val="006033D1"/>
    <w:rsid w:val="006044FE"/>
    <w:rsid w:val="006064E8"/>
    <w:rsid w:val="00610DD7"/>
    <w:rsid w:val="00611360"/>
    <w:rsid w:val="00612F84"/>
    <w:rsid w:val="00613795"/>
    <w:rsid w:val="00614212"/>
    <w:rsid w:val="00620818"/>
    <w:rsid w:val="00620860"/>
    <w:rsid w:val="00624725"/>
    <w:rsid w:val="0062506A"/>
    <w:rsid w:val="00625761"/>
    <w:rsid w:val="00625977"/>
    <w:rsid w:val="006264EA"/>
    <w:rsid w:val="006333DC"/>
    <w:rsid w:val="00633AD1"/>
    <w:rsid w:val="00634067"/>
    <w:rsid w:val="00636902"/>
    <w:rsid w:val="00636E18"/>
    <w:rsid w:val="00637514"/>
    <w:rsid w:val="006418EF"/>
    <w:rsid w:val="00642CCF"/>
    <w:rsid w:val="00644507"/>
    <w:rsid w:val="00644674"/>
    <w:rsid w:val="00644F97"/>
    <w:rsid w:val="00646C22"/>
    <w:rsid w:val="0065033C"/>
    <w:rsid w:val="00653174"/>
    <w:rsid w:val="00656150"/>
    <w:rsid w:val="0066312F"/>
    <w:rsid w:val="00664696"/>
    <w:rsid w:val="00665E11"/>
    <w:rsid w:val="00667F74"/>
    <w:rsid w:val="00673CF9"/>
    <w:rsid w:val="006741DC"/>
    <w:rsid w:val="00676E70"/>
    <w:rsid w:val="00677393"/>
    <w:rsid w:val="0067756F"/>
    <w:rsid w:val="00677B4D"/>
    <w:rsid w:val="00685A7D"/>
    <w:rsid w:val="00686C07"/>
    <w:rsid w:val="00690E8A"/>
    <w:rsid w:val="006910E6"/>
    <w:rsid w:val="00691623"/>
    <w:rsid w:val="006960BC"/>
    <w:rsid w:val="00696D29"/>
    <w:rsid w:val="00697B0D"/>
    <w:rsid w:val="00697B6A"/>
    <w:rsid w:val="006A02C2"/>
    <w:rsid w:val="006A03FA"/>
    <w:rsid w:val="006A342A"/>
    <w:rsid w:val="006A3BAC"/>
    <w:rsid w:val="006A4B5B"/>
    <w:rsid w:val="006A670F"/>
    <w:rsid w:val="006B0BA3"/>
    <w:rsid w:val="006B19E5"/>
    <w:rsid w:val="006B2C00"/>
    <w:rsid w:val="006B7DEC"/>
    <w:rsid w:val="006C49B5"/>
    <w:rsid w:val="006C4AAF"/>
    <w:rsid w:val="006C50B5"/>
    <w:rsid w:val="006C57F2"/>
    <w:rsid w:val="006C7206"/>
    <w:rsid w:val="006C7809"/>
    <w:rsid w:val="006D02F7"/>
    <w:rsid w:val="006D1135"/>
    <w:rsid w:val="006D3E0C"/>
    <w:rsid w:val="006D49A4"/>
    <w:rsid w:val="006D61E5"/>
    <w:rsid w:val="006D7533"/>
    <w:rsid w:val="006E0FF3"/>
    <w:rsid w:val="006E1508"/>
    <w:rsid w:val="006E326B"/>
    <w:rsid w:val="006E5C04"/>
    <w:rsid w:val="006F0A60"/>
    <w:rsid w:val="006F1051"/>
    <w:rsid w:val="006F7D37"/>
    <w:rsid w:val="00700BC9"/>
    <w:rsid w:val="00701C9B"/>
    <w:rsid w:val="007069FB"/>
    <w:rsid w:val="00710124"/>
    <w:rsid w:val="00711389"/>
    <w:rsid w:val="007125F9"/>
    <w:rsid w:val="007127DA"/>
    <w:rsid w:val="00714452"/>
    <w:rsid w:val="007156F7"/>
    <w:rsid w:val="007176AF"/>
    <w:rsid w:val="00717F4C"/>
    <w:rsid w:val="007231A1"/>
    <w:rsid w:val="0072496A"/>
    <w:rsid w:val="00725B40"/>
    <w:rsid w:val="00727E8A"/>
    <w:rsid w:val="007300D8"/>
    <w:rsid w:val="0073266A"/>
    <w:rsid w:val="00733943"/>
    <w:rsid w:val="00733DDA"/>
    <w:rsid w:val="007446C8"/>
    <w:rsid w:val="00745CBF"/>
    <w:rsid w:val="007462C1"/>
    <w:rsid w:val="0074743F"/>
    <w:rsid w:val="00747519"/>
    <w:rsid w:val="00753D14"/>
    <w:rsid w:val="0075701A"/>
    <w:rsid w:val="007576AE"/>
    <w:rsid w:val="00765CFE"/>
    <w:rsid w:val="0077085B"/>
    <w:rsid w:val="007747C3"/>
    <w:rsid w:val="007768D7"/>
    <w:rsid w:val="00776F2C"/>
    <w:rsid w:val="0077766B"/>
    <w:rsid w:val="0078077F"/>
    <w:rsid w:val="00781C34"/>
    <w:rsid w:val="00783ECA"/>
    <w:rsid w:val="007857E7"/>
    <w:rsid w:val="007870F5"/>
    <w:rsid w:val="00794F70"/>
    <w:rsid w:val="00796BA6"/>
    <w:rsid w:val="007A177B"/>
    <w:rsid w:val="007A1BEC"/>
    <w:rsid w:val="007A2E36"/>
    <w:rsid w:val="007A3499"/>
    <w:rsid w:val="007A3FF2"/>
    <w:rsid w:val="007A5160"/>
    <w:rsid w:val="007A6581"/>
    <w:rsid w:val="007A68CF"/>
    <w:rsid w:val="007B09F2"/>
    <w:rsid w:val="007B32E4"/>
    <w:rsid w:val="007B3D2B"/>
    <w:rsid w:val="007B3FF8"/>
    <w:rsid w:val="007B41B4"/>
    <w:rsid w:val="007B54DA"/>
    <w:rsid w:val="007B7057"/>
    <w:rsid w:val="007B7A5B"/>
    <w:rsid w:val="007C033F"/>
    <w:rsid w:val="007C08F5"/>
    <w:rsid w:val="007C2AB1"/>
    <w:rsid w:val="007C3531"/>
    <w:rsid w:val="007C35F8"/>
    <w:rsid w:val="007C40C1"/>
    <w:rsid w:val="007C439D"/>
    <w:rsid w:val="007C47C3"/>
    <w:rsid w:val="007C79E8"/>
    <w:rsid w:val="007D0C3A"/>
    <w:rsid w:val="007D1427"/>
    <w:rsid w:val="007D321F"/>
    <w:rsid w:val="007D6EC6"/>
    <w:rsid w:val="007E1EAB"/>
    <w:rsid w:val="007E2C6A"/>
    <w:rsid w:val="007E7A07"/>
    <w:rsid w:val="007F375A"/>
    <w:rsid w:val="007F7D59"/>
    <w:rsid w:val="0080089C"/>
    <w:rsid w:val="00800F16"/>
    <w:rsid w:val="00801D14"/>
    <w:rsid w:val="0080322A"/>
    <w:rsid w:val="00803DF1"/>
    <w:rsid w:val="00806390"/>
    <w:rsid w:val="00807EC3"/>
    <w:rsid w:val="008104DD"/>
    <w:rsid w:val="00810E57"/>
    <w:rsid w:val="0081154C"/>
    <w:rsid w:val="00811C55"/>
    <w:rsid w:val="00814432"/>
    <w:rsid w:val="00817867"/>
    <w:rsid w:val="00817A2F"/>
    <w:rsid w:val="0082174D"/>
    <w:rsid w:val="0082196A"/>
    <w:rsid w:val="00821A75"/>
    <w:rsid w:val="00821F5F"/>
    <w:rsid w:val="00822EBF"/>
    <w:rsid w:val="0082315C"/>
    <w:rsid w:val="00823893"/>
    <w:rsid w:val="00823E2B"/>
    <w:rsid w:val="0082404A"/>
    <w:rsid w:val="00825A5A"/>
    <w:rsid w:val="008264BC"/>
    <w:rsid w:val="0083073D"/>
    <w:rsid w:val="00832BFC"/>
    <w:rsid w:val="008333B0"/>
    <w:rsid w:val="0083392C"/>
    <w:rsid w:val="0083478C"/>
    <w:rsid w:val="00840389"/>
    <w:rsid w:val="00840679"/>
    <w:rsid w:val="00842C72"/>
    <w:rsid w:val="0084431E"/>
    <w:rsid w:val="008449DC"/>
    <w:rsid w:val="00851CC1"/>
    <w:rsid w:val="008523BA"/>
    <w:rsid w:val="0085249F"/>
    <w:rsid w:val="00853379"/>
    <w:rsid w:val="008554D7"/>
    <w:rsid w:val="00862416"/>
    <w:rsid w:val="0086283E"/>
    <w:rsid w:val="008643CB"/>
    <w:rsid w:val="00866087"/>
    <w:rsid w:val="008725AD"/>
    <w:rsid w:val="00872D44"/>
    <w:rsid w:val="00873D23"/>
    <w:rsid w:val="00876E8F"/>
    <w:rsid w:val="00877DEC"/>
    <w:rsid w:val="00880C34"/>
    <w:rsid w:val="00883975"/>
    <w:rsid w:val="00887330"/>
    <w:rsid w:val="0089085B"/>
    <w:rsid w:val="0089114C"/>
    <w:rsid w:val="0089178C"/>
    <w:rsid w:val="00891CDD"/>
    <w:rsid w:val="0089519B"/>
    <w:rsid w:val="008967A0"/>
    <w:rsid w:val="00897A8A"/>
    <w:rsid w:val="008A1A9C"/>
    <w:rsid w:val="008A26F3"/>
    <w:rsid w:val="008A4F75"/>
    <w:rsid w:val="008A743D"/>
    <w:rsid w:val="008A77A5"/>
    <w:rsid w:val="008B1184"/>
    <w:rsid w:val="008B2219"/>
    <w:rsid w:val="008B2BD6"/>
    <w:rsid w:val="008B2C4F"/>
    <w:rsid w:val="008B2C8C"/>
    <w:rsid w:val="008B3A95"/>
    <w:rsid w:val="008B5CD0"/>
    <w:rsid w:val="008C33AE"/>
    <w:rsid w:val="008C43A7"/>
    <w:rsid w:val="008C5CF2"/>
    <w:rsid w:val="008C698A"/>
    <w:rsid w:val="008D54A9"/>
    <w:rsid w:val="008D61EE"/>
    <w:rsid w:val="008E2498"/>
    <w:rsid w:val="008E3E24"/>
    <w:rsid w:val="008E5524"/>
    <w:rsid w:val="008E7AC6"/>
    <w:rsid w:val="008F0F04"/>
    <w:rsid w:val="008F5FFF"/>
    <w:rsid w:val="008F6C0D"/>
    <w:rsid w:val="00903B26"/>
    <w:rsid w:val="00903B36"/>
    <w:rsid w:val="0090504D"/>
    <w:rsid w:val="009057B0"/>
    <w:rsid w:val="00915C10"/>
    <w:rsid w:val="00915FE0"/>
    <w:rsid w:val="0091699D"/>
    <w:rsid w:val="009253D8"/>
    <w:rsid w:val="00925DB0"/>
    <w:rsid w:val="0092746E"/>
    <w:rsid w:val="00930FDF"/>
    <w:rsid w:val="0093248C"/>
    <w:rsid w:val="0093324F"/>
    <w:rsid w:val="00933B4B"/>
    <w:rsid w:val="0093669C"/>
    <w:rsid w:val="0094041D"/>
    <w:rsid w:val="00941737"/>
    <w:rsid w:val="00942E7C"/>
    <w:rsid w:val="00946EEB"/>
    <w:rsid w:val="009471B7"/>
    <w:rsid w:val="00951659"/>
    <w:rsid w:val="0095326E"/>
    <w:rsid w:val="00956192"/>
    <w:rsid w:val="00960748"/>
    <w:rsid w:val="00963344"/>
    <w:rsid w:val="0096379E"/>
    <w:rsid w:val="00970422"/>
    <w:rsid w:val="00973103"/>
    <w:rsid w:val="00973730"/>
    <w:rsid w:val="00974E74"/>
    <w:rsid w:val="00980621"/>
    <w:rsid w:val="00981603"/>
    <w:rsid w:val="00985353"/>
    <w:rsid w:val="00985F00"/>
    <w:rsid w:val="009861DD"/>
    <w:rsid w:val="0098628D"/>
    <w:rsid w:val="00991DED"/>
    <w:rsid w:val="00993085"/>
    <w:rsid w:val="00994405"/>
    <w:rsid w:val="009946C0"/>
    <w:rsid w:val="009947B4"/>
    <w:rsid w:val="00995D46"/>
    <w:rsid w:val="00995F56"/>
    <w:rsid w:val="009963D4"/>
    <w:rsid w:val="009975C4"/>
    <w:rsid w:val="009A079C"/>
    <w:rsid w:val="009A5CC5"/>
    <w:rsid w:val="009B10AD"/>
    <w:rsid w:val="009B5EBD"/>
    <w:rsid w:val="009B6926"/>
    <w:rsid w:val="009C158A"/>
    <w:rsid w:val="009C2C0F"/>
    <w:rsid w:val="009D1189"/>
    <w:rsid w:val="009D2409"/>
    <w:rsid w:val="009D24CC"/>
    <w:rsid w:val="009D2C62"/>
    <w:rsid w:val="009D3219"/>
    <w:rsid w:val="009D425E"/>
    <w:rsid w:val="009D671B"/>
    <w:rsid w:val="009D74F7"/>
    <w:rsid w:val="009E04CE"/>
    <w:rsid w:val="009E08EE"/>
    <w:rsid w:val="009E4FA2"/>
    <w:rsid w:val="009E69A8"/>
    <w:rsid w:val="009E7E74"/>
    <w:rsid w:val="009F0E24"/>
    <w:rsid w:val="009F2CC1"/>
    <w:rsid w:val="009F552F"/>
    <w:rsid w:val="00A00B15"/>
    <w:rsid w:val="00A05E89"/>
    <w:rsid w:val="00A121F9"/>
    <w:rsid w:val="00A12E11"/>
    <w:rsid w:val="00A15463"/>
    <w:rsid w:val="00A15C00"/>
    <w:rsid w:val="00A17047"/>
    <w:rsid w:val="00A201D9"/>
    <w:rsid w:val="00A20C42"/>
    <w:rsid w:val="00A224AF"/>
    <w:rsid w:val="00A24BC4"/>
    <w:rsid w:val="00A24C17"/>
    <w:rsid w:val="00A27415"/>
    <w:rsid w:val="00A33770"/>
    <w:rsid w:val="00A34491"/>
    <w:rsid w:val="00A34EF0"/>
    <w:rsid w:val="00A3509F"/>
    <w:rsid w:val="00A417A8"/>
    <w:rsid w:val="00A4281B"/>
    <w:rsid w:val="00A43905"/>
    <w:rsid w:val="00A43A3C"/>
    <w:rsid w:val="00A45EA5"/>
    <w:rsid w:val="00A4651F"/>
    <w:rsid w:val="00A50EC5"/>
    <w:rsid w:val="00A52C10"/>
    <w:rsid w:val="00A550E5"/>
    <w:rsid w:val="00A55A3A"/>
    <w:rsid w:val="00A5735B"/>
    <w:rsid w:val="00A60264"/>
    <w:rsid w:val="00A60F5E"/>
    <w:rsid w:val="00A6692D"/>
    <w:rsid w:val="00A675F7"/>
    <w:rsid w:val="00A71B4F"/>
    <w:rsid w:val="00A7547C"/>
    <w:rsid w:val="00A772F1"/>
    <w:rsid w:val="00A826ED"/>
    <w:rsid w:val="00A87D9A"/>
    <w:rsid w:val="00A91720"/>
    <w:rsid w:val="00A93578"/>
    <w:rsid w:val="00A93E16"/>
    <w:rsid w:val="00A94D4A"/>
    <w:rsid w:val="00A96428"/>
    <w:rsid w:val="00A97676"/>
    <w:rsid w:val="00AA341C"/>
    <w:rsid w:val="00AA5ED0"/>
    <w:rsid w:val="00AA6516"/>
    <w:rsid w:val="00AB007C"/>
    <w:rsid w:val="00AB03AE"/>
    <w:rsid w:val="00AB3554"/>
    <w:rsid w:val="00AB408F"/>
    <w:rsid w:val="00AB4E92"/>
    <w:rsid w:val="00AB5D32"/>
    <w:rsid w:val="00AB7D0B"/>
    <w:rsid w:val="00AC3B14"/>
    <w:rsid w:val="00AC61B0"/>
    <w:rsid w:val="00AC6786"/>
    <w:rsid w:val="00AD1F7A"/>
    <w:rsid w:val="00AD3884"/>
    <w:rsid w:val="00AD3F85"/>
    <w:rsid w:val="00AD4F4C"/>
    <w:rsid w:val="00AD502F"/>
    <w:rsid w:val="00AE41EE"/>
    <w:rsid w:val="00AF0A6F"/>
    <w:rsid w:val="00AF1D70"/>
    <w:rsid w:val="00AF34C0"/>
    <w:rsid w:val="00AF3519"/>
    <w:rsid w:val="00AF390F"/>
    <w:rsid w:val="00AF3D04"/>
    <w:rsid w:val="00AF44CF"/>
    <w:rsid w:val="00AF5D16"/>
    <w:rsid w:val="00AF71C3"/>
    <w:rsid w:val="00B01B2B"/>
    <w:rsid w:val="00B05E31"/>
    <w:rsid w:val="00B06CEC"/>
    <w:rsid w:val="00B10B3E"/>
    <w:rsid w:val="00B111F3"/>
    <w:rsid w:val="00B122C4"/>
    <w:rsid w:val="00B1261B"/>
    <w:rsid w:val="00B14477"/>
    <w:rsid w:val="00B152D3"/>
    <w:rsid w:val="00B15402"/>
    <w:rsid w:val="00B21045"/>
    <w:rsid w:val="00B22C5B"/>
    <w:rsid w:val="00B243C9"/>
    <w:rsid w:val="00B251D1"/>
    <w:rsid w:val="00B252B0"/>
    <w:rsid w:val="00B25D9B"/>
    <w:rsid w:val="00B25EA4"/>
    <w:rsid w:val="00B310F3"/>
    <w:rsid w:val="00B319AB"/>
    <w:rsid w:val="00B32213"/>
    <w:rsid w:val="00B32367"/>
    <w:rsid w:val="00B328B6"/>
    <w:rsid w:val="00B3321B"/>
    <w:rsid w:val="00B33A9A"/>
    <w:rsid w:val="00B37747"/>
    <w:rsid w:val="00B40B47"/>
    <w:rsid w:val="00B42B80"/>
    <w:rsid w:val="00B449FB"/>
    <w:rsid w:val="00B46517"/>
    <w:rsid w:val="00B50133"/>
    <w:rsid w:val="00B50CC9"/>
    <w:rsid w:val="00B50E43"/>
    <w:rsid w:val="00B531D2"/>
    <w:rsid w:val="00B53562"/>
    <w:rsid w:val="00B616E0"/>
    <w:rsid w:val="00B62B02"/>
    <w:rsid w:val="00B7075D"/>
    <w:rsid w:val="00B708DB"/>
    <w:rsid w:val="00B726ED"/>
    <w:rsid w:val="00B736C0"/>
    <w:rsid w:val="00B74BF5"/>
    <w:rsid w:val="00B7745A"/>
    <w:rsid w:val="00B80BDF"/>
    <w:rsid w:val="00B81464"/>
    <w:rsid w:val="00B81BFF"/>
    <w:rsid w:val="00B81D66"/>
    <w:rsid w:val="00B82632"/>
    <w:rsid w:val="00B84772"/>
    <w:rsid w:val="00B84B5B"/>
    <w:rsid w:val="00B8688C"/>
    <w:rsid w:val="00B87B89"/>
    <w:rsid w:val="00B91715"/>
    <w:rsid w:val="00B91BEC"/>
    <w:rsid w:val="00B92BFD"/>
    <w:rsid w:val="00B941A4"/>
    <w:rsid w:val="00B9479D"/>
    <w:rsid w:val="00BA05B5"/>
    <w:rsid w:val="00BA0C0E"/>
    <w:rsid w:val="00BA3943"/>
    <w:rsid w:val="00BA401E"/>
    <w:rsid w:val="00BA4114"/>
    <w:rsid w:val="00BA7F3B"/>
    <w:rsid w:val="00BB6297"/>
    <w:rsid w:val="00BB633C"/>
    <w:rsid w:val="00BB734B"/>
    <w:rsid w:val="00BC2398"/>
    <w:rsid w:val="00BD0ADA"/>
    <w:rsid w:val="00BD46EB"/>
    <w:rsid w:val="00BD4921"/>
    <w:rsid w:val="00BD4A30"/>
    <w:rsid w:val="00BD5E97"/>
    <w:rsid w:val="00BD6287"/>
    <w:rsid w:val="00BD683B"/>
    <w:rsid w:val="00BD76E1"/>
    <w:rsid w:val="00BE11EA"/>
    <w:rsid w:val="00BE3FDC"/>
    <w:rsid w:val="00BE4C17"/>
    <w:rsid w:val="00BE6393"/>
    <w:rsid w:val="00BF0C57"/>
    <w:rsid w:val="00BF2287"/>
    <w:rsid w:val="00BF2345"/>
    <w:rsid w:val="00BF264F"/>
    <w:rsid w:val="00BF2F4C"/>
    <w:rsid w:val="00BF3FD2"/>
    <w:rsid w:val="00BF50E6"/>
    <w:rsid w:val="00BF55CE"/>
    <w:rsid w:val="00C00EF6"/>
    <w:rsid w:val="00C02474"/>
    <w:rsid w:val="00C04469"/>
    <w:rsid w:val="00C044F4"/>
    <w:rsid w:val="00C04E08"/>
    <w:rsid w:val="00C10E05"/>
    <w:rsid w:val="00C15314"/>
    <w:rsid w:val="00C311B0"/>
    <w:rsid w:val="00C32BEA"/>
    <w:rsid w:val="00C34AF0"/>
    <w:rsid w:val="00C34B63"/>
    <w:rsid w:val="00C3570B"/>
    <w:rsid w:val="00C3590B"/>
    <w:rsid w:val="00C35A5A"/>
    <w:rsid w:val="00C4155E"/>
    <w:rsid w:val="00C42C53"/>
    <w:rsid w:val="00C4316F"/>
    <w:rsid w:val="00C43BE8"/>
    <w:rsid w:val="00C46B73"/>
    <w:rsid w:val="00C52529"/>
    <w:rsid w:val="00C5489F"/>
    <w:rsid w:val="00C561B2"/>
    <w:rsid w:val="00C56A1D"/>
    <w:rsid w:val="00C61AD2"/>
    <w:rsid w:val="00C61D96"/>
    <w:rsid w:val="00C633BB"/>
    <w:rsid w:val="00C654DD"/>
    <w:rsid w:val="00C65AB5"/>
    <w:rsid w:val="00C671D4"/>
    <w:rsid w:val="00C673E8"/>
    <w:rsid w:val="00C67AAD"/>
    <w:rsid w:val="00C7012F"/>
    <w:rsid w:val="00C716B8"/>
    <w:rsid w:val="00C7269C"/>
    <w:rsid w:val="00C72B07"/>
    <w:rsid w:val="00C74D88"/>
    <w:rsid w:val="00C75326"/>
    <w:rsid w:val="00C825DE"/>
    <w:rsid w:val="00C863F4"/>
    <w:rsid w:val="00C87458"/>
    <w:rsid w:val="00C876BD"/>
    <w:rsid w:val="00C91CF6"/>
    <w:rsid w:val="00C93F41"/>
    <w:rsid w:val="00CA15A0"/>
    <w:rsid w:val="00CA16DF"/>
    <w:rsid w:val="00CA28E4"/>
    <w:rsid w:val="00CA61F6"/>
    <w:rsid w:val="00CA6733"/>
    <w:rsid w:val="00CA7DF0"/>
    <w:rsid w:val="00CB00C0"/>
    <w:rsid w:val="00CB0AB1"/>
    <w:rsid w:val="00CB1ECF"/>
    <w:rsid w:val="00CB21DB"/>
    <w:rsid w:val="00CC072A"/>
    <w:rsid w:val="00CC1126"/>
    <w:rsid w:val="00CC1598"/>
    <w:rsid w:val="00CC3C15"/>
    <w:rsid w:val="00CC4707"/>
    <w:rsid w:val="00CC4D3B"/>
    <w:rsid w:val="00CC73F6"/>
    <w:rsid w:val="00CD2264"/>
    <w:rsid w:val="00CD6C8D"/>
    <w:rsid w:val="00CD7CFD"/>
    <w:rsid w:val="00CE25C5"/>
    <w:rsid w:val="00CE36C3"/>
    <w:rsid w:val="00CE5267"/>
    <w:rsid w:val="00CE6220"/>
    <w:rsid w:val="00CE6318"/>
    <w:rsid w:val="00CF0942"/>
    <w:rsid w:val="00CF102C"/>
    <w:rsid w:val="00CF18A0"/>
    <w:rsid w:val="00CF6E37"/>
    <w:rsid w:val="00D00B0A"/>
    <w:rsid w:val="00D01367"/>
    <w:rsid w:val="00D01850"/>
    <w:rsid w:val="00D01C5B"/>
    <w:rsid w:val="00D05B96"/>
    <w:rsid w:val="00D07953"/>
    <w:rsid w:val="00D07B5C"/>
    <w:rsid w:val="00D1235C"/>
    <w:rsid w:val="00D12E39"/>
    <w:rsid w:val="00D1440C"/>
    <w:rsid w:val="00D1533D"/>
    <w:rsid w:val="00D160C1"/>
    <w:rsid w:val="00D17D2E"/>
    <w:rsid w:val="00D20409"/>
    <w:rsid w:val="00D210DD"/>
    <w:rsid w:val="00D23531"/>
    <w:rsid w:val="00D23B76"/>
    <w:rsid w:val="00D242B9"/>
    <w:rsid w:val="00D2479F"/>
    <w:rsid w:val="00D26D0C"/>
    <w:rsid w:val="00D30791"/>
    <w:rsid w:val="00D3093D"/>
    <w:rsid w:val="00D31CAF"/>
    <w:rsid w:val="00D32A08"/>
    <w:rsid w:val="00D33AE8"/>
    <w:rsid w:val="00D33E9E"/>
    <w:rsid w:val="00D33F01"/>
    <w:rsid w:val="00D36C01"/>
    <w:rsid w:val="00D404C5"/>
    <w:rsid w:val="00D416DE"/>
    <w:rsid w:val="00D44569"/>
    <w:rsid w:val="00D457A2"/>
    <w:rsid w:val="00D466B5"/>
    <w:rsid w:val="00D47037"/>
    <w:rsid w:val="00D477D2"/>
    <w:rsid w:val="00D50A3D"/>
    <w:rsid w:val="00D54400"/>
    <w:rsid w:val="00D54D15"/>
    <w:rsid w:val="00D5540B"/>
    <w:rsid w:val="00D57C77"/>
    <w:rsid w:val="00D57E7E"/>
    <w:rsid w:val="00D612BD"/>
    <w:rsid w:val="00D626F7"/>
    <w:rsid w:val="00D64C62"/>
    <w:rsid w:val="00D7082F"/>
    <w:rsid w:val="00D723CB"/>
    <w:rsid w:val="00D747F8"/>
    <w:rsid w:val="00D7561E"/>
    <w:rsid w:val="00D76CC1"/>
    <w:rsid w:val="00D77A22"/>
    <w:rsid w:val="00D808ED"/>
    <w:rsid w:val="00D814DC"/>
    <w:rsid w:val="00D848D2"/>
    <w:rsid w:val="00D8507D"/>
    <w:rsid w:val="00D85EF8"/>
    <w:rsid w:val="00D864F9"/>
    <w:rsid w:val="00D872E7"/>
    <w:rsid w:val="00D905BF"/>
    <w:rsid w:val="00D92506"/>
    <w:rsid w:val="00D93966"/>
    <w:rsid w:val="00D96072"/>
    <w:rsid w:val="00DA02E7"/>
    <w:rsid w:val="00DA126F"/>
    <w:rsid w:val="00DA1515"/>
    <w:rsid w:val="00DA1946"/>
    <w:rsid w:val="00DA3842"/>
    <w:rsid w:val="00DA4C52"/>
    <w:rsid w:val="00DA6843"/>
    <w:rsid w:val="00DB2B6D"/>
    <w:rsid w:val="00DB338D"/>
    <w:rsid w:val="00DB353B"/>
    <w:rsid w:val="00DB372E"/>
    <w:rsid w:val="00DB5AD6"/>
    <w:rsid w:val="00DC0302"/>
    <w:rsid w:val="00DC26E8"/>
    <w:rsid w:val="00DC50C3"/>
    <w:rsid w:val="00DC53C9"/>
    <w:rsid w:val="00DC6FDB"/>
    <w:rsid w:val="00DC7705"/>
    <w:rsid w:val="00DD2807"/>
    <w:rsid w:val="00DE0B5E"/>
    <w:rsid w:val="00DE16A6"/>
    <w:rsid w:val="00DE2665"/>
    <w:rsid w:val="00DE4011"/>
    <w:rsid w:val="00DE41DF"/>
    <w:rsid w:val="00DE41FC"/>
    <w:rsid w:val="00DE433F"/>
    <w:rsid w:val="00DE748F"/>
    <w:rsid w:val="00DF16B5"/>
    <w:rsid w:val="00DF3B21"/>
    <w:rsid w:val="00DF3D6C"/>
    <w:rsid w:val="00DF47D8"/>
    <w:rsid w:val="00DF5907"/>
    <w:rsid w:val="00DF7F34"/>
    <w:rsid w:val="00E02623"/>
    <w:rsid w:val="00E0276E"/>
    <w:rsid w:val="00E038C6"/>
    <w:rsid w:val="00E05E93"/>
    <w:rsid w:val="00E06162"/>
    <w:rsid w:val="00E070A3"/>
    <w:rsid w:val="00E10D25"/>
    <w:rsid w:val="00E1126B"/>
    <w:rsid w:val="00E11D3C"/>
    <w:rsid w:val="00E15007"/>
    <w:rsid w:val="00E2412C"/>
    <w:rsid w:val="00E258C6"/>
    <w:rsid w:val="00E266A8"/>
    <w:rsid w:val="00E26D7C"/>
    <w:rsid w:val="00E2784F"/>
    <w:rsid w:val="00E279A5"/>
    <w:rsid w:val="00E3757A"/>
    <w:rsid w:val="00E377D7"/>
    <w:rsid w:val="00E37DD6"/>
    <w:rsid w:val="00E40DEB"/>
    <w:rsid w:val="00E46F4D"/>
    <w:rsid w:val="00E477AF"/>
    <w:rsid w:val="00E47D6B"/>
    <w:rsid w:val="00E51371"/>
    <w:rsid w:val="00E521F4"/>
    <w:rsid w:val="00E54F61"/>
    <w:rsid w:val="00E55131"/>
    <w:rsid w:val="00E573CA"/>
    <w:rsid w:val="00E624E4"/>
    <w:rsid w:val="00E62D52"/>
    <w:rsid w:val="00E6491F"/>
    <w:rsid w:val="00E667FB"/>
    <w:rsid w:val="00E67D4B"/>
    <w:rsid w:val="00E7010E"/>
    <w:rsid w:val="00E706FC"/>
    <w:rsid w:val="00E73F4E"/>
    <w:rsid w:val="00E742BB"/>
    <w:rsid w:val="00E75F63"/>
    <w:rsid w:val="00E770D6"/>
    <w:rsid w:val="00E801A7"/>
    <w:rsid w:val="00E814F5"/>
    <w:rsid w:val="00E826C0"/>
    <w:rsid w:val="00E82753"/>
    <w:rsid w:val="00E82F64"/>
    <w:rsid w:val="00E8305E"/>
    <w:rsid w:val="00E850BF"/>
    <w:rsid w:val="00E85F84"/>
    <w:rsid w:val="00E87B7F"/>
    <w:rsid w:val="00E9217A"/>
    <w:rsid w:val="00E92552"/>
    <w:rsid w:val="00E9517A"/>
    <w:rsid w:val="00E96146"/>
    <w:rsid w:val="00E97BAA"/>
    <w:rsid w:val="00EA2186"/>
    <w:rsid w:val="00EA32D9"/>
    <w:rsid w:val="00EA498C"/>
    <w:rsid w:val="00EB0213"/>
    <w:rsid w:val="00EB1082"/>
    <w:rsid w:val="00EC0DF4"/>
    <w:rsid w:val="00EC3EB4"/>
    <w:rsid w:val="00EC4303"/>
    <w:rsid w:val="00EC4C82"/>
    <w:rsid w:val="00EC673D"/>
    <w:rsid w:val="00EC7D81"/>
    <w:rsid w:val="00ED1FAA"/>
    <w:rsid w:val="00ED4362"/>
    <w:rsid w:val="00ED4F2C"/>
    <w:rsid w:val="00ED61D8"/>
    <w:rsid w:val="00ED642D"/>
    <w:rsid w:val="00ED707F"/>
    <w:rsid w:val="00ED78FA"/>
    <w:rsid w:val="00ED7CC5"/>
    <w:rsid w:val="00EE0887"/>
    <w:rsid w:val="00EE09B9"/>
    <w:rsid w:val="00EE1217"/>
    <w:rsid w:val="00EE45E2"/>
    <w:rsid w:val="00EE553D"/>
    <w:rsid w:val="00EF158C"/>
    <w:rsid w:val="00EF1B3B"/>
    <w:rsid w:val="00EF1D5F"/>
    <w:rsid w:val="00EF1E06"/>
    <w:rsid w:val="00EF2F96"/>
    <w:rsid w:val="00EF301E"/>
    <w:rsid w:val="00F02F0E"/>
    <w:rsid w:val="00F04878"/>
    <w:rsid w:val="00F05D94"/>
    <w:rsid w:val="00F06994"/>
    <w:rsid w:val="00F10239"/>
    <w:rsid w:val="00F14D81"/>
    <w:rsid w:val="00F16CEF"/>
    <w:rsid w:val="00F20576"/>
    <w:rsid w:val="00F21879"/>
    <w:rsid w:val="00F21BB7"/>
    <w:rsid w:val="00F238CB"/>
    <w:rsid w:val="00F2491D"/>
    <w:rsid w:val="00F24A3A"/>
    <w:rsid w:val="00F26F94"/>
    <w:rsid w:val="00F27B16"/>
    <w:rsid w:val="00F30D35"/>
    <w:rsid w:val="00F3103E"/>
    <w:rsid w:val="00F33684"/>
    <w:rsid w:val="00F33979"/>
    <w:rsid w:val="00F348D3"/>
    <w:rsid w:val="00F34D73"/>
    <w:rsid w:val="00F36633"/>
    <w:rsid w:val="00F3667B"/>
    <w:rsid w:val="00F37442"/>
    <w:rsid w:val="00F41846"/>
    <w:rsid w:val="00F447DD"/>
    <w:rsid w:val="00F464F4"/>
    <w:rsid w:val="00F508A7"/>
    <w:rsid w:val="00F523A2"/>
    <w:rsid w:val="00F52A97"/>
    <w:rsid w:val="00F54C80"/>
    <w:rsid w:val="00F563FD"/>
    <w:rsid w:val="00F60528"/>
    <w:rsid w:val="00F61DB9"/>
    <w:rsid w:val="00F634B7"/>
    <w:rsid w:val="00F65BD6"/>
    <w:rsid w:val="00F662A2"/>
    <w:rsid w:val="00F744D3"/>
    <w:rsid w:val="00F75B04"/>
    <w:rsid w:val="00F769A2"/>
    <w:rsid w:val="00F779F5"/>
    <w:rsid w:val="00F8280B"/>
    <w:rsid w:val="00F82B51"/>
    <w:rsid w:val="00F836FD"/>
    <w:rsid w:val="00F8375B"/>
    <w:rsid w:val="00F83C48"/>
    <w:rsid w:val="00F85284"/>
    <w:rsid w:val="00F86C0D"/>
    <w:rsid w:val="00F912F6"/>
    <w:rsid w:val="00F91FCA"/>
    <w:rsid w:val="00F965D0"/>
    <w:rsid w:val="00FA1390"/>
    <w:rsid w:val="00FA25CD"/>
    <w:rsid w:val="00FA4A6C"/>
    <w:rsid w:val="00FA57BE"/>
    <w:rsid w:val="00FA59A9"/>
    <w:rsid w:val="00FB2375"/>
    <w:rsid w:val="00FB2707"/>
    <w:rsid w:val="00FB2D6A"/>
    <w:rsid w:val="00FB2E7E"/>
    <w:rsid w:val="00FB3302"/>
    <w:rsid w:val="00FB59EE"/>
    <w:rsid w:val="00FB5FBA"/>
    <w:rsid w:val="00FC1D7E"/>
    <w:rsid w:val="00FC5D1B"/>
    <w:rsid w:val="00FC6922"/>
    <w:rsid w:val="00FC798B"/>
    <w:rsid w:val="00FC7BAF"/>
    <w:rsid w:val="00FC7C9A"/>
    <w:rsid w:val="00FD1163"/>
    <w:rsid w:val="00FD2AD1"/>
    <w:rsid w:val="00FD2FE4"/>
    <w:rsid w:val="00FD4407"/>
    <w:rsid w:val="00FE2F3F"/>
    <w:rsid w:val="00FE6470"/>
    <w:rsid w:val="00FE768E"/>
    <w:rsid w:val="00FF1952"/>
    <w:rsid w:val="00FF2282"/>
    <w:rsid w:val="00FF36B9"/>
    <w:rsid w:val="00FF4077"/>
    <w:rsid w:val="00FF4325"/>
    <w:rsid w:val="00FF4621"/>
    <w:rsid w:val="00FF4E29"/>
    <w:rsid w:val="00FF5D93"/>
    <w:rsid w:val="00FF64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8193"/>
    <o:shapelayout v:ext="edit">
      <o:idmap v:ext="edit" data="1"/>
    </o:shapelayout>
  </w:shapeDefaults>
  <w:decimalSymbol w:val=","/>
  <w:listSeparator w:val=";"/>
  <w14:docId w14:val="3FD4CD52"/>
  <w15:chartTrackingRefBased/>
  <w15:docId w15:val="{EAF81976-F0EB-44A5-B39D-828B779AA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43D06"/>
    <w:pPr>
      <w:ind w:firstLine="720"/>
      <w:jc w:val="both"/>
    </w:pPr>
    <w:rPr>
      <w:sz w:val="28"/>
      <w:szCs w:val="28"/>
      <w:lang w:val="lv-LV"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c">
    <w:name w:val="naisc"/>
    <w:basedOn w:val="Parasts"/>
    <w:rsid w:val="00077906"/>
    <w:pPr>
      <w:spacing w:before="450" w:after="300"/>
      <w:ind w:firstLine="0"/>
      <w:jc w:val="center"/>
    </w:pPr>
    <w:rPr>
      <w:rFonts w:eastAsia="Times New Roman"/>
      <w:sz w:val="26"/>
      <w:szCs w:val="26"/>
      <w:lang w:eastAsia="lv-LV"/>
    </w:rPr>
  </w:style>
  <w:style w:type="paragraph" w:customStyle="1" w:styleId="naisf">
    <w:name w:val="naisf"/>
    <w:basedOn w:val="Parasts"/>
    <w:rsid w:val="00077906"/>
    <w:pPr>
      <w:spacing w:before="75" w:after="75"/>
      <w:ind w:firstLine="375"/>
    </w:pPr>
    <w:rPr>
      <w:rFonts w:eastAsia="Times New Roman"/>
      <w:sz w:val="24"/>
      <w:szCs w:val="24"/>
      <w:lang w:eastAsia="lv-LV"/>
    </w:rPr>
  </w:style>
  <w:style w:type="paragraph" w:styleId="Paraststmeklis">
    <w:name w:val="Normal (Web)"/>
    <w:basedOn w:val="Parasts"/>
    <w:uiPriority w:val="99"/>
    <w:rsid w:val="00077906"/>
    <w:pPr>
      <w:spacing w:before="100" w:beforeAutospacing="1" w:after="100" w:afterAutospacing="1"/>
      <w:ind w:firstLine="0"/>
      <w:jc w:val="left"/>
    </w:pPr>
    <w:rPr>
      <w:rFonts w:eastAsia="Times New Roman"/>
      <w:sz w:val="24"/>
      <w:szCs w:val="24"/>
      <w:lang w:eastAsia="lv-LV"/>
    </w:rPr>
  </w:style>
  <w:style w:type="paragraph" w:styleId="Galvene">
    <w:name w:val="header"/>
    <w:basedOn w:val="Parasts"/>
    <w:link w:val="GalveneRakstz"/>
    <w:uiPriority w:val="99"/>
    <w:unhideWhenUsed/>
    <w:rsid w:val="00DF7F34"/>
    <w:pPr>
      <w:tabs>
        <w:tab w:val="center" w:pos="4153"/>
        <w:tab w:val="right" w:pos="8306"/>
      </w:tabs>
    </w:pPr>
    <w:rPr>
      <w:lang w:val="x-none"/>
    </w:rPr>
  </w:style>
  <w:style w:type="character" w:customStyle="1" w:styleId="GalveneRakstz">
    <w:name w:val="Galvene Rakstz."/>
    <w:link w:val="Galvene"/>
    <w:uiPriority w:val="99"/>
    <w:rsid w:val="00DF7F34"/>
    <w:rPr>
      <w:sz w:val="28"/>
      <w:szCs w:val="28"/>
      <w:lang w:eastAsia="en-US"/>
    </w:rPr>
  </w:style>
  <w:style w:type="paragraph" w:styleId="Kjene">
    <w:name w:val="footer"/>
    <w:basedOn w:val="Parasts"/>
    <w:link w:val="KjeneRakstz"/>
    <w:uiPriority w:val="99"/>
    <w:unhideWhenUsed/>
    <w:rsid w:val="00DF7F34"/>
    <w:pPr>
      <w:tabs>
        <w:tab w:val="center" w:pos="4153"/>
        <w:tab w:val="right" w:pos="8306"/>
      </w:tabs>
    </w:pPr>
    <w:rPr>
      <w:lang w:val="x-none"/>
    </w:rPr>
  </w:style>
  <w:style w:type="character" w:customStyle="1" w:styleId="KjeneRakstz">
    <w:name w:val="Kājene Rakstz."/>
    <w:link w:val="Kjene"/>
    <w:uiPriority w:val="99"/>
    <w:rsid w:val="00DF7F34"/>
    <w:rPr>
      <w:sz w:val="28"/>
      <w:szCs w:val="28"/>
      <w:lang w:eastAsia="en-US"/>
    </w:rPr>
  </w:style>
  <w:style w:type="paragraph" w:styleId="Balonteksts">
    <w:name w:val="Balloon Text"/>
    <w:basedOn w:val="Parasts"/>
    <w:link w:val="BalontekstsRakstz"/>
    <w:uiPriority w:val="99"/>
    <w:semiHidden/>
    <w:unhideWhenUsed/>
    <w:rsid w:val="00DF7F34"/>
    <w:rPr>
      <w:rFonts w:ascii="Tahoma" w:hAnsi="Tahoma"/>
      <w:sz w:val="16"/>
      <w:szCs w:val="16"/>
      <w:lang w:val="x-none"/>
    </w:rPr>
  </w:style>
  <w:style w:type="character" w:customStyle="1" w:styleId="BalontekstsRakstz">
    <w:name w:val="Balonteksts Rakstz."/>
    <w:link w:val="Balonteksts"/>
    <w:uiPriority w:val="99"/>
    <w:semiHidden/>
    <w:rsid w:val="00DF7F34"/>
    <w:rPr>
      <w:rFonts w:ascii="Tahoma" w:hAnsi="Tahoma" w:cs="Tahoma"/>
      <w:sz w:val="16"/>
      <w:szCs w:val="16"/>
      <w:lang w:eastAsia="en-US"/>
    </w:rPr>
  </w:style>
  <w:style w:type="character" w:styleId="Komentraatsauce">
    <w:name w:val="annotation reference"/>
    <w:uiPriority w:val="99"/>
    <w:semiHidden/>
    <w:unhideWhenUsed/>
    <w:rsid w:val="00973103"/>
    <w:rPr>
      <w:sz w:val="16"/>
      <w:szCs w:val="16"/>
    </w:rPr>
  </w:style>
  <w:style w:type="paragraph" w:styleId="Komentrateksts">
    <w:name w:val="annotation text"/>
    <w:basedOn w:val="Parasts"/>
    <w:link w:val="KomentratekstsRakstz"/>
    <w:uiPriority w:val="99"/>
    <w:unhideWhenUsed/>
    <w:rsid w:val="00973103"/>
    <w:rPr>
      <w:sz w:val="20"/>
      <w:szCs w:val="20"/>
      <w:lang w:val="x-none"/>
    </w:rPr>
  </w:style>
  <w:style w:type="character" w:customStyle="1" w:styleId="KomentratekstsRakstz">
    <w:name w:val="Komentāra teksts Rakstz."/>
    <w:link w:val="Komentrateksts"/>
    <w:uiPriority w:val="99"/>
    <w:rsid w:val="00973103"/>
    <w:rPr>
      <w:lang w:eastAsia="en-US"/>
    </w:rPr>
  </w:style>
  <w:style w:type="paragraph" w:styleId="Komentratma">
    <w:name w:val="annotation subject"/>
    <w:basedOn w:val="Komentrateksts"/>
    <w:next w:val="Komentrateksts"/>
    <w:link w:val="KomentratmaRakstz"/>
    <w:uiPriority w:val="99"/>
    <w:semiHidden/>
    <w:unhideWhenUsed/>
    <w:rsid w:val="00973103"/>
    <w:rPr>
      <w:b/>
      <w:bCs/>
    </w:rPr>
  </w:style>
  <w:style w:type="character" w:customStyle="1" w:styleId="KomentratmaRakstz">
    <w:name w:val="Komentāra tēma Rakstz."/>
    <w:link w:val="Komentratma"/>
    <w:uiPriority w:val="99"/>
    <w:semiHidden/>
    <w:rsid w:val="00973103"/>
    <w:rPr>
      <w:b/>
      <w:bCs/>
      <w:lang w:eastAsia="en-US"/>
    </w:rPr>
  </w:style>
  <w:style w:type="paragraph" w:styleId="Sarakstarindkopa">
    <w:name w:val="List Paragraph"/>
    <w:basedOn w:val="Parasts"/>
    <w:uiPriority w:val="34"/>
    <w:qFormat/>
    <w:rsid w:val="00F3667B"/>
    <w:pPr>
      <w:ind w:left="720" w:firstLine="0"/>
      <w:contextualSpacing/>
      <w:jc w:val="left"/>
    </w:pPr>
    <w:rPr>
      <w:rFonts w:eastAsia="Times New Roman"/>
      <w:sz w:val="24"/>
      <w:szCs w:val="24"/>
      <w:lang w:val="en-GB"/>
    </w:rPr>
  </w:style>
  <w:style w:type="character" w:styleId="Hipersaite">
    <w:name w:val="Hyperlink"/>
    <w:uiPriority w:val="99"/>
    <w:unhideWhenUsed/>
    <w:rsid w:val="00825A5A"/>
    <w:rPr>
      <w:color w:val="0000FF"/>
      <w:u w:val="single"/>
    </w:rPr>
  </w:style>
  <w:style w:type="paragraph" w:styleId="Vienkrsteksts">
    <w:name w:val="Plain Text"/>
    <w:basedOn w:val="Parasts"/>
    <w:link w:val="VienkrstekstsRakstz"/>
    <w:uiPriority w:val="99"/>
    <w:semiHidden/>
    <w:unhideWhenUsed/>
    <w:rsid w:val="00E87B7F"/>
    <w:pPr>
      <w:ind w:firstLine="0"/>
      <w:jc w:val="left"/>
    </w:pPr>
    <w:rPr>
      <w:rFonts w:ascii="Calibri" w:hAnsi="Calibri" w:cs="Calibri"/>
      <w:sz w:val="22"/>
      <w:szCs w:val="22"/>
    </w:rPr>
  </w:style>
  <w:style w:type="character" w:customStyle="1" w:styleId="VienkrstekstsRakstz">
    <w:name w:val="Vienkāršs teksts Rakstz."/>
    <w:link w:val="Vienkrsteksts"/>
    <w:uiPriority w:val="99"/>
    <w:semiHidden/>
    <w:rsid w:val="00E87B7F"/>
    <w:rPr>
      <w:rFonts w:ascii="Calibri" w:hAnsi="Calibri" w:cs="Calibri"/>
      <w:sz w:val="22"/>
      <w:szCs w:val="22"/>
      <w:lang w:eastAsia="en-US"/>
    </w:rPr>
  </w:style>
  <w:style w:type="character" w:styleId="Izmantotahipersaite">
    <w:name w:val="FollowedHyperlink"/>
    <w:uiPriority w:val="99"/>
    <w:semiHidden/>
    <w:unhideWhenUsed/>
    <w:rsid w:val="00FE2F3F"/>
    <w:rPr>
      <w:color w:val="954F72"/>
      <w:u w:val="single"/>
    </w:rPr>
  </w:style>
  <w:style w:type="paragraph" w:styleId="Bezatstarpm">
    <w:name w:val="No Spacing"/>
    <w:basedOn w:val="Parasts"/>
    <w:next w:val="Parasts"/>
    <w:link w:val="BezatstarpmRakstz"/>
    <w:uiPriority w:val="1"/>
    <w:qFormat/>
    <w:rsid w:val="00A27415"/>
    <w:pPr>
      <w:widowControl w:val="0"/>
      <w:ind w:firstLine="0"/>
    </w:pPr>
    <w:rPr>
      <w:sz w:val="24"/>
      <w:szCs w:val="22"/>
    </w:rPr>
  </w:style>
  <w:style w:type="paragraph" w:customStyle="1" w:styleId="tv213">
    <w:name w:val="tv213"/>
    <w:basedOn w:val="Parasts"/>
    <w:rsid w:val="00A55A3A"/>
    <w:pPr>
      <w:spacing w:before="100" w:beforeAutospacing="1" w:after="100" w:afterAutospacing="1"/>
      <w:ind w:firstLine="0"/>
      <w:jc w:val="left"/>
    </w:pPr>
    <w:rPr>
      <w:rFonts w:eastAsia="Times New Roman"/>
      <w:sz w:val="24"/>
      <w:szCs w:val="24"/>
      <w:lang w:eastAsia="lv-LV"/>
    </w:rPr>
  </w:style>
  <w:style w:type="character" w:customStyle="1" w:styleId="BezatstarpmRakstz">
    <w:name w:val="Bez atstarpēm Rakstz."/>
    <w:basedOn w:val="Noklusjumarindkopasfonts"/>
    <w:link w:val="Bezatstarpm"/>
    <w:uiPriority w:val="1"/>
    <w:locked/>
    <w:rsid w:val="00D20409"/>
    <w:rPr>
      <w:sz w:val="24"/>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040640">
      <w:bodyDiv w:val="1"/>
      <w:marLeft w:val="0"/>
      <w:marRight w:val="0"/>
      <w:marTop w:val="0"/>
      <w:marBottom w:val="0"/>
      <w:divBdr>
        <w:top w:val="none" w:sz="0" w:space="0" w:color="auto"/>
        <w:left w:val="none" w:sz="0" w:space="0" w:color="auto"/>
        <w:bottom w:val="none" w:sz="0" w:space="0" w:color="auto"/>
        <w:right w:val="none" w:sz="0" w:space="0" w:color="auto"/>
      </w:divBdr>
    </w:div>
    <w:div w:id="990140024">
      <w:bodyDiv w:val="1"/>
      <w:marLeft w:val="0"/>
      <w:marRight w:val="0"/>
      <w:marTop w:val="0"/>
      <w:marBottom w:val="0"/>
      <w:divBdr>
        <w:top w:val="none" w:sz="0" w:space="0" w:color="auto"/>
        <w:left w:val="none" w:sz="0" w:space="0" w:color="auto"/>
        <w:bottom w:val="none" w:sz="0" w:space="0" w:color="auto"/>
        <w:right w:val="none" w:sz="0" w:space="0" w:color="auto"/>
      </w:divBdr>
    </w:div>
    <w:div w:id="1092434121">
      <w:bodyDiv w:val="1"/>
      <w:marLeft w:val="0"/>
      <w:marRight w:val="0"/>
      <w:marTop w:val="0"/>
      <w:marBottom w:val="0"/>
      <w:divBdr>
        <w:top w:val="none" w:sz="0" w:space="0" w:color="auto"/>
        <w:left w:val="none" w:sz="0" w:space="0" w:color="auto"/>
        <w:bottom w:val="none" w:sz="0" w:space="0" w:color="auto"/>
        <w:right w:val="none" w:sz="0" w:space="0" w:color="auto"/>
      </w:divBdr>
    </w:div>
    <w:div w:id="1108431544">
      <w:bodyDiv w:val="1"/>
      <w:marLeft w:val="0"/>
      <w:marRight w:val="0"/>
      <w:marTop w:val="0"/>
      <w:marBottom w:val="0"/>
      <w:divBdr>
        <w:top w:val="none" w:sz="0" w:space="0" w:color="auto"/>
        <w:left w:val="none" w:sz="0" w:space="0" w:color="auto"/>
        <w:bottom w:val="none" w:sz="0" w:space="0" w:color="auto"/>
        <w:right w:val="none" w:sz="0" w:space="0" w:color="auto"/>
      </w:divBdr>
    </w:div>
    <w:div w:id="1385448131">
      <w:bodyDiv w:val="1"/>
      <w:marLeft w:val="0"/>
      <w:marRight w:val="0"/>
      <w:marTop w:val="0"/>
      <w:marBottom w:val="0"/>
      <w:divBdr>
        <w:top w:val="none" w:sz="0" w:space="0" w:color="auto"/>
        <w:left w:val="none" w:sz="0" w:space="0" w:color="auto"/>
        <w:bottom w:val="none" w:sz="0" w:space="0" w:color="auto"/>
        <w:right w:val="none" w:sz="0" w:space="0" w:color="auto"/>
      </w:divBdr>
    </w:div>
    <w:div w:id="1408113705">
      <w:bodyDiv w:val="1"/>
      <w:marLeft w:val="0"/>
      <w:marRight w:val="0"/>
      <w:marTop w:val="0"/>
      <w:marBottom w:val="0"/>
      <w:divBdr>
        <w:top w:val="none" w:sz="0" w:space="0" w:color="auto"/>
        <w:left w:val="none" w:sz="0" w:space="0" w:color="auto"/>
        <w:bottom w:val="none" w:sz="0" w:space="0" w:color="auto"/>
        <w:right w:val="none" w:sz="0" w:space="0" w:color="auto"/>
      </w:divBdr>
    </w:div>
    <w:div w:id="1563324381">
      <w:bodyDiv w:val="1"/>
      <w:marLeft w:val="0"/>
      <w:marRight w:val="0"/>
      <w:marTop w:val="0"/>
      <w:marBottom w:val="0"/>
      <w:divBdr>
        <w:top w:val="none" w:sz="0" w:space="0" w:color="auto"/>
        <w:left w:val="none" w:sz="0" w:space="0" w:color="auto"/>
        <w:bottom w:val="none" w:sz="0" w:space="0" w:color="auto"/>
        <w:right w:val="none" w:sz="0" w:space="0" w:color="auto"/>
      </w:divBdr>
    </w:div>
    <w:div w:id="1822965769">
      <w:bodyDiv w:val="1"/>
      <w:marLeft w:val="0"/>
      <w:marRight w:val="0"/>
      <w:marTop w:val="0"/>
      <w:marBottom w:val="0"/>
      <w:divBdr>
        <w:top w:val="none" w:sz="0" w:space="0" w:color="auto"/>
        <w:left w:val="none" w:sz="0" w:space="0" w:color="auto"/>
        <w:bottom w:val="none" w:sz="0" w:space="0" w:color="auto"/>
        <w:right w:val="none" w:sz="0" w:space="0" w:color="auto"/>
      </w:divBdr>
    </w:div>
    <w:div w:id="2116291247">
      <w:bodyDiv w:val="1"/>
      <w:marLeft w:val="0"/>
      <w:marRight w:val="0"/>
      <w:marTop w:val="0"/>
      <w:marBottom w:val="0"/>
      <w:divBdr>
        <w:top w:val="none" w:sz="0" w:space="0" w:color="auto"/>
        <w:left w:val="none" w:sz="0" w:space="0" w:color="auto"/>
        <w:bottom w:val="none" w:sz="0" w:space="0" w:color="auto"/>
        <w:right w:val="none" w:sz="0" w:space="0" w:color="auto"/>
      </w:divBdr>
    </w:div>
    <w:div w:id="214330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ikumi.lv/ta/id/315654-administrativo-teritoriju-un-apdzivoto-vietu-lik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4C7B239130204BACC23AAE89E16D6B" ma:contentTypeVersion="10" ma:contentTypeDescription="Create a new document." ma:contentTypeScope="" ma:versionID="c3b83d35acb504921c43d798b5a6311b">
  <xsd:schema xmlns:xsd="http://www.w3.org/2001/XMLSchema" xmlns:xs="http://www.w3.org/2001/XMLSchema" xmlns:p="http://schemas.microsoft.com/office/2006/metadata/properties" xmlns:ns3="9a943975-fc5f-4377-8fb1-a7f89b4d6adb" xmlns:ns4="f005a88b-18e0-4d33-a6be-fb09f3f8a15f" targetNamespace="http://schemas.microsoft.com/office/2006/metadata/properties" ma:root="true" ma:fieldsID="12c0667e63d2da7bde735df9613fcbb3" ns3:_="" ns4:_="">
    <xsd:import namespace="9a943975-fc5f-4377-8fb1-a7f89b4d6adb"/>
    <xsd:import namespace="f005a88b-18e0-4d33-a6be-fb09f3f8a1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43975-fc5f-4377-8fb1-a7f89b4d6a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05a88b-18e0-4d33-a6be-fb09f3f8a1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58F3C5-8786-4569-97E4-66FA33A2DE46}">
  <ds:schemaRefs>
    <ds:schemaRef ds:uri="http://schemas.microsoft.com/sharepoint/v3/contenttype/forms"/>
  </ds:schemaRefs>
</ds:datastoreItem>
</file>

<file path=customXml/itemProps2.xml><?xml version="1.0" encoding="utf-8"?>
<ds:datastoreItem xmlns:ds="http://schemas.openxmlformats.org/officeDocument/2006/customXml" ds:itemID="{54219875-13FC-4DBC-8CDF-0C9C51BA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43975-fc5f-4377-8fb1-a7f89b4d6adb"/>
    <ds:schemaRef ds:uri="f005a88b-18e0-4d33-a6be-fb09f3f8a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D837E-BDC9-4166-8B03-1FB40106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50</Pages>
  <Words>13590</Words>
  <Characters>77469</Characters>
  <Application>Microsoft Office Word</Application>
  <DocSecurity>0</DocSecurity>
  <Lines>645</Lines>
  <Paragraphs>181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„Grozījumi Ministru kabineta 2015. gada 28. jūlija noteikumos Nr. 435 “Kārtība, kādā nosaka un kompensē ar sabiedriskā transporta pakalpojumu sniegšanu saistītos zaudējumus un izdevumus un nosaka sabiedriskā transporta</vt:lpstr>
      <vt:lpstr>Ministru kabineta noteikumu projekts „Kārtība, kādā izsniedz, anulē vai uz laiku aptur speciālās atļaujas (licences) un licences kartītes komercpārvadājumu veikšanai ar autotransportu un izsniedz autopārvadājumu vadītāja profesionālās kompetences sertifik</vt:lpstr>
    </vt:vector>
  </TitlesOfParts>
  <Company>SATIKSMES MINISTRIJA</Company>
  <LinksUpToDate>false</LinksUpToDate>
  <CharactersWithSpaces>90878</CharactersWithSpaces>
  <SharedDoc>false</SharedDoc>
  <HLinks>
    <vt:vector size="24" baseType="variant">
      <vt:variant>
        <vt:i4>2228333</vt:i4>
      </vt:variant>
      <vt:variant>
        <vt:i4>9</vt:i4>
      </vt:variant>
      <vt:variant>
        <vt:i4>0</vt:i4>
      </vt:variant>
      <vt:variant>
        <vt:i4>5</vt:i4>
      </vt:variant>
      <vt:variant>
        <vt:lpwstr>https://likumi.lv/ta/id/315654-administrativo-teritoriju-un-apdzivoto-vietu-likums</vt:lpwstr>
      </vt:variant>
      <vt:variant>
        <vt:lpwstr/>
      </vt:variant>
      <vt:variant>
        <vt:i4>4849751</vt:i4>
      </vt:variant>
      <vt:variant>
        <vt:i4>6</vt:i4>
      </vt:variant>
      <vt:variant>
        <vt:i4>0</vt:i4>
      </vt:variant>
      <vt:variant>
        <vt:i4>5</vt:i4>
      </vt:variant>
      <vt:variant>
        <vt:lpwstr>http://eur-lex.europa.eu/eli/reg/1970/1107/oj/?locale=LV</vt:lpwstr>
      </vt:variant>
      <vt:variant>
        <vt:lpwstr/>
      </vt:variant>
      <vt:variant>
        <vt:i4>5046359</vt:i4>
      </vt:variant>
      <vt:variant>
        <vt:i4>3</vt:i4>
      </vt:variant>
      <vt:variant>
        <vt:i4>0</vt:i4>
      </vt:variant>
      <vt:variant>
        <vt:i4>5</vt:i4>
      </vt:variant>
      <vt:variant>
        <vt:lpwstr>http://eur-lex.europa.eu/eli/reg/1969/1191/oj/?locale=LV</vt:lpwstr>
      </vt:variant>
      <vt:variant>
        <vt:lpwstr/>
      </vt:variant>
      <vt:variant>
        <vt:i4>4915294</vt:i4>
      </vt:variant>
      <vt:variant>
        <vt:i4>0</vt:i4>
      </vt:variant>
      <vt:variant>
        <vt:i4>0</vt:i4>
      </vt:variant>
      <vt:variant>
        <vt:i4>5</vt:i4>
      </vt:variant>
      <vt:variant>
        <vt:lpwstr>http://eur-lex.europa.eu/eli/reg/2007/1370/oj/?locale=LV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2015. gada 28. jūlija noteikumos Nr. 435 “Kārtība, kādā nosaka un kompensē ar sabiedriskā transporta pakalpojumu sniegšanu saistītos zaudējumus un izdevumus un nosaka sabiedriskā transporta pakalpojumu tarifu””</dc:title>
  <dc:subject>Izziņa par atzinumos sniegtajiem iebildumiem</dc:subject>
  <dc:creator>Dana.Ziemele-Adricka@sam.gov.lv</dc:creator>
  <cp:keywords>Izziņa</cp:keywords>
  <dc:description/>
  <cp:lastModifiedBy>Dana Ziemele Adricka</cp:lastModifiedBy>
  <cp:revision>7</cp:revision>
  <cp:lastPrinted>2020-01-24T18:09:00Z</cp:lastPrinted>
  <dcterms:created xsi:type="dcterms:W3CDTF">2021-08-09T10:10:00Z</dcterms:created>
  <dcterms:modified xsi:type="dcterms:W3CDTF">2021-08-11T06:19:00Z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0x010100FC4C7B239130204BACC23AAE89E16D6B</vt:lpwstr>
  </property>
</Properties>
</file>