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D9B37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br/>
        <w:t>From: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 ZM &lt;pasts@zm.gov.lv&gt;</w:t>
      </w:r>
      <w:r>
        <w:rPr>
          <w:rFonts w:ascii="Calibri" w:hAnsi="Calibri" w:cs="Calibri"/>
          <w:color w:val="000000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Sent: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 Monday, March 22, 2021 11:58 AM</w:t>
      </w:r>
      <w:r>
        <w:rPr>
          <w:rFonts w:ascii="Calibri" w:hAnsi="Calibri" w:cs="Calibri"/>
          <w:color w:val="000000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To: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> 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Arvīds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Ozols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&lt;Arvids.Ozols@zm.gov.lv&gt;;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Normunds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Strūve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&lt;Normunds.Struve@zm.gov.lv&gt;; Inga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Žagare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&lt;Inga.Zagare@zm.gov.lv&gt;</w:t>
      </w:r>
      <w:r>
        <w:rPr>
          <w:rFonts w:ascii="Calibri" w:hAnsi="Calibri" w:cs="Calibri"/>
          <w:color w:val="000000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Subject:</w:t>
      </w:r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 FW: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Finanšu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ministrija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informē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, ka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iebildumu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n-US"/>
        </w:rPr>
        <w:t>projektu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n-US"/>
        </w:rPr>
        <w:t xml:space="preserve"> VSS-239 nav</w:t>
      </w:r>
    </w:p>
    <w:p w14:paraId="75685CDA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3FBF0929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ECF4E60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1FE829C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From:</w:t>
      </w:r>
      <w:r>
        <w:rPr>
          <w:rFonts w:ascii="Calibri" w:hAnsi="Calibri" w:cs="Calibri"/>
          <w:color w:val="000000"/>
          <w:sz w:val="22"/>
          <w:szCs w:val="22"/>
        </w:rPr>
        <w:t> </w:t>
      </w:r>
      <w:hyperlink r:id="rId4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dauks@mk.gov.lv</w:t>
        </w:r>
      </w:hyperlink>
      <w:r>
        <w:rPr>
          <w:rFonts w:ascii="Calibri" w:hAnsi="Calibri" w:cs="Calibri"/>
          <w:color w:val="000000"/>
          <w:sz w:val="22"/>
          <w:szCs w:val="22"/>
        </w:rPr>
        <w:t> &lt;</w:t>
      </w:r>
      <w:hyperlink r:id="rId5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dauks@mk.gov.lv</w:t>
        </w:r>
      </w:hyperlink>
      <w:r>
        <w:rPr>
          <w:rFonts w:ascii="Calibri" w:hAnsi="Calibri" w:cs="Calibri"/>
          <w:color w:val="000000"/>
          <w:sz w:val="22"/>
          <w:szCs w:val="22"/>
        </w:rPr>
        <w:t>&gt;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Sent:</w:t>
      </w:r>
      <w:r>
        <w:rPr>
          <w:rFonts w:ascii="Calibri" w:hAnsi="Calibri" w:cs="Calibri"/>
          <w:color w:val="000000"/>
          <w:sz w:val="22"/>
          <w:szCs w:val="22"/>
        </w:rPr>
        <w:t> Monday, March 22, 2021 11:40 AM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To:</w:t>
      </w:r>
      <w:r>
        <w:rPr>
          <w:rFonts w:ascii="Calibri" w:hAnsi="Calibri" w:cs="Calibri"/>
          <w:color w:val="000000"/>
          <w:sz w:val="22"/>
          <w:szCs w:val="22"/>
        </w:rPr>
        <w:t> ZM &lt;</w:t>
      </w:r>
      <w:hyperlink r:id="rId6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pasts@zm.gov.lv</w:t>
        </w:r>
      </w:hyperlink>
      <w:r>
        <w:rPr>
          <w:rFonts w:ascii="Calibri" w:hAnsi="Calibri" w:cs="Calibri"/>
          <w:color w:val="000000"/>
          <w:sz w:val="22"/>
          <w:szCs w:val="22"/>
        </w:rPr>
        <w:t>&gt;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Subject:</w:t>
      </w:r>
      <w:r>
        <w:rPr>
          <w:rFonts w:ascii="Calibri" w:hAnsi="Calibri" w:cs="Calibri"/>
          <w:color w:val="000000"/>
          <w:sz w:val="22"/>
          <w:szCs w:val="22"/>
        </w:rPr>
        <w:t> Finanšu ministrija informē, ka iebildumu par projektu VSS-239 nav</w:t>
      </w:r>
    </w:p>
    <w:p w14:paraId="6BE543F4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556CEB10" w14:textId="77777777" w:rsidR="00890074" w:rsidRDefault="00890074" w:rsidP="0089007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Saskaņojums izsludinātajam projektam VSS-239</w:t>
      </w:r>
    </w:p>
    <w:p w14:paraId="5E812381" w14:textId="77777777" w:rsidR="0008438F" w:rsidRDefault="0008438F"/>
    <w:sectPr w:rsidR="000843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74"/>
    <w:rsid w:val="0008438F"/>
    <w:rsid w:val="002F0077"/>
    <w:rsid w:val="0089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C854"/>
  <w15:chartTrackingRefBased/>
  <w15:docId w15:val="{E3E7C059-7F17-43FB-B6E1-3C5D14A32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0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900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1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5347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z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225</Characters>
  <Application>Microsoft Office Word</Application>
  <DocSecurity>0</DocSecurity>
  <Lines>1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2021-04-06T06:39:00Z</dcterms:created>
  <dcterms:modified xsi:type="dcterms:W3CDTF">2021-04-06T06:40:00Z</dcterms:modified>
</cp:coreProperties>
</file>