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AD67E" w14:textId="4A2EE018" w:rsidR="00F360CC" w:rsidRPr="006A5657" w:rsidRDefault="00F360CC" w:rsidP="006A5657">
      <w:pPr>
        <w:spacing w:after="0" w:line="240" w:lineRule="auto"/>
        <w:jc w:val="center"/>
        <w:rPr>
          <w:rFonts w:ascii="Calibri" w:eastAsia="Times New Roman" w:hAnsi="Calibri" w:cs="Times New Roman"/>
          <w:iCs/>
          <w:spacing w:val="4"/>
        </w:rPr>
      </w:pPr>
      <w:r w:rsidRPr="006A5657">
        <w:rPr>
          <w:rFonts w:ascii="Calibri" w:eastAsia="Times New Roman" w:hAnsi="Calibri" w:cs="Times New Roman"/>
          <w:iCs/>
          <w:spacing w:val="4"/>
        </w:rPr>
        <w:t>Cēsīs</w:t>
      </w:r>
    </w:p>
    <w:p w14:paraId="0B52024F" w14:textId="77777777" w:rsidR="00550A37" w:rsidRDefault="00550A37" w:rsidP="00244751">
      <w:pPr>
        <w:spacing w:after="0" w:line="240" w:lineRule="auto"/>
        <w:rPr>
          <w:rFonts w:ascii="Calibri" w:eastAsia="Times New Roman" w:hAnsi="Calibri" w:cs="Times New Roman"/>
          <w:iCs/>
          <w:spacing w:val="4"/>
        </w:rPr>
      </w:pPr>
    </w:p>
    <w:p w14:paraId="737BCA44" w14:textId="387FC88D" w:rsidR="00F360CC" w:rsidRPr="00550A37" w:rsidRDefault="00244751" w:rsidP="00CA660D">
      <w:pPr>
        <w:spacing w:after="0" w:line="240" w:lineRule="auto"/>
        <w:rPr>
          <w:rFonts w:ascii="Calibri" w:eastAsia="Times New Roman" w:hAnsi="Calibri" w:cs="Times New Roman"/>
          <w:iCs/>
        </w:rPr>
      </w:pPr>
      <w:r w:rsidRPr="006A5657">
        <w:rPr>
          <w:rFonts w:ascii="Calibri" w:eastAsia="Times New Roman" w:hAnsi="Calibri" w:cs="Times New Roman"/>
          <w:iCs/>
        </w:rPr>
        <w:t>Datums skatāms laika zīmogā Nr.</w:t>
      </w:r>
    </w:p>
    <w:p w14:paraId="6B3E1EA6" w14:textId="77777777" w:rsidR="00550A37" w:rsidRDefault="00F360CC" w:rsidP="00B220E8">
      <w:pPr>
        <w:spacing w:after="0" w:line="240" w:lineRule="auto"/>
        <w:ind w:left="5387"/>
        <w:jc w:val="right"/>
        <w:rPr>
          <w:rFonts w:ascii="Calibri" w:eastAsia="Times New Roman" w:hAnsi="Calibri" w:cs="Times New Roman"/>
          <w:b/>
          <w:iCs/>
          <w:spacing w:val="2"/>
        </w:rPr>
      </w:pPr>
      <w:r w:rsidRPr="006A5657">
        <w:rPr>
          <w:rFonts w:ascii="Calibri" w:eastAsia="Times New Roman" w:hAnsi="Calibri" w:cs="Times New Roman"/>
          <w:b/>
          <w:iCs/>
          <w:spacing w:val="2"/>
        </w:rPr>
        <w:t xml:space="preserve">    </w:t>
      </w:r>
    </w:p>
    <w:p w14:paraId="3C240884" w14:textId="77777777" w:rsidR="00B220E8" w:rsidRDefault="00F360CC" w:rsidP="00B220E8">
      <w:pPr>
        <w:spacing w:after="0" w:line="240" w:lineRule="auto"/>
        <w:ind w:left="5387"/>
        <w:jc w:val="right"/>
        <w:rPr>
          <w:rFonts w:ascii="Calibri" w:eastAsia="Times New Roman" w:hAnsi="Calibri" w:cs="Times New Roman"/>
          <w:b/>
          <w:bCs/>
          <w:iCs/>
          <w:spacing w:val="2"/>
          <w:lang w:val="pt-BR"/>
        </w:rPr>
      </w:pPr>
      <w:bookmarkStart w:id="0" w:name="_Hlk175731663"/>
      <w:r w:rsidRPr="006A5657">
        <w:rPr>
          <w:rFonts w:ascii="Calibri" w:eastAsia="Times New Roman" w:hAnsi="Calibri" w:cs="Times New Roman"/>
          <w:b/>
          <w:iCs/>
          <w:spacing w:val="2"/>
        </w:rPr>
        <w:t xml:space="preserve">  </w:t>
      </w:r>
      <w:r w:rsidR="00B220E8" w:rsidRPr="00B220E8">
        <w:rPr>
          <w:rFonts w:ascii="Calibri" w:eastAsia="Times New Roman" w:hAnsi="Calibri" w:cs="Times New Roman"/>
          <w:b/>
          <w:bCs/>
          <w:iCs/>
          <w:spacing w:val="2"/>
          <w:lang w:val="pt-BR"/>
        </w:rPr>
        <w:t>Viedās administrācijas un reģionālās attīstības ministrija</w:t>
      </w:r>
    </w:p>
    <w:bookmarkEnd w:id="0"/>
    <w:p w14:paraId="6E3325F1" w14:textId="4A446002" w:rsidR="00F360CC" w:rsidRPr="00B220E8" w:rsidRDefault="00B220E8" w:rsidP="00B220E8">
      <w:pPr>
        <w:spacing w:after="0" w:line="240" w:lineRule="auto"/>
        <w:ind w:left="5387"/>
        <w:jc w:val="right"/>
        <w:rPr>
          <w:rFonts w:ascii="Calibri" w:eastAsia="Times New Roman" w:hAnsi="Calibri" w:cs="Times New Roman"/>
          <w:b/>
          <w:bCs/>
          <w:iCs/>
          <w:spacing w:val="2"/>
          <w:lang w:val="pt-BR"/>
        </w:rPr>
      </w:pPr>
      <w:r w:rsidRPr="00B220E8">
        <w:rPr>
          <w:rFonts w:ascii="Calibri" w:eastAsia="Times New Roman" w:hAnsi="Calibri" w:cs="Times New Roman"/>
          <w:iCs/>
          <w:spacing w:val="4"/>
        </w:rPr>
        <w:t>pasts@varam.gov.lv</w:t>
      </w:r>
    </w:p>
    <w:p w14:paraId="0468833F" w14:textId="77777777" w:rsidR="00550A37" w:rsidRDefault="00550A37" w:rsidP="00B74176">
      <w:pPr>
        <w:spacing w:after="0" w:line="240" w:lineRule="auto"/>
        <w:rPr>
          <w:rFonts w:ascii="Calibri" w:eastAsia="Times New Roman" w:hAnsi="Calibri" w:cs="Times New Roman"/>
          <w:b/>
          <w:i/>
        </w:rPr>
      </w:pPr>
    </w:p>
    <w:p w14:paraId="6957D678" w14:textId="642F449F" w:rsidR="00B74176" w:rsidRPr="00B74176" w:rsidRDefault="00B74176" w:rsidP="00B74176">
      <w:pPr>
        <w:spacing w:after="0" w:line="240" w:lineRule="auto"/>
        <w:rPr>
          <w:rFonts w:ascii="Calibri" w:eastAsia="Times New Roman" w:hAnsi="Calibri" w:cs="Times New Roman"/>
          <w:b/>
          <w:i/>
        </w:rPr>
      </w:pPr>
      <w:r w:rsidRPr="00B74176">
        <w:rPr>
          <w:rFonts w:ascii="Calibri" w:eastAsia="Times New Roman" w:hAnsi="Calibri" w:cs="Times New Roman"/>
          <w:b/>
          <w:i/>
        </w:rPr>
        <w:t>Par pašvaldībai nodotā īpašuma atsavināšanu</w:t>
      </w:r>
    </w:p>
    <w:p w14:paraId="2713931B" w14:textId="77777777" w:rsidR="00F360CC" w:rsidRDefault="00F360CC" w:rsidP="00F360CC">
      <w:pPr>
        <w:spacing w:after="0" w:line="240" w:lineRule="auto"/>
        <w:jc w:val="center"/>
        <w:rPr>
          <w:rFonts w:ascii="Calibri" w:eastAsia="Times New Roman" w:hAnsi="Calibri" w:cs="Times New Roman"/>
          <w:iCs/>
          <w:spacing w:val="4"/>
        </w:rPr>
      </w:pPr>
    </w:p>
    <w:p w14:paraId="05B2C192" w14:textId="77777777" w:rsidR="00550A37" w:rsidRPr="006A5657" w:rsidRDefault="00550A37" w:rsidP="00F360CC">
      <w:pPr>
        <w:spacing w:after="0" w:line="240" w:lineRule="auto"/>
        <w:jc w:val="center"/>
        <w:rPr>
          <w:rFonts w:ascii="Calibri" w:eastAsia="Times New Roman" w:hAnsi="Calibri" w:cs="Times New Roman"/>
          <w:iCs/>
          <w:spacing w:val="4"/>
        </w:rPr>
      </w:pPr>
    </w:p>
    <w:p w14:paraId="5C7C82B2" w14:textId="537902C5" w:rsidR="00B220E8" w:rsidRDefault="00F360CC" w:rsidP="00F360CC">
      <w:pPr>
        <w:spacing w:after="0" w:line="240" w:lineRule="auto"/>
        <w:jc w:val="both"/>
        <w:rPr>
          <w:rFonts w:ascii="Calibri" w:eastAsia="Times New Roman" w:hAnsi="Calibri" w:cs="Calibri"/>
          <w:iCs/>
        </w:rPr>
      </w:pPr>
      <w:r w:rsidRPr="006A5657">
        <w:rPr>
          <w:rFonts w:ascii="Times New Roman" w:eastAsia="Times New Roman" w:hAnsi="Times New Roman" w:cs="Times New Roman"/>
          <w:iCs/>
        </w:rPr>
        <w:t xml:space="preserve"> </w:t>
      </w:r>
      <w:r w:rsidRPr="006A5657">
        <w:rPr>
          <w:rFonts w:ascii="Times New Roman" w:eastAsia="Times New Roman" w:hAnsi="Times New Roman" w:cs="Times New Roman"/>
          <w:iCs/>
        </w:rPr>
        <w:tab/>
        <w:t xml:space="preserve"> </w:t>
      </w:r>
      <w:r w:rsidRPr="006A5657">
        <w:rPr>
          <w:rFonts w:ascii="Calibri" w:eastAsia="Times New Roman" w:hAnsi="Calibri" w:cs="Calibri"/>
          <w:iCs/>
        </w:rPr>
        <w:t>Cēsu novada</w:t>
      </w:r>
      <w:r w:rsidR="00550A37">
        <w:rPr>
          <w:rFonts w:ascii="Calibri" w:eastAsia="Times New Roman" w:hAnsi="Calibri" w:cs="Calibri"/>
          <w:iCs/>
        </w:rPr>
        <w:t xml:space="preserve"> </w:t>
      </w:r>
      <w:r w:rsidRPr="006A5657">
        <w:rPr>
          <w:rFonts w:ascii="Calibri" w:eastAsia="Times New Roman" w:hAnsi="Calibri" w:cs="Calibri"/>
          <w:iCs/>
        </w:rPr>
        <w:t>pašvaldības</w:t>
      </w:r>
      <w:r w:rsidR="00550A37">
        <w:rPr>
          <w:rFonts w:ascii="Calibri" w:eastAsia="Times New Roman" w:hAnsi="Calibri" w:cs="Calibri"/>
          <w:iCs/>
        </w:rPr>
        <w:t xml:space="preserve"> </w:t>
      </w:r>
      <w:r w:rsidRPr="006A5657">
        <w:rPr>
          <w:rFonts w:ascii="Calibri" w:eastAsia="Times New Roman" w:hAnsi="Calibri" w:cs="Calibri"/>
          <w:iCs/>
        </w:rPr>
        <w:t>(turpmāk – pašvaldība) īpašumā pamatojoties uz 201</w:t>
      </w:r>
      <w:r w:rsidR="00D974E8" w:rsidRPr="006A5657">
        <w:rPr>
          <w:rFonts w:ascii="Calibri" w:eastAsia="Times New Roman" w:hAnsi="Calibri" w:cs="Calibri"/>
          <w:iCs/>
        </w:rPr>
        <w:t>3</w:t>
      </w:r>
      <w:r w:rsidRPr="006A5657">
        <w:rPr>
          <w:rFonts w:ascii="Calibri" w:eastAsia="Times New Roman" w:hAnsi="Calibri" w:cs="Calibri"/>
          <w:iCs/>
        </w:rPr>
        <w:t>.</w:t>
      </w:r>
      <w:r w:rsidR="009438BE" w:rsidRPr="006A5657">
        <w:rPr>
          <w:rFonts w:ascii="Calibri" w:eastAsia="Times New Roman" w:hAnsi="Calibri" w:cs="Calibri"/>
          <w:iCs/>
        </w:rPr>
        <w:t xml:space="preserve"> </w:t>
      </w:r>
      <w:r w:rsidRPr="006A5657">
        <w:rPr>
          <w:rFonts w:ascii="Calibri" w:eastAsia="Times New Roman" w:hAnsi="Calibri" w:cs="Calibri"/>
          <w:iCs/>
        </w:rPr>
        <w:t xml:space="preserve">gada </w:t>
      </w:r>
      <w:r w:rsidR="00D974E8" w:rsidRPr="006A5657">
        <w:rPr>
          <w:rFonts w:ascii="Calibri" w:eastAsia="Times New Roman" w:hAnsi="Calibri" w:cs="Calibri"/>
          <w:iCs/>
        </w:rPr>
        <w:t>20</w:t>
      </w:r>
      <w:r w:rsidRPr="006A5657">
        <w:rPr>
          <w:rFonts w:ascii="Calibri" w:eastAsia="Times New Roman" w:hAnsi="Calibri" w:cs="Calibri"/>
          <w:iCs/>
        </w:rPr>
        <w:t>.</w:t>
      </w:r>
      <w:r w:rsidR="009438BE" w:rsidRPr="006A5657">
        <w:rPr>
          <w:rFonts w:ascii="Calibri" w:eastAsia="Times New Roman" w:hAnsi="Calibri" w:cs="Calibri"/>
          <w:iCs/>
        </w:rPr>
        <w:t xml:space="preserve"> </w:t>
      </w:r>
      <w:r w:rsidR="00D974E8" w:rsidRPr="006A5657">
        <w:rPr>
          <w:rFonts w:ascii="Calibri" w:eastAsia="Times New Roman" w:hAnsi="Calibri" w:cs="Calibri"/>
          <w:iCs/>
        </w:rPr>
        <w:t>novembra</w:t>
      </w:r>
      <w:r w:rsidRPr="006A5657">
        <w:rPr>
          <w:rFonts w:ascii="Calibri" w:eastAsia="Times New Roman" w:hAnsi="Calibri" w:cs="Calibri"/>
          <w:iCs/>
        </w:rPr>
        <w:t xml:space="preserve"> </w:t>
      </w:r>
      <w:bookmarkStart w:id="1" w:name="_Hlk159314388"/>
      <w:r w:rsidRPr="006A5657">
        <w:rPr>
          <w:rFonts w:ascii="Calibri" w:eastAsia="Times New Roman" w:hAnsi="Calibri" w:cs="Calibri"/>
          <w:iCs/>
        </w:rPr>
        <w:t>Ministru kabineta rīkojum</w:t>
      </w:r>
      <w:r w:rsidR="00550A37">
        <w:rPr>
          <w:rFonts w:ascii="Calibri" w:eastAsia="Times New Roman" w:hAnsi="Calibri" w:cs="Calibri"/>
          <w:iCs/>
        </w:rPr>
        <w:t>a</w:t>
      </w:r>
      <w:r w:rsidRPr="006A5657">
        <w:rPr>
          <w:rFonts w:ascii="Calibri" w:eastAsia="Times New Roman" w:hAnsi="Calibri" w:cs="Calibri"/>
          <w:iCs/>
        </w:rPr>
        <w:t xml:space="preserve"> Nr.5</w:t>
      </w:r>
      <w:r w:rsidR="00D974E8" w:rsidRPr="006A5657">
        <w:rPr>
          <w:rFonts w:ascii="Calibri" w:eastAsia="Times New Roman" w:hAnsi="Calibri" w:cs="Calibri"/>
          <w:iCs/>
        </w:rPr>
        <w:t>5</w:t>
      </w:r>
      <w:r w:rsidRPr="006A5657">
        <w:rPr>
          <w:rFonts w:ascii="Calibri" w:eastAsia="Times New Roman" w:hAnsi="Calibri" w:cs="Calibri"/>
          <w:iCs/>
        </w:rPr>
        <w:t xml:space="preserve">5 </w:t>
      </w:r>
      <w:bookmarkEnd w:id="1"/>
      <w:r w:rsidRPr="006A5657">
        <w:rPr>
          <w:rFonts w:ascii="Calibri" w:eastAsia="Times New Roman" w:hAnsi="Calibri" w:cs="Calibri"/>
          <w:iCs/>
        </w:rPr>
        <w:t xml:space="preserve">“Par </w:t>
      </w:r>
      <w:r w:rsidR="00D974E8" w:rsidRPr="006A5657">
        <w:rPr>
          <w:rFonts w:ascii="Calibri" w:eastAsia="Times New Roman" w:hAnsi="Calibri" w:cs="Calibri"/>
          <w:iCs/>
        </w:rPr>
        <w:t>valsts nekustamā īpašuma “Spāres speciālā skola” Spārē, Amatas pagastā, Amatas novadā nodošanu Amatas novada pašvaldības īpašumā” ir reģistrēt</w:t>
      </w:r>
      <w:r w:rsidR="00B220E8">
        <w:rPr>
          <w:rFonts w:ascii="Calibri" w:eastAsia="Times New Roman" w:hAnsi="Calibri" w:cs="Calibri"/>
          <w:iCs/>
        </w:rPr>
        <w:t>i nekustamie īpašumi:</w:t>
      </w:r>
    </w:p>
    <w:p w14:paraId="5877FB76" w14:textId="55C44796" w:rsidR="004144FB" w:rsidRPr="004144FB" w:rsidRDefault="004144FB" w:rsidP="00970C0B">
      <w:pPr>
        <w:pStyle w:val="ListParagraph"/>
        <w:numPr>
          <w:ilvl w:val="0"/>
          <w:numId w:val="6"/>
        </w:numPr>
        <w:jc w:val="both"/>
        <w:rPr>
          <w:rFonts w:ascii="Calibri" w:eastAsia="Times New Roman" w:hAnsi="Calibri" w:cs="Calibri"/>
          <w:iCs/>
        </w:rPr>
      </w:pPr>
      <w:r w:rsidRPr="004144FB">
        <w:rPr>
          <w:rFonts w:ascii="Calibri" w:eastAsia="Times New Roman" w:hAnsi="Calibri" w:cs="Calibri"/>
          <w:iCs/>
        </w:rPr>
        <w:t>“Spāres muiža 1</w:t>
      </w:r>
      <w:r>
        <w:rPr>
          <w:rFonts w:ascii="Calibri" w:eastAsia="Times New Roman" w:hAnsi="Calibri" w:cs="Calibri"/>
          <w:iCs/>
        </w:rPr>
        <w:t>1</w:t>
      </w:r>
      <w:r w:rsidRPr="004144FB">
        <w:rPr>
          <w:rFonts w:ascii="Calibri" w:eastAsia="Times New Roman" w:hAnsi="Calibri" w:cs="Calibri"/>
          <w:iCs/>
        </w:rPr>
        <w:t xml:space="preserve">”, kad.nr. </w:t>
      </w:r>
      <w:bookmarkStart w:id="2" w:name="_Hlk175731721"/>
      <w:r w:rsidRPr="004144FB">
        <w:rPr>
          <w:rFonts w:ascii="Calibri" w:eastAsia="Times New Roman" w:hAnsi="Calibri" w:cs="Calibri"/>
          <w:iCs/>
        </w:rPr>
        <w:t>4242001018</w:t>
      </w:r>
      <w:r>
        <w:rPr>
          <w:rFonts w:ascii="Calibri" w:eastAsia="Times New Roman" w:hAnsi="Calibri" w:cs="Calibri"/>
          <w:iCs/>
        </w:rPr>
        <w:t>1</w:t>
      </w:r>
      <w:bookmarkEnd w:id="2"/>
      <w:r w:rsidRPr="004144FB">
        <w:rPr>
          <w:rFonts w:ascii="Calibri" w:eastAsia="Times New Roman" w:hAnsi="Calibri" w:cs="Calibri"/>
          <w:iCs/>
        </w:rPr>
        <w:t xml:space="preserve">, sastāvošu no </w:t>
      </w:r>
      <w:r w:rsidRPr="004144FB">
        <w:rPr>
          <w:rFonts w:ascii="Calibri" w:eastAsia="Times New Roman" w:hAnsi="Calibri" w:cs="Calibri"/>
          <w:bCs/>
          <w:iCs/>
        </w:rPr>
        <w:t xml:space="preserve">divām būvēm ar kadastra apzīmējumiem 42420010033011, 42420010033012, </w:t>
      </w:r>
      <w:r w:rsidRPr="004144FB">
        <w:rPr>
          <w:rFonts w:ascii="Calibri" w:eastAsia="Times New Roman" w:hAnsi="Calibri" w:cs="Calibri"/>
          <w:iCs/>
        </w:rPr>
        <w:t xml:space="preserve">un </w:t>
      </w:r>
      <w:bookmarkStart w:id="3" w:name="_Hlk175731772"/>
      <w:r w:rsidRPr="004144FB">
        <w:rPr>
          <w:rFonts w:ascii="Calibri" w:eastAsia="Times New Roman" w:hAnsi="Calibri" w:cs="Calibri"/>
          <w:iCs/>
        </w:rPr>
        <w:t>zemes gabala 1469 m</w:t>
      </w:r>
      <w:r w:rsidRPr="004144FB">
        <w:rPr>
          <w:rFonts w:ascii="Calibri" w:eastAsia="Times New Roman" w:hAnsi="Calibri" w:cs="Calibri"/>
          <w:iCs/>
          <w:vertAlign w:val="superscript"/>
        </w:rPr>
        <w:t xml:space="preserve">2 </w:t>
      </w:r>
      <w:r w:rsidRPr="004144FB">
        <w:rPr>
          <w:rFonts w:ascii="Calibri" w:eastAsia="Times New Roman" w:hAnsi="Calibri" w:cs="Calibri"/>
          <w:iCs/>
        </w:rPr>
        <w:t xml:space="preserve">platībā </w:t>
      </w:r>
      <w:bookmarkEnd w:id="3"/>
      <w:r w:rsidRPr="004144FB">
        <w:rPr>
          <w:rFonts w:ascii="Calibri" w:eastAsia="Times New Roman" w:hAnsi="Calibri" w:cs="Calibri"/>
          <w:iCs/>
        </w:rPr>
        <w:t>ar kadastra apzīmējum</w:t>
      </w:r>
      <w:r>
        <w:rPr>
          <w:rFonts w:ascii="Calibri" w:eastAsia="Times New Roman" w:hAnsi="Calibri" w:cs="Calibri"/>
          <w:iCs/>
        </w:rPr>
        <w:t xml:space="preserve">u </w:t>
      </w:r>
      <w:r w:rsidRPr="004144FB">
        <w:rPr>
          <w:rFonts w:ascii="Calibri" w:eastAsia="Times New Roman" w:hAnsi="Calibri" w:cs="Calibri"/>
          <w:iCs/>
        </w:rPr>
        <w:t>42420010165;</w:t>
      </w:r>
    </w:p>
    <w:p w14:paraId="76C1D300" w14:textId="5E348250" w:rsidR="00B220E8" w:rsidRPr="004144FB" w:rsidRDefault="00B220E8" w:rsidP="00970C0B">
      <w:pPr>
        <w:pStyle w:val="ListParagraph"/>
        <w:numPr>
          <w:ilvl w:val="0"/>
          <w:numId w:val="6"/>
        </w:numPr>
        <w:spacing w:after="0" w:line="240" w:lineRule="auto"/>
        <w:jc w:val="both"/>
        <w:rPr>
          <w:rFonts w:ascii="Calibri" w:eastAsia="Times New Roman" w:hAnsi="Calibri" w:cs="Calibri"/>
          <w:iCs/>
        </w:rPr>
      </w:pPr>
      <w:bookmarkStart w:id="4" w:name="_Hlk175731062"/>
      <w:r w:rsidRPr="00B220E8">
        <w:rPr>
          <w:rFonts w:ascii="Calibri" w:eastAsia="Times New Roman" w:hAnsi="Calibri" w:cs="Calibri"/>
          <w:iCs/>
        </w:rPr>
        <w:t xml:space="preserve">“Spāres muiža 14”, kad.nr. 42420010180, sastāvošu no </w:t>
      </w:r>
      <w:bookmarkStart w:id="5" w:name="_Hlk175731816"/>
      <w:r w:rsidRPr="00B220E8">
        <w:rPr>
          <w:rFonts w:ascii="Calibri" w:eastAsia="Times New Roman" w:hAnsi="Calibri" w:cs="Calibri"/>
          <w:bCs/>
          <w:iCs/>
        </w:rPr>
        <w:t xml:space="preserve">vienas būves </w:t>
      </w:r>
      <w:bookmarkEnd w:id="5"/>
      <w:r w:rsidRPr="00B220E8">
        <w:rPr>
          <w:rFonts w:ascii="Calibri" w:eastAsia="Times New Roman" w:hAnsi="Calibri" w:cs="Calibri"/>
          <w:bCs/>
          <w:iCs/>
        </w:rPr>
        <w:t xml:space="preserve">ar kadastra apzīmējumu 4242001003314 un </w:t>
      </w:r>
      <w:r w:rsidRPr="00B220E8">
        <w:rPr>
          <w:rFonts w:ascii="Calibri" w:eastAsia="Times New Roman" w:hAnsi="Calibri" w:cs="Calibri"/>
          <w:iCs/>
        </w:rPr>
        <w:t>zemes gabala 1895 m</w:t>
      </w:r>
      <w:r w:rsidRPr="00B220E8">
        <w:rPr>
          <w:rFonts w:ascii="Calibri" w:eastAsia="Times New Roman" w:hAnsi="Calibri" w:cs="Calibri"/>
          <w:iCs/>
          <w:vertAlign w:val="superscript"/>
        </w:rPr>
        <w:t xml:space="preserve">2 </w:t>
      </w:r>
      <w:r w:rsidRPr="00B220E8">
        <w:rPr>
          <w:rFonts w:ascii="Calibri" w:eastAsia="Times New Roman" w:hAnsi="Calibri" w:cs="Calibri"/>
          <w:iCs/>
        </w:rPr>
        <w:t>platībā ar kadastra apzīmējum</w:t>
      </w:r>
      <w:r w:rsidR="004144FB">
        <w:rPr>
          <w:rFonts w:ascii="Calibri" w:eastAsia="Times New Roman" w:hAnsi="Calibri" w:cs="Calibri"/>
          <w:iCs/>
        </w:rPr>
        <w:t>u</w:t>
      </w:r>
      <w:r w:rsidRPr="00B220E8">
        <w:rPr>
          <w:rFonts w:ascii="Calibri" w:eastAsia="Times New Roman" w:hAnsi="Calibri" w:cs="Calibri"/>
          <w:iCs/>
        </w:rPr>
        <w:t xml:space="preserve"> 42420010164</w:t>
      </w:r>
      <w:r>
        <w:rPr>
          <w:rFonts w:ascii="Calibri" w:eastAsia="Times New Roman" w:hAnsi="Calibri" w:cs="Calibri"/>
          <w:iCs/>
        </w:rPr>
        <w:t>;</w:t>
      </w:r>
      <w:bookmarkEnd w:id="4"/>
    </w:p>
    <w:p w14:paraId="0304352F" w14:textId="1956BC02" w:rsidR="00B220E8" w:rsidRPr="004144FB" w:rsidRDefault="00B220E8" w:rsidP="00970C0B">
      <w:pPr>
        <w:pStyle w:val="ListParagraph"/>
        <w:numPr>
          <w:ilvl w:val="0"/>
          <w:numId w:val="6"/>
        </w:numPr>
        <w:spacing w:after="0" w:line="240" w:lineRule="auto"/>
        <w:jc w:val="both"/>
        <w:rPr>
          <w:rFonts w:ascii="Calibri" w:eastAsia="Times New Roman" w:hAnsi="Calibri" w:cs="Calibri"/>
          <w:iCs/>
        </w:rPr>
      </w:pPr>
      <w:r w:rsidRPr="00B220E8">
        <w:rPr>
          <w:rFonts w:ascii="Calibri" w:eastAsia="Times New Roman" w:hAnsi="Calibri" w:cs="Calibri"/>
          <w:iCs/>
        </w:rPr>
        <w:t>“Spāres muiža 23”,</w:t>
      </w:r>
      <w:r>
        <w:rPr>
          <w:rFonts w:ascii="Calibri" w:eastAsia="Times New Roman" w:hAnsi="Calibri" w:cs="Calibri"/>
          <w:iCs/>
        </w:rPr>
        <w:t xml:space="preserve"> kad.nr.42420010187,</w:t>
      </w:r>
      <w:r w:rsidRPr="00B220E8">
        <w:rPr>
          <w:rFonts w:ascii="Calibri" w:eastAsia="Times New Roman" w:hAnsi="Calibri" w:cs="Calibri"/>
          <w:iCs/>
        </w:rPr>
        <w:t xml:space="preserve"> sastāv</w:t>
      </w:r>
      <w:r>
        <w:rPr>
          <w:rFonts w:ascii="Calibri" w:eastAsia="Times New Roman" w:hAnsi="Calibri" w:cs="Calibri"/>
          <w:iCs/>
        </w:rPr>
        <w:t>ošu</w:t>
      </w:r>
      <w:r w:rsidRPr="00B220E8">
        <w:rPr>
          <w:rFonts w:ascii="Calibri" w:eastAsia="Times New Roman" w:hAnsi="Calibri" w:cs="Calibri"/>
          <w:iCs/>
        </w:rPr>
        <w:t xml:space="preserve"> no </w:t>
      </w:r>
      <w:r w:rsidRPr="00B220E8">
        <w:rPr>
          <w:rFonts w:ascii="Calibri" w:eastAsia="Times New Roman" w:hAnsi="Calibri" w:cs="Calibri"/>
          <w:bCs/>
          <w:iCs/>
        </w:rPr>
        <w:t>vienas būves ar kadastra apzīmējumu 42420010033023</w:t>
      </w:r>
      <w:r>
        <w:rPr>
          <w:rFonts w:ascii="Calibri" w:eastAsia="Times New Roman" w:hAnsi="Calibri" w:cs="Calibri"/>
          <w:bCs/>
          <w:iCs/>
        </w:rPr>
        <w:t xml:space="preserve"> un </w:t>
      </w:r>
      <w:r w:rsidRPr="00B220E8">
        <w:rPr>
          <w:rFonts w:ascii="Calibri" w:eastAsia="Times New Roman" w:hAnsi="Calibri" w:cs="Calibri"/>
          <w:iCs/>
        </w:rPr>
        <w:t>zemes 2540 m</w:t>
      </w:r>
      <w:r w:rsidRPr="00B220E8">
        <w:rPr>
          <w:rFonts w:ascii="Calibri" w:eastAsia="Times New Roman" w:hAnsi="Calibri" w:cs="Calibri"/>
          <w:iCs/>
          <w:vertAlign w:val="superscript"/>
        </w:rPr>
        <w:t xml:space="preserve">2 </w:t>
      </w:r>
      <w:r w:rsidRPr="00B220E8">
        <w:rPr>
          <w:rFonts w:ascii="Calibri" w:eastAsia="Times New Roman" w:hAnsi="Calibri" w:cs="Calibri"/>
          <w:iCs/>
        </w:rPr>
        <w:t>platīb</w:t>
      </w:r>
      <w:r>
        <w:rPr>
          <w:rFonts w:ascii="Calibri" w:eastAsia="Times New Roman" w:hAnsi="Calibri" w:cs="Calibri"/>
          <w:iCs/>
        </w:rPr>
        <w:t>ā</w:t>
      </w:r>
      <w:r w:rsidRPr="00B220E8">
        <w:rPr>
          <w:rFonts w:ascii="Calibri" w:eastAsia="Times New Roman" w:hAnsi="Calibri" w:cs="Calibri"/>
          <w:iCs/>
        </w:rPr>
        <w:t xml:space="preserve"> ar kadastra apzīmējum</w:t>
      </w:r>
      <w:r>
        <w:rPr>
          <w:rFonts w:ascii="Calibri" w:eastAsia="Times New Roman" w:hAnsi="Calibri" w:cs="Calibri"/>
          <w:iCs/>
        </w:rPr>
        <w:t>u</w:t>
      </w:r>
      <w:r w:rsidRPr="00B220E8">
        <w:rPr>
          <w:rFonts w:ascii="Calibri" w:eastAsia="Times New Roman" w:hAnsi="Calibri" w:cs="Calibri"/>
          <w:iCs/>
        </w:rPr>
        <w:t xml:space="preserve"> 42420010171</w:t>
      </w:r>
      <w:r>
        <w:rPr>
          <w:rFonts w:ascii="Calibri" w:eastAsia="Times New Roman" w:hAnsi="Calibri" w:cs="Calibri"/>
          <w:iCs/>
        </w:rPr>
        <w:t>;</w:t>
      </w:r>
      <w:r w:rsidRPr="004144FB">
        <w:rPr>
          <w:rFonts w:ascii="Calibri" w:eastAsia="Times New Roman" w:hAnsi="Calibri" w:cs="Calibri"/>
          <w:bCs/>
          <w:iCs/>
        </w:rPr>
        <w:t xml:space="preserve"> </w:t>
      </w:r>
    </w:p>
    <w:p w14:paraId="0FA2C536" w14:textId="027B884B" w:rsidR="00D974E8" w:rsidRDefault="00D974E8" w:rsidP="004144FB">
      <w:pPr>
        <w:spacing w:after="0" w:line="240" w:lineRule="auto"/>
        <w:ind w:firstLine="360"/>
        <w:jc w:val="both"/>
        <w:rPr>
          <w:rFonts w:ascii="Calibri" w:eastAsia="Times New Roman" w:hAnsi="Calibri" w:cs="Calibri"/>
          <w:iCs/>
        </w:rPr>
      </w:pPr>
      <w:r w:rsidRPr="00D974E8">
        <w:rPr>
          <w:rFonts w:ascii="Calibri" w:eastAsia="Times New Roman" w:hAnsi="Calibri" w:cs="Calibri"/>
          <w:iCs/>
        </w:rPr>
        <w:t>Nekustam</w:t>
      </w:r>
      <w:r w:rsidR="004144FB">
        <w:rPr>
          <w:rFonts w:ascii="Calibri" w:eastAsia="Times New Roman" w:hAnsi="Calibri" w:cs="Calibri"/>
          <w:iCs/>
        </w:rPr>
        <w:t>ie</w:t>
      </w:r>
      <w:r w:rsidRPr="00D974E8">
        <w:rPr>
          <w:rFonts w:ascii="Calibri" w:eastAsia="Times New Roman" w:hAnsi="Calibri" w:cs="Calibri"/>
          <w:iCs/>
        </w:rPr>
        <w:t xml:space="preserve"> īpašum</w:t>
      </w:r>
      <w:r w:rsidR="004144FB">
        <w:rPr>
          <w:rFonts w:ascii="Calibri" w:eastAsia="Times New Roman" w:hAnsi="Calibri" w:cs="Calibri"/>
          <w:iCs/>
        </w:rPr>
        <w:t>i</w:t>
      </w:r>
      <w:r w:rsidRPr="00D974E8">
        <w:rPr>
          <w:rFonts w:ascii="Calibri" w:eastAsia="Times New Roman" w:hAnsi="Calibri" w:cs="Calibri"/>
          <w:iCs/>
        </w:rPr>
        <w:t xml:space="preserve"> pieder Cēsu novada pašvaldībai, pamatojoties uz Administratīvo teritoriju un apdzīvoto vietu likuma 6. pantu, 1. pielikuma 14. punktu, kā Amatas novada pašvaldības tiesību, saistību un mantas pārņēmējai. </w:t>
      </w:r>
    </w:p>
    <w:p w14:paraId="61E5E874" w14:textId="75879EBB" w:rsidR="000934BE" w:rsidRPr="00C96767" w:rsidRDefault="004144FB" w:rsidP="00C96767">
      <w:pPr>
        <w:spacing w:after="0" w:line="240" w:lineRule="auto"/>
        <w:ind w:firstLine="360"/>
        <w:jc w:val="both"/>
        <w:rPr>
          <w:rFonts w:ascii="Calibri" w:eastAsia="Times New Roman" w:hAnsi="Calibri" w:cs="Calibri"/>
          <w:iCs/>
        </w:rPr>
      </w:pPr>
      <w:r w:rsidRPr="004144FB">
        <w:rPr>
          <w:rFonts w:ascii="Calibri" w:eastAsia="Times New Roman" w:hAnsi="Calibri" w:cs="Calibri"/>
          <w:iCs/>
        </w:rPr>
        <w:t xml:space="preserve">Atbilstoši Ministru kabineta 2013. gada 20.novembra rīkojuma Nr.555 nosacījumiem  īpašuma tiesības Nekustamajam īpašumam nostiprinātas uz laiku, kamēr pašvaldība </w:t>
      </w:r>
      <w:r w:rsidR="00DD793C">
        <w:rPr>
          <w:rFonts w:ascii="Calibri" w:eastAsia="Times New Roman" w:hAnsi="Calibri" w:cs="Calibri"/>
          <w:iCs/>
        </w:rPr>
        <w:t xml:space="preserve">nodrošina </w:t>
      </w:r>
      <w:r w:rsidRPr="004144FB">
        <w:rPr>
          <w:rFonts w:ascii="Calibri" w:eastAsia="Times New Roman" w:hAnsi="Calibri" w:cs="Calibri"/>
          <w:iCs/>
        </w:rPr>
        <w:t>rīkojumā minēto funkciju – iedzīvotāju izglītības procesa nodrošināšana un parku, skvēru un zaļo zonu ierīkošana un uzturēšana</w:t>
      </w:r>
      <w:r w:rsidR="00DD793C">
        <w:rPr>
          <w:rFonts w:ascii="Calibri" w:eastAsia="Times New Roman" w:hAnsi="Calibri" w:cs="Calibri"/>
          <w:iCs/>
        </w:rPr>
        <w:t xml:space="preserve">. </w:t>
      </w:r>
      <w:r w:rsidRPr="004144FB">
        <w:rPr>
          <w:rFonts w:ascii="Calibri" w:eastAsia="Times New Roman" w:hAnsi="Calibri" w:cs="Calibri"/>
          <w:iCs/>
        </w:rPr>
        <w:t xml:space="preserve">Rīkojuma 3.2.apakšpunkts nosaka, ka Pašvaldība Nekustamo īpašumu bez atlīdzības nodod valstij, ja tas vairs netiek izmantots rīkojumā minēto funkciju īstenošanai. </w:t>
      </w:r>
    </w:p>
    <w:p w14:paraId="14E1F9B9" w14:textId="3072DD1D" w:rsidR="004144FB" w:rsidRPr="004144FB" w:rsidRDefault="004144FB" w:rsidP="00C96767">
      <w:pPr>
        <w:spacing w:after="0" w:line="240" w:lineRule="auto"/>
        <w:ind w:firstLine="720"/>
        <w:jc w:val="both"/>
        <w:rPr>
          <w:rFonts w:ascii="Calibri" w:eastAsia="Times New Roman" w:hAnsi="Calibri" w:cs="Calibri"/>
          <w:iCs/>
          <w:shd w:val="clear" w:color="auto" w:fill="FFFFFF"/>
        </w:rPr>
      </w:pPr>
      <w:r w:rsidRPr="004144FB">
        <w:rPr>
          <w:rFonts w:ascii="Calibri" w:eastAsia="Times New Roman" w:hAnsi="Calibri" w:cs="Calibri"/>
          <w:iCs/>
          <w:shd w:val="clear" w:color="auto" w:fill="FFFFFF"/>
        </w:rPr>
        <w:t xml:space="preserve">Ievērojot Cēsu novada izglītības stratēģijā 2022-2027 izvirzīto uzdevumu – izglītības iestāžu tīkla pilnveidošana, ar Cēsu novada domes 22.04.2024. lēmumu Nr.77 “Par Spāres skolas pievienošanu Aleksandra </w:t>
      </w:r>
      <w:proofErr w:type="spellStart"/>
      <w:r w:rsidRPr="004144FB">
        <w:rPr>
          <w:rFonts w:ascii="Calibri" w:eastAsia="Times New Roman" w:hAnsi="Calibri" w:cs="Calibri"/>
          <w:iCs/>
          <w:shd w:val="clear" w:color="auto" w:fill="FFFFFF"/>
        </w:rPr>
        <w:t>Bieziņa</w:t>
      </w:r>
      <w:proofErr w:type="spellEnd"/>
      <w:r w:rsidRPr="004144FB">
        <w:rPr>
          <w:rFonts w:ascii="Calibri" w:eastAsia="Times New Roman" w:hAnsi="Calibri" w:cs="Calibri"/>
          <w:iCs/>
          <w:shd w:val="clear" w:color="auto" w:fill="FFFFFF"/>
        </w:rPr>
        <w:t xml:space="preserve"> Raiskuma pamatskolai”, izglītības iestāde “Spāres pamatskola”, pievienota izglītības iestādei “Aleksandra </w:t>
      </w:r>
      <w:proofErr w:type="spellStart"/>
      <w:r w:rsidRPr="004144FB">
        <w:rPr>
          <w:rFonts w:ascii="Calibri" w:eastAsia="Times New Roman" w:hAnsi="Calibri" w:cs="Calibri"/>
          <w:iCs/>
          <w:shd w:val="clear" w:color="auto" w:fill="FFFFFF"/>
        </w:rPr>
        <w:t>Bieziņa</w:t>
      </w:r>
      <w:proofErr w:type="spellEnd"/>
      <w:r w:rsidRPr="004144FB">
        <w:rPr>
          <w:rFonts w:ascii="Calibri" w:eastAsia="Times New Roman" w:hAnsi="Calibri" w:cs="Calibri"/>
          <w:iCs/>
          <w:shd w:val="clear" w:color="auto" w:fill="FFFFFF"/>
        </w:rPr>
        <w:t xml:space="preserve"> Raiskuma pamatskola”, izglītības procesu daļēji saglabājot dažās bijušās Spāres skolas ēkās vai telpās. Rezultātā daļa no īpašumiem, kuri tika izmantoti Spāres pamatskolas vajadzībām, pēc reorganizācijas vairs netiek izmantoti Ministru kabineta 2013. gada 20.novembra rīkojuma Nr.555 uzdoto funkciju realizēšanai</w:t>
      </w:r>
      <w:r w:rsidR="00970C0B">
        <w:rPr>
          <w:rFonts w:ascii="Calibri" w:eastAsia="Times New Roman" w:hAnsi="Calibri" w:cs="Calibri"/>
          <w:iCs/>
          <w:shd w:val="clear" w:color="auto" w:fill="FFFFFF"/>
        </w:rPr>
        <w:t xml:space="preserve"> un ir</w:t>
      </w:r>
      <w:r w:rsidRPr="004144FB">
        <w:rPr>
          <w:rFonts w:ascii="Calibri" w:eastAsia="Times New Roman" w:hAnsi="Calibri" w:cs="Calibri"/>
          <w:iCs/>
          <w:shd w:val="clear" w:color="auto" w:fill="FFFFFF"/>
        </w:rPr>
        <w:t xml:space="preserve"> risināms jautājums par turpmāku rīcību ar t</w:t>
      </w:r>
      <w:r w:rsidR="00DD793C">
        <w:rPr>
          <w:rFonts w:ascii="Calibri" w:eastAsia="Times New Roman" w:hAnsi="Calibri" w:cs="Calibri"/>
          <w:iCs/>
          <w:shd w:val="clear" w:color="auto" w:fill="FFFFFF"/>
        </w:rPr>
        <w:t>ām</w:t>
      </w:r>
      <w:r w:rsidRPr="004144FB">
        <w:rPr>
          <w:rFonts w:ascii="Calibri" w:eastAsia="Times New Roman" w:hAnsi="Calibri" w:cs="Calibri"/>
          <w:iCs/>
          <w:shd w:val="clear" w:color="auto" w:fill="FFFFFF"/>
        </w:rPr>
        <w:t xml:space="preserve">. </w:t>
      </w:r>
    </w:p>
    <w:p w14:paraId="793961FB" w14:textId="1ADEB020" w:rsidR="009B615C" w:rsidRDefault="001352DC" w:rsidP="00970C0B">
      <w:pPr>
        <w:spacing w:after="0" w:line="240" w:lineRule="auto"/>
        <w:ind w:firstLine="720"/>
        <w:jc w:val="both"/>
        <w:rPr>
          <w:rFonts w:ascii="Calibri" w:eastAsia="Times New Roman" w:hAnsi="Calibri" w:cs="Calibri"/>
          <w:iCs/>
          <w:shd w:val="clear" w:color="auto" w:fill="FFFFFF"/>
        </w:rPr>
      </w:pPr>
      <w:r>
        <w:rPr>
          <w:rFonts w:ascii="Calibri" w:eastAsia="Times New Roman" w:hAnsi="Calibri" w:cs="Calibri"/>
          <w:iCs/>
          <w:shd w:val="clear" w:color="auto" w:fill="FFFFFF"/>
        </w:rPr>
        <w:t>Pašvaldība lūdz</w:t>
      </w:r>
      <w:r w:rsidR="00DD793C">
        <w:rPr>
          <w:rFonts w:ascii="Calibri" w:eastAsia="Times New Roman" w:hAnsi="Calibri" w:cs="Calibri"/>
          <w:iCs/>
          <w:shd w:val="clear" w:color="auto" w:fill="FFFFFF"/>
        </w:rPr>
        <w:t xml:space="preserve"> atļauju</w:t>
      </w:r>
      <w:r>
        <w:rPr>
          <w:rFonts w:ascii="Calibri" w:eastAsia="Times New Roman" w:hAnsi="Calibri" w:cs="Calibri"/>
          <w:iCs/>
          <w:shd w:val="clear" w:color="auto" w:fill="FFFFFF"/>
        </w:rPr>
        <w:t xml:space="preserve"> saskaņā ar </w:t>
      </w:r>
      <w:r w:rsidR="00B74176" w:rsidRPr="00B74176">
        <w:rPr>
          <w:rFonts w:ascii="Calibri" w:eastAsia="Times New Roman" w:hAnsi="Calibri" w:cs="Calibri"/>
          <w:iCs/>
          <w:shd w:val="clear" w:color="auto" w:fill="FFFFFF"/>
        </w:rPr>
        <w:t>Publiskas personas mantas atsavināšanas likuma 42.panta 2</w:t>
      </w:r>
      <w:r w:rsidR="00B74176" w:rsidRPr="00B74176">
        <w:rPr>
          <w:rFonts w:ascii="Calibri" w:eastAsia="Times New Roman" w:hAnsi="Calibri" w:cs="Calibri"/>
          <w:iCs/>
          <w:shd w:val="clear" w:color="auto" w:fill="FFFFFF"/>
          <w:vertAlign w:val="superscript"/>
        </w:rPr>
        <w:t xml:space="preserve">4 </w:t>
      </w:r>
      <w:r w:rsidR="00B74176" w:rsidRPr="00B74176">
        <w:rPr>
          <w:rFonts w:ascii="Calibri" w:eastAsia="Times New Roman" w:hAnsi="Calibri" w:cs="Calibri"/>
          <w:iCs/>
          <w:shd w:val="clear" w:color="auto" w:fill="FFFFFF"/>
        </w:rPr>
        <w:t>daļ</w:t>
      </w:r>
      <w:r>
        <w:rPr>
          <w:rFonts w:ascii="Calibri" w:eastAsia="Times New Roman" w:hAnsi="Calibri" w:cs="Calibri"/>
          <w:iCs/>
          <w:shd w:val="clear" w:color="auto" w:fill="FFFFFF"/>
        </w:rPr>
        <w:t>u</w:t>
      </w:r>
      <w:r w:rsidR="00970C0B">
        <w:rPr>
          <w:rFonts w:ascii="Calibri" w:eastAsia="Times New Roman" w:hAnsi="Calibri" w:cs="Calibri"/>
          <w:iCs/>
          <w:shd w:val="clear" w:color="auto" w:fill="FFFFFF"/>
        </w:rPr>
        <w:t>,</w:t>
      </w:r>
      <w:r w:rsidR="00B74176" w:rsidRPr="00B74176">
        <w:rPr>
          <w:rFonts w:ascii="Calibri" w:eastAsia="Times New Roman" w:hAnsi="Calibri" w:cs="Calibri"/>
          <w:iCs/>
          <w:shd w:val="clear" w:color="auto" w:fill="FFFFFF"/>
        </w:rPr>
        <w:t xml:space="preserve">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 </w:t>
      </w:r>
    </w:p>
    <w:p w14:paraId="2F2F6EA5" w14:textId="041D2B28" w:rsidR="00B74176" w:rsidRDefault="00B74176" w:rsidP="009B615C">
      <w:pPr>
        <w:spacing w:after="0" w:line="240" w:lineRule="auto"/>
        <w:ind w:firstLine="720"/>
        <w:jc w:val="both"/>
        <w:rPr>
          <w:rFonts w:ascii="Calibri" w:eastAsia="Times New Roman" w:hAnsi="Calibri" w:cs="Calibri"/>
          <w:iCs/>
          <w:shd w:val="clear" w:color="auto" w:fill="FFFFFF"/>
        </w:rPr>
      </w:pPr>
      <w:r w:rsidRPr="00B74176">
        <w:rPr>
          <w:rFonts w:ascii="Calibri" w:eastAsia="Times New Roman" w:hAnsi="Calibri" w:cs="Calibri"/>
          <w:iCs/>
          <w:shd w:val="clear" w:color="auto" w:fill="FFFFFF"/>
        </w:rPr>
        <w:t xml:space="preserve">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w:t>
      </w:r>
      <w:r w:rsidRPr="00B74176">
        <w:rPr>
          <w:rFonts w:ascii="Calibri" w:eastAsia="Times New Roman" w:hAnsi="Calibri" w:cs="Calibri"/>
          <w:iCs/>
          <w:shd w:val="clear" w:color="auto" w:fill="FFFFFF"/>
        </w:rPr>
        <w:lastRenderedPageBreak/>
        <w:t>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14:paraId="0C114BF3" w14:textId="77777777" w:rsidR="00A968E1" w:rsidRPr="00211D97" w:rsidRDefault="00A968E1" w:rsidP="00A968E1">
      <w:pPr>
        <w:jc w:val="both"/>
        <w:rPr>
          <w:rFonts w:ascii="Calibri" w:eastAsia="Times New Roman" w:hAnsi="Calibri" w:cs="Calibri"/>
          <w:iCs/>
          <w:shd w:val="clear" w:color="auto" w:fill="FFFFFF"/>
        </w:rPr>
      </w:pPr>
      <w:r>
        <w:rPr>
          <w:rFonts w:ascii="Calibri" w:eastAsia="Times New Roman" w:hAnsi="Calibri" w:cs="Calibri"/>
          <w:iCs/>
          <w:shd w:val="clear" w:color="auto" w:fill="FFFFFF"/>
        </w:rPr>
        <w:t xml:space="preserve">              </w:t>
      </w:r>
      <w:r w:rsidRPr="00211D97">
        <w:rPr>
          <w:rFonts w:ascii="Calibri" w:eastAsia="Times New Roman" w:hAnsi="Calibri" w:cs="Calibri"/>
          <w:iCs/>
          <w:shd w:val="clear" w:color="auto" w:fill="FFFFFF"/>
        </w:rPr>
        <w:t xml:space="preserve">Ar nepiemērotību konkrētajā gadījumā saprotams tas, ka resursi īpašumu uzturēšanai ir nesamērīgi un nelietderīgi, ja īpašums vairs nav nepieciešams sākotnēji piemērotās pašvaldības funkcijas realizēšanai un pārredzamā nākotnē īpašuma izmantošana nav plānota kādas pašvaldības funkcijas veikšanai. Savukārt, no īpašuma atsavināšanas iegūtos finanšu līdzekļus (atskaitot atsavināšanas izdevumus) pašvaldība izlietos drošas un pieejamas vides nodrošināšanai izglītības funkcijas izpildei un pilnveidošanai, parku, skvēru un zaļo zonu ierīkošanai un uzturēšanai  īpašumā “Spāres Speciālā Skola”, kad.nr. 42420010033. </w:t>
      </w:r>
    </w:p>
    <w:p w14:paraId="15FC49AE" w14:textId="29F9E9EB" w:rsidR="000A1EC9" w:rsidRPr="00147A67" w:rsidRDefault="00A968E1" w:rsidP="00A968E1">
      <w:pPr>
        <w:jc w:val="both"/>
        <w:rPr>
          <w:rFonts w:ascii="Calibri" w:eastAsia="Times New Roman" w:hAnsi="Calibri" w:cs="Calibri"/>
          <w:iCs/>
          <w:shd w:val="clear" w:color="auto" w:fill="FFFFFF"/>
        </w:rPr>
      </w:pPr>
      <w:r w:rsidRPr="00211D97">
        <w:rPr>
          <w:rFonts w:ascii="Calibri" w:eastAsia="Times New Roman" w:hAnsi="Calibri" w:cs="Calibri"/>
          <w:iCs/>
          <w:shd w:val="clear" w:color="auto" w:fill="FFFFFF"/>
        </w:rPr>
        <w:t xml:space="preserve">              </w:t>
      </w:r>
      <w:r w:rsidR="00147A67" w:rsidRPr="00211D97">
        <w:rPr>
          <w:rFonts w:ascii="Calibri" w:eastAsia="Times New Roman" w:hAnsi="Calibri" w:cs="Calibri"/>
          <w:iCs/>
          <w:shd w:val="clear" w:color="auto" w:fill="FFFFFF"/>
        </w:rPr>
        <w:t xml:space="preserve">Pašvaldība </w:t>
      </w:r>
      <w:r w:rsidR="000A1EC9" w:rsidRPr="00211D97">
        <w:rPr>
          <w:rFonts w:ascii="Calibri" w:eastAsia="Times New Roman" w:hAnsi="Calibri" w:cs="Calibri"/>
          <w:iCs/>
          <w:shd w:val="clear" w:color="auto" w:fill="FFFFFF"/>
        </w:rPr>
        <w:t>atsavināšanu organizēs saskaņā ar Publiskas personas mantas atsavināšanas likuma</w:t>
      </w:r>
      <w:r w:rsidR="000A1EC9" w:rsidRPr="00147A67">
        <w:rPr>
          <w:rFonts w:ascii="Calibri" w:eastAsia="Times New Roman" w:hAnsi="Calibri" w:cs="Calibri"/>
          <w:iCs/>
          <w:shd w:val="clear" w:color="auto" w:fill="FFFFFF"/>
        </w:rPr>
        <w:t xml:space="preserve"> noteikumiem – atklātā izsolē, nosakot sākumcenu (nosacīto cenu) atbilstoši neatkarīga vērtētāja noteiktajai nekustamā īpašuma tirgus vērtībai.</w:t>
      </w:r>
    </w:p>
    <w:p w14:paraId="0819A4F1" w14:textId="0C6FAE2B" w:rsidR="00B74176" w:rsidRPr="00B74176" w:rsidRDefault="00B74176" w:rsidP="00B74176">
      <w:pPr>
        <w:spacing w:after="0" w:line="240" w:lineRule="auto"/>
        <w:ind w:firstLine="720"/>
        <w:jc w:val="both"/>
        <w:rPr>
          <w:rFonts w:ascii="Calibri" w:eastAsia="Times New Roman" w:hAnsi="Calibri" w:cs="Calibri"/>
          <w:iCs/>
          <w:shd w:val="clear" w:color="auto" w:fill="FFFFFF"/>
        </w:rPr>
      </w:pPr>
      <w:r w:rsidRPr="00B74176">
        <w:rPr>
          <w:rFonts w:ascii="Calibri" w:eastAsia="Times New Roman" w:hAnsi="Calibri" w:cs="Calibri"/>
          <w:iCs/>
          <w:shd w:val="clear" w:color="auto" w:fill="FFFFFF"/>
        </w:rPr>
        <w:t>Atbilstoši Publiskās personas mantas atsavināšanas likuma 5.panta piektajai daļai izsoles noteikumos tiks paredzēti nekustamā īpašuma turpmākās izmantošanas nosacījumi, savukārt pirkuma līgumā tiks paredzēti nekustamā īpašuma attīstības nosacījumi un atpakaļpirkuma tiesības, kas kā apgrūtinājums tiek ierakstīts zemesgrāmatas nodalījumā.</w:t>
      </w:r>
    </w:p>
    <w:p w14:paraId="199286B5" w14:textId="653B9AD6" w:rsidR="00147A67" w:rsidRDefault="00B74176" w:rsidP="00B74176">
      <w:pPr>
        <w:spacing w:after="0" w:line="240" w:lineRule="auto"/>
        <w:ind w:firstLine="720"/>
        <w:jc w:val="both"/>
        <w:rPr>
          <w:rFonts w:ascii="Calibri" w:eastAsia="Times New Roman" w:hAnsi="Calibri" w:cs="Calibri"/>
          <w:iCs/>
          <w:shd w:val="clear" w:color="auto" w:fill="FFFFFF"/>
        </w:rPr>
      </w:pPr>
      <w:r w:rsidRPr="00B74176">
        <w:rPr>
          <w:rFonts w:ascii="Calibri" w:eastAsia="Times New Roman" w:hAnsi="Calibri" w:cs="Calibri"/>
          <w:iCs/>
          <w:shd w:val="clear" w:color="auto" w:fill="FFFFFF"/>
        </w:rPr>
        <w:t>Pamatojoties uz iepriekš minēto, pašvaldība lūdz,</w:t>
      </w:r>
      <w:r w:rsidR="00C96767">
        <w:rPr>
          <w:rFonts w:ascii="Calibri" w:eastAsia="Times New Roman" w:hAnsi="Calibri" w:cs="Calibri"/>
          <w:iCs/>
          <w:shd w:val="clear" w:color="auto" w:fill="FFFFFF"/>
        </w:rPr>
        <w:t xml:space="preserve"> </w:t>
      </w:r>
      <w:r w:rsidR="00C96767" w:rsidRPr="00C96767">
        <w:rPr>
          <w:rFonts w:ascii="Calibri" w:eastAsia="Times New Roman" w:hAnsi="Calibri" w:cs="Calibri"/>
          <w:iCs/>
          <w:shd w:val="clear" w:color="auto" w:fill="FFFFFF"/>
        </w:rPr>
        <w:t>Viedās administrācijas un reģionālās attīstības ministrij</w:t>
      </w:r>
      <w:r w:rsidR="00C96767">
        <w:rPr>
          <w:rFonts w:ascii="Calibri" w:eastAsia="Times New Roman" w:hAnsi="Calibri" w:cs="Calibri"/>
          <w:iCs/>
          <w:shd w:val="clear" w:color="auto" w:fill="FFFFFF"/>
        </w:rPr>
        <w:t>u s</w:t>
      </w:r>
      <w:r w:rsidRPr="00B74176">
        <w:rPr>
          <w:rFonts w:ascii="Calibri" w:eastAsia="Times New Roman" w:hAnsi="Calibri" w:cs="Calibri"/>
          <w:iCs/>
          <w:shd w:val="clear" w:color="auto" w:fill="FFFFFF"/>
        </w:rPr>
        <w:t>agatavot un iesniegt izskatīšanai Ministru kabinetā rīkojuma projektu par atļauju atsavināt nekustamo</w:t>
      </w:r>
      <w:r w:rsidR="00550A37">
        <w:rPr>
          <w:rFonts w:ascii="Calibri" w:eastAsia="Times New Roman" w:hAnsi="Calibri" w:cs="Calibri"/>
          <w:iCs/>
          <w:shd w:val="clear" w:color="auto" w:fill="FFFFFF"/>
        </w:rPr>
        <w:t>s</w:t>
      </w:r>
      <w:r w:rsidRPr="00B74176">
        <w:rPr>
          <w:rFonts w:ascii="Calibri" w:eastAsia="Times New Roman" w:hAnsi="Calibri" w:cs="Calibri"/>
          <w:iCs/>
          <w:shd w:val="clear" w:color="auto" w:fill="FFFFFF"/>
        </w:rPr>
        <w:t xml:space="preserve"> īpašumu</w:t>
      </w:r>
      <w:r w:rsidR="00550A37">
        <w:rPr>
          <w:rFonts w:ascii="Calibri" w:eastAsia="Times New Roman" w:hAnsi="Calibri" w:cs="Calibri"/>
          <w:iCs/>
          <w:shd w:val="clear" w:color="auto" w:fill="FFFFFF"/>
        </w:rPr>
        <w:t>s</w:t>
      </w:r>
      <w:r w:rsidR="00147A67">
        <w:rPr>
          <w:rFonts w:ascii="Calibri" w:eastAsia="Times New Roman" w:hAnsi="Calibri" w:cs="Calibri"/>
          <w:iCs/>
          <w:shd w:val="clear" w:color="auto" w:fill="FFFFFF"/>
        </w:rPr>
        <w:t>:</w:t>
      </w:r>
    </w:p>
    <w:p w14:paraId="383E1FC9" w14:textId="213BC286" w:rsidR="00AE0AFB" w:rsidRPr="009E27FA" w:rsidRDefault="00AE0AFB" w:rsidP="009E27FA">
      <w:pPr>
        <w:pStyle w:val="ListParagraph"/>
        <w:numPr>
          <w:ilvl w:val="0"/>
          <w:numId w:val="4"/>
        </w:numPr>
        <w:rPr>
          <w:rFonts w:ascii="Calibri" w:eastAsia="Times New Roman" w:hAnsi="Calibri" w:cs="Calibri"/>
          <w:iCs/>
          <w:shd w:val="clear" w:color="auto" w:fill="FFFFFF"/>
        </w:rPr>
      </w:pPr>
      <w:bookmarkStart w:id="6" w:name="_Hlk159402845"/>
      <w:r w:rsidRPr="00AE0AFB">
        <w:rPr>
          <w:rFonts w:ascii="Calibri" w:eastAsia="Times New Roman" w:hAnsi="Calibri" w:cs="Calibri"/>
          <w:iCs/>
          <w:shd w:val="clear" w:color="auto" w:fill="FFFFFF"/>
        </w:rPr>
        <w:t xml:space="preserve">“Spāres muiža </w:t>
      </w:r>
      <w:r>
        <w:rPr>
          <w:rFonts w:ascii="Calibri" w:eastAsia="Times New Roman" w:hAnsi="Calibri" w:cs="Calibri"/>
          <w:iCs/>
          <w:shd w:val="clear" w:color="auto" w:fill="FFFFFF"/>
        </w:rPr>
        <w:t>1</w:t>
      </w:r>
      <w:r w:rsidR="00C96767">
        <w:rPr>
          <w:rFonts w:ascii="Calibri" w:eastAsia="Times New Roman" w:hAnsi="Calibri" w:cs="Calibri"/>
          <w:iCs/>
          <w:shd w:val="clear" w:color="auto" w:fill="FFFFFF"/>
        </w:rPr>
        <w:t>1</w:t>
      </w:r>
      <w:r w:rsidRPr="00AE0AFB">
        <w:rPr>
          <w:rFonts w:ascii="Calibri" w:eastAsia="Times New Roman" w:hAnsi="Calibri" w:cs="Calibri"/>
          <w:iCs/>
          <w:shd w:val="clear" w:color="auto" w:fill="FFFFFF"/>
        </w:rPr>
        <w:t xml:space="preserve">”, kad.nr. </w:t>
      </w:r>
      <w:r w:rsidR="00C96767" w:rsidRPr="00C96767">
        <w:rPr>
          <w:rFonts w:ascii="Calibri" w:eastAsia="Times New Roman" w:hAnsi="Calibri" w:cs="Calibri"/>
          <w:iCs/>
          <w:shd w:val="clear" w:color="auto" w:fill="FFFFFF"/>
        </w:rPr>
        <w:t>42420010181</w:t>
      </w:r>
      <w:r w:rsidRPr="00AE0AFB">
        <w:rPr>
          <w:rFonts w:ascii="Calibri" w:eastAsia="Times New Roman" w:hAnsi="Calibri" w:cs="Calibri"/>
          <w:iCs/>
          <w:shd w:val="clear" w:color="auto" w:fill="FFFFFF"/>
        </w:rPr>
        <w:t>,</w:t>
      </w:r>
      <w:r w:rsidR="009E27FA">
        <w:rPr>
          <w:rFonts w:ascii="Calibri" w:eastAsia="Times New Roman" w:hAnsi="Calibri" w:cs="Calibri"/>
          <w:iCs/>
          <w:shd w:val="clear" w:color="auto" w:fill="FFFFFF"/>
        </w:rPr>
        <w:t xml:space="preserve"> </w:t>
      </w:r>
      <w:r w:rsidR="00C96767">
        <w:rPr>
          <w:rFonts w:ascii="Calibri" w:eastAsia="Times New Roman" w:hAnsi="Calibri" w:cs="Calibri"/>
          <w:iCs/>
          <w:shd w:val="clear" w:color="auto" w:fill="FFFFFF"/>
        </w:rPr>
        <w:t xml:space="preserve">divas būves un </w:t>
      </w:r>
      <w:r w:rsidR="00C96767" w:rsidRPr="00C96767">
        <w:rPr>
          <w:rFonts w:ascii="Calibri" w:eastAsia="Times New Roman" w:hAnsi="Calibri" w:cs="Calibri"/>
          <w:iCs/>
          <w:shd w:val="clear" w:color="auto" w:fill="FFFFFF"/>
        </w:rPr>
        <w:t>zemes gabal</w:t>
      </w:r>
      <w:r w:rsidR="009B615C">
        <w:rPr>
          <w:rFonts w:ascii="Calibri" w:eastAsia="Times New Roman" w:hAnsi="Calibri" w:cs="Calibri"/>
          <w:iCs/>
          <w:shd w:val="clear" w:color="auto" w:fill="FFFFFF"/>
        </w:rPr>
        <w:t>u</w:t>
      </w:r>
      <w:r w:rsidR="00C96767" w:rsidRPr="00C96767">
        <w:rPr>
          <w:rFonts w:ascii="Calibri" w:eastAsia="Times New Roman" w:hAnsi="Calibri" w:cs="Calibri"/>
          <w:iCs/>
          <w:shd w:val="clear" w:color="auto" w:fill="FFFFFF"/>
        </w:rPr>
        <w:t xml:space="preserve"> 1469 </w:t>
      </w:r>
      <w:bookmarkStart w:id="7" w:name="_Hlk175732525"/>
      <w:r w:rsidR="00C96767" w:rsidRPr="00C96767">
        <w:rPr>
          <w:rFonts w:ascii="Calibri" w:eastAsia="Times New Roman" w:hAnsi="Calibri" w:cs="Calibri"/>
          <w:iCs/>
          <w:shd w:val="clear" w:color="auto" w:fill="FFFFFF"/>
        </w:rPr>
        <w:t>m</w:t>
      </w:r>
      <w:r w:rsidR="00C96767" w:rsidRPr="00C96767">
        <w:rPr>
          <w:rFonts w:ascii="Calibri" w:eastAsia="Times New Roman" w:hAnsi="Calibri" w:cs="Calibri"/>
          <w:iCs/>
          <w:shd w:val="clear" w:color="auto" w:fill="FFFFFF"/>
          <w:vertAlign w:val="superscript"/>
        </w:rPr>
        <w:t>2</w:t>
      </w:r>
      <w:bookmarkEnd w:id="7"/>
      <w:r w:rsidR="00C96767" w:rsidRPr="00C96767">
        <w:rPr>
          <w:rFonts w:ascii="Calibri" w:eastAsia="Times New Roman" w:hAnsi="Calibri" w:cs="Calibri"/>
          <w:iCs/>
          <w:shd w:val="clear" w:color="auto" w:fill="FFFFFF"/>
          <w:vertAlign w:val="superscript"/>
        </w:rPr>
        <w:t xml:space="preserve"> </w:t>
      </w:r>
      <w:r w:rsidR="00C96767">
        <w:rPr>
          <w:rFonts w:ascii="Calibri" w:eastAsia="Times New Roman" w:hAnsi="Calibri" w:cs="Calibri"/>
          <w:iCs/>
          <w:shd w:val="clear" w:color="auto" w:fill="FFFFFF"/>
        </w:rPr>
        <w:t>;</w:t>
      </w:r>
    </w:p>
    <w:p w14:paraId="17367102" w14:textId="4A578D1B" w:rsidR="00AE0AFB" w:rsidRPr="009E27FA" w:rsidRDefault="00AE0AFB" w:rsidP="009E27FA">
      <w:pPr>
        <w:pStyle w:val="ListParagraph"/>
        <w:numPr>
          <w:ilvl w:val="0"/>
          <w:numId w:val="4"/>
        </w:numPr>
        <w:spacing w:after="0" w:line="240" w:lineRule="auto"/>
        <w:jc w:val="both"/>
        <w:rPr>
          <w:rFonts w:ascii="Calibri" w:eastAsia="Times New Roman" w:hAnsi="Calibri" w:cs="Calibri"/>
          <w:iCs/>
          <w:shd w:val="clear" w:color="auto" w:fill="FFFFFF"/>
        </w:rPr>
      </w:pPr>
      <w:bookmarkStart w:id="8" w:name="_Hlk159403001"/>
      <w:bookmarkStart w:id="9" w:name="_Hlk175730519"/>
      <w:r w:rsidRPr="00AE0AFB">
        <w:rPr>
          <w:rFonts w:ascii="Calibri" w:eastAsia="Times New Roman" w:hAnsi="Calibri" w:cs="Calibri"/>
          <w:iCs/>
          <w:shd w:val="clear" w:color="auto" w:fill="FFFFFF"/>
        </w:rPr>
        <w:t xml:space="preserve">“Spāres muiža </w:t>
      </w:r>
      <w:r>
        <w:rPr>
          <w:rFonts w:ascii="Calibri" w:eastAsia="Times New Roman" w:hAnsi="Calibri" w:cs="Calibri"/>
          <w:iCs/>
          <w:shd w:val="clear" w:color="auto" w:fill="FFFFFF"/>
        </w:rPr>
        <w:t>14</w:t>
      </w:r>
      <w:r w:rsidRPr="00AE0AFB">
        <w:rPr>
          <w:rFonts w:ascii="Calibri" w:eastAsia="Times New Roman" w:hAnsi="Calibri" w:cs="Calibri"/>
          <w:iCs/>
          <w:shd w:val="clear" w:color="auto" w:fill="FFFFFF"/>
        </w:rPr>
        <w:t>”, kad.nr. 4242001</w:t>
      </w:r>
      <w:r>
        <w:rPr>
          <w:rFonts w:ascii="Calibri" w:eastAsia="Times New Roman" w:hAnsi="Calibri" w:cs="Calibri"/>
          <w:iCs/>
          <w:shd w:val="clear" w:color="auto" w:fill="FFFFFF"/>
        </w:rPr>
        <w:t>0180</w:t>
      </w:r>
      <w:r w:rsidRPr="00AE0AFB">
        <w:rPr>
          <w:rFonts w:ascii="Calibri" w:eastAsia="Times New Roman" w:hAnsi="Calibri" w:cs="Calibri"/>
          <w:iCs/>
          <w:shd w:val="clear" w:color="auto" w:fill="FFFFFF"/>
        </w:rPr>
        <w:t xml:space="preserve">, </w:t>
      </w:r>
      <w:r w:rsidR="00C96767" w:rsidRPr="00C96767">
        <w:rPr>
          <w:rFonts w:ascii="Calibri" w:eastAsia="Times New Roman" w:hAnsi="Calibri" w:cs="Calibri"/>
          <w:bCs/>
          <w:iCs/>
          <w:shd w:val="clear" w:color="auto" w:fill="FFFFFF"/>
        </w:rPr>
        <w:t>viena būve</w:t>
      </w:r>
      <w:r w:rsidR="00C96767">
        <w:rPr>
          <w:rFonts w:ascii="Calibri" w:eastAsia="Times New Roman" w:hAnsi="Calibri" w:cs="Calibri"/>
          <w:bCs/>
          <w:iCs/>
          <w:shd w:val="clear" w:color="auto" w:fill="FFFFFF"/>
        </w:rPr>
        <w:t xml:space="preserve"> un</w:t>
      </w:r>
      <w:r w:rsidR="00C96767" w:rsidRPr="00C96767">
        <w:rPr>
          <w:rFonts w:ascii="Calibri" w:eastAsia="Times New Roman" w:hAnsi="Calibri" w:cs="Calibri"/>
          <w:bCs/>
          <w:iCs/>
          <w:shd w:val="clear" w:color="auto" w:fill="FFFFFF"/>
        </w:rPr>
        <w:t xml:space="preserve"> </w:t>
      </w:r>
      <w:r w:rsidRPr="00AE0AFB">
        <w:rPr>
          <w:rFonts w:ascii="Calibri" w:eastAsia="Times New Roman" w:hAnsi="Calibri" w:cs="Calibri"/>
          <w:iCs/>
          <w:shd w:val="clear" w:color="auto" w:fill="FFFFFF"/>
        </w:rPr>
        <w:t xml:space="preserve">zemes </w:t>
      </w:r>
      <w:r w:rsidR="009B615C">
        <w:rPr>
          <w:rFonts w:ascii="Calibri" w:eastAsia="Times New Roman" w:hAnsi="Calibri" w:cs="Calibri"/>
          <w:iCs/>
          <w:shd w:val="clear" w:color="auto" w:fill="FFFFFF"/>
        </w:rPr>
        <w:t xml:space="preserve">gabalu </w:t>
      </w:r>
      <w:r>
        <w:rPr>
          <w:rFonts w:ascii="Calibri" w:eastAsia="Times New Roman" w:hAnsi="Calibri" w:cs="Calibri"/>
          <w:iCs/>
          <w:shd w:val="clear" w:color="auto" w:fill="FFFFFF"/>
        </w:rPr>
        <w:t>1895</w:t>
      </w:r>
      <w:r w:rsidR="009B615C" w:rsidRPr="009B615C">
        <w:rPr>
          <w:rFonts w:ascii="Calibri" w:eastAsia="Times New Roman" w:hAnsi="Calibri" w:cs="Calibri"/>
          <w:iCs/>
          <w:shd w:val="clear" w:color="auto" w:fill="FFFFFF"/>
        </w:rPr>
        <w:t xml:space="preserve"> m</w:t>
      </w:r>
      <w:r w:rsidR="009B615C" w:rsidRPr="009B615C">
        <w:rPr>
          <w:rFonts w:ascii="Calibri" w:eastAsia="Times New Roman" w:hAnsi="Calibri" w:cs="Calibri"/>
          <w:iCs/>
          <w:shd w:val="clear" w:color="auto" w:fill="FFFFFF"/>
          <w:vertAlign w:val="superscript"/>
        </w:rPr>
        <w:t>2</w:t>
      </w:r>
      <w:r w:rsidRPr="00AE0AFB">
        <w:rPr>
          <w:rFonts w:ascii="Calibri" w:eastAsia="Times New Roman" w:hAnsi="Calibri" w:cs="Calibri"/>
          <w:iCs/>
          <w:shd w:val="clear" w:color="auto" w:fill="FFFFFF"/>
        </w:rPr>
        <w:t>;</w:t>
      </w:r>
      <w:bookmarkEnd w:id="8"/>
    </w:p>
    <w:bookmarkEnd w:id="6"/>
    <w:bookmarkEnd w:id="9"/>
    <w:p w14:paraId="2395BDC8" w14:textId="26124401" w:rsidR="00147A67" w:rsidRPr="009E27FA" w:rsidRDefault="00147A67" w:rsidP="009E27FA">
      <w:pPr>
        <w:pStyle w:val="ListParagraph"/>
        <w:numPr>
          <w:ilvl w:val="0"/>
          <w:numId w:val="4"/>
        </w:numPr>
        <w:spacing w:after="0" w:line="240" w:lineRule="auto"/>
        <w:jc w:val="both"/>
        <w:rPr>
          <w:rFonts w:ascii="Calibri" w:eastAsia="Times New Roman" w:hAnsi="Calibri" w:cs="Calibri"/>
          <w:iCs/>
          <w:shd w:val="clear" w:color="auto" w:fill="FFFFFF"/>
        </w:rPr>
      </w:pPr>
      <w:r w:rsidRPr="009E27FA">
        <w:rPr>
          <w:rFonts w:ascii="Calibri" w:eastAsia="Times New Roman" w:hAnsi="Calibri" w:cs="Calibri"/>
          <w:iCs/>
          <w:shd w:val="clear" w:color="auto" w:fill="FFFFFF"/>
        </w:rPr>
        <w:t xml:space="preserve">“Spāres muiža 23”, kad.nr. 42420010187, </w:t>
      </w:r>
      <w:r w:rsidR="009B615C">
        <w:rPr>
          <w:rFonts w:ascii="Calibri" w:eastAsia="Times New Roman" w:hAnsi="Calibri" w:cs="Calibri"/>
          <w:iCs/>
          <w:shd w:val="clear" w:color="auto" w:fill="FFFFFF"/>
        </w:rPr>
        <w:t>viena būve un zemes gabalu</w:t>
      </w:r>
      <w:r w:rsidRPr="009E27FA">
        <w:rPr>
          <w:rFonts w:ascii="Calibri" w:eastAsia="Times New Roman" w:hAnsi="Calibri" w:cs="Calibri"/>
          <w:iCs/>
          <w:shd w:val="clear" w:color="auto" w:fill="FFFFFF"/>
        </w:rPr>
        <w:t xml:space="preserve"> 2540</w:t>
      </w:r>
      <w:r w:rsidR="009B615C" w:rsidRPr="009B615C">
        <w:rPr>
          <w:rFonts w:ascii="Calibri" w:eastAsia="Times New Roman" w:hAnsi="Calibri" w:cs="Calibri"/>
          <w:iCs/>
          <w:shd w:val="clear" w:color="auto" w:fill="FFFFFF"/>
        </w:rPr>
        <w:t xml:space="preserve"> m</w:t>
      </w:r>
      <w:r w:rsidR="009B615C" w:rsidRPr="009B615C">
        <w:rPr>
          <w:rFonts w:ascii="Calibri" w:eastAsia="Times New Roman" w:hAnsi="Calibri" w:cs="Calibri"/>
          <w:iCs/>
          <w:shd w:val="clear" w:color="auto" w:fill="FFFFFF"/>
          <w:vertAlign w:val="superscript"/>
        </w:rPr>
        <w:t>2</w:t>
      </w:r>
      <w:r w:rsidRPr="009E27FA">
        <w:rPr>
          <w:rFonts w:ascii="Calibri" w:eastAsia="Times New Roman" w:hAnsi="Calibri" w:cs="Calibri"/>
          <w:iCs/>
          <w:shd w:val="clear" w:color="auto" w:fill="FFFFFF"/>
        </w:rPr>
        <w:t>;</w:t>
      </w:r>
    </w:p>
    <w:p w14:paraId="77E58124" w14:textId="77777777" w:rsidR="009B615C" w:rsidRDefault="009B615C" w:rsidP="00093C69">
      <w:pPr>
        <w:spacing w:after="0" w:line="240" w:lineRule="auto"/>
        <w:ind w:firstLine="720"/>
        <w:jc w:val="both"/>
        <w:rPr>
          <w:rFonts w:ascii="Calibri" w:eastAsia="Times New Roman" w:hAnsi="Calibri" w:cs="Calibri"/>
          <w:iCs/>
          <w:shd w:val="clear" w:color="auto" w:fill="FFFFFF"/>
        </w:rPr>
      </w:pPr>
    </w:p>
    <w:p w14:paraId="5EE5A485" w14:textId="77777777" w:rsidR="00B74176" w:rsidRDefault="00B74176" w:rsidP="00550A37">
      <w:pPr>
        <w:spacing w:after="0" w:line="240" w:lineRule="auto"/>
        <w:jc w:val="both"/>
        <w:rPr>
          <w:rFonts w:ascii="Calibri" w:eastAsia="Times New Roman" w:hAnsi="Calibri" w:cs="Calibri"/>
          <w:iCs/>
          <w:shd w:val="clear" w:color="auto" w:fill="FFFFFF"/>
        </w:rPr>
      </w:pPr>
    </w:p>
    <w:p w14:paraId="1E4A6669" w14:textId="77777777" w:rsidR="00B74176" w:rsidRDefault="00B74176" w:rsidP="00DD793C">
      <w:pPr>
        <w:spacing w:after="0" w:line="240" w:lineRule="auto"/>
        <w:jc w:val="both"/>
        <w:rPr>
          <w:rFonts w:ascii="Calibri" w:eastAsia="Times New Roman" w:hAnsi="Calibri" w:cs="Calibri"/>
          <w:iCs/>
          <w:shd w:val="clear" w:color="auto" w:fill="FFFFFF"/>
        </w:rPr>
      </w:pPr>
    </w:p>
    <w:p w14:paraId="13A5B2AC" w14:textId="12199CFA" w:rsidR="006A5657" w:rsidRPr="006A5657" w:rsidRDefault="006A5657" w:rsidP="006A5657">
      <w:pPr>
        <w:spacing w:after="0" w:line="240" w:lineRule="auto"/>
        <w:jc w:val="both"/>
        <w:rPr>
          <w:rFonts w:ascii="Calibri" w:eastAsia="Times New Roman" w:hAnsi="Calibri" w:cs="Calibri"/>
          <w:iCs/>
          <w:shd w:val="clear" w:color="auto" w:fill="FFFFFF"/>
        </w:rPr>
      </w:pPr>
      <w:r w:rsidRPr="006A5657">
        <w:rPr>
          <w:rFonts w:ascii="Calibri" w:eastAsia="Times New Roman" w:hAnsi="Calibri" w:cs="Calibri"/>
          <w:iCs/>
          <w:shd w:val="clear" w:color="auto" w:fill="FFFFFF"/>
        </w:rPr>
        <w:t>Pielikumā:</w:t>
      </w:r>
    </w:p>
    <w:p w14:paraId="2D66DD65" w14:textId="3EDB233A" w:rsidR="001352DC" w:rsidRPr="001352DC" w:rsidRDefault="001352DC" w:rsidP="001352DC">
      <w:pPr>
        <w:pStyle w:val="ListParagraph"/>
        <w:numPr>
          <w:ilvl w:val="0"/>
          <w:numId w:val="3"/>
        </w:numPr>
        <w:spacing w:after="0" w:line="240" w:lineRule="auto"/>
        <w:jc w:val="both"/>
        <w:rPr>
          <w:rFonts w:ascii="Calibri" w:eastAsia="Times New Roman" w:hAnsi="Calibri" w:cs="Calibri"/>
          <w:iCs/>
          <w:shd w:val="clear" w:color="auto" w:fill="FFFFFF"/>
        </w:rPr>
      </w:pPr>
      <w:bookmarkStart w:id="10" w:name="_Hlk175733811"/>
      <w:r w:rsidRPr="001352DC">
        <w:rPr>
          <w:rFonts w:ascii="Calibri" w:eastAsia="Times New Roman" w:hAnsi="Calibri" w:cs="Calibri"/>
          <w:iCs/>
          <w:shd w:val="clear" w:color="auto" w:fill="FFFFFF"/>
        </w:rPr>
        <w:t>Cēsu novada pašvaldības 15.08.2024. domes sēdes lēmuma Nr.39</w:t>
      </w:r>
      <w:r>
        <w:rPr>
          <w:rFonts w:ascii="Calibri" w:eastAsia="Times New Roman" w:hAnsi="Calibri" w:cs="Calibri"/>
          <w:iCs/>
          <w:shd w:val="clear" w:color="auto" w:fill="FFFFFF"/>
        </w:rPr>
        <w:t>2</w:t>
      </w:r>
      <w:r w:rsidRPr="001352DC">
        <w:rPr>
          <w:rFonts w:ascii="Calibri" w:eastAsia="Times New Roman" w:hAnsi="Calibri" w:cs="Calibri"/>
          <w:iCs/>
          <w:shd w:val="clear" w:color="auto" w:fill="FFFFFF"/>
        </w:rPr>
        <w:t xml:space="preserve"> “Par nekustamā īpašuma  “Spāres muiža 1</w:t>
      </w:r>
      <w:r>
        <w:rPr>
          <w:rFonts w:ascii="Calibri" w:eastAsia="Times New Roman" w:hAnsi="Calibri" w:cs="Calibri"/>
          <w:iCs/>
          <w:shd w:val="clear" w:color="auto" w:fill="FFFFFF"/>
        </w:rPr>
        <w:t>1</w:t>
      </w:r>
      <w:r w:rsidR="00387095">
        <w:rPr>
          <w:rFonts w:ascii="Calibri" w:eastAsia="Times New Roman" w:hAnsi="Calibri" w:cs="Calibri"/>
          <w:iCs/>
          <w:shd w:val="clear" w:color="auto" w:fill="FFFFFF"/>
        </w:rPr>
        <w:t>”</w:t>
      </w:r>
      <w:r w:rsidRPr="001352DC">
        <w:rPr>
          <w:rFonts w:ascii="Calibri" w:eastAsia="Times New Roman" w:hAnsi="Calibri" w:cs="Calibri"/>
          <w:iCs/>
          <w:shd w:val="clear" w:color="auto" w:fill="FFFFFF"/>
        </w:rPr>
        <w:t>,</w:t>
      </w:r>
      <w:r w:rsidRPr="001352DC">
        <w:rPr>
          <w:rFonts w:ascii="Calibri" w:eastAsia="Calibri" w:hAnsi="Calibri" w:cs="Calibri"/>
          <w:iCs/>
          <w:lang w:eastAsia="lv-LV"/>
        </w:rPr>
        <w:t xml:space="preserve"> </w:t>
      </w:r>
      <w:r w:rsidRPr="001352DC">
        <w:rPr>
          <w:rFonts w:ascii="Calibri" w:eastAsia="Times New Roman" w:hAnsi="Calibri" w:cs="Calibri"/>
          <w:iCs/>
          <w:shd w:val="clear" w:color="auto" w:fill="FFFFFF"/>
        </w:rPr>
        <w:t>Spāre,  Amatas pagasts, Cēsu novads,  nodošanu atsavināšanai”</w:t>
      </w:r>
      <w:r>
        <w:rPr>
          <w:rFonts w:ascii="Calibri" w:eastAsia="Times New Roman" w:hAnsi="Calibri" w:cs="Calibri"/>
          <w:iCs/>
          <w:shd w:val="clear" w:color="auto" w:fill="FFFFFF"/>
        </w:rPr>
        <w:t xml:space="preserve"> izraksts. (Lēmums 392.edoc)</w:t>
      </w:r>
      <w:r w:rsidR="00387095">
        <w:rPr>
          <w:rFonts w:ascii="Calibri" w:eastAsia="Times New Roman" w:hAnsi="Calibri" w:cs="Calibri"/>
          <w:iCs/>
          <w:shd w:val="clear" w:color="auto" w:fill="FFFFFF"/>
        </w:rPr>
        <w:t>;</w:t>
      </w:r>
    </w:p>
    <w:p w14:paraId="768B2316" w14:textId="77E34B59" w:rsidR="001352DC" w:rsidRPr="001352DC" w:rsidRDefault="006A5657" w:rsidP="001352DC">
      <w:pPr>
        <w:pStyle w:val="ListParagraph"/>
        <w:numPr>
          <w:ilvl w:val="0"/>
          <w:numId w:val="3"/>
        </w:numPr>
        <w:spacing w:after="0" w:line="240" w:lineRule="auto"/>
        <w:jc w:val="both"/>
        <w:rPr>
          <w:rFonts w:ascii="Calibri" w:eastAsia="Times New Roman" w:hAnsi="Calibri" w:cs="Calibri"/>
          <w:iCs/>
          <w:shd w:val="clear" w:color="auto" w:fill="FFFFFF"/>
        </w:rPr>
      </w:pPr>
      <w:bookmarkStart w:id="11" w:name="_Hlk175734245"/>
      <w:r w:rsidRPr="001352DC">
        <w:rPr>
          <w:rFonts w:ascii="Calibri" w:eastAsia="Times New Roman" w:hAnsi="Calibri" w:cs="Calibri"/>
          <w:iCs/>
          <w:shd w:val="clear" w:color="auto" w:fill="FFFFFF"/>
        </w:rPr>
        <w:t xml:space="preserve">Cēsu novada pašvaldības </w:t>
      </w:r>
      <w:r w:rsidR="001352DC" w:rsidRPr="001352DC">
        <w:rPr>
          <w:rFonts w:ascii="Calibri" w:eastAsia="Times New Roman" w:hAnsi="Calibri" w:cs="Calibri"/>
          <w:iCs/>
          <w:shd w:val="clear" w:color="auto" w:fill="FFFFFF"/>
        </w:rPr>
        <w:t>15</w:t>
      </w:r>
      <w:r w:rsidRPr="001352DC">
        <w:rPr>
          <w:rFonts w:ascii="Calibri" w:eastAsia="Times New Roman" w:hAnsi="Calibri" w:cs="Calibri"/>
          <w:iCs/>
          <w:shd w:val="clear" w:color="auto" w:fill="FFFFFF"/>
        </w:rPr>
        <w:t>.0</w:t>
      </w:r>
      <w:r w:rsidR="001352DC" w:rsidRPr="001352DC">
        <w:rPr>
          <w:rFonts w:ascii="Calibri" w:eastAsia="Times New Roman" w:hAnsi="Calibri" w:cs="Calibri"/>
          <w:iCs/>
          <w:shd w:val="clear" w:color="auto" w:fill="FFFFFF"/>
        </w:rPr>
        <w:t>8</w:t>
      </w:r>
      <w:r w:rsidRPr="001352DC">
        <w:rPr>
          <w:rFonts w:ascii="Calibri" w:eastAsia="Times New Roman" w:hAnsi="Calibri" w:cs="Calibri"/>
          <w:iCs/>
          <w:shd w:val="clear" w:color="auto" w:fill="FFFFFF"/>
        </w:rPr>
        <w:t>.2024. domes sēdes lēmuma Nr.</w:t>
      </w:r>
      <w:r w:rsidR="001352DC" w:rsidRPr="001352DC">
        <w:rPr>
          <w:rFonts w:ascii="Calibri" w:eastAsia="Times New Roman" w:hAnsi="Calibri" w:cs="Calibri"/>
          <w:iCs/>
          <w:shd w:val="clear" w:color="auto" w:fill="FFFFFF"/>
        </w:rPr>
        <w:t>393</w:t>
      </w:r>
      <w:r w:rsidRPr="001352DC">
        <w:rPr>
          <w:rFonts w:ascii="Calibri" w:eastAsia="Times New Roman" w:hAnsi="Calibri" w:cs="Calibri"/>
          <w:iCs/>
          <w:shd w:val="clear" w:color="auto" w:fill="FFFFFF"/>
        </w:rPr>
        <w:t xml:space="preserve"> “</w:t>
      </w:r>
      <w:r w:rsidR="001352DC" w:rsidRPr="001352DC">
        <w:rPr>
          <w:rFonts w:ascii="Calibri" w:eastAsia="Times New Roman" w:hAnsi="Calibri" w:cs="Calibri"/>
          <w:iCs/>
          <w:shd w:val="clear" w:color="auto" w:fill="FFFFFF"/>
        </w:rPr>
        <w:t>Par nekustamā īpašuma  “Spāres muiža 14</w:t>
      </w:r>
      <w:r w:rsidR="00387095">
        <w:rPr>
          <w:rFonts w:ascii="Calibri" w:eastAsia="Times New Roman" w:hAnsi="Calibri" w:cs="Calibri"/>
          <w:iCs/>
          <w:shd w:val="clear" w:color="auto" w:fill="FFFFFF"/>
        </w:rPr>
        <w:t>”</w:t>
      </w:r>
      <w:r w:rsidR="001352DC" w:rsidRPr="001352DC">
        <w:rPr>
          <w:rFonts w:ascii="Calibri" w:eastAsia="Times New Roman" w:hAnsi="Calibri" w:cs="Calibri"/>
          <w:iCs/>
          <w:shd w:val="clear" w:color="auto" w:fill="FFFFFF"/>
        </w:rPr>
        <w:t>,</w:t>
      </w:r>
      <w:r w:rsidR="001352DC" w:rsidRPr="001352DC">
        <w:rPr>
          <w:rFonts w:ascii="Calibri" w:eastAsia="Calibri" w:hAnsi="Calibri" w:cs="Calibri"/>
          <w:iCs/>
          <w:lang w:eastAsia="lv-LV"/>
        </w:rPr>
        <w:t xml:space="preserve"> </w:t>
      </w:r>
      <w:r w:rsidR="001352DC" w:rsidRPr="001352DC">
        <w:rPr>
          <w:rFonts w:ascii="Calibri" w:eastAsia="Times New Roman" w:hAnsi="Calibri" w:cs="Calibri"/>
          <w:iCs/>
          <w:shd w:val="clear" w:color="auto" w:fill="FFFFFF"/>
        </w:rPr>
        <w:t>Spāre,  Amatas pagasts, Cēsu novads,  nodošanu atsavināšanai”</w:t>
      </w:r>
      <w:r w:rsidR="001352DC">
        <w:rPr>
          <w:rFonts w:ascii="Calibri" w:eastAsia="Times New Roman" w:hAnsi="Calibri" w:cs="Calibri"/>
          <w:iCs/>
          <w:shd w:val="clear" w:color="auto" w:fill="FFFFFF"/>
        </w:rPr>
        <w:t xml:space="preserve"> izraksts.</w:t>
      </w:r>
      <w:r w:rsidR="00387095">
        <w:rPr>
          <w:rFonts w:ascii="Calibri" w:eastAsia="Times New Roman" w:hAnsi="Calibri" w:cs="Calibri"/>
          <w:iCs/>
          <w:shd w:val="clear" w:color="auto" w:fill="FFFFFF"/>
        </w:rPr>
        <w:t xml:space="preserve"> (Lēmums 393.edoc);</w:t>
      </w:r>
    </w:p>
    <w:bookmarkEnd w:id="10"/>
    <w:bookmarkEnd w:id="11"/>
    <w:p w14:paraId="071EF20C" w14:textId="65CE8905" w:rsidR="00387095" w:rsidRPr="00387095" w:rsidRDefault="00387095" w:rsidP="00387095">
      <w:pPr>
        <w:pStyle w:val="ListParagraph"/>
        <w:numPr>
          <w:ilvl w:val="0"/>
          <w:numId w:val="3"/>
        </w:numPr>
        <w:rPr>
          <w:rFonts w:ascii="Calibri" w:eastAsia="Times New Roman" w:hAnsi="Calibri" w:cs="Calibri"/>
          <w:iCs/>
          <w:shd w:val="clear" w:color="auto" w:fill="FFFFFF"/>
        </w:rPr>
      </w:pPr>
      <w:r w:rsidRPr="00387095">
        <w:rPr>
          <w:rFonts w:ascii="Calibri" w:eastAsia="Times New Roman" w:hAnsi="Calibri" w:cs="Calibri"/>
          <w:iCs/>
          <w:shd w:val="clear" w:color="auto" w:fill="FFFFFF"/>
        </w:rPr>
        <w:t>Cēsu novada pašvaldības 15.08.2024. domes sēdes lēmuma Nr.39</w:t>
      </w:r>
      <w:r>
        <w:rPr>
          <w:rFonts w:ascii="Calibri" w:eastAsia="Times New Roman" w:hAnsi="Calibri" w:cs="Calibri"/>
          <w:iCs/>
          <w:shd w:val="clear" w:color="auto" w:fill="FFFFFF"/>
        </w:rPr>
        <w:t>4</w:t>
      </w:r>
      <w:r w:rsidRPr="00387095">
        <w:rPr>
          <w:rFonts w:ascii="Calibri" w:eastAsia="Times New Roman" w:hAnsi="Calibri" w:cs="Calibri"/>
          <w:iCs/>
          <w:shd w:val="clear" w:color="auto" w:fill="FFFFFF"/>
        </w:rPr>
        <w:t xml:space="preserve"> “Par nekustamā īpašuma  “Spāres muiža </w:t>
      </w:r>
      <w:r>
        <w:rPr>
          <w:rFonts w:ascii="Calibri" w:eastAsia="Times New Roman" w:hAnsi="Calibri" w:cs="Calibri"/>
          <w:iCs/>
          <w:shd w:val="clear" w:color="auto" w:fill="FFFFFF"/>
        </w:rPr>
        <w:t>23</w:t>
      </w:r>
      <w:r w:rsidRPr="00387095">
        <w:rPr>
          <w:rFonts w:ascii="Calibri" w:eastAsia="Times New Roman" w:hAnsi="Calibri" w:cs="Calibri"/>
          <w:iCs/>
          <w:shd w:val="clear" w:color="auto" w:fill="FFFFFF"/>
        </w:rPr>
        <w:t>”, Spāre,  Amatas pagasts, Cēsu novads,  nodošanu atsavināšanai” izraksts. (</w:t>
      </w:r>
      <w:r>
        <w:rPr>
          <w:rFonts w:ascii="Calibri" w:eastAsia="Times New Roman" w:hAnsi="Calibri" w:cs="Calibri"/>
          <w:iCs/>
          <w:shd w:val="clear" w:color="auto" w:fill="FFFFFF"/>
        </w:rPr>
        <w:t>L</w:t>
      </w:r>
      <w:r w:rsidRPr="00387095">
        <w:rPr>
          <w:rFonts w:ascii="Calibri" w:eastAsia="Times New Roman" w:hAnsi="Calibri" w:cs="Calibri"/>
          <w:iCs/>
          <w:shd w:val="clear" w:color="auto" w:fill="FFFFFF"/>
        </w:rPr>
        <w:t>ēmums 39</w:t>
      </w:r>
      <w:r>
        <w:rPr>
          <w:rFonts w:ascii="Calibri" w:eastAsia="Times New Roman" w:hAnsi="Calibri" w:cs="Calibri"/>
          <w:iCs/>
          <w:shd w:val="clear" w:color="auto" w:fill="FFFFFF"/>
        </w:rPr>
        <w:t>4</w:t>
      </w:r>
      <w:r w:rsidRPr="00387095">
        <w:rPr>
          <w:rFonts w:ascii="Calibri" w:eastAsia="Times New Roman" w:hAnsi="Calibri" w:cs="Calibri"/>
          <w:iCs/>
          <w:shd w:val="clear" w:color="auto" w:fill="FFFFFF"/>
        </w:rPr>
        <w:t>.edoc)</w:t>
      </w:r>
      <w:r>
        <w:rPr>
          <w:rFonts w:ascii="Calibri" w:eastAsia="Times New Roman" w:hAnsi="Calibri" w:cs="Calibri"/>
          <w:iCs/>
          <w:shd w:val="clear" w:color="auto" w:fill="FFFFFF"/>
        </w:rPr>
        <w:t>;</w:t>
      </w:r>
    </w:p>
    <w:p w14:paraId="2A7C8615" w14:textId="77777777" w:rsidR="00DD793C" w:rsidRPr="00387095" w:rsidRDefault="00DD793C" w:rsidP="00DD793C">
      <w:pPr>
        <w:pStyle w:val="ListParagraph"/>
        <w:numPr>
          <w:ilvl w:val="0"/>
          <w:numId w:val="3"/>
        </w:numPr>
        <w:rPr>
          <w:rFonts w:ascii="Calibri" w:eastAsia="Times New Roman" w:hAnsi="Calibri" w:cs="Calibri"/>
          <w:iCs/>
          <w:shd w:val="clear" w:color="auto" w:fill="FFFFFF"/>
        </w:rPr>
      </w:pPr>
      <w:bookmarkStart w:id="12" w:name="_Hlk175734544"/>
      <w:r w:rsidRPr="00387095">
        <w:rPr>
          <w:rFonts w:ascii="Calibri" w:eastAsia="Times New Roman" w:hAnsi="Calibri" w:cs="Calibri"/>
          <w:iCs/>
          <w:shd w:val="clear" w:color="auto" w:fill="FFFFFF"/>
        </w:rPr>
        <w:t xml:space="preserve">Zemesgrāmata Spāres muiža </w:t>
      </w:r>
      <w:r>
        <w:rPr>
          <w:rFonts w:ascii="Calibri" w:eastAsia="Times New Roman" w:hAnsi="Calibri" w:cs="Calibri"/>
          <w:iCs/>
          <w:shd w:val="clear" w:color="auto" w:fill="FFFFFF"/>
        </w:rPr>
        <w:t>11</w:t>
      </w:r>
      <w:r w:rsidRPr="00387095">
        <w:rPr>
          <w:rFonts w:ascii="Calibri" w:eastAsia="Times New Roman" w:hAnsi="Calibri" w:cs="Calibri"/>
          <w:iCs/>
          <w:shd w:val="clear" w:color="auto" w:fill="FFFFFF"/>
        </w:rPr>
        <w:t>.pdf;</w:t>
      </w:r>
    </w:p>
    <w:p w14:paraId="51338C2C" w14:textId="77777777" w:rsidR="00DD793C" w:rsidRPr="00387095" w:rsidRDefault="00DD793C" w:rsidP="00DD793C">
      <w:pPr>
        <w:pStyle w:val="ListParagraph"/>
        <w:numPr>
          <w:ilvl w:val="0"/>
          <w:numId w:val="3"/>
        </w:numPr>
        <w:rPr>
          <w:rFonts w:ascii="Calibri" w:eastAsia="Times New Roman" w:hAnsi="Calibri" w:cs="Calibri"/>
          <w:iCs/>
          <w:shd w:val="clear" w:color="auto" w:fill="FFFFFF"/>
        </w:rPr>
      </w:pPr>
      <w:r w:rsidRPr="00387095">
        <w:rPr>
          <w:rFonts w:ascii="Calibri" w:eastAsia="Times New Roman" w:hAnsi="Calibri" w:cs="Calibri"/>
          <w:iCs/>
          <w:shd w:val="clear" w:color="auto" w:fill="FFFFFF"/>
        </w:rPr>
        <w:t xml:space="preserve">Zemesgrāmata Spāres muiža </w:t>
      </w:r>
      <w:r>
        <w:rPr>
          <w:rFonts w:ascii="Calibri" w:eastAsia="Times New Roman" w:hAnsi="Calibri" w:cs="Calibri"/>
          <w:iCs/>
          <w:shd w:val="clear" w:color="auto" w:fill="FFFFFF"/>
        </w:rPr>
        <w:t>14</w:t>
      </w:r>
      <w:r w:rsidRPr="00387095">
        <w:rPr>
          <w:rFonts w:ascii="Calibri" w:eastAsia="Times New Roman" w:hAnsi="Calibri" w:cs="Calibri"/>
          <w:iCs/>
          <w:shd w:val="clear" w:color="auto" w:fill="FFFFFF"/>
        </w:rPr>
        <w:t>.pdf;</w:t>
      </w:r>
    </w:p>
    <w:p w14:paraId="493B8708" w14:textId="30ECBE7B" w:rsidR="00387095" w:rsidRDefault="00387095" w:rsidP="00DD793C">
      <w:pPr>
        <w:pStyle w:val="ListParagraph"/>
        <w:numPr>
          <w:ilvl w:val="0"/>
          <w:numId w:val="3"/>
        </w:numPr>
        <w:spacing w:after="0" w:line="240" w:lineRule="auto"/>
        <w:jc w:val="both"/>
        <w:rPr>
          <w:rFonts w:ascii="Calibri" w:eastAsia="Times New Roman" w:hAnsi="Calibri" w:cs="Calibri"/>
          <w:iCs/>
          <w:shd w:val="clear" w:color="auto" w:fill="FFFFFF"/>
        </w:rPr>
      </w:pPr>
      <w:r>
        <w:rPr>
          <w:rFonts w:ascii="Calibri" w:eastAsia="Times New Roman" w:hAnsi="Calibri" w:cs="Calibri"/>
          <w:iCs/>
          <w:shd w:val="clear" w:color="auto" w:fill="FFFFFF"/>
        </w:rPr>
        <w:t>Zemesgrāmata Spāres muiža 23.pdf</w:t>
      </w:r>
      <w:bookmarkEnd w:id="12"/>
      <w:r w:rsidR="001E0B4D">
        <w:rPr>
          <w:rFonts w:ascii="Calibri" w:eastAsia="Times New Roman" w:hAnsi="Calibri" w:cs="Calibri"/>
          <w:iCs/>
          <w:shd w:val="clear" w:color="auto" w:fill="FFFFFF"/>
        </w:rPr>
        <w:t>.</w:t>
      </w:r>
    </w:p>
    <w:p w14:paraId="4D28BDE6" w14:textId="77777777" w:rsidR="00DD793C" w:rsidRPr="00DD793C" w:rsidRDefault="00DD793C" w:rsidP="00DD793C">
      <w:pPr>
        <w:pStyle w:val="ListParagraph"/>
        <w:spacing w:after="0" w:line="240" w:lineRule="auto"/>
        <w:jc w:val="both"/>
        <w:rPr>
          <w:rFonts w:ascii="Calibri" w:eastAsia="Times New Roman" w:hAnsi="Calibri" w:cs="Calibri"/>
          <w:iCs/>
          <w:shd w:val="clear" w:color="auto" w:fill="FFFFFF"/>
        </w:rPr>
      </w:pPr>
    </w:p>
    <w:p w14:paraId="694551C3" w14:textId="5FD740C5" w:rsidR="00F360CC" w:rsidRDefault="00F360CC" w:rsidP="00CA660D">
      <w:pPr>
        <w:spacing w:after="0" w:line="240" w:lineRule="auto"/>
        <w:jc w:val="both"/>
        <w:rPr>
          <w:rFonts w:ascii="Calibri" w:eastAsia="Times New Roman" w:hAnsi="Calibri" w:cs="Calibri"/>
          <w:iCs/>
          <w:shd w:val="clear" w:color="auto" w:fill="FFFFFF"/>
        </w:rPr>
      </w:pPr>
      <w:r w:rsidRPr="006A5657">
        <w:rPr>
          <w:rFonts w:ascii="Calibri" w:eastAsia="Times New Roman" w:hAnsi="Calibri" w:cs="Calibri"/>
          <w:iCs/>
          <w:shd w:val="clear" w:color="auto" w:fill="FFFFFF"/>
        </w:rPr>
        <w:t>     </w:t>
      </w:r>
    </w:p>
    <w:p w14:paraId="2C2B4E20" w14:textId="77777777" w:rsidR="00DD793C" w:rsidRPr="00CA660D" w:rsidRDefault="00DD793C" w:rsidP="00CA660D">
      <w:pPr>
        <w:spacing w:after="0" w:line="240" w:lineRule="auto"/>
        <w:jc w:val="both"/>
      </w:pPr>
    </w:p>
    <w:p w14:paraId="67599E09" w14:textId="77777777" w:rsidR="00CA660D" w:rsidRDefault="00CA660D" w:rsidP="00F360CC">
      <w:pPr>
        <w:spacing w:after="0" w:line="240" w:lineRule="auto"/>
        <w:rPr>
          <w:rFonts w:ascii="Calibri" w:eastAsia="Times New Roman" w:hAnsi="Calibri" w:cs="Times New Roman"/>
          <w:iCs/>
        </w:rPr>
      </w:pPr>
    </w:p>
    <w:p w14:paraId="235E993B" w14:textId="617AC61D" w:rsidR="00F360CC" w:rsidRPr="006A5657" w:rsidRDefault="00F360CC" w:rsidP="00F360CC">
      <w:pPr>
        <w:spacing w:after="0" w:line="240" w:lineRule="auto"/>
        <w:rPr>
          <w:rFonts w:ascii="Calibri" w:eastAsia="Times New Roman" w:hAnsi="Calibri" w:cs="Times New Roman"/>
          <w:iCs/>
        </w:rPr>
      </w:pPr>
      <w:r w:rsidRPr="006A5657">
        <w:rPr>
          <w:rFonts w:ascii="Calibri" w:eastAsia="Times New Roman" w:hAnsi="Calibri" w:cs="Times New Roman"/>
          <w:iCs/>
        </w:rPr>
        <w:t xml:space="preserve">Cēsu novada domes priekšsēdētājs                                                             </w:t>
      </w:r>
      <w:r w:rsidRPr="006A5657">
        <w:rPr>
          <w:rFonts w:ascii="Calibri" w:eastAsia="Times New Roman" w:hAnsi="Calibri" w:cs="Times New Roman"/>
          <w:iCs/>
        </w:rPr>
        <w:tab/>
      </w:r>
      <w:r w:rsidRPr="006A5657">
        <w:rPr>
          <w:rFonts w:ascii="Calibri" w:eastAsia="Times New Roman" w:hAnsi="Calibri" w:cs="Times New Roman"/>
          <w:iCs/>
        </w:rPr>
        <w:tab/>
        <w:t xml:space="preserve">    J.</w:t>
      </w:r>
      <w:r w:rsidR="009E27FA">
        <w:rPr>
          <w:rFonts w:ascii="Calibri" w:eastAsia="Times New Roman" w:hAnsi="Calibri" w:cs="Times New Roman"/>
          <w:iCs/>
        </w:rPr>
        <w:t xml:space="preserve"> </w:t>
      </w:r>
      <w:r w:rsidRPr="006A5657">
        <w:rPr>
          <w:rFonts w:ascii="Calibri" w:eastAsia="Times New Roman" w:hAnsi="Calibri" w:cs="Times New Roman"/>
          <w:iCs/>
        </w:rPr>
        <w:t>Rozenbergs</w:t>
      </w:r>
    </w:p>
    <w:p w14:paraId="7F293BC7" w14:textId="77777777" w:rsidR="00F360CC" w:rsidRPr="006A5657" w:rsidRDefault="00F360CC" w:rsidP="00F360CC">
      <w:pPr>
        <w:spacing w:after="0" w:line="240" w:lineRule="auto"/>
        <w:jc w:val="both"/>
        <w:rPr>
          <w:rFonts w:ascii="Calibri" w:eastAsia="Times New Roman" w:hAnsi="Calibri" w:cs="Times New Roman"/>
        </w:rPr>
      </w:pPr>
    </w:p>
    <w:p w14:paraId="0DE23E56" w14:textId="77777777" w:rsidR="00093C69" w:rsidRDefault="00093C69" w:rsidP="00F360CC">
      <w:pPr>
        <w:spacing w:after="0" w:line="240" w:lineRule="auto"/>
        <w:jc w:val="both"/>
        <w:rPr>
          <w:rFonts w:ascii="Calibri" w:eastAsia="Times New Roman" w:hAnsi="Calibri" w:cs="Times New Roman"/>
          <w:sz w:val="18"/>
          <w:szCs w:val="18"/>
        </w:rPr>
      </w:pPr>
    </w:p>
    <w:p w14:paraId="2026F67A" w14:textId="2FB1ABF3" w:rsidR="009E27FA" w:rsidRDefault="009E27FA" w:rsidP="00F360CC">
      <w:pPr>
        <w:spacing w:after="0" w:line="240" w:lineRule="auto"/>
        <w:jc w:val="both"/>
        <w:rPr>
          <w:rFonts w:ascii="Calibri" w:eastAsia="Times New Roman" w:hAnsi="Calibri" w:cs="Times New Roman"/>
          <w:sz w:val="18"/>
          <w:szCs w:val="18"/>
        </w:rPr>
      </w:pPr>
      <w:r w:rsidRPr="00093C69">
        <w:rPr>
          <w:rFonts w:ascii="Calibri" w:eastAsia="Times New Roman" w:hAnsi="Calibri" w:cs="Times New Roman"/>
          <w:sz w:val="18"/>
          <w:szCs w:val="18"/>
        </w:rPr>
        <w:t>elita.eglite@cesunovads.lv</w:t>
      </w:r>
    </w:p>
    <w:p w14:paraId="23D67F4B" w14:textId="5F5F2E29" w:rsidR="00F360CC" w:rsidRPr="00093C69" w:rsidRDefault="009E27FA" w:rsidP="00F360CC">
      <w:pPr>
        <w:spacing w:after="0" w:line="240" w:lineRule="auto"/>
        <w:jc w:val="both"/>
        <w:rPr>
          <w:rFonts w:ascii="Calibri" w:eastAsia="Times New Roman" w:hAnsi="Calibri" w:cs="Times New Roman"/>
          <w:sz w:val="18"/>
          <w:szCs w:val="18"/>
        </w:rPr>
      </w:pPr>
      <w:r>
        <w:rPr>
          <w:rFonts w:ascii="Calibri" w:eastAsia="Times New Roman" w:hAnsi="Calibri" w:cs="Times New Roman"/>
          <w:sz w:val="18"/>
          <w:szCs w:val="18"/>
        </w:rPr>
        <w:t>t</w:t>
      </w:r>
      <w:r w:rsidR="00093C69" w:rsidRPr="00093C69">
        <w:rPr>
          <w:rFonts w:ascii="Calibri" w:eastAsia="Times New Roman" w:hAnsi="Calibri" w:cs="Times New Roman"/>
          <w:sz w:val="18"/>
          <w:szCs w:val="18"/>
        </w:rPr>
        <w:t>:26537849</w:t>
      </w:r>
    </w:p>
    <w:p w14:paraId="76DE2E65" w14:textId="77777777" w:rsidR="00F360CC" w:rsidRPr="006A5657" w:rsidRDefault="00F360CC" w:rsidP="00F360CC">
      <w:pPr>
        <w:spacing w:after="0" w:line="240" w:lineRule="auto"/>
        <w:ind w:left="-851"/>
        <w:jc w:val="both"/>
        <w:rPr>
          <w:rFonts w:ascii="Calibri" w:eastAsia="Times New Roman" w:hAnsi="Calibri" w:cs="Times New Roman"/>
        </w:rPr>
      </w:pPr>
      <w:r w:rsidRPr="006A5657">
        <w:rPr>
          <w:rFonts w:ascii="Calibri" w:eastAsia="Times New Roman" w:hAnsi="Calibri" w:cs="Times New Roman"/>
        </w:rPr>
        <w:tab/>
      </w:r>
      <w:r w:rsidRPr="006A5657">
        <w:rPr>
          <w:rFonts w:ascii="Calibri" w:eastAsia="Times New Roman" w:hAnsi="Calibri" w:cs="Times New Roman"/>
        </w:rPr>
        <w:tab/>
      </w:r>
      <w:r w:rsidRPr="006A5657">
        <w:rPr>
          <w:rFonts w:ascii="Calibri" w:eastAsia="Times New Roman" w:hAnsi="Calibri" w:cs="Times New Roman"/>
        </w:rPr>
        <w:tab/>
      </w:r>
      <w:r w:rsidRPr="006A5657">
        <w:rPr>
          <w:rFonts w:ascii="Calibri" w:eastAsia="Times New Roman" w:hAnsi="Calibri" w:cs="Times New Roman"/>
        </w:rPr>
        <w:tab/>
      </w:r>
      <w:r w:rsidRPr="006A5657">
        <w:rPr>
          <w:rFonts w:ascii="Calibri" w:eastAsia="Times New Roman" w:hAnsi="Calibri" w:cs="Times New Roman"/>
        </w:rPr>
        <w:tab/>
      </w:r>
      <w:r w:rsidRPr="006A5657">
        <w:rPr>
          <w:rFonts w:ascii="Calibri" w:eastAsia="Times New Roman" w:hAnsi="Calibri" w:cs="Times New Roman"/>
        </w:rPr>
        <w:tab/>
      </w:r>
    </w:p>
    <w:p w14:paraId="2B8C6E24" w14:textId="4F6E87AC" w:rsidR="00F360CC" w:rsidRPr="00CA660D" w:rsidRDefault="00F360CC" w:rsidP="00CA660D">
      <w:pPr>
        <w:spacing w:after="0" w:line="240" w:lineRule="auto"/>
        <w:ind w:left="-851"/>
        <w:jc w:val="both"/>
        <w:rPr>
          <w:rFonts w:ascii="Calibri" w:eastAsia="Times New Roman" w:hAnsi="Calibri" w:cs="Times New Roman"/>
          <w:b/>
          <w:bCs/>
        </w:rPr>
      </w:pPr>
      <w:r w:rsidRPr="006A5657">
        <w:rPr>
          <w:rFonts w:ascii="Calibri" w:eastAsia="Times New Roman" w:hAnsi="Calibri" w:cs="Times New Roman"/>
        </w:rPr>
        <w:tab/>
      </w:r>
      <w:r w:rsidRPr="006A5657">
        <w:rPr>
          <w:rFonts w:ascii="Calibri" w:eastAsia="Times New Roman" w:hAnsi="Calibri" w:cs="Times New Roman"/>
        </w:rPr>
        <w:tab/>
      </w:r>
      <w:r w:rsidRPr="006A5657">
        <w:rPr>
          <w:rFonts w:ascii="Calibri" w:eastAsia="Times New Roman" w:hAnsi="Calibri" w:cs="Times New Roman"/>
        </w:rPr>
        <w:tab/>
      </w:r>
    </w:p>
    <w:p w14:paraId="456A2AE0" w14:textId="77777777" w:rsidR="00F360CC" w:rsidRPr="006A5657" w:rsidRDefault="00F360CC" w:rsidP="00F360CC">
      <w:pPr>
        <w:spacing w:after="0" w:line="240" w:lineRule="auto"/>
        <w:jc w:val="center"/>
        <w:rPr>
          <w:rFonts w:ascii="Times New Roman" w:eastAsia="Times New Roman" w:hAnsi="Times New Roman" w:cs="Times New Roman"/>
          <w:iCs/>
        </w:rPr>
      </w:pPr>
      <w:r w:rsidRPr="006A5657">
        <w:rPr>
          <w:rFonts w:ascii="Calibri" w:eastAsia="Times New Roman" w:hAnsi="Calibri" w:cs="Times New Roman"/>
          <w:iCs/>
        </w:rPr>
        <w:t>DOKUMENTS PARAKSTĪTS AR DROŠU ELEKTRONISKO PARAKSTU UN SATUR LAIKA ZĪMOGU</w:t>
      </w:r>
    </w:p>
    <w:p w14:paraId="77CED61C" w14:textId="77777777" w:rsidR="00CB10A7" w:rsidRPr="006A5657" w:rsidRDefault="00CB10A7" w:rsidP="00F360CC">
      <w:pPr>
        <w:spacing w:after="0" w:line="240" w:lineRule="auto"/>
        <w:jc w:val="center"/>
        <w:rPr>
          <w:rFonts w:ascii="Calibri" w:hAnsi="Calibri"/>
        </w:rPr>
      </w:pPr>
    </w:p>
    <w:sectPr w:rsidR="00CB10A7" w:rsidRPr="006A5657" w:rsidSect="00A8525C">
      <w:headerReference w:type="first" r:id="rId10"/>
      <w:footerReference w:type="first" r:id="rId11"/>
      <w:pgSz w:w="11907" w:h="16840" w:code="9"/>
      <w:pgMar w:top="1134" w:right="850" w:bottom="426"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21FF8" w14:textId="77777777" w:rsidR="00DB7187" w:rsidRDefault="00DB7187" w:rsidP="00E104B1">
      <w:r>
        <w:separator/>
      </w:r>
    </w:p>
  </w:endnote>
  <w:endnote w:type="continuationSeparator" w:id="0">
    <w:p w14:paraId="19E2C1C1" w14:textId="77777777" w:rsidR="00DB7187" w:rsidRDefault="00DB7187" w:rsidP="00E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7506359"/>
      <w:docPartObj>
        <w:docPartGallery w:val="Page Numbers (Bottom of Page)"/>
        <w:docPartUnique/>
      </w:docPartObj>
    </w:sdtPr>
    <w:sdtEndPr>
      <w:rPr>
        <w:noProof/>
      </w:rPr>
    </w:sdtEndPr>
    <w:sdtContent>
      <w:p w14:paraId="5BCF9AF6" w14:textId="7BCCDC89" w:rsidR="00550A37" w:rsidRDefault="00550A37">
        <w:pPr>
          <w:pStyle w:val="Footer"/>
          <w:jc w:val="center"/>
        </w:pPr>
        <w:r>
          <w:fldChar w:fldCharType="begin"/>
        </w:r>
        <w:r>
          <w:instrText xml:space="preserve"> PAGE   \* MERGEFORMAT </w:instrText>
        </w:r>
        <w:r>
          <w:fldChar w:fldCharType="separate"/>
        </w:r>
        <w:r w:rsidR="00A968E1">
          <w:rPr>
            <w:noProof/>
          </w:rPr>
          <w:t>1</w:t>
        </w:r>
        <w:r>
          <w:rPr>
            <w:noProof/>
          </w:rPr>
          <w:fldChar w:fldCharType="end"/>
        </w:r>
      </w:p>
    </w:sdtContent>
  </w:sdt>
  <w:p w14:paraId="5D352B6B" w14:textId="77777777" w:rsidR="00550A37" w:rsidRDefault="0055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2531F" w14:textId="77777777" w:rsidR="00DB7187" w:rsidRDefault="00DB7187" w:rsidP="00E104B1">
      <w:r>
        <w:separator/>
      </w:r>
    </w:p>
  </w:footnote>
  <w:footnote w:type="continuationSeparator" w:id="0">
    <w:p w14:paraId="34704B96" w14:textId="77777777" w:rsidR="00DB7187" w:rsidRDefault="00DB7187" w:rsidP="00E10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0C851" w14:textId="77BF8E23" w:rsidR="00CF4FBD" w:rsidRDefault="00770204" w:rsidP="0043112B">
    <w:pPr>
      <w:pStyle w:val="Header"/>
    </w:pPr>
    <w:r w:rsidRPr="00582831">
      <w:rPr>
        <w:noProof/>
        <w:lang w:eastAsia="lv-LV"/>
      </w:rPr>
      <w:drawing>
        <wp:inline distT="0" distB="0" distL="0" distR="0" wp14:anchorId="0F109882" wp14:editId="427E062C">
          <wp:extent cx="5981700" cy="1304925"/>
          <wp:effectExtent l="0" t="0" r="0" b="0"/>
          <wp:docPr id="1677597275" name="Attēls 167759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0" cy="1304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7623D"/>
    <w:multiLevelType w:val="hybridMultilevel"/>
    <w:tmpl w:val="6BB8D1F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87234E"/>
    <w:multiLevelType w:val="hybridMultilevel"/>
    <w:tmpl w:val="52D6390A"/>
    <w:lvl w:ilvl="0" w:tplc="5E2E71E8">
      <w:start w:val="1"/>
      <w:numFmt w:val="decimal"/>
      <w:lvlText w:val="%1."/>
      <w:lvlJc w:val="left"/>
      <w:pPr>
        <w:ind w:left="720" w:hanging="360"/>
      </w:pPr>
      <w:rPr>
        <w:rFonts w:eastAsiaTheme="majorEastAsia"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A330C8"/>
    <w:multiLevelType w:val="hybridMultilevel"/>
    <w:tmpl w:val="6BB8D1F6"/>
    <w:lvl w:ilvl="0" w:tplc="FF1C7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CC79B8"/>
    <w:multiLevelType w:val="hybridMultilevel"/>
    <w:tmpl w:val="B0260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4538A1"/>
    <w:multiLevelType w:val="hybridMultilevel"/>
    <w:tmpl w:val="3DD45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1764E4"/>
    <w:multiLevelType w:val="hybridMultilevel"/>
    <w:tmpl w:val="6BB8D1F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17394797">
    <w:abstractNumId w:val="1"/>
  </w:num>
  <w:num w:numId="2" w16cid:durableId="1524826922">
    <w:abstractNumId w:val="2"/>
  </w:num>
  <w:num w:numId="3" w16cid:durableId="669023696">
    <w:abstractNumId w:val="3"/>
  </w:num>
  <w:num w:numId="4" w16cid:durableId="774251506">
    <w:abstractNumId w:val="5"/>
  </w:num>
  <w:num w:numId="5" w16cid:durableId="1810786230">
    <w:abstractNumId w:val="0"/>
  </w:num>
  <w:num w:numId="6" w16cid:durableId="923221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204"/>
    <w:rsid w:val="00001D40"/>
    <w:rsid w:val="000040E7"/>
    <w:rsid w:val="00006E96"/>
    <w:rsid w:val="000149D4"/>
    <w:rsid w:val="00014F41"/>
    <w:rsid w:val="00021F69"/>
    <w:rsid w:val="00024638"/>
    <w:rsid w:val="00024CFB"/>
    <w:rsid w:val="0002690D"/>
    <w:rsid w:val="000277B1"/>
    <w:rsid w:val="000307E3"/>
    <w:rsid w:val="00036FEB"/>
    <w:rsid w:val="00037BC5"/>
    <w:rsid w:val="00051D69"/>
    <w:rsid w:val="000617B1"/>
    <w:rsid w:val="00064E89"/>
    <w:rsid w:val="000731DE"/>
    <w:rsid w:val="000745C4"/>
    <w:rsid w:val="00085B23"/>
    <w:rsid w:val="000863E9"/>
    <w:rsid w:val="00087714"/>
    <w:rsid w:val="00091EE4"/>
    <w:rsid w:val="000934BE"/>
    <w:rsid w:val="00093C69"/>
    <w:rsid w:val="00093CC8"/>
    <w:rsid w:val="00096638"/>
    <w:rsid w:val="000A1EC9"/>
    <w:rsid w:val="000A3516"/>
    <w:rsid w:val="000A646C"/>
    <w:rsid w:val="000B1319"/>
    <w:rsid w:val="000B2C1A"/>
    <w:rsid w:val="000B415A"/>
    <w:rsid w:val="000B5602"/>
    <w:rsid w:val="000C5E67"/>
    <w:rsid w:val="000E5F9C"/>
    <w:rsid w:val="000F72F3"/>
    <w:rsid w:val="00105CE1"/>
    <w:rsid w:val="00113FC1"/>
    <w:rsid w:val="0012107A"/>
    <w:rsid w:val="0013076B"/>
    <w:rsid w:val="00131CE8"/>
    <w:rsid w:val="001348B8"/>
    <w:rsid w:val="001352DC"/>
    <w:rsid w:val="0013619B"/>
    <w:rsid w:val="0014206B"/>
    <w:rsid w:val="00147A67"/>
    <w:rsid w:val="00150920"/>
    <w:rsid w:val="00163CC2"/>
    <w:rsid w:val="0017349A"/>
    <w:rsid w:val="00176D9A"/>
    <w:rsid w:val="001B0806"/>
    <w:rsid w:val="001C1015"/>
    <w:rsid w:val="001C4389"/>
    <w:rsid w:val="001C5253"/>
    <w:rsid w:val="001C71CE"/>
    <w:rsid w:val="001D60B0"/>
    <w:rsid w:val="001E0B4D"/>
    <w:rsid w:val="001E0F1B"/>
    <w:rsid w:val="001E23BC"/>
    <w:rsid w:val="001E28A1"/>
    <w:rsid w:val="001F2049"/>
    <w:rsid w:val="001F5E06"/>
    <w:rsid w:val="0020336A"/>
    <w:rsid w:val="0021049A"/>
    <w:rsid w:val="00211D97"/>
    <w:rsid w:val="00212273"/>
    <w:rsid w:val="002211E2"/>
    <w:rsid w:val="00223CE2"/>
    <w:rsid w:val="00225E9E"/>
    <w:rsid w:val="00232BF4"/>
    <w:rsid w:val="0023481B"/>
    <w:rsid w:val="00235FBE"/>
    <w:rsid w:val="00236C92"/>
    <w:rsid w:val="00244751"/>
    <w:rsid w:val="00244ED5"/>
    <w:rsid w:val="00251578"/>
    <w:rsid w:val="002515F7"/>
    <w:rsid w:val="002534A2"/>
    <w:rsid w:val="0027425D"/>
    <w:rsid w:val="00275EDE"/>
    <w:rsid w:val="00280717"/>
    <w:rsid w:val="00286472"/>
    <w:rsid w:val="002865D2"/>
    <w:rsid w:val="00286805"/>
    <w:rsid w:val="00287745"/>
    <w:rsid w:val="00291531"/>
    <w:rsid w:val="002B113A"/>
    <w:rsid w:val="002C1F55"/>
    <w:rsid w:val="002C4775"/>
    <w:rsid w:val="002D7CA4"/>
    <w:rsid w:val="002E0FDB"/>
    <w:rsid w:val="002E33B8"/>
    <w:rsid w:val="002E6F05"/>
    <w:rsid w:val="00302A5E"/>
    <w:rsid w:val="00316D54"/>
    <w:rsid w:val="00316FB7"/>
    <w:rsid w:val="00320693"/>
    <w:rsid w:val="003248AE"/>
    <w:rsid w:val="00350439"/>
    <w:rsid w:val="00360CA6"/>
    <w:rsid w:val="00362E53"/>
    <w:rsid w:val="00373129"/>
    <w:rsid w:val="00374946"/>
    <w:rsid w:val="00387095"/>
    <w:rsid w:val="00392434"/>
    <w:rsid w:val="003A31A4"/>
    <w:rsid w:val="003B3CC0"/>
    <w:rsid w:val="003E48C0"/>
    <w:rsid w:val="003F3D0F"/>
    <w:rsid w:val="003F725C"/>
    <w:rsid w:val="00400DB5"/>
    <w:rsid w:val="00404B25"/>
    <w:rsid w:val="00413660"/>
    <w:rsid w:val="004144FB"/>
    <w:rsid w:val="00415754"/>
    <w:rsid w:val="00421075"/>
    <w:rsid w:val="00423763"/>
    <w:rsid w:val="00425251"/>
    <w:rsid w:val="0043112B"/>
    <w:rsid w:val="0043262C"/>
    <w:rsid w:val="00436498"/>
    <w:rsid w:val="004421E8"/>
    <w:rsid w:val="00445461"/>
    <w:rsid w:val="004506DF"/>
    <w:rsid w:val="004512E7"/>
    <w:rsid w:val="00452330"/>
    <w:rsid w:val="0045557D"/>
    <w:rsid w:val="00455881"/>
    <w:rsid w:val="00461489"/>
    <w:rsid w:val="00461C58"/>
    <w:rsid w:val="00466022"/>
    <w:rsid w:val="00471DA2"/>
    <w:rsid w:val="00480AB9"/>
    <w:rsid w:val="00480E73"/>
    <w:rsid w:val="004956CC"/>
    <w:rsid w:val="004977E6"/>
    <w:rsid w:val="004A5EBF"/>
    <w:rsid w:val="004C1A55"/>
    <w:rsid w:val="004C732F"/>
    <w:rsid w:val="004D1294"/>
    <w:rsid w:val="004E43CF"/>
    <w:rsid w:val="004F1308"/>
    <w:rsid w:val="004F4D16"/>
    <w:rsid w:val="00500199"/>
    <w:rsid w:val="00502389"/>
    <w:rsid w:val="005149FB"/>
    <w:rsid w:val="0051634D"/>
    <w:rsid w:val="005349CF"/>
    <w:rsid w:val="0053565B"/>
    <w:rsid w:val="00542602"/>
    <w:rsid w:val="00545AE0"/>
    <w:rsid w:val="00550A37"/>
    <w:rsid w:val="005550F5"/>
    <w:rsid w:val="00561DD4"/>
    <w:rsid w:val="00563A1C"/>
    <w:rsid w:val="00564A61"/>
    <w:rsid w:val="0057537A"/>
    <w:rsid w:val="00583544"/>
    <w:rsid w:val="00586692"/>
    <w:rsid w:val="00587B40"/>
    <w:rsid w:val="00591513"/>
    <w:rsid w:val="00594F06"/>
    <w:rsid w:val="005A3528"/>
    <w:rsid w:val="005A4A48"/>
    <w:rsid w:val="005B023D"/>
    <w:rsid w:val="005B0773"/>
    <w:rsid w:val="005E26D0"/>
    <w:rsid w:val="005E3AB6"/>
    <w:rsid w:val="005E4BD6"/>
    <w:rsid w:val="005E58CA"/>
    <w:rsid w:val="0060126D"/>
    <w:rsid w:val="00607CF9"/>
    <w:rsid w:val="00612DDC"/>
    <w:rsid w:val="006147CC"/>
    <w:rsid w:val="00622B86"/>
    <w:rsid w:val="006254F2"/>
    <w:rsid w:val="006314E6"/>
    <w:rsid w:val="00632E4D"/>
    <w:rsid w:val="00653BD2"/>
    <w:rsid w:val="00656D7D"/>
    <w:rsid w:val="00660230"/>
    <w:rsid w:val="00667974"/>
    <w:rsid w:val="006717AD"/>
    <w:rsid w:val="00687B14"/>
    <w:rsid w:val="006979F0"/>
    <w:rsid w:val="006A049C"/>
    <w:rsid w:val="006A2E76"/>
    <w:rsid w:val="006A5657"/>
    <w:rsid w:val="006A663F"/>
    <w:rsid w:val="006A6DB4"/>
    <w:rsid w:val="006B1B31"/>
    <w:rsid w:val="006B223F"/>
    <w:rsid w:val="006B5048"/>
    <w:rsid w:val="006B54FD"/>
    <w:rsid w:val="006C0972"/>
    <w:rsid w:val="006C1DD8"/>
    <w:rsid w:val="006C39FC"/>
    <w:rsid w:val="006C5A41"/>
    <w:rsid w:val="006C6743"/>
    <w:rsid w:val="006C6B68"/>
    <w:rsid w:val="006D7230"/>
    <w:rsid w:val="006E57E4"/>
    <w:rsid w:val="006E6565"/>
    <w:rsid w:val="006E7825"/>
    <w:rsid w:val="006F49E7"/>
    <w:rsid w:val="00705EF4"/>
    <w:rsid w:val="00707801"/>
    <w:rsid w:val="00707DBC"/>
    <w:rsid w:val="007139A9"/>
    <w:rsid w:val="00714A47"/>
    <w:rsid w:val="00722211"/>
    <w:rsid w:val="00725A49"/>
    <w:rsid w:val="0073005A"/>
    <w:rsid w:val="00754FA0"/>
    <w:rsid w:val="00761918"/>
    <w:rsid w:val="007634F9"/>
    <w:rsid w:val="0076392B"/>
    <w:rsid w:val="007642DF"/>
    <w:rsid w:val="007652EB"/>
    <w:rsid w:val="00770204"/>
    <w:rsid w:val="00770CE3"/>
    <w:rsid w:val="00772BBD"/>
    <w:rsid w:val="00782477"/>
    <w:rsid w:val="00792708"/>
    <w:rsid w:val="0079583F"/>
    <w:rsid w:val="00796CF6"/>
    <w:rsid w:val="007A21CD"/>
    <w:rsid w:val="007A7C0A"/>
    <w:rsid w:val="007B6080"/>
    <w:rsid w:val="007C6A62"/>
    <w:rsid w:val="007D03A2"/>
    <w:rsid w:val="007D55CE"/>
    <w:rsid w:val="007E4763"/>
    <w:rsid w:val="007E5846"/>
    <w:rsid w:val="007E58EC"/>
    <w:rsid w:val="007F098D"/>
    <w:rsid w:val="007F780B"/>
    <w:rsid w:val="00800A54"/>
    <w:rsid w:val="008039F7"/>
    <w:rsid w:val="00816CFA"/>
    <w:rsid w:val="00836131"/>
    <w:rsid w:val="00851963"/>
    <w:rsid w:val="00860593"/>
    <w:rsid w:val="00864211"/>
    <w:rsid w:val="0086495F"/>
    <w:rsid w:val="00865E71"/>
    <w:rsid w:val="008811D8"/>
    <w:rsid w:val="00884462"/>
    <w:rsid w:val="00897D0D"/>
    <w:rsid w:val="008A6609"/>
    <w:rsid w:val="008B340A"/>
    <w:rsid w:val="008C5209"/>
    <w:rsid w:val="008D0AC9"/>
    <w:rsid w:val="008D4839"/>
    <w:rsid w:val="008D6EA4"/>
    <w:rsid w:val="008D7FD7"/>
    <w:rsid w:val="008E0E98"/>
    <w:rsid w:val="008E51C2"/>
    <w:rsid w:val="008F0DC2"/>
    <w:rsid w:val="008F2FAA"/>
    <w:rsid w:val="008F3E97"/>
    <w:rsid w:val="00906C0F"/>
    <w:rsid w:val="0091177D"/>
    <w:rsid w:val="0092084C"/>
    <w:rsid w:val="0092105C"/>
    <w:rsid w:val="009214DE"/>
    <w:rsid w:val="00936A75"/>
    <w:rsid w:val="009438BE"/>
    <w:rsid w:val="009515A8"/>
    <w:rsid w:val="0095795A"/>
    <w:rsid w:val="009611AC"/>
    <w:rsid w:val="00967A24"/>
    <w:rsid w:val="00970C0B"/>
    <w:rsid w:val="00991F63"/>
    <w:rsid w:val="009B15A5"/>
    <w:rsid w:val="009B351F"/>
    <w:rsid w:val="009B615C"/>
    <w:rsid w:val="009C1872"/>
    <w:rsid w:val="009E27FA"/>
    <w:rsid w:val="009E4AE4"/>
    <w:rsid w:val="009F07AB"/>
    <w:rsid w:val="009F3A80"/>
    <w:rsid w:val="009F4811"/>
    <w:rsid w:val="009F7016"/>
    <w:rsid w:val="00A07AE4"/>
    <w:rsid w:val="00A13E96"/>
    <w:rsid w:val="00A145ED"/>
    <w:rsid w:val="00A17385"/>
    <w:rsid w:val="00A24555"/>
    <w:rsid w:val="00A35662"/>
    <w:rsid w:val="00A43943"/>
    <w:rsid w:val="00A43AB8"/>
    <w:rsid w:val="00A43DCA"/>
    <w:rsid w:val="00A44578"/>
    <w:rsid w:val="00A56410"/>
    <w:rsid w:val="00A674D9"/>
    <w:rsid w:val="00A755AD"/>
    <w:rsid w:val="00A81195"/>
    <w:rsid w:val="00A81FCD"/>
    <w:rsid w:val="00A8525C"/>
    <w:rsid w:val="00A86090"/>
    <w:rsid w:val="00A968E1"/>
    <w:rsid w:val="00A976F6"/>
    <w:rsid w:val="00AA6AE3"/>
    <w:rsid w:val="00AA7A25"/>
    <w:rsid w:val="00AB2581"/>
    <w:rsid w:val="00AB59C7"/>
    <w:rsid w:val="00AC42C2"/>
    <w:rsid w:val="00AD0797"/>
    <w:rsid w:val="00AE0AFB"/>
    <w:rsid w:val="00AE1F4B"/>
    <w:rsid w:val="00AF3737"/>
    <w:rsid w:val="00AF7882"/>
    <w:rsid w:val="00B06C9D"/>
    <w:rsid w:val="00B076DA"/>
    <w:rsid w:val="00B220E8"/>
    <w:rsid w:val="00B25EEF"/>
    <w:rsid w:val="00B25FCE"/>
    <w:rsid w:val="00B348BA"/>
    <w:rsid w:val="00B37C70"/>
    <w:rsid w:val="00B40C68"/>
    <w:rsid w:val="00B40E28"/>
    <w:rsid w:val="00B422A1"/>
    <w:rsid w:val="00B4274A"/>
    <w:rsid w:val="00B43F7D"/>
    <w:rsid w:val="00B46A66"/>
    <w:rsid w:val="00B47D0A"/>
    <w:rsid w:val="00B534B4"/>
    <w:rsid w:val="00B560EE"/>
    <w:rsid w:val="00B6318D"/>
    <w:rsid w:val="00B63F15"/>
    <w:rsid w:val="00B74176"/>
    <w:rsid w:val="00B74293"/>
    <w:rsid w:val="00B7664B"/>
    <w:rsid w:val="00B76EC9"/>
    <w:rsid w:val="00B873D9"/>
    <w:rsid w:val="00BA0496"/>
    <w:rsid w:val="00BA3EF4"/>
    <w:rsid w:val="00BB0469"/>
    <w:rsid w:val="00BC47AF"/>
    <w:rsid w:val="00BD1805"/>
    <w:rsid w:val="00BD380E"/>
    <w:rsid w:val="00BE2AE7"/>
    <w:rsid w:val="00BF1B8E"/>
    <w:rsid w:val="00BF318D"/>
    <w:rsid w:val="00C021DC"/>
    <w:rsid w:val="00C02FBE"/>
    <w:rsid w:val="00C067B1"/>
    <w:rsid w:val="00C12DF1"/>
    <w:rsid w:val="00C16C44"/>
    <w:rsid w:val="00C21BC9"/>
    <w:rsid w:val="00C54130"/>
    <w:rsid w:val="00C55B58"/>
    <w:rsid w:val="00C61815"/>
    <w:rsid w:val="00C64767"/>
    <w:rsid w:val="00C74711"/>
    <w:rsid w:val="00C747EA"/>
    <w:rsid w:val="00C81F63"/>
    <w:rsid w:val="00C830A2"/>
    <w:rsid w:val="00C84B04"/>
    <w:rsid w:val="00C85E94"/>
    <w:rsid w:val="00C96767"/>
    <w:rsid w:val="00C97BE7"/>
    <w:rsid w:val="00CA02F8"/>
    <w:rsid w:val="00CA14F7"/>
    <w:rsid w:val="00CA5C03"/>
    <w:rsid w:val="00CA660D"/>
    <w:rsid w:val="00CA7D0B"/>
    <w:rsid w:val="00CB01CA"/>
    <w:rsid w:val="00CB10A7"/>
    <w:rsid w:val="00CB2873"/>
    <w:rsid w:val="00CC15DA"/>
    <w:rsid w:val="00CC2439"/>
    <w:rsid w:val="00CD24F4"/>
    <w:rsid w:val="00CD5C50"/>
    <w:rsid w:val="00CD7F73"/>
    <w:rsid w:val="00CE0BC5"/>
    <w:rsid w:val="00CE735F"/>
    <w:rsid w:val="00CF2CE9"/>
    <w:rsid w:val="00CF33E9"/>
    <w:rsid w:val="00CF4FBD"/>
    <w:rsid w:val="00CF5DEE"/>
    <w:rsid w:val="00CF6568"/>
    <w:rsid w:val="00D00CC2"/>
    <w:rsid w:val="00D03D10"/>
    <w:rsid w:val="00D0430C"/>
    <w:rsid w:val="00D0736D"/>
    <w:rsid w:val="00D10C41"/>
    <w:rsid w:val="00D16B7E"/>
    <w:rsid w:val="00D24241"/>
    <w:rsid w:val="00D25E9D"/>
    <w:rsid w:val="00D356F3"/>
    <w:rsid w:val="00D36CFC"/>
    <w:rsid w:val="00D40C78"/>
    <w:rsid w:val="00D4153D"/>
    <w:rsid w:val="00D5038D"/>
    <w:rsid w:val="00D52CAD"/>
    <w:rsid w:val="00D5787B"/>
    <w:rsid w:val="00D67B64"/>
    <w:rsid w:val="00D72441"/>
    <w:rsid w:val="00D731B1"/>
    <w:rsid w:val="00D761AC"/>
    <w:rsid w:val="00D8141B"/>
    <w:rsid w:val="00D8691A"/>
    <w:rsid w:val="00D87564"/>
    <w:rsid w:val="00D9374D"/>
    <w:rsid w:val="00D95983"/>
    <w:rsid w:val="00D9642D"/>
    <w:rsid w:val="00D974E8"/>
    <w:rsid w:val="00DA0066"/>
    <w:rsid w:val="00DA06B4"/>
    <w:rsid w:val="00DB434E"/>
    <w:rsid w:val="00DB7187"/>
    <w:rsid w:val="00DC2D99"/>
    <w:rsid w:val="00DC6A1C"/>
    <w:rsid w:val="00DD793C"/>
    <w:rsid w:val="00DE2991"/>
    <w:rsid w:val="00DE5705"/>
    <w:rsid w:val="00DE7787"/>
    <w:rsid w:val="00DF6825"/>
    <w:rsid w:val="00E017EF"/>
    <w:rsid w:val="00E022F9"/>
    <w:rsid w:val="00E02651"/>
    <w:rsid w:val="00E075B1"/>
    <w:rsid w:val="00E104B1"/>
    <w:rsid w:val="00E1101D"/>
    <w:rsid w:val="00E208C9"/>
    <w:rsid w:val="00E22361"/>
    <w:rsid w:val="00E33043"/>
    <w:rsid w:val="00E33A3A"/>
    <w:rsid w:val="00E34547"/>
    <w:rsid w:val="00E3558E"/>
    <w:rsid w:val="00E41576"/>
    <w:rsid w:val="00E464E5"/>
    <w:rsid w:val="00E561F3"/>
    <w:rsid w:val="00E60A58"/>
    <w:rsid w:val="00E7511F"/>
    <w:rsid w:val="00EA001B"/>
    <w:rsid w:val="00EA0297"/>
    <w:rsid w:val="00EA7A99"/>
    <w:rsid w:val="00EB4EAE"/>
    <w:rsid w:val="00EB5161"/>
    <w:rsid w:val="00EB5EB3"/>
    <w:rsid w:val="00ED2ACD"/>
    <w:rsid w:val="00ED2E1E"/>
    <w:rsid w:val="00ED3E62"/>
    <w:rsid w:val="00EE175C"/>
    <w:rsid w:val="00EE6324"/>
    <w:rsid w:val="00EE7443"/>
    <w:rsid w:val="00EF402F"/>
    <w:rsid w:val="00EF4997"/>
    <w:rsid w:val="00F013FD"/>
    <w:rsid w:val="00F02B71"/>
    <w:rsid w:val="00F042B3"/>
    <w:rsid w:val="00F141BB"/>
    <w:rsid w:val="00F2645F"/>
    <w:rsid w:val="00F360CC"/>
    <w:rsid w:val="00F4214B"/>
    <w:rsid w:val="00F46C8B"/>
    <w:rsid w:val="00F66214"/>
    <w:rsid w:val="00F745F9"/>
    <w:rsid w:val="00F812C6"/>
    <w:rsid w:val="00F83C48"/>
    <w:rsid w:val="00F9177B"/>
    <w:rsid w:val="00F91B58"/>
    <w:rsid w:val="00FA2DCE"/>
    <w:rsid w:val="00FB1AE3"/>
    <w:rsid w:val="00FB5E6A"/>
    <w:rsid w:val="00FC0BB0"/>
    <w:rsid w:val="00FC0F2C"/>
    <w:rsid w:val="00FD4DD5"/>
    <w:rsid w:val="00FD5F8B"/>
    <w:rsid w:val="00FE6EB2"/>
    <w:rsid w:val="00FF2F52"/>
    <w:rsid w:val="00FF694E"/>
    <w:rsid w:val="00FF6B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565FCA"/>
  <w15:docId w15:val="{98E32F25-F306-44E1-880A-03C1E14B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3BC"/>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B220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104B1"/>
    <w:rPr>
      <w:color w:val="0000FF"/>
      <w:u w:val="single"/>
    </w:rPr>
  </w:style>
  <w:style w:type="table" w:styleId="TableGrid">
    <w:name w:val="Table Grid"/>
    <w:basedOn w:val="TableNormal"/>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4B1"/>
    <w:rPr>
      <w:rFonts w:ascii="Tahoma" w:hAnsi="Tahoma" w:cs="Tahoma"/>
      <w:sz w:val="16"/>
      <w:szCs w:val="16"/>
    </w:rPr>
  </w:style>
  <w:style w:type="character" w:customStyle="1" w:styleId="BalloonTextChar">
    <w:name w:val="Balloon Text Char"/>
    <w:link w:val="BalloonText"/>
    <w:uiPriority w:val="99"/>
    <w:semiHidden/>
    <w:rsid w:val="00E104B1"/>
    <w:rPr>
      <w:rFonts w:ascii="Tahoma" w:eastAsia="Times New Roman" w:hAnsi="Tahoma" w:cs="Tahoma"/>
      <w:iCs/>
      <w:sz w:val="16"/>
      <w:szCs w:val="16"/>
      <w:lang w:val="lv-LV"/>
    </w:rPr>
  </w:style>
  <w:style w:type="paragraph" w:styleId="Header">
    <w:name w:val="header"/>
    <w:basedOn w:val="Normal"/>
    <w:link w:val="HeaderChar"/>
    <w:unhideWhenUsed/>
    <w:rsid w:val="00E104B1"/>
    <w:pPr>
      <w:tabs>
        <w:tab w:val="center" w:pos="4844"/>
        <w:tab w:val="right" w:pos="9689"/>
      </w:tabs>
    </w:pPr>
  </w:style>
  <w:style w:type="character" w:customStyle="1" w:styleId="HeaderChar">
    <w:name w:val="Header Char"/>
    <w:link w:val="Header"/>
    <w:uiPriority w:val="99"/>
    <w:semiHidden/>
    <w:rsid w:val="00E104B1"/>
    <w:rPr>
      <w:rFonts w:ascii="Times New Roman" w:eastAsia="Times New Roman" w:hAnsi="Times New Roman" w:cs="Times New Roman"/>
      <w:iCs/>
      <w:sz w:val="28"/>
      <w:szCs w:val="20"/>
      <w:lang w:val="lv-LV"/>
    </w:rPr>
  </w:style>
  <w:style w:type="paragraph" w:styleId="Footer">
    <w:name w:val="footer"/>
    <w:basedOn w:val="Normal"/>
    <w:link w:val="FooterChar"/>
    <w:uiPriority w:val="99"/>
    <w:unhideWhenUsed/>
    <w:rsid w:val="00E104B1"/>
    <w:pPr>
      <w:tabs>
        <w:tab w:val="center" w:pos="4844"/>
        <w:tab w:val="right" w:pos="9689"/>
      </w:tabs>
    </w:pPr>
  </w:style>
  <w:style w:type="character" w:customStyle="1" w:styleId="FooterChar">
    <w:name w:val="Footer Char"/>
    <w:link w:val="Footer"/>
    <w:uiPriority w:val="99"/>
    <w:rsid w:val="00E104B1"/>
    <w:rPr>
      <w:rFonts w:ascii="Times New Roman" w:eastAsia="Times New Roman" w:hAnsi="Times New Roman" w:cs="Times New Roman"/>
      <w:iCs/>
      <w:sz w:val="28"/>
      <w:szCs w:val="20"/>
      <w:lang w:val="lv-LV"/>
    </w:rPr>
  </w:style>
  <w:style w:type="character" w:styleId="PageNumber">
    <w:name w:val="page number"/>
    <w:basedOn w:val="DefaultParagraphFont"/>
    <w:rsid w:val="00E104B1"/>
  </w:style>
  <w:style w:type="paragraph" w:styleId="ListParagraph">
    <w:name w:val="List Paragraph"/>
    <w:basedOn w:val="Normal"/>
    <w:uiPriority w:val="34"/>
    <w:qFormat/>
    <w:rsid w:val="001E23BC"/>
    <w:pPr>
      <w:ind w:left="720"/>
      <w:contextualSpacing/>
    </w:pPr>
  </w:style>
  <w:style w:type="paragraph" w:styleId="Revision">
    <w:name w:val="Revision"/>
    <w:hidden/>
    <w:uiPriority w:val="99"/>
    <w:semiHidden/>
    <w:rsid w:val="00A44578"/>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CF6568"/>
    <w:rPr>
      <w:sz w:val="16"/>
      <w:szCs w:val="16"/>
    </w:rPr>
  </w:style>
  <w:style w:type="paragraph" w:styleId="CommentText">
    <w:name w:val="annotation text"/>
    <w:basedOn w:val="Normal"/>
    <w:link w:val="CommentTextChar"/>
    <w:uiPriority w:val="99"/>
    <w:unhideWhenUsed/>
    <w:rsid w:val="00CF6568"/>
    <w:pPr>
      <w:spacing w:line="240" w:lineRule="auto"/>
    </w:pPr>
    <w:rPr>
      <w:sz w:val="20"/>
      <w:szCs w:val="20"/>
    </w:rPr>
  </w:style>
  <w:style w:type="character" w:customStyle="1" w:styleId="CommentTextChar">
    <w:name w:val="Comment Text Char"/>
    <w:basedOn w:val="DefaultParagraphFont"/>
    <w:link w:val="CommentText"/>
    <w:uiPriority w:val="99"/>
    <w:rsid w:val="00CF656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CF6568"/>
    <w:rPr>
      <w:b/>
      <w:bCs/>
    </w:rPr>
  </w:style>
  <w:style w:type="character" w:customStyle="1" w:styleId="CommentSubjectChar">
    <w:name w:val="Comment Subject Char"/>
    <w:basedOn w:val="CommentTextChar"/>
    <w:link w:val="CommentSubject"/>
    <w:uiPriority w:val="99"/>
    <w:semiHidden/>
    <w:rsid w:val="00CF6568"/>
    <w:rPr>
      <w:rFonts w:asciiTheme="minorHAnsi" w:eastAsiaTheme="minorHAnsi" w:hAnsiTheme="minorHAnsi" w:cstheme="minorBidi"/>
      <w:b/>
      <w:bCs/>
      <w:lang w:eastAsia="en-US"/>
    </w:rPr>
  </w:style>
  <w:style w:type="character" w:customStyle="1" w:styleId="Heading1Char">
    <w:name w:val="Heading 1 Char"/>
    <w:basedOn w:val="DefaultParagraphFont"/>
    <w:link w:val="Heading1"/>
    <w:uiPriority w:val="9"/>
    <w:rsid w:val="00B220E8"/>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6506">
      <w:bodyDiv w:val="1"/>
      <w:marLeft w:val="0"/>
      <w:marRight w:val="0"/>
      <w:marTop w:val="0"/>
      <w:marBottom w:val="0"/>
      <w:divBdr>
        <w:top w:val="none" w:sz="0" w:space="0" w:color="auto"/>
        <w:left w:val="none" w:sz="0" w:space="0" w:color="auto"/>
        <w:bottom w:val="none" w:sz="0" w:space="0" w:color="auto"/>
        <w:right w:val="none" w:sz="0" w:space="0" w:color="auto"/>
      </w:divBdr>
    </w:div>
    <w:div w:id="1374765578">
      <w:bodyDiv w:val="1"/>
      <w:marLeft w:val="0"/>
      <w:marRight w:val="0"/>
      <w:marTop w:val="0"/>
      <w:marBottom w:val="0"/>
      <w:divBdr>
        <w:top w:val="none" w:sz="0" w:space="0" w:color="auto"/>
        <w:left w:val="none" w:sz="0" w:space="0" w:color="auto"/>
        <w:bottom w:val="none" w:sz="0" w:space="0" w:color="auto"/>
        <w:right w:val="none" w:sz="0" w:space="0" w:color="auto"/>
      </w:divBdr>
    </w:div>
    <w:div w:id="1762795405">
      <w:bodyDiv w:val="1"/>
      <w:marLeft w:val="0"/>
      <w:marRight w:val="0"/>
      <w:marTop w:val="0"/>
      <w:marBottom w:val="0"/>
      <w:divBdr>
        <w:top w:val="none" w:sz="0" w:space="0" w:color="auto"/>
        <w:left w:val="none" w:sz="0" w:space="0" w:color="auto"/>
        <w:bottom w:val="none" w:sz="0" w:space="0" w:color="auto"/>
        <w:right w:val="none" w:sz="0" w:space="0" w:color="auto"/>
      </w:divBdr>
    </w:div>
    <w:div w:id="19303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ita\Downloads\2_Cesu%20novada%20pasvaldiba%20(1).do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7B23F3300122A47AF456C27781E6CDD" ma:contentTypeVersion="14" ma:contentTypeDescription="Izveidot jaunu dokumentu." ma:contentTypeScope="" ma:versionID="d948c1d23afe06d80559814dc880a5a8">
  <xsd:schema xmlns:xsd="http://www.w3.org/2001/XMLSchema" xmlns:xs="http://www.w3.org/2001/XMLSchema" xmlns:p="http://schemas.microsoft.com/office/2006/metadata/properties" xmlns:ns3="b26d4ab0-a885-461a-a3bd-94cdddb031b8" xmlns:ns4="4bed003f-7d17-48a8-8f4f-2f8f08874b88" targetNamespace="http://schemas.microsoft.com/office/2006/metadata/properties" ma:root="true" ma:fieldsID="78d43edc8f152084e7023629dadf483c" ns3:_="" ns4:_="">
    <xsd:import namespace="b26d4ab0-a885-461a-a3bd-94cdddb031b8"/>
    <xsd:import namespace="4bed003f-7d17-48a8-8f4f-2f8f08874b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d4ab0-a885-461a-a3bd-94cdddb0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ed003f-7d17-48a8-8f4f-2f8f08874b8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F97F6-26B8-471D-AC7F-D8530E36BB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4DB970-8EEB-4193-870E-DD2DCFC25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d4ab0-a885-461a-a3bd-94cdddb031b8"/>
    <ds:schemaRef ds:uri="4bed003f-7d17-48a8-8f4f-2f8f08874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6BB89-3595-4148-976A-8B5A8E591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2_Cesu novada pasvaldiba (1)</Template>
  <TotalTime>154</TotalTime>
  <Pages>2</Pages>
  <Words>3893</Words>
  <Characters>2220</Characters>
  <Application>Microsoft Office Word</Application>
  <DocSecurity>4</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Dome</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Kerpe</dc:creator>
  <cp:keywords/>
  <cp:lastModifiedBy>Edvīns Kāpostiņš</cp:lastModifiedBy>
  <cp:revision>2</cp:revision>
  <cp:lastPrinted>2024-08-28T07:49:00Z</cp:lastPrinted>
  <dcterms:created xsi:type="dcterms:W3CDTF">2024-12-06T13:57:00Z</dcterms:created>
  <dcterms:modified xsi:type="dcterms:W3CDTF">2024-12-06T13:57:00Z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0x010100F7B23F3300122A47AF456C27781E6CDD</vt:lpwstr>
  </property>
</Properties>
</file>