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0636D" w14:textId="77777777" w:rsidR="007116C7" w:rsidRPr="004A07DA" w:rsidRDefault="007116C7" w:rsidP="004A07DA">
      <w:pPr>
        <w:pStyle w:val="naislab"/>
        <w:spacing w:before="0" w:after="0"/>
        <w:jc w:val="center"/>
        <w:rPr>
          <w:b/>
          <w:bCs/>
          <w:sz w:val="28"/>
          <w:szCs w:val="28"/>
        </w:rPr>
      </w:pPr>
      <w:r w:rsidRPr="004A07DA">
        <w:rPr>
          <w:b/>
          <w:bCs/>
          <w:sz w:val="28"/>
          <w:szCs w:val="28"/>
        </w:rPr>
        <w:t>Izziņa par atzinumos sniegtajiem iebildumiem</w:t>
      </w:r>
    </w:p>
    <w:p w14:paraId="04A31FFF"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14:paraId="36118A5A" w14:textId="77777777">
        <w:trPr>
          <w:jc w:val="center"/>
        </w:trPr>
        <w:tc>
          <w:tcPr>
            <w:tcW w:w="10188" w:type="dxa"/>
            <w:tcBorders>
              <w:bottom w:val="single" w:sz="6" w:space="0" w:color="000000"/>
            </w:tcBorders>
          </w:tcPr>
          <w:p w14:paraId="010F337C" w14:textId="77777777" w:rsidR="004A07DA" w:rsidRDefault="004A07DA" w:rsidP="004A07DA">
            <w:pPr>
              <w:ind w:firstLine="720"/>
              <w:jc w:val="center"/>
            </w:pPr>
            <w:r>
              <w:t>Par plāna projektu “Veselības aprūpes pakalpojumu onkoloģijas jomā uzlabošanas</w:t>
            </w:r>
          </w:p>
          <w:p w14:paraId="3F36D837" w14:textId="77777777" w:rsidR="007116C7" w:rsidRPr="00712B66" w:rsidRDefault="004A07DA" w:rsidP="004A07DA">
            <w:pPr>
              <w:ind w:firstLine="720"/>
              <w:jc w:val="center"/>
            </w:pPr>
            <w:r>
              <w:t>plāns 2022.–2024. gadam”</w:t>
            </w:r>
          </w:p>
        </w:tc>
      </w:tr>
    </w:tbl>
    <w:p w14:paraId="59F571DD" w14:textId="77777777" w:rsidR="007116C7" w:rsidRPr="00712B66" w:rsidRDefault="007116C7" w:rsidP="009623BC">
      <w:pPr>
        <w:pStyle w:val="naisc"/>
        <w:spacing w:before="0" w:after="0"/>
        <w:ind w:firstLine="1080"/>
      </w:pPr>
      <w:r w:rsidRPr="00712B66">
        <w:t>(dokumenta veids un nosaukums)</w:t>
      </w:r>
    </w:p>
    <w:p w14:paraId="381E1CF4" w14:textId="77777777" w:rsidR="007B4C0F" w:rsidRPr="00712B66" w:rsidRDefault="007B4C0F" w:rsidP="00DB7395">
      <w:pPr>
        <w:pStyle w:val="naisf"/>
        <w:spacing w:before="0" w:after="0"/>
        <w:ind w:firstLine="720"/>
      </w:pPr>
    </w:p>
    <w:p w14:paraId="7649852B"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7D86BC3A"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6D4D77F2"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4EFF5C8" w14:textId="77777777" w:rsidR="005F4BFD" w:rsidRPr="00712B66" w:rsidRDefault="005F4BFD" w:rsidP="0036160E">
            <w:pPr>
              <w:pStyle w:val="naisc"/>
              <w:spacing w:before="0" w:after="0"/>
            </w:pPr>
            <w:r w:rsidRPr="00712B66">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74B4C51B"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55FA99A3"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9E4F3BC"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F672DE4"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4585F51" w14:textId="77777777" w:rsidR="005F4BFD" w:rsidRPr="00712B66" w:rsidRDefault="005F4BFD" w:rsidP="00364BB6">
            <w:pPr>
              <w:jc w:val="center"/>
            </w:pPr>
            <w:r w:rsidRPr="00712B66">
              <w:t>Projekta attiecīgā punkta (panta) galīgā redakcija</w:t>
            </w:r>
          </w:p>
        </w:tc>
      </w:tr>
      <w:tr w:rsidR="005F4BFD" w:rsidRPr="008A36C9" w14:paraId="6CC16150" w14:textId="77777777">
        <w:tc>
          <w:tcPr>
            <w:tcW w:w="708" w:type="dxa"/>
            <w:tcBorders>
              <w:top w:val="single" w:sz="6" w:space="0" w:color="000000"/>
              <w:left w:val="single" w:sz="6" w:space="0" w:color="000000"/>
              <w:bottom w:val="single" w:sz="6" w:space="0" w:color="000000"/>
              <w:right w:val="single" w:sz="6" w:space="0" w:color="000000"/>
            </w:tcBorders>
          </w:tcPr>
          <w:p w14:paraId="4FFF70BB"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15948C7B"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7EDDF64A"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243E6A26"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097AF1A0"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4C9434FB" w14:textId="77777777" w:rsidR="005F4BFD" w:rsidRPr="008A36C9" w:rsidRDefault="008A36C9" w:rsidP="008A36C9">
            <w:pPr>
              <w:jc w:val="center"/>
              <w:rPr>
                <w:sz w:val="20"/>
                <w:szCs w:val="20"/>
              </w:rPr>
            </w:pPr>
            <w:r w:rsidRPr="008A36C9">
              <w:rPr>
                <w:sz w:val="20"/>
                <w:szCs w:val="20"/>
              </w:rPr>
              <w:t>6</w:t>
            </w:r>
          </w:p>
        </w:tc>
      </w:tr>
      <w:tr w:rsidR="005F4BFD" w:rsidRPr="00712B66" w14:paraId="1BD4C241" w14:textId="77777777">
        <w:tc>
          <w:tcPr>
            <w:tcW w:w="708" w:type="dxa"/>
            <w:tcBorders>
              <w:left w:val="single" w:sz="6" w:space="0" w:color="000000"/>
              <w:bottom w:val="single" w:sz="4" w:space="0" w:color="auto"/>
              <w:right w:val="single" w:sz="6" w:space="0" w:color="000000"/>
            </w:tcBorders>
          </w:tcPr>
          <w:p w14:paraId="51BF3BFD"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306D318D"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6812C37D" w14:textId="77777777" w:rsidR="005F4BFD" w:rsidRPr="00712B66" w:rsidRDefault="005F4BFD" w:rsidP="002D782B">
            <w:pPr>
              <w:pStyle w:val="naisc"/>
              <w:spacing w:before="0" w:after="0"/>
              <w:jc w:val="both"/>
            </w:pPr>
          </w:p>
        </w:tc>
        <w:tc>
          <w:tcPr>
            <w:tcW w:w="2977" w:type="dxa"/>
            <w:tcBorders>
              <w:left w:val="single" w:sz="6" w:space="0" w:color="000000"/>
              <w:bottom w:val="single" w:sz="4" w:space="0" w:color="auto"/>
              <w:right w:val="single" w:sz="6" w:space="0" w:color="000000"/>
            </w:tcBorders>
          </w:tcPr>
          <w:p w14:paraId="32E28760" w14:textId="77777777" w:rsidR="005F4BFD" w:rsidRPr="002D782B" w:rsidRDefault="005F4BFD" w:rsidP="002D782B">
            <w:pPr>
              <w:jc w:val="both"/>
              <w:rPr>
                <w:sz w:val="20"/>
                <w:szCs w:val="20"/>
                <w:lang w:eastAsia="en-US"/>
              </w:rPr>
            </w:pPr>
          </w:p>
        </w:tc>
        <w:tc>
          <w:tcPr>
            <w:tcW w:w="2459" w:type="dxa"/>
            <w:tcBorders>
              <w:top w:val="single" w:sz="4" w:space="0" w:color="auto"/>
              <w:left w:val="single" w:sz="4" w:space="0" w:color="auto"/>
              <w:bottom w:val="single" w:sz="4" w:space="0" w:color="auto"/>
              <w:right w:val="single" w:sz="4" w:space="0" w:color="auto"/>
            </w:tcBorders>
          </w:tcPr>
          <w:p w14:paraId="3770361B"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66D8878B" w14:textId="77777777" w:rsidR="005F4BFD" w:rsidRPr="00712B66" w:rsidRDefault="005F4BFD" w:rsidP="0036160E"/>
        </w:tc>
      </w:tr>
    </w:tbl>
    <w:p w14:paraId="4C2CFA86" w14:textId="77777777" w:rsidR="007B4C0F" w:rsidRPr="00712B66" w:rsidRDefault="007B4C0F" w:rsidP="007B4C0F">
      <w:pPr>
        <w:pStyle w:val="naisf"/>
        <w:spacing w:before="0" w:after="0"/>
        <w:ind w:firstLine="0"/>
      </w:pPr>
    </w:p>
    <w:p w14:paraId="7493C862" w14:textId="77777777"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14:paraId="647B5268"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30C8BDEB" w14:textId="77777777">
        <w:tc>
          <w:tcPr>
            <w:tcW w:w="6345" w:type="dxa"/>
          </w:tcPr>
          <w:p w14:paraId="6A1554E4"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4F66AB5C" w14:textId="77777777" w:rsidR="007B4C0F" w:rsidRPr="00712B66" w:rsidRDefault="00930FA6" w:rsidP="00930FA6">
            <w:pPr>
              <w:pStyle w:val="NormalWeb"/>
              <w:spacing w:before="0" w:beforeAutospacing="0" w:after="0" w:afterAutospacing="0"/>
            </w:pPr>
            <w:r w:rsidRPr="00930FA6">
              <w:t>04.11.2021. piecu darba dienu elektroniskā saskaņošana</w:t>
            </w:r>
            <w:r>
              <w:t xml:space="preserve">, </w:t>
            </w:r>
            <w:r w:rsidRPr="00930FA6">
              <w:t xml:space="preserve">starpinstitūciju </w:t>
            </w:r>
            <w:r>
              <w:t xml:space="preserve">saskaņošanas </w:t>
            </w:r>
            <w:r w:rsidRPr="00930FA6">
              <w:t>sanāksm</w:t>
            </w:r>
            <w:r>
              <w:t>e</w:t>
            </w:r>
            <w:r w:rsidRPr="00930FA6">
              <w:t xml:space="preserve"> 25.11.2021.</w:t>
            </w:r>
            <w:r w:rsidR="00074CE2">
              <w:t>, 26.05.2022. atkārtota piecu darba dienu elektroniskā saskaņošana ar TM, 01.06.2022. atkārtota piecu darba dienu elektroniskā saskaņošana ar FM.</w:t>
            </w:r>
          </w:p>
        </w:tc>
      </w:tr>
      <w:tr w:rsidR="003C27A2" w:rsidRPr="00712B66" w14:paraId="23CC3326" w14:textId="77777777">
        <w:tc>
          <w:tcPr>
            <w:tcW w:w="6345" w:type="dxa"/>
          </w:tcPr>
          <w:p w14:paraId="202A9D84"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1DE98CD3" w14:textId="77777777" w:rsidR="003C27A2" w:rsidRPr="00712B66" w:rsidRDefault="003C27A2" w:rsidP="0036160E">
            <w:pPr>
              <w:pStyle w:val="NormalWeb"/>
              <w:spacing w:before="0" w:beforeAutospacing="0" w:after="0" w:afterAutospacing="0"/>
              <w:ind w:firstLine="720"/>
            </w:pPr>
          </w:p>
        </w:tc>
      </w:tr>
      <w:tr w:rsidR="007B4C0F" w:rsidRPr="00712B66" w14:paraId="7B5FE7D4" w14:textId="77777777">
        <w:tc>
          <w:tcPr>
            <w:tcW w:w="6345" w:type="dxa"/>
          </w:tcPr>
          <w:p w14:paraId="6BD310FE"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1B3FD876" w14:textId="77777777" w:rsidR="007B4C0F" w:rsidRPr="00712B66" w:rsidRDefault="004F4080" w:rsidP="004F4080">
            <w:pPr>
              <w:jc w:val="both"/>
            </w:pPr>
            <w:r w:rsidRPr="004F4080">
              <w:t>Tieslietu ministrij</w:t>
            </w:r>
            <w:r>
              <w:t>a</w:t>
            </w:r>
            <w:r w:rsidRPr="004F4080">
              <w:t>, Finanšu ministrij</w:t>
            </w:r>
            <w:r>
              <w:t>a</w:t>
            </w:r>
            <w:r w:rsidRPr="004F4080">
              <w:t>, Iekšlietu ministrij</w:t>
            </w:r>
            <w:r>
              <w:t>a</w:t>
            </w:r>
            <w:r w:rsidRPr="004F4080">
              <w:t>, Izglītības un zinātnes ministrij</w:t>
            </w:r>
            <w:r>
              <w:t>a</w:t>
            </w:r>
            <w:r w:rsidRPr="004F4080">
              <w:t>, Labklājības ministrij</w:t>
            </w:r>
            <w:r>
              <w:t>a</w:t>
            </w:r>
            <w:r w:rsidRPr="004F4080">
              <w:t>, Vides aizsardzības un reģionālās attīstības ministrij</w:t>
            </w:r>
            <w:r>
              <w:t>a</w:t>
            </w:r>
            <w:r w:rsidRPr="004F4080">
              <w:t>, Pārresoru koordinācijas centr</w:t>
            </w:r>
            <w:r>
              <w:t>s</w:t>
            </w:r>
            <w:r w:rsidRPr="004F4080">
              <w:t>, Valsts kancelej</w:t>
            </w:r>
            <w:r w:rsidR="00C37174">
              <w:t>a</w:t>
            </w:r>
            <w:r w:rsidRPr="004F4080">
              <w:t>, Latvijas Pašvaldību savienīb</w:t>
            </w:r>
            <w:r>
              <w:t xml:space="preserve">a, </w:t>
            </w:r>
            <w:r w:rsidRPr="004F4080">
              <w:t>Latvijas Brīvo arodbiedrību savienīb</w:t>
            </w:r>
            <w:r>
              <w:t xml:space="preserve">a, </w:t>
            </w:r>
            <w:r w:rsidRPr="004F4080">
              <w:t>Latvijas Tirdzniecības un rūpniecības kamera</w:t>
            </w:r>
            <w:r>
              <w:t xml:space="preserve">, Valsts valodas centrs, Latvijas Patologu asociācija un </w:t>
            </w:r>
            <w:r w:rsidRPr="004F4080">
              <w:t>Biofarmaceitisko zāļu ražotāju asociācija Latvijā</w:t>
            </w:r>
            <w:r>
              <w:t xml:space="preserve">. </w:t>
            </w:r>
          </w:p>
        </w:tc>
      </w:tr>
      <w:tr w:rsidR="000D0AED" w:rsidRPr="00712B66" w14:paraId="27133ABE" w14:textId="77777777">
        <w:trPr>
          <w:trHeight w:val="285"/>
        </w:trPr>
        <w:tc>
          <w:tcPr>
            <w:tcW w:w="6345" w:type="dxa"/>
          </w:tcPr>
          <w:p w14:paraId="294D9C5D" w14:textId="77777777" w:rsidR="000D0AED" w:rsidRPr="00712B66" w:rsidRDefault="000D0AED" w:rsidP="000D0AED">
            <w:pPr>
              <w:pStyle w:val="naiskr"/>
              <w:spacing w:before="0" w:after="0"/>
            </w:pPr>
          </w:p>
        </w:tc>
        <w:tc>
          <w:tcPr>
            <w:tcW w:w="1203" w:type="dxa"/>
          </w:tcPr>
          <w:p w14:paraId="21746870" w14:textId="77777777" w:rsidR="000D0AED" w:rsidRPr="00712B66" w:rsidRDefault="000D0AED" w:rsidP="0036160E">
            <w:pPr>
              <w:pStyle w:val="naiskr"/>
              <w:spacing w:before="0" w:after="0"/>
              <w:ind w:firstLine="720"/>
            </w:pPr>
          </w:p>
        </w:tc>
        <w:tc>
          <w:tcPr>
            <w:tcW w:w="5034" w:type="dxa"/>
          </w:tcPr>
          <w:p w14:paraId="09D76390" w14:textId="77777777" w:rsidR="000D0AED" w:rsidRPr="00712B66" w:rsidRDefault="000D0AED" w:rsidP="0036160E">
            <w:pPr>
              <w:pStyle w:val="naiskr"/>
              <w:spacing w:before="0" w:after="0"/>
              <w:ind w:firstLine="12"/>
            </w:pPr>
          </w:p>
        </w:tc>
      </w:tr>
    </w:tbl>
    <w:p w14:paraId="27C1640A" w14:textId="77777777" w:rsidR="008A36C9" w:rsidRDefault="008A36C9">
      <w:r>
        <w:br w:type="page"/>
      </w:r>
    </w:p>
    <w:tbl>
      <w:tblPr>
        <w:tblW w:w="12582" w:type="dxa"/>
        <w:tblLook w:val="00A0" w:firstRow="1" w:lastRow="0" w:firstColumn="1" w:lastColumn="0" w:noHBand="0" w:noVBand="0"/>
      </w:tblPr>
      <w:tblGrid>
        <w:gridCol w:w="6708"/>
        <w:gridCol w:w="840"/>
        <w:gridCol w:w="5034"/>
      </w:tblGrid>
      <w:tr w:rsidR="007B4C0F" w:rsidRPr="00712B66" w14:paraId="5E035110" w14:textId="77777777">
        <w:trPr>
          <w:trHeight w:val="285"/>
        </w:trPr>
        <w:tc>
          <w:tcPr>
            <w:tcW w:w="6708" w:type="dxa"/>
          </w:tcPr>
          <w:p w14:paraId="4127A561"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29005A99" w14:textId="77777777" w:rsidR="007B4C0F" w:rsidRPr="00712B66" w:rsidRDefault="007B4C0F" w:rsidP="0036160E">
            <w:pPr>
              <w:pStyle w:val="naiskr"/>
              <w:spacing w:before="0" w:after="0"/>
              <w:ind w:firstLine="720"/>
            </w:pPr>
          </w:p>
        </w:tc>
        <w:tc>
          <w:tcPr>
            <w:tcW w:w="5034" w:type="dxa"/>
          </w:tcPr>
          <w:p w14:paraId="0DA069B1" w14:textId="77777777" w:rsidR="007B4C0F" w:rsidRPr="00712B66" w:rsidRDefault="007B4C0F" w:rsidP="0036160E">
            <w:pPr>
              <w:pStyle w:val="naiskr"/>
              <w:spacing w:before="0" w:after="0"/>
              <w:ind w:firstLine="12"/>
            </w:pPr>
          </w:p>
        </w:tc>
      </w:tr>
      <w:tr w:rsidR="003C27A2" w:rsidRPr="00712B66" w14:paraId="64C13861" w14:textId="77777777">
        <w:trPr>
          <w:trHeight w:val="465"/>
        </w:trPr>
        <w:tc>
          <w:tcPr>
            <w:tcW w:w="6708" w:type="dxa"/>
          </w:tcPr>
          <w:p w14:paraId="4049C1A2" w14:textId="77777777" w:rsidR="003C27A2" w:rsidRPr="00712B66" w:rsidRDefault="003C27A2"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68963020" w14:textId="77777777" w:rsidR="003C27A2" w:rsidRPr="00712B66" w:rsidRDefault="003C27A2" w:rsidP="0036160E">
            <w:pPr>
              <w:pStyle w:val="NormalWeb"/>
              <w:spacing w:before="0" w:beforeAutospacing="0" w:after="0" w:afterAutospacing="0"/>
              <w:ind w:firstLine="720"/>
            </w:pPr>
          </w:p>
        </w:tc>
      </w:tr>
      <w:tr w:rsidR="007B4C0F" w:rsidRPr="00712B66" w14:paraId="113D035C" w14:textId="77777777">
        <w:trPr>
          <w:trHeight w:val="465"/>
        </w:trPr>
        <w:tc>
          <w:tcPr>
            <w:tcW w:w="12582" w:type="dxa"/>
            <w:gridSpan w:val="3"/>
          </w:tcPr>
          <w:p w14:paraId="639CCBA2" w14:textId="77777777" w:rsidR="007B4C0F" w:rsidRPr="00712B66" w:rsidRDefault="007B4C0F" w:rsidP="003C27A2">
            <w:pPr>
              <w:pStyle w:val="naisc"/>
              <w:spacing w:before="0" w:after="0"/>
              <w:ind w:left="4820" w:firstLine="720"/>
            </w:pPr>
          </w:p>
        </w:tc>
      </w:tr>
      <w:tr w:rsidR="007B4C0F" w:rsidRPr="00712B66" w14:paraId="07E802A7" w14:textId="77777777">
        <w:tc>
          <w:tcPr>
            <w:tcW w:w="6708" w:type="dxa"/>
          </w:tcPr>
          <w:p w14:paraId="6CB69D69"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34C1BFCE" w14:textId="77777777" w:rsidR="007B4C0F" w:rsidRPr="00712B66" w:rsidRDefault="007B4C0F" w:rsidP="0036160E">
            <w:pPr>
              <w:pStyle w:val="naiskr"/>
              <w:spacing w:before="0" w:after="0"/>
              <w:ind w:firstLine="720"/>
            </w:pPr>
          </w:p>
        </w:tc>
      </w:tr>
      <w:tr w:rsidR="007B4C0F" w:rsidRPr="00712B66" w14:paraId="715B4A41" w14:textId="77777777">
        <w:tc>
          <w:tcPr>
            <w:tcW w:w="6708" w:type="dxa"/>
          </w:tcPr>
          <w:p w14:paraId="6ABA78B6" w14:textId="77777777" w:rsidR="007B4C0F" w:rsidRPr="00712B66" w:rsidRDefault="007B4C0F" w:rsidP="0036160E">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0EB5D93A" w14:textId="77777777" w:rsidR="007B4C0F" w:rsidRPr="00712B66" w:rsidRDefault="007B4C0F" w:rsidP="0036160E">
            <w:pPr>
              <w:pStyle w:val="naiskr"/>
              <w:spacing w:before="0" w:after="0"/>
              <w:ind w:firstLine="720"/>
            </w:pPr>
          </w:p>
        </w:tc>
      </w:tr>
      <w:tr w:rsidR="007B4C0F" w:rsidRPr="00712B66" w14:paraId="2FCB786C" w14:textId="77777777">
        <w:tc>
          <w:tcPr>
            <w:tcW w:w="6708" w:type="dxa"/>
          </w:tcPr>
          <w:p w14:paraId="563C84B1" w14:textId="77777777" w:rsidR="007B4C0F" w:rsidRPr="00712B66" w:rsidRDefault="007B4C0F" w:rsidP="0036160E">
            <w:pPr>
              <w:pStyle w:val="naiskr"/>
              <w:spacing w:before="0" w:after="0"/>
              <w:ind w:firstLine="720"/>
            </w:pPr>
            <w:r w:rsidRPr="00712B66">
              <w:t>  </w:t>
            </w:r>
          </w:p>
        </w:tc>
        <w:tc>
          <w:tcPr>
            <w:tcW w:w="5874" w:type="dxa"/>
            <w:gridSpan w:val="2"/>
            <w:tcBorders>
              <w:bottom w:val="single" w:sz="6" w:space="0" w:color="000000"/>
            </w:tcBorders>
          </w:tcPr>
          <w:p w14:paraId="6ABB557C" w14:textId="77777777" w:rsidR="007B4C0F" w:rsidRPr="00712B66" w:rsidRDefault="007B4C0F" w:rsidP="0036160E">
            <w:pPr>
              <w:pStyle w:val="naiskr"/>
              <w:spacing w:before="0" w:after="0"/>
              <w:ind w:firstLine="720"/>
            </w:pPr>
          </w:p>
        </w:tc>
      </w:tr>
    </w:tbl>
    <w:p w14:paraId="2BD7A32C" w14:textId="77777777" w:rsidR="00683081" w:rsidRPr="00712B66" w:rsidRDefault="00683081" w:rsidP="00683081">
      <w:pPr>
        <w:pStyle w:val="naisf"/>
        <w:spacing w:before="0" w:after="0"/>
        <w:ind w:firstLine="720"/>
      </w:pPr>
    </w:p>
    <w:p w14:paraId="0A9BA3F5"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0FEDA0BC"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1311"/>
        <w:gridCol w:w="4394"/>
      </w:tblGrid>
      <w:tr w:rsidR="00134188" w:rsidRPr="00712B66" w14:paraId="67533BB6" w14:textId="77777777" w:rsidTr="00164076">
        <w:tc>
          <w:tcPr>
            <w:tcW w:w="708" w:type="dxa"/>
            <w:tcBorders>
              <w:top w:val="single" w:sz="6" w:space="0" w:color="000000"/>
              <w:left w:val="single" w:sz="6" w:space="0" w:color="000000"/>
              <w:bottom w:val="single" w:sz="6" w:space="0" w:color="000000"/>
              <w:right w:val="single" w:sz="6" w:space="0" w:color="000000"/>
            </w:tcBorders>
            <w:vAlign w:val="center"/>
          </w:tcPr>
          <w:p w14:paraId="2A3BFEA6" w14:textId="77777777" w:rsidR="00134188" w:rsidRPr="00712B66" w:rsidRDefault="00134188" w:rsidP="009623BC">
            <w:pPr>
              <w:pStyle w:val="naisc"/>
              <w:spacing w:before="0" w:after="0"/>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5AA5028A"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075F58FB"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410" w:type="dxa"/>
            <w:gridSpan w:val="2"/>
            <w:tcBorders>
              <w:top w:val="single" w:sz="6" w:space="0" w:color="000000"/>
              <w:left w:val="single" w:sz="6" w:space="0" w:color="000000"/>
              <w:bottom w:val="single" w:sz="6" w:space="0" w:color="000000"/>
              <w:right w:val="single" w:sz="6" w:space="0" w:color="000000"/>
            </w:tcBorders>
            <w:vAlign w:val="center"/>
          </w:tcPr>
          <w:p w14:paraId="6FE5376C"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4394" w:type="dxa"/>
            <w:tcBorders>
              <w:top w:val="single" w:sz="4" w:space="0" w:color="auto"/>
              <w:left w:val="single" w:sz="4" w:space="0" w:color="auto"/>
              <w:bottom w:val="single" w:sz="4" w:space="0" w:color="auto"/>
            </w:tcBorders>
            <w:vAlign w:val="center"/>
          </w:tcPr>
          <w:p w14:paraId="478C2AD0" w14:textId="77777777" w:rsidR="00134188" w:rsidRPr="00712B66" w:rsidRDefault="00134188" w:rsidP="009623BC">
            <w:pPr>
              <w:jc w:val="center"/>
            </w:pPr>
            <w:r w:rsidRPr="00712B66">
              <w:t>Projekta attiecīgā punkta (panta) galīgā redakcija</w:t>
            </w:r>
          </w:p>
        </w:tc>
      </w:tr>
      <w:tr w:rsidR="00134188" w:rsidRPr="003B71E0" w14:paraId="1C22E96A" w14:textId="77777777" w:rsidTr="00164076">
        <w:tc>
          <w:tcPr>
            <w:tcW w:w="708" w:type="dxa"/>
            <w:tcBorders>
              <w:top w:val="single" w:sz="6" w:space="0" w:color="000000"/>
              <w:left w:val="single" w:sz="6" w:space="0" w:color="000000"/>
              <w:bottom w:val="single" w:sz="6" w:space="0" w:color="000000"/>
              <w:right w:val="single" w:sz="6" w:space="0" w:color="000000"/>
            </w:tcBorders>
          </w:tcPr>
          <w:p w14:paraId="7F26A043" w14:textId="77777777"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07DF20CE"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15FA390F"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2410" w:type="dxa"/>
            <w:gridSpan w:val="2"/>
            <w:tcBorders>
              <w:top w:val="single" w:sz="6" w:space="0" w:color="000000"/>
              <w:left w:val="single" w:sz="6" w:space="0" w:color="000000"/>
              <w:bottom w:val="single" w:sz="6" w:space="0" w:color="000000"/>
              <w:right w:val="single" w:sz="6" w:space="0" w:color="000000"/>
            </w:tcBorders>
          </w:tcPr>
          <w:p w14:paraId="3B6BAD18"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4394" w:type="dxa"/>
            <w:tcBorders>
              <w:top w:val="single" w:sz="4" w:space="0" w:color="auto"/>
              <w:left w:val="single" w:sz="4" w:space="0" w:color="auto"/>
              <w:bottom w:val="single" w:sz="4" w:space="0" w:color="auto"/>
            </w:tcBorders>
          </w:tcPr>
          <w:p w14:paraId="2CDC57D9" w14:textId="77777777" w:rsidR="00134188" w:rsidRPr="003B71E0" w:rsidRDefault="003B71E0" w:rsidP="003B71E0">
            <w:pPr>
              <w:jc w:val="center"/>
              <w:rPr>
                <w:sz w:val="20"/>
                <w:szCs w:val="20"/>
              </w:rPr>
            </w:pPr>
            <w:r w:rsidRPr="003B71E0">
              <w:rPr>
                <w:sz w:val="20"/>
                <w:szCs w:val="20"/>
              </w:rPr>
              <w:t>5</w:t>
            </w:r>
          </w:p>
        </w:tc>
      </w:tr>
      <w:tr w:rsidR="00251B5E" w:rsidRPr="00712B66" w14:paraId="42FE7FF6" w14:textId="77777777" w:rsidTr="004C78DC">
        <w:tc>
          <w:tcPr>
            <w:tcW w:w="708" w:type="dxa"/>
            <w:tcBorders>
              <w:left w:val="single" w:sz="6" w:space="0" w:color="000000"/>
              <w:bottom w:val="single" w:sz="4" w:space="0" w:color="auto"/>
              <w:right w:val="single" w:sz="6" w:space="0" w:color="000000"/>
            </w:tcBorders>
          </w:tcPr>
          <w:p w14:paraId="02614939" w14:textId="77777777" w:rsidR="00251B5E" w:rsidRDefault="00251B5E" w:rsidP="00DB7395">
            <w:pPr>
              <w:pStyle w:val="naisc"/>
              <w:spacing w:before="0" w:after="0"/>
              <w:ind w:firstLine="720"/>
            </w:pPr>
          </w:p>
        </w:tc>
        <w:tc>
          <w:tcPr>
            <w:tcW w:w="14284" w:type="dxa"/>
            <w:gridSpan w:val="6"/>
            <w:tcBorders>
              <w:left w:val="single" w:sz="6" w:space="0" w:color="000000"/>
              <w:bottom w:val="single" w:sz="4" w:space="0" w:color="auto"/>
            </w:tcBorders>
          </w:tcPr>
          <w:p w14:paraId="6942CEA5" w14:textId="77777777" w:rsidR="00251B5E" w:rsidRPr="00251B5E" w:rsidRDefault="00251B5E" w:rsidP="00251B5E">
            <w:pPr>
              <w:ind w:right="13"/>
              <w:jc w:val="center"/>
              <w:rPr>
                <w:b/>
                <w:bCs/>
                <w:sz w:val="23"/>
                <w:szCs w:val="23"/>
              </w:rPr>
            </w:pPr>
            <w:r w:rsidRPr="00C843B2">
              <w:rPr>
                <w:b/>
                <w:bCs/>
                <w:sz w:val="23"/>
                <w:szCs w:val="23"/>
              </w:rPr>
              <w:t>Tieslietu ministrija</w:t>
            </w:r>
          </w:p>
        </w:tc>
      </w:tr>
      <w:tr w:rsidR="00134188" w:rsidRPr="00712B66" w14:paraId="670A1EC1" w14:textId="77777777" w:rsidTr="00CB5957">
        <w:tc>
          <w:tcPr>
            <w:tcW w:w="708" w:type="dxa"/>
            <w:tcBorders>
              <w:left w:val="single" w:sz="6" w:space="0" w:color="000000"/>
              <w:bottom w:val="single" w:sz="4" w:space="0" w:color="auto"/>
              <w:right w:val="single" w:sz="6" w:space="0" w:color="000000"/>
            </w:tcBorders>
          </w:tcPr>
          <w:p w14:paraId="387FE00D" w14:textId="77777777" w:rsidR="00134188" w:rsidRPr="00712B66" w:rsidRDefault="00CE5ECF" w:rsidP="00DB7395">
            <w:pPr>
              <w:pStyle w:val="naisc"/>
              <w:spacing w:before="0" w:after="0"/>
              <w:ind w:firstLine="720"/>
            </w:pPr>
            <w:r>
              <w:t>11.</w:t>
            </w:r>
          </w:p>
        </w:tc>
        <w:tc>
          <w:tcPr>
            <w:tcW w:w="3086" w:type="dxa"/>
            <w:gridSpan w:val="2"/>
            <w:tcBorders>
              <w:left w:val="single" w:sz="6" w:space="0" w:color="000000"/>
              <w:bottom w:val="single" w:sz="4" w:space="0" w:color="auto"/>
              <w:right w:val="single" w:sz="6" w:space="0" w:color="000000"/>
            </w:tcBorders>
          </w:tcPr>
          <w:p w14:paraId="1CC32AD7" w14:textId="77777777" w:rsidR="00134188" w:rsidRPr="00712B66" w:rsidRDefault="00134188" w:rsidP="00DB7395">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64F44F6" w14:textId="77777777" w:rsidR="00C843B2" w:rsidRPr="00C843B2" w:rsidRDefault="00C843B2" w:rsidP="00C843B2">
            <w:pPr>
              <w:ind w:right="13"/>
              <w:jc w:val="both"/>
              <w:rPr>
                <w:sz w:val="23"/>
                <w:szCs w:val="23"/>
              </w:rPr>
            </w:pPr>
            <w:r w:rsidRPr="00C843B2">
              <w:rPr>
                <w:sz w:val="23"/>
                <w:szCs w:val="23"/>
              </w:rPr>
              <w:t xml:space="preserve">Projekta kopsavilkumā norādīts, ka projekts cita starpā sagatavots, pamatojoties uz pamatnostādņu projektu "Sabiedrības veselības pamatnostādnes 2021.-2027. gadam", kas ir izsludināts 2021. gada 25. februāra Valsts sekretāru sanāksmē (prot. Nr. 8 14. § (VSS-134)) (turpmāk – pamatnostādņu projekts), kā arī uz informatīvo ziņojumu "Veselības aprūpes pakalpojumu onkoloģijas jomā uzlabošanas </w:t>
            </w:r>
            <w:r w:rsidRPr="00C843B2">
              <w:rPr>
                <w:sz w:val="23"/>
                <w:szCs w:val="23"/>
              </w:rPr>
              <w:lastRenderedPageBreak/>
              <w:t>plāna 2017.-2020. gadam izpilde", kas tiek izstrādāts. Vēršam uzmanību, ka saskaņā ar Ministru kabineta 2014. gada 2. decembra noteikumu Nr. 737 "Attīstības plānošanas dokumentu izstrādes un ietekmes izvērtēšanas noteikumi" 13.1. apakšpunktu plānu izstrādā īstermiņam vai vidējam termiņam politikas (pamatnostādņu) ieviešanai vienā vai vairākās nozarēs. Vēršam uzmanību, ka projektu nevar pamatot ar spēkā neesošu pamatnostādņu projektu, jo nav iespējams pārliecināties, vai projektā ietvertā informācija patiešām atbildīs pamatnostādņu projektam pēc tā apstiprināšanas Ministru kabinetā. Papildus jānorāda, ka projektu nevar izstrādāt arī, pamatojoties uz citiem dokumentiem, kas nav spēkā, tostarp informatīvo ziņojumu "Veselības aprūpes pakalpojumu onkoloģijas jomā uzlabošanas plāna 2017.-2020. gadam izpilde", kas vēl tiek tikai izstrādāts, tāpēc lūdzam atbilstoši precizēt projektu.</w:t>
            </w:r>
          </w:p>
          <w:p w14:paraId="2A155674" w14:textId="77777777" w:rsidR="00134188" w:rsidRPr="00787E59" w:rsidRDefault="00C843B2" w:rsidP="00787E59">
            <w:pPr>
              <w:ind w:right="13"/>
              <w:jc w:val="both"/>
              <w:rPr>
                <w:b/>
                <w:bCs/>
                <w:sz w:val="23"/>
                <w:szCs w:val="23"/>
              </w:rPr>
            </w:pPr>
            <w:r w:rsidRPr="00787E59">
              <w:rPr>
                <w:b/>
                <w:bCs/>
                <w:sz w:val="23"/>
                <w:szCs w:val="23"/>
              </w:rPr>
              <w:t xml:space="preserve">Ievērojot minēto, lūdzam projektu virzīt izskatīšanai Ministru kabinetā tikai pēc pamatnostādņu projekta apstiprināšanas. </w:t>
            </w:r>
          </w:p>
        </w:tc>
        <w:tc>
          <w:tcPr>
            <w:tcW w:w="2410" w:type="dxa"/>
            <w:gridSpan w:val="2"/>
            <w:tcBorders>
              <w:left w:val="single" w:sz="6" w:space="0" w:color="000000"/>
              <w:bottom w:val="single" w:sz="4" w:space="0" w:color="auto"/>
              <w:right w:val="single" w:sz="6" w:space="0" w:color="000000"/>
            </w:tcBorders>
          </w:tcPr>
          <w:p w14:paraId="0FA265C1" w14:textId="77777777" w:rsidR="00134188" w:rsidRPr="00712B66" w:rsidRDefault="007111E8" w:rsidP="00094165">
            <w:pPr>
              <w:pStyle w:val="naisc"/>
              <w:spacing w:before="0" w:after="0"/>
            </w:pPr>
            <w:r>
              <w:lastRenderedPageBreak/>
              <w:t>Ņ</w:t>
            </w:r>
            <w:r w:rsidR="00CE5ECF">
              <w:t>emts vērā</w:t>
            </w:r>
          </w:p>
        </w:tc>
        <w:tc>
          <w:tcPr>
            <w:tcW w:w="4394" w:type="dxa"/>
            <w:tcBorders>
              <w:top w:val="single" w:sz="4" w:space="0" w:color="auto"/>
              <w:left w:val="single" w:sz="4" w:space="0" w:color="auto"/>
              <w:bottom w:val="single" w:sz="4" w:space="0" w:color="auto"/>
            </w:tcBorders>
            <w:shd w:val="clear" w:color="auto" w:fill="auto"/>
          </w:tcPr>
          <w:p w14:paraId="642646C6" w14:textId="77777777" w:rsidR="007970F2" w:rsidRDefault="00600246" w:rsidP="009F06EF">
            <w:pPr>
              <w:jc w:val="both"/>
              <w:rPr>
                <w:sz w:val="23"/>
                <w:szCs w:val="23"/>
              </w:rPr>
            </w:pPr>
            <w:r w:rsidRPr="00C843B2">
              <w:rPr>
                <w:sz w:val="23"/>
                <w:szCs w:val="23"/>
              </w:rPr>
              <w:t>Sabiedrības veselības pamatnostādnes 2021.-2027. gadam</w:t>
            </w:r>
            <w:r w:rsidR="00C84365">
              <w:rPr>
                <w:sz w:val="23"/>
                <w:szCs w:val="23"/>
              </w:rPr>
              <w:t xml:space="preserve"> </w:t>
            </w:r>
            <w:r>
              <w:rPr>
                <w:sz w:val="23"/>
                <w:szCs w:val="23"/>
              </w:rPr>
              <w:t>apstiprinātas</w:t>
            </w:r>
            <w:r w:rsidR="00C84365">
              <w:rPr>
                <w:sz w:val="23"/>
                <w:szCs w:val="23"/>
              </w:rPr>
              <w:t xml:space="preserve"> </w:t>
            </w:r>
            <w:r>
              <w:rPr>
                <w:sz w:val="23"/>
                <w:szCs w:val="23"/>
              </w:rPr>
              <w:t xml:space="preserve">24.05.2022. </w:t>
            </w:r>
            <w:r w:rsidR="00C84365">
              <w:rPr>
                <w:sz w:val="23"/>
                <w:szCs w:val="23"/>
              </w:rPr>
              <w:t xml:space="preserve">MK </w:t>
            </w:r>
            <w:r>
              <w:rPr>
                <w:sz w:val="23"/>
                <w:szCs w:val="23"/>
              </w:rPr>
              <w:t>sēdē (</w:t>
            </w:r>
            <w:r w:rsidRPr="00600246">
              <w:rPr>
                <w:sz w:val="23"/>
                <w:szCs w:val="23"/>
              </w:rPr>
              <w:t>22-TA-1571</w:t>
            </w:r>
            <w:r>
              <w:rPr>
                <w:sz w:val="23"/>
                <w:szCs w:val="23"/>
              </w:rPr>
              <w:t>) (</w:t>
            </w:r>
            <w:hyperlink r:id="rId8" w:history="1">
              <w:r w:rsidRPr="00845C11">
                <w:rPr>
                  <w:rStyle w:val="Hyperlink"/>
                  <w:sz w:val="23"/>
                  <w:szCs w:val="23"/>
                </w:rPr>
                <w:t>https://tapportals.mk.gov.lv/legal_acts/746a6c77-a9f4-4182-9084-e4ab10484b2e</w:t>
              </w:r>
            </w:hyperlink>
            <w:r>
              <w:rPr>
                <w:sz w:val="23"/>
                <w:szCs w:val="23"/>
              </w:rPr>
              <w:t>).</w:t>
            </w:r>
          </w:p>
          <w:p w14:paraId="2B75F378" w14:textId="77777777" w:rsidR="00134188" w:rsidRPr="007970F2" w:rsidRDefault="007970F2" w:rsidP="009F06EF">
            <w:pPr>
              <w:jc w:val="both"/>
              <w:rPr>
                <w:sz w:val="23"/>
                <w:szCs w:val="23"/>
              </w:rPr>
            </w:pPr>
            <w:r w:rsidRPr="007970F2">
              <w:rPr>
                <w:sz w:val="23"/>
                <w:szCs w:val="23"/>
              </w:rPr>
              <w:t xml:space="preserve">Informatīvais ziņojums </w:t>
            </w:r>
            <w:r w:rsidR="00C84365">
              <w:rPr>
                <w:sz w:val="23"/>
                <w:szCs w:val="23"/>
              </w:rPr>
              <w:t>“</w:t>
            </w:r>
            <w:r w:rsidRPr="007970F2">
              <w:rPr>
                <w:sz w:val="23"/>
                <w:szCs w:val="23"/>
              </w:rPr>
              <w:t>Veselības aprūpes pakalpojumu onkoloģijas jomā uzlabošanas plāna 2017.-2020. gadam izpilde</w:t>
            </w:r>
            <w:r w:rsidR="00C84365">
              <w:rPr>
                <w:sz w:val="23"/>
                <w:szCs w:val="23"/>
              </w:rPr>
              <w:t>” apstiprināts</w:t>
            </w:r>
            <w:r w:rsidR="00C84365">
              <w:t xml:space="preserve"> </w:t>
            </w:r>
            <w:r>
              <w:t xml:space="preserve">01.02.2022. </w:t>
            </w:r>
            <w:r w:rsidR="00C84365">
              <w:t xml:space="preserve">MK sēdē </w:t>
            </w:r>
            <w:r>
              <w:t>(</w:t>
            </w:r>
            <w:r w:rsidR="00C84365">
              <w:t xml:space="preserve">prot. </w:t>
            </w:r>
            <w:r w:rsidR="00C84365">
              <w:rPr>
                <w:sz w:val="23"/>
                <w:szCs w:val="23"/>
              </w:rPr>
              <w:t>n</w:t>
            </w:r>
            <w:r w:rsidR="00C84365" w:rsidRPr="00C84365">
              <w:rPr>
                <w:sz w:val="23"/>
                <w:szCs w:val="23"/>
              </w:rPr>
              <w:t>r.5</w:t>
            </w:r>
            <w:r w:rsidR="00C84365">
              <w:rPr>
                <w:sz w:val="23"/>
                <w:szCs w:val="23"/>
              </w:rPr>
              <w:t xml:space="preserve"> </w:t>
            </w:r>
            <w:r w:rsidR="00C84365" w:rsidRPr="00C84365">
              <w:rPr>
                <w:sz w:val="23"/>
                <w:szCs w:val="23"/>
              </w:rPr>
              <w:t>28.§</w:t>
            </w:r>
            <w:r w:rsidR="00C84365">
              <w:rPr>
                <w:sz w:val="23"/>
                <w:szCs w:val="23"/>
              </w:rPr>
              <w:t xml:space="preserve">, </w:t>
            </w:r>
            <w:r w:rsidRPr="007970F2">
              <w:rPr>
                <w:sz w:val="23"/>
                <w:szCs w:val="23"/>
              </w:rPr>
              <w:t>21-TA-1131</w:t>
            </w:r>
            <w:r w:rsidR="00C84365">
              <w:t xml:space="preserve">) </w:t>
            </w:r>
            <w:r w:rsidR="00C84365">
              <w:lastRenderedPageBreak/>
              <w:t>(</w:t>
            </w:r>
            <w:hyperlink r:id="rId9" w:history="1">
              <w:r w:rsidR="00C84365" w:rsidRPr="00845C11">
                <w:rPr>
                  <w:rStyle w:val="Hyperlink"/>
                </w:rPr>
                <w:t>https://tapportals.mk.gov.lv/legal_acts/c07b6b7b-1adc-4a6a-924e-eb64bd219aff</w:t>
              </w:r>
            </w:hyperlink>
            <w:r w:rsidR="00C84365">
              <w:t xml:space="preserve">).  </w:t>
            </w:r>
          </w:p>
        </w:tc>
      </w:tr>
      <w:tr w:rsidR="007111E8" w:rsidRPr="00712B66" w14:paraId="053D0469" w14:textId="77777777" w:rsidTr="00CB5957">
        <w:tc>
          <w:tcPr>
            <w:tcW w:w="708" w:type="dxa"/>
            <w:tcBorders>
              <w:left w:val="single" w:sz="6" w:space="0" w:color="000000"/>
              <w:bottom w:val="single" w:sz="4" w:space="0" w:color="auto"/>
              <w:right w:val="single" w:sz="6" w:space="0" w:color="000000"/>
            </w:tcBorders>
          </w:tcPr>
          <w:p w14:paraId="0A4ABBFE" w14:textId="77777777" w:rsidR="007111E8" w:rsidRDefault="006233FA" w:rsidP="00DB7395">
            <w:pPr>
              <w:pStyle w:val="naisc"/>
              <w:spacing w:before="0" w:after="0"/>
              <w:ind w:firstLine="720"/>
            </w:pPr>
            <w:r>
              <w:lastRenderedPageBreak/>
              <w:t>22.</w:t>
            </w:r>
          </w:p>
        </w:tc>
        <w:tc>
          <w:tcPr>
            <w:tcW w:w="3086" w:type="dxa"/>
            <w:gridSpan w:val="2"/>
            <w:tcBorders>
              <w:left w:val="single" w:sz="6" w:space="0" w:color="000000"/>
              <w:bottom w:val="single" w:sz="4" w:space="0" w:color="auto"/>
              <w:right w:val="single" w:sz="6" w:space="0" w:color="000000"/>
            </w:tcBorders>
          </w:tcPr>
          <w:p w14:paraId="701AA5A2" w14:textId="77777777" w:rsidR="007111E8" w:rsidRPr="00712B66" w:rsidRDefault="007111E8" w:rsidP="00DB7395">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951380E" w14:textId="77777777" w:rsidR="007111E8" w:rsidRPr="00C843B2" w:rsidRDefault="007111E8" w:rsidP="00C843B2">
            <w:pPr>
              <w:ind w:right="13"/>
              <w:jc w:val="both"/>
              <w:rPr>
                <w:sz w:val="23"/>
                <w:szCs w:val="23"/>
              </w:rPr>
            </w:pPr>
            <w:r>
              <w:t xml:space="preserve">Tieslietu ministrija ir izskatījusi 2021. gada 4. novembrī saņemto Veselības ministrijas precizēto plāna projektu "Veselības aprūpes pakalpojumu onkoloģijas jomā uzlabošanas plāns 2022.-2024. gadam" (VSS-662) (turpmāk - projekts), tam pievienoto Ministru kabineta sēdes protokollēmuma projektu, anotāciju un izziņu par atzinumos </w:t>
            </w:r>
            <w:r>
              <w:lastRenderedPageBreak/>
              <w:t>sniegtajiem iebildumiem un atbalsta to tālāku virzību, izsakot šādu iebildumu: Uzturam izziņas II sadaļas 1.punktā ietverto Tieslietu ministrijas iebildumu, atkārtoti vēršot uzmanību uz to, ka projektu nevar izstrādāt pamatojoties uz spēkā neesošu dokumentu, jo tādējādi nav iespējams pārliecināties, vai projektā ietvertā informācija atbildīs attiecīgajam dokumentam pēc tā spēkā stāšanās. Ievērojot minēto, lūdzam projektu virzīt izskatīšanai Ministru kabinetā tikai pēc pamatnostādņu projekta "Sabiedrības veselības pamatnostādnes 2021.-2027.gadam" apstiprināšanas. Papildus vēršam uzmanību, ka projektā joprojām ir norādīts, ka tas izstrādāts pamatojoties uz informatīvo ziņojumu "Veselības aprūpes pakalpojumu onkoloģijas jomā uzlabošanas plāna 2017.–2020. gadam izpilde", kas šobrīd tiek izstrādāts, bet nav informācijas par tā plānoto spēkā stāšanās laiku un virzību.</w:t>
            </w:r>
          </w:p>
        </w:tc>
        <w:tc>
          <w:tcPr>
            <w:tcW w:w="2410" w:type="dxa"/>
            <w:gridSpan w:val="2"/>
            <w:tcBorders>
              <w:left w:val="single" w:sz="6" w:space="0" w:color="000000"/>
              <w:bottom w:val="single" w:sz="4" w:space="0" w:color="auto"/>
              <w:right w:val="single" w:sz="6" w:space="0" w:color="000000"/>
            </w:tcBorders>
          </w:tcPr>
          <w:p w14:paraId="4BE042D5" w14:textId="77777777" w:rsidR="007111E8" w:rsidRDefault="007111E8" w:rsidP="00094165">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7570C5BC" w14:textId="77777777" w:rsidR="0097611C" w:rsidRDefault="0097611C" w:rsidP="0097611C">
            <w:pPr>
              <w:jc w:val="both"/>
              <w:rPr>
                <w:sz w:val="23"/>
                <w:szCs w:val="23"/>
              </w:rPr>
            </w:pPr>
            <w:r w:rsidRPr="00C843B2">
              <w:rPr>
                <w:sz w:val="23"/>
                <w:szCs w:val="23"/>
              </w:rPr>
              <w:t>Sabiedrības veselības pamatnostādnes 2021.-2027. gadam</w:t>
            </w:r>
            <w:r>
              <w:rPr>
                <w:sz w:val="23"/>
                <w:szCs w:val="23"/>
              </w:rPr>
              <w:t xml:space="preserve"> apstiprinātas 24.05.2022. MK sēdē (</w:t>
            </w:r>
            <w:r w:rsidRPr="00600246">
              <w:rPr>
                <w:sz w:val="23"/>
                <w:szCs w:val="23"/>
              </w:rPr>
              <w:t>22-TA-1571</w:t>
            </w:r>
            <w:r>
              <w:rPr>
                <w:sz w:val="23"/>
                <w:szCs w:val="23"/>
              </w:rPr>
              <w:t>) (</w:t>
            </w:r>
            <w:hyperlink r:id="rId10" w:history="1">
              <w:r w:rsidRPr="00845C11">
                <w:rPr>
                  <w:rStyle w:val="Hyperlink"/>
                  <w:sz w:val="23"/>
                  <w:szCs w:val="23"/>
                </w:rPr>
                <w:t>https://tapportals.mk.gov.lv/legal_acts/746a6c77-a9f4-4182-9084-e4ab10484b2e</w:t>
              </w:r>
            </w:hyperlink>
            <w:r>
              <w:rPr>
                <w:sz w:val="23"/>
                <w:szCs w:val="23"/>
              </w:rPr>
              <w:t>).</w:t>
            </w:r>
          </w:p>
          <w:p w14:paraId="025EADC5" w14:textId="77777777" w:rsidR="007111E8" w:rsidRDefault="0097611C" w:rsidP="0097611C">
            <w:pPr>
              <w:jc w:val="both"/>
            </w:pPr>
            <w:r w:rsidRPr="007970F2">
              <w:rPr>
                <w:sz w:val="23"/>
                <w:szCs w:val="23"/>
              </w:rPr>
              <w:t xml:space="preserve">Informatīvais ziņojums </w:t>
            </w:r>
            <w:r>
              <w:rPr>
                <w:sz w:val="23"/>
                <w:szCs w:val="23"/>
              </w:rPr>
              <w:t>“</w:t>
            </w:r>
            <w:r w:rsidRPr="007970F2">
              <w:rPr>
                <w:sz w:val="23"/>
                <w:szCs w:val="23"/>
              </w:rPr>
              <w:t>Veselības aprūpes pakalpojumu onkoloģijas jomā uzlabošanas plāna 2017.-2020. gadam izpilde</w:t>
            </w:r>
            <w:r>
              <w:rPr>
                <w:sz w:val="23"/>
                <w:szCs w:val="23"/>
              </w:rPr>
              <w:t>” apstiprināts</w:t>
            </w:r>
            <w:r>
              <w:t xml:space="preserve"> 01.02.2022. MK sēdē (prot. </w:t>
            </w:r>
            <w:r>
              <w:rPr>
                <w:sz w:val="23"/>
                <w:szCs w:val="23"/>
              </w:rPr>
              <w:t>n</w:t>
            </w:r>
            <w:r w:rsidRPr="00C84365">
              <w:rPr>
                <w:sz w:val="23"/>
                <w:szCs w:val="23"/>
              </w:rPr>
              <w:t>r.5</w:t>
            </w:r>
            <w:r>
              <w:rPr>
                <w:sz w:val="23"/>
                <w:szCs w:val="23"/>
              </w:rPr>
              <w:t xml:space="preserve"> </w:t>
            </w:r>
            <w:r w:rsidRPr="00C84365">
              <w:rPr>
                <w:sz w:val="23"/>
                <w:szCs w:val="23"/>
              </w:rPr>
              <w:t>28.§</w:t>
            </w:r>
            <w:r>
              <w:rPr>
                <w:sz w:val="23"/>
                <w:szCs w:val="23"/>
              </w:rPr>
              <w:t xml:space="preserve">, </w:t>
            </w:r>
            <w:r w:rsidRPr="007970F2">
              <w:rPr>
                <w:sz w:val="23"/>
                <w:szCs w:val="23"/>
              </w:rPr>
              <w:t>21-TA-1131</w:t>
            </w:r>
            <w:r>
              <w:t xml:space="preserve">) </w:t>
            </w:r>
            <w:r>
              <w:lastRenderedPageBreak/>
              <w:t>(</w:t>
            </w:r>
            <w:hyperlink r:id="rId11" w:history="1">
              <w:r w:rsidRPr="00845C11">
                <w:rPr>
                  <w:rStyle w:val="Hyperlink"/>
                </w:rPr>
                <w:t>https://tapportals.mk.gov.lv/legal_acts/c07b6b7b-1adc-4a6a-924e-eb64bd219aff</w:t>
              </w:r>
            </w:hyperlink>
            <w:r>
              <w:t xml:space="preserve">).  </w:t>
            </w:r>
          </w:p>
        </w:tc>
      </w:tr>
      <w:tr w:rsidR="00251B5E" w:rsidRPr="00712B66" w14:paraId="34B9453C" w14:textId="77777777" w:rsidTr="004C78DC">
        <w:tc>
          <w:tcPr>
            <w:tcW w:w="708" w:type="dxa"/>
            <w:tcBorders>
              <w:left w:val="single" w:sz="6" w:space="0" w:color="000000"/>
              <w:bottom w:val="single" w:sz="4" w:space="0" w:color="auto"/>
              <w:right w:val="single" w:sz="6" w:space="0" w:color="000000"/>
            </w:tcBorders>
          </w:tcPr>
          <w:p w14:paraId="10DED936" w14:textId="77777777" w:rsidR="00251B5E" w:rsidRDefault="00251B5E" w:rsidP="003B71E0">
            <w:pPr>
              <w:pStyle w:val="naisc"/>
              <w:spacing w:before="0" w:after="0"/>
              <w:ind w:firstLine="720"/>
            </w:pPr>
          </w:p>
        </w:tc>
        <w:tc>
          <w:tcPr>
            <w:tcW w:w="14284" w:type="dxa"/>
            <w:gridSpan w:val="6"/>
            <w:tcBorders>
              <w:left w:val="single" w:sz="6" w:space="0" w:color="000000"/>
              <w:bottom w:val="single" w:sz="4" w:space="0" w:color="auto"/>
            </w:tcBorders>
          </w:tcPr>
          <w:p w14:paraId="503FA567" w14:textId="77777777" w:rsidR="00251B5E" w:rsidRPr="00251B5E" w:rsidRDefault="00251B5E" w:rsidP="00251B5E">
            <w:pPr>
              <w:suppressAutoHyphens/>
              <w:autoSpaceDN w:val="0"/>
              <w:contextualSpacing/>
              <w:jc w:val="center"/>
              <w:rPr>
                <w:b/>
                <w:bCs/>
                <w:lang w:eastAsia="en-US"/>
              </w:rPr>
            </w:pPr>
            <w:r w:rsidRPr="00251B5E">
              <w:rPr>
                <w:b/>
                <w:bCs/>
                <w:lang w:eastAsia="en-US"/>
              </w:rPr>
              <w:t>Finanšu ministrija</w:t>
            </w:r>
          </w:p>
        </w:tc>
      </w:tr>
      <w:tr w:rsidR="003B71E0" w:rsidRPr="00712B66" w14:paraId="78B62DDD" w14:textId="77777777" w:rsidTr="00164076">
        <w:tc>
          <w:tcPr>
            <w:tcW w:w="708" w:type="dxa"/>
            <w:tcBorders>
              <w:left w:val="single" w:sz="6" w:space="0" w:color="000000"/>
              <w:bottom w:val="single" w:sz="4" w:space="0" w:color="auto"/>
              <w:right w:val="single" w:sz="6" w:space="0" w:color="000000"/>
            </w:tcBorders>
          </w:tcPr>
          <w:p w14:paraId="42A1E4AA" w14:textId="77777777" w:rsidR="003B71E0" w:rsidRPr="00712B66" w:rsidRDefault="00251B5E" w:rsidP="003B71E0">
            <w:pPr>
              <w:pStyle w:val="naisc"/>
              <w:spacing w:before="0" w:after="0"/>
              <w:ind w:firstLine="720"/>
            </w:pPr>
            <w:r>
              <w:t>2</w:t>
            </w:r>
            <w:r w:rsidR="006233FA">
              <w:t>3</w:t>
            </w:r>
            <w:r>
              <w:t>.</w:t>
            </w:r>
          </w:p>
        </w:tc>
        <w:tc>
          <w:tcPr>
            <w:tcW w:w="3086" w:type="dxa"/>
            <w:gridSpan w:val="2"/>
            <w:tcBorders>
              <w:left w:val="single" w:sz="6" w:space="0" w:color="000000"/>
              <w:bottom w:val="single" w:sz="4" w:space="0" w:color="auto"/>
              <w:right w:val="single" w:sz="6" w:space="0" w:color="000000"/>
            </w:tcBorders>
          </w:tcPr>
          <w:p w14:paraId="57CE2DBD" w14:textId="77777777" w:rsidR="003B71E0" w:rsidRPr="00712B66" w:rsidRDefault="003B71E0"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BBD9FA7" w14:textId="77777777" w:rsidR="003B71E0" w:rsidRPr="00251B5E" w:rsidRDefault="00251B5E" w:rsidP="00251B5E">
            <w:pPr>
              <w:suppressAutoHyphens/>
              <w:autoSpaceDN w:val="0"/>
              <w:contextualSpacing/>
              <w:jc w:val="both"/>
              <w:rPr>
                <w:szCs w:val="20"/>
                <w:lang w:eastAsia="en-US"/>
              </w:rPr>
            </w:pPr>
            <w:r>
              <w:rPr>
                <w:lang w:eastAsia="en-US"/>
              </w:rPr>
              <w:t xml:space="preserve">1. </w:t>
            </w:r>
            <w:r w:rsidRPr="00251B5E">
              <w:rPr>
                <w:lang w:eastAsia="en-US"/>
              </w:rPr>
              <w:t xml:space="preserve">Lūdzam papildināt plāna projekta II sadaļu “Situācijas raksturojums” (turpmāk – II sadaļa) ar konkrētu Atveseļošanas un noturības mehānisma plāna pasākumu, kura ietvaros tiek plānots izstrādāt vienotus pamatprincipus onkoloģisko slimību negatīvās ietekmes mazināšanai Latvijā. </w:t>
            </w:r>
          </w:p>
        </w:tc>
        <w:tc>
          <w:tcPr>
            <w:tcW w:w="2410" w:type="dxa"/>
            <w:gridSpan w:val="2"/>
            <w:tcBorders>
              <w:left w:val="single" w:sz="6" w:space="0" w:color="000000"/>
              <w:bottom w:val="single" w:sz="4" w:space="0" w:color="auto"/>
              <w:right w:val="single" w:sz="6" w:space="0" w:color="000000"/>
            </w:tcBorders>
          </w:tcPr>
          <w:p w14:paraId="54A28409" w14:textId="77777777" w:rsidR="003B71E0" w:rsidRPr="00712B66" w:rsidRDefault="00164076" w:rsidP="00164076">
            <w:pPr>
              <w:pStyle w:val="naisc"/>
              <w:spacing w:before="0" w:after="0"/>
              <w:ind w:firstLine="720"/>
              <w:jc w:val="left"/>
            </w:pPr>
            <w:r>
              <w:t>Ņemts vērā</w:t>
            </w:r>
          </w:p>
        </w:tc>
        <w:tc>
          <w:tcPr>
            <w:tcW w:w="4394" w:type="dxa"/>
            <w:tcBorders>
              <w:top w:val="single" w:sz="4" w:space="0" w:color="auto"/>
              <w:left w:val="single" w:sz="4" w:space="0" w:color="auto"/>
              <w:bottom w:val="single" w:sz="4" w:space="0" w:color="auto"/>
            </w:tcBorders>
          </w:tcPr>
          <w:p w14:paraId="79B03A36" w14:textId="77777777" w:rsidR="003B71E0" w:rsidRPr="00712B66" w:rsidRDefault="00390CF1" w:rsidP="003B71E0">
            <w:r>
              <w:t xml:space="preserve">Papildināts teksts plāna projekta </w:t>
            </w:r>
            <w:r w:rsidR="00546636">
              <w:t>9.lpp</w:t>
            </w:r>
            <w:r>
              <w:t>.</w:t>
            </w:r>
          </w:p>
        </w:tc>
      </w:tr>
      <w:tr w:rsidR="00CE5ECF" w:rsidRPr="00712B66" w14:paraId="352B8858" w14:textId="77777777" w:rsidTr="00164076">
        <w:tc>
          <w:tcPr>
            <w:tcW w:w="708" w:type="dxa"/>
            <w:tcBorders>
              <w:left w:val="single" w:sz="6" w:space="0" w:color="000000"/>
              <w:bottom w:val="single" w:sz="4" w:space="0" w:color="auto"/>
              <w:right w:val="single" w:sz="6" w:space="0" w:color="000000"/>
            </w:tcBorders>
          </w:tcPr>
          <w:p w14:paraId="000A680E" w14:textId="77777777" w:rsidR="00CE5ECF" w:rsidRPr="00712B66" w:rsidRDefault="006233FA" w:rsidP="00164076">
            <w:pPr>
              <w:pStyle w:val="naisc"/>
              <w:spacing w:before="0" w:after="0"/>
            </w:pPr>
            <w:r>
              <w:t>4</w:t>
            </w:r>
            <w:r w:rsidR="00164076">
              <w:t>.</w:t>
            </w:r>
          </w:p>
        </w:tc>
        <w:tc>
          <w:tcPr>
            <w:tcW w:w="3086" w:type="dxa"/>
            <w:gridSpan w:val="2"/>
            <w:tcBorders>
              <w:left w:val="single" w:sz="6" w:space="0" w:color="000000"/>
              <w:bottom w:val="single" w:sz="4" w:space="0" w:color="auto"/>
              <w:right w:val="single" w:sz="6" w:space="0" w:color="000000"/>
            </w:tcBorders>
          </w:tcPr>
          <w:p w14:paraId="2A46A2CD" w14:textId="77777777" w:rsidR="00CE5ECF" w:rsidRPr="00712B66" w:rsidRDefault="00CE5ECF"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2E05169" w14:textId="77777777" w:rsidR="00CE5ECF" w:rsidRPr="00164076" w:rsidRDefault="00164076" w:rsidP="00164076">
            <w:pPr>
              <w:suppressAutoHyphens/>
              <w:autoSpaceDN w:val="0"/>
              <w:contextualSpacing/>
              <w:jc w:val="both"/>
              <w:rPr>
                <w:szCs w:val="20"/>
                <w:lang w:eastAsia="en-US"/>
              </w:rPr>
            </w:pPr>
            <w:r>
              <w:rPr>
                <w:lang w:eastAsia="en-US"/>
              </w:rPr>
              <w:t xml:space="preserve">2. </w:t>
            </w:r>
            <w:r w:rsidRPr="00164076">
              <w:rPr>
                <w:lang w:eastAsia="en-US"/>
              </w:rPr>
              <w:t xml:space="preserve">Lūdzam norādīt plāna projekta II sadaļā pie darbības programmas “Izaugsme un </w:t>
            </w:r>
            <w:r w:rsidRPr="00164076">
              <w:rPr>
                <w:lang w:eastAsia="en-US"/>
              </w:rPr>
              <w:lastRenderedPageBreak/>
              <w:t xml:space="preserve">nodarbinātība” tās plānošanas periodu, t.i. Eiropas Savienības struktūrfonda un Kohēzijas fonda 2014.–2020. gada plānošanas perioda darbības programma “Izaugsme un nodarbinātība”. </w:t>
            </w:r>
          </w:p>
        </w:tc>
        <w:tc>
          <w:tcPr>
            <w:tcW w:w="2410" w:type="dxa"/>
            <w:gridSpan w:val="2"/>
            <w:tcBorders>
              <w:left w:val="single" w:sz="6" w:space="0" w:color="000000"/>
              <w:bottom w:val="single" w:sz="4" w:space="0" w:color="auto"/>
              <w:right w:val="single" w:sz="6" w:space="0" w:color="000000"/>
            </w:tcBorders>
          </w:tcPr>
          <w:p w14:paraId="22A026CD" w14:textId="77777777" w:rsidR="00CE5ECF" w:rsidRPr="00712B66" w:rsidRDefault="00164076" w:rsidP="00164076">
            <w:pPr>
              <w:pStyle w:val="naisc"/>
              <w:spacing w:before="0" w:after="0"/>
              <w:ind w:firstLine="720"/>
              <w:jc w:val="left"/>
            </w:pPr>
            <w:r>
              <w:lastRenderedPageBreak/>
              <w:t>Ņemts vērā</w:t>
            </w:r>
          </w:p>
        </w:tc>
        <w:tc>
          <w:tcPr>
            <w:tcW w:w="4394" w:type="dxa"/>
            <w:tcBorders>
              <w:top w:val="single" w:sz="4" w:space="0" w:color="auto"/>
              <w:left w:val="single" w:sz="4" w:space="0" w:color="auto"/>
              <w:bottom w:val="single" w:sz="4" w:space="0" w:color="auto"/>
            </w:tcBorders>
          </w:tcPr>
          <w:p w14:paraId="74FD5179" w14:textId="77777777" w:rsidR="00CE5ECF" w:rsidRPr="00712B66" w:rsidRDefault="00390CF1" w:rsidP="003B71E0">
            <w:r>
              <w:t xml:space="preserve">Atbilstoši precizēts plāna projekta teksts. </w:t>
            </w:r>
          </w:p>
        </w:tc>
      </w:tr>
      <w:tr w:rsidR="00CE5ECF" w:rsidRPr="00712B66" w14:paraId="0D520533" w14:textId="77777777" w:rsidTr="00164076">
        <w:tc>
          <w:tcPr>
            <w:tcW w:w="708" w:type="dxa"/>
            <w:tcBorders>
              <w:left w:val="single" w:sz="6" w:space="0" w:color="000000"/>
              <w:bottom w:val="single" w:sz="4" w:space="0" w:color="auto"/>
              <w:right w:val="single" w:sz="6" w:space="0" w:color="000000"/>
            </w:tcBorders>
          </w:tcPr>
          <w:p w14:paraId="621A5555" w14:textId="77777777" w:rsidR="00CE5ECF" w:rsidRPr="00712B66" w:rsidRDefault="00164076" w:rsidP="003B71E0">
            <w:pPr>
              <w:pStyle w:val="naisc"/>
              <w:spacing w:before="0" w:after="0"/>
              <w:ind w:firstLine="720"/>
            </w:pPr>
            <w:r>
              <w:t>4</w:t>
            </w:r>
            <w:r w:rsidR="006233FA">
              <w:t>5</w:t>
            </w:r>
            <w:r>
              <w:t>.</w:t>
            </w:r>
          </w:p>
        </w:tc>
        <w:tc>
          <w:tcPr>
            <w:tcW w:w="3086" w:type="dxa"/>
            <w:gridSpan w:val="2"/>
            <w:tcBorders>
              <w:left w:val="single" w:sz="6" w:space="0" w:color="000000"/>
              <w:bottom w:val="single" w:sz="4" w:space="0" w:color="auto"/>
              <w:right w:val="single" w:sz="6" w:space="0" w:color="000000"/>
            </w:tcBorders>
          </w:tcPr>
          <w:p w14:paraId="27489504" w14:textId="77777777" w:rsidR="00CE5ECF" w:rsidRPr="00712B66" w:rsidRDefault="00CE5ECF"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6898CF3" w14:textId="77777777" w:rsidR="00CE5ECF" w:rsidRPr="00C062F6" w:rsidRDefault="00C062F6" w:rsidP="00C062F6">
            <w:pPr>
              <w:suppressAutoHyphens/>
              <w:autoSpaceDN w:val="0"/>
              <w:contextualSpacing/>
              <w:jc w:val="both"/>
              <w:rPr>
                <w:szCs w:val="20"/>
                <w:lang w:eastAsia="en-US"/>
              </w:rPr>
            </w:pPr>
            <w:r>
              <w:rPr>
                <w:lang w:eastAsia="en-US"/>
              </w:rPr>
              <w:t xml:space="preserve">3. </w:t>
            </w:r>
            <w:r w:rsidRPr="00C062F6">
              <w:rPr>
                <w:lang w:eastAsia="en-US"/>
              </w:rPr>
              <w:t>Lūdzam papildināt plāna projekta III sadaļas “Rīcības virzieni” (turpmāk – III sadaļa)  3.apakšsadaļas “Ārstniecības kvalitātes un pieejamības uzlabošana” (turpmāk – 3.apakšsadaļa) 3.3. apakšsadaļu “Onkoloģisko pacientu rehabilitācija un paliatīvā aprūpe” (turpmāk – 3.3. apakšsadaļa), norādot sadaļā minētā Eiropas Sociālā fonda (turpmāk – ESF) projekta numuru, proti: “Nr. 9.2.2.3/20/A/030 “Holistisks un multidisciplinārs atbalsts bērniem ar funkcionāliem traucējumiem un viņu ģimenes loce</w:t>
            </w:r>
            <w:r>
              <w:rPr>
                <w:lang w:eastAsia="en-US"/>
              </w:rPr>
              <w:t>k</w:t>
            </w:r>
            <w:r w:rsidRPr="00C062F6">
              <w:rPr>
                <w:lang w:eastAsia="en-US"/>
              </w:rPr>
              <w:t xml:space="preserve">ļiem””. </w:t>
            </w:r>
          </w:p>
        </w:tc>
        <w:tc>
          <w:tcPr>
            <w:tcW w:w="2410" w:type="dxa"/>
            <w:gridSpan w:val="2"/>
            <w:tcBorders>
              <w:left w:val="single" w:sz="6" w:space="0" w:color="000000"/>
              <w:bottom w:val="single" w:sz="4" w:space="0" w:color="auto"/>
              <w:right w:val="single" w:sz="6" w:space="0" w:color="000000"/>
            </w:tcBorders>
          </w:tcPr>
          <w:p w14:paraId="05F11F99" w14:textId="77777777" w:rsidR="00CE5ECF" w:rsidRPr="00712B66" w:rsidRDefault="00C062F6" w:rsidP="0005330A">
            <w:pPr>
              <w:pStyle w:val="naisc"/>
              <w:spacing w:before="0" w:after="0"/>
            </w:pPr>
            <w:r>
              <w:t>Ņemts</w:t>
            </w:r>
            <w:r w:rsidR="0005330A">
              <w:t xml:space="preserve"> </w:t>
            </w:r>
            <w:r>
              <w:t>vērā</w:t>
            </w:r>
          </w:p>
        </w:tc>
        <w:tc>
          <w:tcPr>
            <w:tcW w:w="4394" w:type="dxa"/>
            <w:tcBorders>
              <w:top w:val="single" w:sz="4" w:space="0" w:color="auto"/>
              <w:left w:val="single" w:sz="4" w:space="0" w:color="auto"/>
              <w:bottom w:val="single" w:sz="4" w:space="0" w:color="auto"/>
            </w:tcBorders>
          </w:tcPr>
          <w:p w14:paraId="0E55D17B" w14:textId="77777777" w:rsidR="00CE5ECF" w:rsidRPr="00712B66" w:rsidRDefault="00390CF1" w:rsidP="00390CF1">
            <w:pPr>
              <w:jc w:val="both"/>
            </w:pPr>
            <w:r>
              <w:t xml:space="preserve">Atbilstoši precizēts plāna projekta teksts </w:t>
            </w:r>
            <w:r w:rsidR="00546636">
              <w:t>38.lpp.</w:t>
            </w:r>
          </w:p>
        </w:tc>
      </w:tr>
      <w:tr w:rsidR="00CE5ECF" w:rsidRPr="00712B66" w14:paraId="1F6E821A" w14:textId="77777777" w:rsidTr="00164076">
        <w:tc>
          <w:tcPr>
            <w:tcW w:w="708" w:type="dxa"/>
            <w:tcBorders>
              <w:left w:val="single" w:sz="6" w:space="0" w:color="000000"/>
              <w:bottom w:val="single" w:sz="4" w:space="0" w:color="auto"/>
              <w:right w:val="single" w:sz="6" w:space="0" w:color="000000"/>
            </w:tcBorders>
          </w:tcPr>
          <w:p w14:paraId="1E9E1AC5" w14:textId="77777777" w:rsidR="00CE5ECF" w:rsidRPr="00712B66" w:rsidRDefault="00D137C6" w:rsidP="003B71E0">
            <w:pPr>
              <w:pStyle w:val="naisc"/>
              <w:spacing w:before="0" w:after="0"/>
              <w:ind w:firstLine="720"/>
            </w:pPr>
            <w:r>
              <w:t>5</w:t>
            </w:r>
            <w:r w:rsidR="006233FA">
              <w:t>6</w:t>
            </w:r>
            <w:r>
              <w:t>.</w:t>
            </w:r>
          </w:p>
        </w:tc>
        <w:tc>
          <w:tcPr>
            <w:tcW w:w="3086" w:type="dxa"/>
            <w:gridSpan w:val="2"/>
            <w:tcBorders>
              <w:left w:val="single" w:sz="6" w:space="0" w:color="000000"/>
              <w:bottom w:val="single" w:sz="4" w:space="0" w:color="auto"/>
              <w:right w:val="single" w:sz="6" w:space="0" w:color="000000"/>
            </w:tcBorders>
          </w:tcPr>
          <w:p w14:paraId="3275B59C" w14:textId="77777777" w:rsidR="00CE5ECF" w:rsidRPr="00712B66" w:rsidRDefault="00CE5ECF"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68C4E46E" w14:textId="77777777" w:rsidR="00CE5ECF" w:rsidRPr="00712B66" w:rsidRDefault="00D137C6" w:rsidP="00D137C6">
            <w:pPr>
              <w:pStyle w:val="naisc"/>
              <w:spacing w:before="0" w:after="0"/>
              <w:jc w:val="both"/>
            </w:pPr>
            <w:r>
              <w:t xml:space="preserve">4. </w:t>
            </w:r>
            <w:r w:rsidRPr="00D137C6">
              <w:t xml:space="preserve">Plāna projekta III sadaļas 3.apakšsadaļā pie “Identificētās problēmas/ izaicinājumi” (39.lpp.) norādīts, ka plānots izveidot </w:t>
            </w:r>
            <w:r w:rsidRPr="00D137C6">
              <w:rPr>
                <w:b/>
                <w:bCs/>
              </w:rPr>
              <w:t>“dzelteno koridoru”. Lūdzam sniegt papildus skaidrojumu, norādot, ko tieši paredz minētais pasākums.</w:t>
            </w:r>
            <w:r w:rsidRPr="00D137C6">
              <w:t xml:space="preserve"> Vienlaikus lūdzam plāna projekta 6.6.pielikumu papildināt ar skaidrojumu, uz kādiem pieņēmumiem balstās tabulas “Nepieciešamā finansējuma aprēķins ļaundabīgo audzēju recidīvu diagnostikai noteiktām lokalizācijām” ailē “Nepieciešamais papildus finansējums dzeltenam koridoram 2022. gadam, EUR.” </w:t>
            </w:r>
            <w:r w:rsidRPr="00D137C6">
              <w:lastRenderedPageBreak/>
              <w:t>sniegtajā aprēķinā piemērotais koeficients 1,3. Papildus lūdzam skaidrot tabulas “Papildus nepieciešamais finansējums rindu mazināšanai, lai nodrošināt onkoloģisko pacientu diagnostiku, ārstēšanu un novērošanu” ailē “Nepieciešamais papildus finansējums 2022. gadam.” aprēķinā plānoto pieaugumu, tas ir 0,15; 0,25.</w:t>
            </w:r>
          </w:p>
        </w:tc>
        <w:tc>
          <w:tcPr>
            <w:tcW w:w="2410" w:type="dxa"/>
            <w:gridSpan w:val="2"/>
            <w:tcBorders>
              <w:left w:val="single" w:sz="6" w:space="0" w:color="000000"/>
              <w:bottom w:val="single" w:sz="4" w:space="0" w:color="auto"/>
              <w:right w:val="single" w:sz="6" w:space="0" w:color="000000"/>
            </w:tcBorders>
          </w:tcPr>
          <w:p w14:paraId="647C4A18" w14:textId="77777777" w:rsidR="00CE5ECF" w:rsidRPr="00712B66" w:rsidRDefault="00E07A46" w:rsidP="0005330A">
            <w:pPr>
              <w:pStyle w:val="naisc"/>
              <w:spacing w:before="0" w:after="0"/>
            </w:pPr>
            <w:r>
              <w:lastRenderedPageBreak/>
              <w:t>Ņemts</w:t>
            </w:r>
            <w:r w:rsidR="0005330A">
              <w:t xml:space="preserve"> </w:t>
            </w:r>
            <w:r>
              <w:t>vērā</w:t>
            </w:r>
          </w:p>
        </w:tc>
        <w:tc>
          <w:tcPr>
            <w:tcW w:w="4394" w:type="dxa"/>
            <w:tcBorders>
              <w:top w:val="single" w:sz="4" w:space="0" w:color="auto"/>
              <w:left w:val="single" w:sz="4" w:space="0" w:color="auto"/>
              <w:bottom w:val="single" w:sz="4" w:space="0" w:color="auto"/>
            </w:tcBorders>
          </w:tcPr>
          <w:p w14:paraId="0F335769" w14:textId="77777777" w:rsidR="00042EFA" w:rsidRDefault="00493D61" w:rsidP="004522F4">
            <w:pPr>
              <w:jc w:val="both"/>
            </w:pPr>
            <w:r>
              <w:t>Paskaidrojam, ka, l</w:t>
            </w:r>
            <w:r w:rsidR="00042EFA">
              <w:t xml:space="preserve">ai pacienti ar iespējamo ļaundabīgo audzēju recidīvu varētu saņemt pēc iespējas ātrāk visus nepieciešamos izmeklējumus, ārstu konsultācijas un savlaicīgu ārstēšanu, ir nepieciešams prioritizēt rindas recidīvu diagnostikai pēc </w:t>
            </w:r>
            <w:r>
              <w:t>“</w:t>
            </w:r>
            <w:r w:rsidR="00042EFA">
              <w:t>zaļā koridora</w:t>
            </w:r>
            <w:r>
              <w:t>”</w:t>
            </w:r>
            <w:r w:rsidR="00042EFA">
              <w:t xml:space="preserve"> principa, kas paredzēts pirmreizēju onkoloģisku saslimšanu pacientiem. Izveidojot “dzelteno koridoru”, pacienti ar ļaundabīgo audzēju recidīviem saņemtu ātrāku</w:t>
            </w:r>
            <w:r w:rsidR="00576DB5">
              <w:t xml:space="preserve"> </w:t>
            </w:r>
            <w:r w:rsidR="00042EFA">
              <w:t>diagnostiku un nepieciešamo ārstēšanu.</w:t>
            </w:r>
          </w:p>
          <w:p w14:paraId="3FACFEB5" w14:textId="77777777" w:rsidR="00042EFA" w:rsidRDefault="00042EFA" w:rsidP="004522F4">
            <w:pPr>
              <w:jc w:val="both"/>
            </w:pPr>
            <w:r>
              <w:t xml:space="preserve">Nepieciešamais finansējums ļaundabīgo audzēju recidīvu diagnostikai tika rēķināts </w:t>
            </w:r>
            <w:r>
              <w:lastRenderedPageBreak/>
              <w:t>balstoties uz primārās un sekundārās ļaundabīgo audzēju diagnostikas vidējām izmaksām, bet ņemot vērā, ka recidīvu diagnostikas algoritmā ir iekļauti pārsvarā dārgāki izmeklējumi, kā piem</w:t>
            </w:r>
            <w:r w:rsidR="00576DB5">
              <w:t>ēram</w:t>
            </w:r>
            <w:r>
              <w:t xml:space="preserve"> datortomogāfija, magnētiskā rezonanse, tika piemērots koeficients 1,3.</w:t>
            </w:r>
          </w:p>
          <w:p w14:paraId="6AB43BFE" w14:textId="77777777" w:rsidR="00042EFA" w:rsidRPr="00712B66" w:rsidRDefault="00042EFA" w:rsidP="004522F4">
            <w:pPr>
              <w:jc w:val="both"/>
            </w:pPr>
            <w:r>
              <w:t>Papildus nepieciešamā finansējuma rindu mazināšanai, lai nodrošināt onkoloģisko pacientu diagnostiku, ārstēšanu un novērošanu aprēķināšanai plānotais pieaugums 0,15 un 0,25 tika balstīts uz pakalpojumu pieejamības izvērtējumu 2019. gadā.</w:t>
            </w:r>
          </w:p>
        </w:tc>
      </w:tr>
      <w:tr w:rsidR="00CE5ECF" w:rsidRPr="00712B66" w14:paraId="4B68E091" w14:textId="77777777" w:rsidTr="00164076">
        <w:tc>
          <w:tcPr>
            <w:tcW w:w="708" w:type="dxa"/>
            <w:tcBorders>
              <w:left w:val="single" w:sz="6" w:space="0" w:color="000000"/>
              <w:bottom w:val="single" w:sz="4" w:space="0" w:color="auto"/>
              <w:right w:val="single" w:sz="6" w:space="0" w:color="000000"/>
            </w:tcBorders>
          </w:tcPr>
          <w:p w14:paraId="6D81D877" w14:textId="77777777" w:rsidR="00CE5ECF" w:rsidRPr="00712B66" w:rsidRDefault="00D137C6" w:rsidP="003B71E0">
            <w:pPr>
              <w:pStyle w:val="naisc"/>
              <w:spacing w:before="0" w:after="0"/>
              <w:ind w:firstLine="720"/>
            </w:pPr>
            <w:r>
              <w:lastRenderedPageBreak/>
              <w:t>6</w:t>
            </w:r>
            <w:r w:rsidR="006233FA">
              <w:t>7</w:t>
            </w:r>
            <w:r>
              <w:t>.</w:t>
            </w:r>
          </w:p>
        </w:tc>
        <w:tc>
          <w:tcPr>
            <w:tcW w:w="3086" w:type="dxa"/>
            <w:gridSpan w:val="2"/>
            <w:tcBorders>
              <w:left w:val="single" w:sz="6" w:space="0" w:color="000000"/>
              <w:bottom w:val="single" w:sz="4" w:space="0" w:color="auto"/>
              <w:right w:val="single" w:sz="6" w:space="0" w:color="000000"/>
            </w:tcBorders>
          </w:tcPr>
          <w:p w14:paraId="295A2FD6" w14:textId="77777777" w:rsidR="00CE5ECF" w:rsidRPr="00712B66" w:rsidRDefault="00CE5ECF" w:rsidP="003B71E0">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3EA0015" w14:textId="77777777" w:rsidR="00CE5ECF" w:rsidRPr="00712B66" w:rsidRDefault="00BF4728" w:rsidP="00BF4728">
            <w:pPr>
              <w:pStyle w:val="naisc"/>
              <w:spacing w:before="0" w:after="0"/>
              <w:jc w:val="both"/>
            </w:pPr>
            <w:r>
              <w:t xml:space="preserve">5. </w:t>
            </w:r>
            <w:r w:rsidRPr="00BF4728">
              <w:t>Lūdzam papildināt plāna projekta III sadaļas 6.apakšsadaļu “Cilvēkresursu pieejamība onkoloģijas jomā” ar ESF projekta numuru un nosaukumu: “Nr.9.2.6.0/17/I/001 “Ārstniecības un ārstniecības atbalsta personāla kvalifikācijas uzlabošana””.</w:t>
            </w:r>
          </w:p>
        </w:tc>
        <w:tc>
          <w:tcPr>
            <w:tcW w:w="2410" w:type="dxa"/>
            <w:gridSpan w:val="2"/>
            <w:tcBorders>
              <w:left w:val="single" w:sz="6" w:space="0" w:color="000000"/>
              <w:bottom w:val="single" w:sz="4" w:space="0" w:color="auto"/>
              <w:right w:val="single" w:sz="6" w:space="0" w:color="000000"/>
            </w:tcBorders>
          </w:tcPr>
          <w:p w14:paraId="4311E937" w14:textId="77777777" w:rsidR="00CE5ECF" w:rsidRPr="00712B66" w:rsidRDefault="00BF4728" w:rsidP="00BF4728">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12CB6AD" w14:textId="77777777" w:rsidR="00CE5ECF" w:rsidRPr="00712B66" w:rsidRDefault="00B12A77" w:rsidP="00B12A77">
            <w:pPr>
              <w:jc w:val="both"/>
            </w:pPr>
            <w:r>
              <w:t xml:space="preserve">Atbilstoši precizēts plāna projekta teksts </w:t>
            </w:r>
            <w:r w:rsidR="00546636">
              <w:t xml:space="preserve">46. lpp. </w:t>
            </w:r>
          </w:p>
        </w:tc>
      </w:tr>
      <w:tr w:rsidR="00BC022F" w:rsidRPr="00712B66" w14:paraId="7131B83B" w14:textId="77777777" w:rsidTr="006233FA">
        <w:tc>
          <w:tcPr>
            <w:tcW w:w="708" w:type="dxa"/>
            <w:tcBorders>
              <w:left w:val="single" w:sz="6" w:space="0" w:color="000000"/>
              <w:bottom w:val="single" w:sz="4" w:space="0" w:color="auto"/>
              <w:right w:val="single" w:sz="6" w:space="0" w:color="000000"/>
            </w:tcBorders>
            <w:shd w:val="clear" w:color="auto" w:fill="auto"/>
          </w:tcPr>
          <w:p w14:paraId="117BECBA" w14:textId="77777777" w:rsidR="00BC022F" w:rsidRDefault="00BC022F" w:rsidP="00BC022F">
            <w:pPr>
              <w:pStyle w:val="naisc"/>
              <w:spacing w:before="0" w:after="0"/>
              <w:ind w:firstLine="720"/>
            </w:pPr>
            <w:r>
              <w:t>7</w:t>
            </w:r>
            <w:r w:rsidR="006233FA">
              <w:t>8</w:t>
            </w:r>
            <w:r>
              <w:t>.</w:t>
            </w:r>
          </w:p>
        </w:tc>
        <w:tc>
          <w:tcPr>
            <w:tcW w:w="3086" w:type="dxa"/>
            <w:gridSpan w:val="2"/>
            <w:tcBorders>
              <w:left w:val="single" w:sz="6" w:space="0" w:color="000000"/>
              <w:bottom w:val="single" w:sz="4" w:space="0" w:color="auto"/>
              <w:right w:val="single" w:sz="6" w:space="0" w:color="000000"/>
            </w:tcBorders>
            <w:shd w:val="clear" w:color="auto" w:fill="auto"/>
          </w:tcPr>
          <w:p w14:paraId="5A354B13"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498DF7E3" w14:textId="77777777" w:rsidR="00BC022F" w:rsidRDefault="00BC022F" w:rsidP="00BC022F">
            <w:pPr>
              <w:pStyle w:val="naisc"/>
              <w:spacing w:before="0" w:after="0"/>
              <w:jc w:val="both"/>
            </w:pPr>
            <w:r>
              <w:rPr>
                <w:lang w:eastAsia="en-US"/>
              </w:rPr>
              <w:t xml:space="preserve">6. </w:t>
            </w:r>
            <w:r w:rsidRPr="002D782B">
              <w:rPr>
                <w:lang w:eastAsia="en-US"/>
              </w:rPr>
              <w:t xml:space="preserve">Ņemot vērā, ka plāna projektā paredzēta valsts budžeta līdzekļu piešķiršana veselības aprūpes pakalpojumu uzlabošanai, kas kvalificētos kā valsts atbalsta pasākumi, lūdzam plāna projektā ietvert norādi, ka pasākumu ieviešanā tiks ievēroti komercdarbības atbalsta kontroles regulējuma nosacījumi, piemēram, nosacījumi, kas izriet no Komisijas 2011.gada 20.decembra lēmuma par Līguma par Eiropas Savienības darbību 106.panta 2.punkta piemērošanu valsts </w:t>
            </w:r>
            <w:r w:rsidRPr="002D782B">
              <w:rPr>
                <w:lang w:eastAsia="en-US"/>
              </w:rPr>
              <w:lastRenderedPageBreak/>
              <w:t>atbalstam attiecībā uz kompensāciju par sabiedriskajiem pakalpojumiem dažiem uzņēmumiem, kuriem uzticēts sniegt pakalpojumus ar vispārēju tautsaimniecisku nozīmi.</w:t>
            </w:r>
          </w:p>
        </w:tc>
        <w:tc>
          <w:tcPr>
            <w:tcW w:w="2410" w:type="dxa"/>
            <w:gridSpan w:val="2"/>
            <w:tcBorders>
              <w:left w:val="single" w:sz="6" w:space="0" w:color="000000"/>
              <w:bottom w:val="single" w:sz="4" w:space="0" w:color="auto"/>
              <w:right w:val="single" w:sz="6" w:space="0" w:color="000000"/>
            </w:tcBorders>
            <w:shd w:val="clear" w:color="auto" w:fill="auto"/>
          </w:tcPr>
          <w:p w14:paraId="666B8D17" w14:textId="77777777" w:rsidR="006233FA" w:rsidRDefault="00BC022F" w:rsidP="00BC022F">
            <w:pPr>
              <w:pStyle w:val="naisc"/>
              <w:spacing w:before="0" w:after="0"/>
              <w:rPr>
                <w:szCs w:val="20"/>
                <w:lang w:eastAsia="en-US"/>
              </w:rPr>
            </w:pPr>
            <w:r>
              <w:rPr>
                <w:szCs w:val="20"/>
                <w:lang w:eastAsia="en-US"/>
              </w:rPr>
              <w:lastRenderedPageBreak/>
              <w:t>Ņemts vērā</w:t>
            </w:r>
            <w:r w:rsidR="00B2319B">
              <w:rPr>
                <w:szCs w:val="20"/>
                <w:lang w:eastAsia="en-US"/>
              </w:rPr>
              <w:t xml:space="preserve"> </w:t>
            </w:r>
          </w:p>
          <w:p w14:paraId="47108C16" w14:textId="77777777" w:rsidR="00BC022F" w:rsidRDefault="00BC022F" w:rsidP="006233FA">
            <w:pPr>
              <w:pStyle w:val="naisc"/>
              <w:spacing w:before="0" w:after="0"/>
            </w:pPr>
          </w:p>
        </w:tc>
        <w:tc>
          <w:tcPr>
            <w:tcW w:w="4394" w:type="dxa"/>
            <w:tcBorders>
              <w:top w:val="single" w:sz="4" w:space="0" w:color="auto"/>
              <w:left w:val="single" w:sz="4" w:space="0" w:color="auto"/>
              <w:bottom w:val="single" w:sz="4" w:space="0" w:color="auto"/>
            </w:tcBorders>
            <w:shd w:val="clear" w:color="auto" w:fill="auto"/>
          </w:tcPr>
          <w:p w14:paraId="60DB14F0" w14:textId="77777777" w:rsidR="00345FA3" w:rsidRDefault="00345FA3" w:rsidP="00BC022F">
            <w:pPr>
              <w:jc w:val="both"/>
              <w:rPr>
                <w:szCs w:val="20"/>
                <w:lang w:eastAsia="en-US"/>
              </w:rPr>
            </w:pPr>
            <w:r>
              <w:t>Atbilstoši precizēts plāna projekta teksts 88. lpp.</w:t>
            </w:r>
          </w:p>
          <w:p w14:paraId="4FBF1912" w14:textId="77777777" w:rsidR="00E27C8C" w:rsidRPr="00345FA3" w:rsidRDefault="00E27C8C" w:rsidP="00BC022F">
            <w:pPr>
              <w:jc w:val="both"/>
              <w:rPr>
                <w:szCs w:val="20"/>
                <w:lang w:eastAsia="en-US"/>
              </w:rPr>
            </w:pPr>
            <w:r w:rsidRPr="002D782B">
              <w:rPr>
                <w:szCs w:val="20"/>
                <w:lang w:eastAsia="en-US"/>
              </w:rPr>
              <w:t>P</w:t>
            </w:r>
            <w:r w:rsidR="00F6283D">
              <w:rPr>
                <w:szCs w:val="20"/>
                <w:lang w:eastAsia="en-US"/>
              </w:rPr>
              <w:t>askaidrojam, ka p</w:t>
            </w:r>
            <w:r w:rsidRPr="002D782B">
              <w:rPr>
                <w:szCs w:val="20"/>
                <w:lang w:eastAsia="en-US"/>
              </w:rPr>
              <w:t>lāns iezīmē plānotos valsts budžeta un citu publisku avotu piešķīrumus, bet nav piešķīrumu pamata dokuments, kurš regulē publiskā atbalsta piešķiršanas nosacījumus. Ņemot vērā, ka plānā iekļauti dažādi veidi valsts budžeta atbalst</w:t>
            </w:r>
            <w:r>
              <w:rPr>
                <w:szCs w:val="20"/>
                <w:lang w:eastAsia="en-US"/>
              </w:rPr>
              <w:t>s</w:t>
            </w:r>
            <w:r w:rsidRPr="002D782B">
              <w:rPr>
                <w:szCs w:val="20"/>
                <w:lang w:eastAsia="en-US"/>
              </w:rPr>
              <w:t xml:space="preserve">, proti ne tikai infrastruktūrai bet vadlīnijām, cilvēkresursu izglītošana, cilvēkresursu piesaistei, un citiem, attiecīgi </w:t>
            </w:r>
            <w:r w:rsidR="00F14F6D">
              <w:rPr>
                <w:szCs w:val="20"/>
                <w:lang w:eastAsia="en-US"/>
              </w:rPr>
              <w:t>p</w:t>
            </w:r>
            <w:r w:rsidR="00F6283D" w:rsidRPr="004F3A10">
              <w:t>lānā aprakstīto pasākumu ieviešanas brīd</w:t>
            </w:r>
            <w:r w:rsidR="00F6283D">
              <w:t>ī</w:t>
            </w:r>
            <w:r w:rsidR="00F6283D" w:rsidRPr="004F3A10">
              <w:t xml:space="preserve"> </w:t>
            </w:r>
            <w:r w:rsidR="00F6283D" w:rsidRPr="004F3A10">
              <w:lastRenderedPageBreak/>
              <w:t xml:space="preserve">tiks veikts izvērtējums, vai pasākums ir </w:t>
            </w:r>
            <w:r w:rsidR="00F6283D">
              <w:t>kvalificējams</w:t>
            </w:r>
            <w:r w:rsidR="00F6283D" w:rsidRPr="004F3A10">
              <w:t xml:space="preserve"> kā komercdarbības atbalsts, ja atbalst</w:t>
            </w:r>
            <w:r w:rsidR="00F6283D">
              <w:t>a</w:t>
            </w:r>
            <w:r w:rsidR="00F6283D" w:rsidRPr="004F3A10">
              <w:t xml:space="preserve"> esamība tiks konstatēta, tad plānotie pasākumi tiks īstenoti saskaņā ar attiecīgo komercdarbības atbalsta regulējumu</w:t>
            </w:r>
            <w:r w:rsidR="00F14F6D">
              <w:t xml:space="preserve"> (tiks noteikti </w:t>
            </w:r>
            <w:r w:rsidR="00F14F6D" w:rsidRPr="002D782B">
              <w:rPr>
                <w:szCs w:val="20"/>
                <w:lang w:eastAsia="en-US"/>
              </w:rPr>
              <w:t>publiskā atbalsts piešķiršanas dokumentos</w:t>
            </w:r>
            <w:r w:rsidR="00F14F6D">
              <w:t>)</w:t>
            </w:r>
            <w:r w:rsidR="00F6283D">
              <w:t>.</w:t>
            </w:r>
          </w:p>
        </w:tc>
      </w:tr>
      <w:tr w:rsidR="00BC022F" w:rsidRPr="00712B66" w14:paraId="5A896132" w14:textId="77777777" w:rsidTr="00164076">
        <w:tc>
          <w:tcPr>
            <w:tcW w:w="708" w:type="dxa"/>
            <w:tcBorders>
              <w:left w:val="single" w:sz="6" w:space="0" w:color="000000"/>
              <w:bottom w:val="single" w:sz="4" w:space="0" w:color="auto"/>
              <w:right w:val="single" w:sz="6" w:space="0" w:color="000000"/>
            </w:tcBorders>
          </w:tcPr>
          <w:p w14:paraId="1B759078" w14:textId="77777777" w:rsidR="00BC022F" w:rsidRPr="00712B66" w:rsidRDefault="00BC022F" w:rsidP="00BC022F">
            <w:pPr>
              <w:pStyle w:val="naisc"/>
              <w:spacing w:before="0" w:after="0"/>
              <w:ind w:firstLine="720"/>
            </w:pPr>
            <w:r>
              <w:lastRenderedPageBreak/>
              <w:t>7</w:t>
            </w:r>
            <w:r w:rsidR="006233FA">
              <w:t>9</w:t>
            </w:r>
            <w:r>
              <w:t>.</w:t>
            </w:r>
          </w:p>
        </w:tc>
        <w:tc>
          <w:tcPr>
            <w:tcW w:w="3086" w:type="dxa"/>
            <w:gridSpan w:val="2"/>
            <w:tcBorders>
              <w:left w:val="single" w:sz="6" w:space="0" w:color="000000"/>
              <w:bottom w:val="single" w:sz="4" w:space="0" w:color="auto"/>
              <w:right w:val="single" w:sz="6" w:space="0" w:color="000000"/>
            </w:tcBorders>
          </w:tcPr>
          <w:p w14:paraId="083407C4"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F1A9835" w14:textId="77777777" w:rsidR="00BC022F" w:rsidRPr="002D782B" w:rsidRDefault="00BC022F" w:rsidP="00BC022F">
            <w:pPr>
              <w:suppressAutoHyphens/>
              <w:autoSpaceDN w:val="0"/>
              <w:contextualSpacing/>
              <w:jc w:val="both"/>
              <w:rPr>
                <w:szCs w:val="20"/>
                <w:lang w:eastAsia="en-US"/>
              </w:rPr>
            </w:pPr>
            <w:r w:rsidRPr="002D782B">
              <w:rPr>
                <w:szCs w:val="20"/>
                <w:lang w:eastAsia="en-US"/>
              </w:rPr>
              <w:t>7.</w:t>
            </w:r>
            <w:r>
              <w:rPr>
                <w:szCs w:val="20"/>
                <w:lang w:eastAsia="en-US"/>
              </w:rPr>
              <w:t xml:space="preserve"> </w:t>
            </w:r>
            <w:r w:rsidRPr="002D782B">
              <w:rPr>
                <w:szCs w:val="20"/>
                <w:lang w:eastAsia="en-US"/>
              </w:rPr>
              <w:t xml:space="preserve">Plāna projekta 1.1.pielikumā norādīts, ka pasākuma “Īstenot sabiedrības informēšanas, izglītošanas un profilakses pasākumus, ņemot vērā dzimumu atšķirības, onkoloģisko slimību riska faktoru izplatības un ietekmes uz veselību mazināšanai (neveselīgs dzīvesveids, t.sk., atkarību izraisošu vielu lietošana, nesabalansēts uzturs, nepietiekama fiziskā aktivitāte)” īstenošanai ir nepieciešams papildu valsts budžeta finansējums 28 333 euro sākot ar 2023.gadu, savukārt plāna projekta pielikumā “Kopsavilkums par plānā paredzētajiem pasākumiem un to īstenošanai nepieciešamo  finansējumu” (turpmāk – 1.pielikums) norādīts, ka minētajam pasākumam papildu valsts budžeta finansējums 28 333 euro nepieciešams no 2022.gada. Līdz ar to lūdzam salāgot sniegto informāciju. Vienlaikus lūdzam plāna projekta 1.1.pielikumu papildināt ar detalizētiem aprēķiniem atbilstoši Ministru kabineta 2014.gada 2.decembra noteikumu Nr.737 “Attīstības plānošanas dokumentu izstrādes un ietekmes izvērtēšanas </w:t>
            </w:r>
            <w:r w:rsidRPr="002D782B">
              <w:rPr>
                <w:szCs w:val="20"/>
                <w:lang w:eastAsia="en-US"/>
              </w:rPr>
              <w:lastRenderedPageBreak/>
              <w:t>noteikumi” 25.6.apakšpunktā norādītajam.</w:t>
            </w:r>
          </w:p>
        </w:tc>
        <w:tc>
          <w:tcPr>
            <w:tcW w:w="2410" w:type="dxa"/>
            <w:gridSpan w:val="2"/>
            <w:tcBorders>
              <w:left w:val="single" w:sz="6" w:space="0" w:color="000000"/>
              <w:bottom w:val="single" w:sz="4" w:space="0" w:color="auto"/>
              <w:right w:val="single" w:sz="6" w:space="0" w:color="000000"/>
            </w:tcBorders>
          </w:tcPr>
          <w:p w14:paraId="4A4E1753"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30E19E79" w14:textId="77777777" w:rsidR="00BC022F" w:rsidRPr="00712B66" w:rsidRDefault="00BC022F" w:rsidP="00BC022F">
            <w:pPr>
              <w:jc w:val="both"/>
            </w:pPr>
            <w:r>
              <w:t>Salāgota attiecīgā informācija, kā arī 1.1.pielikums papildināts ar detalizētiem aprēķiniem.</w:t>
            </w:r>
          </w:p>
        </w:tc>
      </w:tr>
      <w:tr w:rsidR="00BC022F" w:rsidRPr="00712B66" w14:paraId="290961CC" w14:textId="77777777" w:rsidTr="00164076">
        <w:tc>
          <w:tcPr>
            <w:tcW w:w="708" w:type="dxa"/>
            <w:tcBorders>
              <w:left w:val="single" w:sz="6" w:space="0" w:color="000000"/>
              <w:bottom w:val="single" w:sz="4" w:space="0" w:color="auto"/>
              <w:right w:val="single" w:sz="6" w:space="0" w:color="000000"/>
            </w:tcBorders>
          </w:tcPr>
          <w:p w14:paraId="6362A1D0" w14:textId="77777777" w:rsidR="00BC022F" w:rsidRPr="00712B66" w:rsidRDefault="00BC022F" w:rsidP="00BC022F">
            <w:pPr>
              <w:pStyle w:val="naisc"/>
              <w:spacing w:before="0" w:after="0"/>
              <w:ind w:firstLine="720"/>
            </w:pPr>
            <w:r>
              <w:t>8</w:t>
            </w:r>
            <w:r w:rsidR="006233FA">
              <w:t>10</w:t>
            </w:r>
            <w:r>
              <w:t>.</w:t>
            </w:r>
          </w:p>
        </w:tc>
        <w:tc>
          <w:tcPr>
            <w:tcW w:w="3086" w:type="dxa"/>
            <w:gridSpan w:val="2"/>
            <w:tcBorders>
              <w:left w:val="single" w:sz="6" w:space="0" w:color="000000"/>
              <w:bottom w:val="single" w:sz="4" w:space="0" w:color="auto"/>
              <w:right w:val="single" w:sz="6" w:space="0" w:color="000000"/>
            </w:tcBorders>
          </w:tcPr>
          <w:p w14:paraId="59E6A2EB" w14:textId="77777777" w:rsidR="00BC022F" w:rsidRPr="00712B66" w:rsidRDefault="00BC022F" w:rsidP="00BC022F">
            <w:pPr>
              <w:pStyle w:val="naisc"/>
              <w:spacing w:before="0" w:after="0"/>
              <w:ind w:firstLine="720"/>
              <w:jc w:val="both"/>
            </w:pPr>
          </w:p>
        </w:tc>
        <w:tc>
          <w:tcPr>
            <w:tcW w:w="4394" w:type="dxa"/>
            <w:tcBorders>
              <w:left w:val="single" w:sz="6" w:space="0" w:color="000000"/>
              <w:bottom w:val="single" w:sz="4" w:space="0" w:color="auto"/>
              <w:right w:val="single" w:sz="6" w:space="0" w:color="000000"/>
            </w:tcBorders>
          </w:tcPr>
          <w:p w14:paraId="000502F7" w14:textId="77777777" w:rsidR="00BC022F" w:rsidRPr="00712B66" w:rsidRDefault="00BC022F" w:rsidP="00BC022F">
            <w:pPr>
              <w:pStyle w:val="naisc"/>
              <w:spacing w:before="0" w:after="0"/>
              <w:jc w:val="both"/>
            </w:pPr>
            <w:r>
              <w:t xml:space="preserve">8. </w:t>
            </w:r>
            <w:r w:rsidRPr="0061664E">
              <w:t>Plāna projekta 1.2.pielikumā norādīts, ka pasākuma “Smēķēšanas atmešanas konsultatīvā tālruņa pakalpojuma uzturēšana” īstenošanai plānots finansējums 16 938 euro, savukārt plāna projekta 1.pielikumā minētajam pasākumam ailē “Vidēja termiņa budžeta ietvara likumā plānotais finansējums” 2021.-2023.gadam ik gadu norādīts finansējums 16 851 euro. Līdz ar to lūdzam salāgot sniegto informāciju.</w:t>
            </w:r>
          </w:p>
        </w:tc>
        <w:tc>
          <w:tcPr>
            <w:tcW w:w="2410" w:type="dxa"/>
            <w:gridSpan w:val="2"/>
            <w:tcBorders>
              <w:left w:val="single" w:sz="6" w:space="0" w:color="000000"/>
              <w:bottom w:val="single" w:sz="4" w:space="0" w:color="auto"/>
              <w:right w:val="single" w:sz="6" w:space="0" w:color="000000"/>
            </w:tcBorders>
          </w:tcPr>
          <w:p w14:paraId="5B4F7F4B"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3D3379E" w14:textId="77777777" w:rsidR="00BC022F" w:rsidRPr="00712B66" w:rsidRDefault="00BC022F" w:rsidP="00BC022F">
            <w:r>
              <w:t>Salāgota attiecīgā informācija.</w:t>
            </w:r>
          </w:p>
        </w:tc>
      </w:tr>
      <w:tr w:rsidR="00BC022F" w:rsidRPr="00712B66" w14:paraId="6D70B736" w14:textId="77777777" w:rsidTr="00164076">
        <w:tc>
          <w:tcPr>
            <w:tcW w:w="708" w:type="dxa"/>
            <w:tcBorders>
              <w:left w:val="single" w:sz="6" w:space="0" w:color="000000"/>
              <w:bottom w:val="single" w:sz="4" w:space="0" w:color="auto"/>
              <w:right w:val="single" w:sz="6" w:space="0" w:color="000000"/>
            </w:tcBorders>
          </w:tcPr>
          <w:p w14:paraId="67F987D4" w14:textId="77777777" w:rsidR="00BC022F" w:rsidRPr="00712B66" w:rsidRDefault="00BC022F" w:rsidP="00BC022F">
            <w:pPr>
              <w:pStyle w:val="naisc"/>
              <w:spacing w:before="0" w:after="0"/>
              <w:ind w:firstLine="720"/>
            </w:pPr>
            <w:r>
              <w:t>9</w:t>
            </w:r>
            <w:r w:rsidR="00E27C8C">
              <w:t>1</w:t>
            </w:r>
            <w:r w:rsidR="006233FA">
              <w:t>1</w:t>
            </w:r>
            <w:r>
              <w:t>.</w:t>
            </w:r>
          </w:p>
        </w:tc>
        <w:tc>
          <w:tcPr>
            <w:tcW w:w="3086" w:type="dxa"/>
            <w:gridSpan w:val="2"/>
            <w:tcBorders>
              <w:left w:val="single" w:sz="6" w:space="0" w:color="000000"/>
              <w:bottom w:val="single" w:sz="4" w:space="0" w:color="auto"/>
              <w:right w:val="single" w:sz="6" w:space="0" w:color="000000"/>
            </w:tcBorders>
          </w:tcPr>
          <w:p w14:paraId="6ADCBD1C"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14FC6FF" w14:textId="77777777" w:rsidR="00BC022F" w:rsidRPr="006208AA" w:rsidRDefault="00BC022F" w:rsidP="00BC022F">
            <w:pPr>
              <w:suppressAutoHyphens/>
              <w:autoSpaceDN w:val="0"/>
              <w:contextualSpacing/>
              <w:jc w:val="both"/>
              <w:rPr>
                <w:szCs w:val="20"/>
                <w:lang w:eastAsia="en-US"/>
              </w:rPr>
            </w:pPr>
            <w:r>
              <w:rPr>
                <w:lang w:eastAsia="en-US"/>
              </w:rPr>
              <w:t xml:space="preserve">9. </w:t>
            </w:r>
            <w:r w:rsidRPr="006208AA">
              <w:rPr>
                <w:lang w:eastAsia="en-US"/>
              </w:rPr>
              <w:t xml:space="preserve">Lūdzam plāna projekta </w:t>
            </w:r>
            <w:r w:rsidRPr="00D56CE2">
              <w:rPr>
                <w:lang w:eastAsia="en-US"/>
              </w:rPr>
              <w:t>1.3., 1.4., 1.5.1., 1.6., SPKC,  2.2., 2.6., 4.1., 4.2., 4.3</w:t>
            </w:r>
            <w:bookmarkStart w:id="0" w:name="_Hlk79569336"/>
            <w:r w:rsidRPr="00D56CE2">
              <w:rPr>
                <w:lang w:eastAsia="en-US"/>
              </w:rPr>
              <w:t>., 6.3.2.,  9.4.1., 14.5., 16.1.-16.4</w:t>
            </w:r>
            <w:bookmarkEnd w:id="0"/>
            <w:r w:rsidRPr="00D56CE2">
              <w:rPr>
                <w:lang w:eastAsia="en-US"/>
              </w:rPr>
              <w:t>.</w:t>
            </w:r>
            <w:r w:rsidRPr="006208AA">
              <w:rPr>
                <w:lang w:eastAsia="en-US"/>
              </w:rPr>
              <w:t xml:space="preserve">pielikumu papildināt ar detalizētiem aprēķiniem. </w:t>
            </w:r>
          </w:p>
        </w:tc>
        <w:tc>
          <w:tcPr>
            <w:tcW w:w="2410" w:type="dxa"/>
            <w:gridSpan w:val="2"/>
            <w:tcBorders>
              <w:left w:val="single" w:sz="6" w:space="0" w:color="000000"/>
              <w:bottom w:val="single" w:sz="4" w:space="0" w:color="auto"/>
              <w:right w:val="single" w:sz="6" w:space="0" w:color="000000"/>
            </w:tcBorders>
          </w:tcPr>
          <w:p w14:paraId="5C91E6CC"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645008DB" w14:textId="77777777" w:rsidR="00BC022F" w:rsidRPr="00712B66" w:rsidRDefault="00BC022F" w:rsidP="00BC022F">
            <w:pPr>
              <w:jc w:val="both"/>
            </w:pPr>
            <w:r>
              <w:t xml:space="preserve">Iespēju robežās ir veikti precizējumi  (papildinājumi) dotajos aprēķinos. </w:t>
            </w:r>
          </w:p>
        </w:tc>
      </w:tr>
      <w:tr w:rsidR="00BC022F" w:rsidRPr="00712B66" w14:paraId="0051170B" w14:textId="77777777" w:rsidTr="00164076">
        <w:tc>
          <w:tcPr>
            <w:tcW w:w="708" w:type="dxa"/>
            <w:tcBorders>
              <w:left w:val="single" w:sz="6" w:space="0" w:color="000000"/>
              <w:bottom w:val="single" w:sz="4" w:space="0" w:color="auto"/>
              <w:right w:val="single" w:sz="6" w:space="0" w:color="000000"/>
            </w:tcBorders>
          </w:tcPr>
          <w:p w14:paraId="183183E9" w14:textId="77777777" w:rsidR="00BC022F" w:rsidRPr="00712B66" w:rsidRDefault="00BC022F" w:rsidP="00BC022F">
            <w:pPr>
              <w:pStyle w:val="naisc"/>
              <w:spacing w:before="0" w:after="0"/>
              <w:ind w:firstLine="720"/>
            </w:pPr>
            <w:r>
              <w:t>11</w:t>
            </w:r>
            <w:r w:rsidR="006233FA">
              <w:t>2</w:t>
            </w:r>
            <w:r>
              <w:t>.</w:t>
            </w:r>
          </w:p>
        </w:tc>
        <w:tc>
          <w:tcPr>
            <w:tcW w:w="3086" w:type="dxa"/>
            <w:gridSpan w:val="2"/>
            <w:tcBorders>
              <w:left w:val="single" w:sz="6" w:space="0" w:color="000000"/>
              <w:bottom w:val="single" w:sz="4" w:space="0" w:color="auto"/>
              <w:right w:val="single" w:sz="6" w:space="0" w:color="000000"/>
            </w:tcBorders>
          </w:tcPr>
          <w:p w14:paraId="3E9E4DB2"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5A178D83" w14:textId="77777777" w:rsidR="00BC022F" w:rsidRPr="00524BE4" w:rsidRDefault="00BC022F" w:rsidP="00BC022F">
            <w:pPr>
              <w:suppressAutoHyphens/>
              <w:autoSpaceDN w:val="0"/>
              <w:contextualSpacing/>
              <w:jc w:val="both"/>
              <w:rPr>
                <w:szCs w:val="20"/>
                <w:lang w:eastAsia="en-US"/>
              </w:rPr>
            </w:pPr>
            <w:bookmarkStart w:id="1" w:name="_Hlk79586198"/>
            <w:r>
              <w:rPr>
                <w:lang w:eastAsia="en-US"/>
              </w:rPr>
              <w:t xml:space="preserve">10. </w:t>
            </w:r>
            <w:r w:rsidRPr="00524BE4">
              <w:rPr>
                <w:lang w:eastAsia="en-US"/>
              </w:rPr>
              <w:t xml:space="preserve">Lūdzam plāna projekta 1.5.3.pielikumu papildināt ar skaidrojumu, uz kādiem pieņēmumiem balstās aprēķinā izmantotais koeficients 1,1. </w:t>
            </w:r>
            <w:bookmarkEnd w:id="1"/>
          </w:p>
        </w:tc>
        <w:tc>
          <w:tcPr>
            <w:tcW w:w="2410" w:type="dxa"/>
            <w:gridSpan w:val="2"/>
            <w:tcBorders>
              <w:left w:val="single" w:sz="6" w:space="0" w:color="000000"/>
              <w:bottom w:val="single" w:sz="4" w:space="0" w:color="auto"/>
              <w:right w:val="single" w:sz="6" w:space="0" w:color="000000"/>
            </w:tcBorders>
          </w:tcPr>
          <w:p w14:paraId="549CD15A"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F183FB7" w14:textId="77777777" w:rsidR="00BC022F" w:rsidRPr="00712B66" w:rsidRDefault="00BC022F" w:rsidP="00BC022F">
            <w:pPr>
              <w:jc w:val="both"/>
            </w:pPr>
            <w:r>
              <w:t>Paskaidrojam, ka a</w:t>
            </w:r>
            <w:r w:rsidRPr="008317B4">
              <w:t>prēķin</w:t>
            </w:r>
            <w:r>
              <w:t xml:space="preserve">ā </w:t>
            </w:r>
            <w:r w:rsidRPr="008317B4">
              <w:t>izmantotais koeficients balstās uz prognozi, ka 2022. gadā par 10% ģimenes ārstu prakšu vairāk iesaistīsies CPV vakcinācijā un sasniegs noteikto aptveri nekā 2019. gadā.</w:t>
            </w:r>
          </w:p>
        </w:tc>
      </w:tr>
      <w:tr w:rsidR="00BC022F" w:rsidRPr="00712B66" w14:paraId="3A0D14CC" w14:textId="77777777" w:rsidTr="00F80BC2">
        <w:tc>
          <w:tcPr>
            <w:tcW w:w="708" w:type="dxa"/>
            <w:tcBorders>
              <w:left w:val="single" w:sz="6" w:space="0" w:color="000000"/>
              <w:bottom w:val="single" w:sz="4" w:space="0" w:color="auto"/>
              <w:right w:val="single" w:sz="6" w:space="0" w:color="000000"/>
            </w:tcBorders>
            <w:shd w:val="clear" w:color="auto" w:fill="auto"/>
          </w:tcPr>
          <w:p w14:paraId="41EDA004" w14:textId="77777777" w:rsidR="00BC022F" w:rsidRPr="00712B66" w:rsidRDefault="00BC022F" w:rsidP="00BC022F">
            <w:pPr>
              <w:pStyle w:val="naisc"/>
              <w:spacing w:before="0" w:after="0"/>
              <w:ind w:firstLine="720"/>
            </w:pPr>
            <w:r>
              <w:t>11</w:t>
            </w:r>
            <w:r w:rsidR="006233FA">
              <w:t>3</w:t>
            </w:r>
            <w:r>
              <w:t>.</w:t>
            </w:r>
          </w:p>
        </w:tc>
        <w:tc>
          <w:tcPr>
            <w:tcW w:w="3086" w:type="dxa"/>
            <w:gridSpan w:val="2"/>
            <w:tcBorders>
              <w:left w:val="single" w:sz="6" w:space="0" w:color="000000"/>
              <w:bottom w:val="single" w:sz="4" w:space="0" w:color="auto"/>
              <w:right w:val="single" w:sz="6" w:space="0" w:color="000000"/>
            </w:tcBorders>
            <w:shd w:val="clear" w:color="auto" w:fill="auto"/>
          </w:tcPr>
          <w:p w14:paraId="54209AEF"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01E4B71E" w14:textId="77777777" w:rsidR="00BC022F" w:rsidRPr="00712B66" w:rsidRDefault="00BC022F" w:rsidP="00BC022F">
            <w:pPr>
              <w:pStyle w:val="naisc"/>
              <w:spacing w:before="0" w:after="0"/>
              <w:jc w:val="both"/>
            </w:pPr>
            <w:r>
              <w:t xml:space="preserve">11. </w:t>
            </w:r>
            <w:r w:rsidRPr="00854AD3">
              <w:t xml:space="preserve">Plāna projekta 2.1.pielikumā norādīts, ka paredzēts izveidot jaunu struktūrvienību un četrām jaunām amata vietām ir nepieciešams papildu valsts budžeta finansējums 2022.gadam un turpmāk ik gadu 103 079 euro. Atgādinām, ka Ministru kabineta 2017.gada 28.augusta sēdes protokola Nr.41 1.§ 42.punkts nosaka, ka ministrijām jāpārskata līdzšinējā prakse un turpmāk nepieprasīt jaunas amata vietas, nepieciešamos cilvēkresursus rodot iekšējo procesu </w:t>
            </w:r>
            <w:r w:rsidRPr="00854AD3">
              <w:lastRenderedPageBreak/>
              <w:t xml:space="preserve">efektivizēšanā vai ministrijas ietvaros, turpmāk virzot tiesību aktu projektus, papildu finansējumu restrukturizētām amata vietām plānojot kā starpību starp finansējumu esošajai amata vietai un amata vietai, kas būs nepieciešama konkrētā pasākuma īstenošanai, kā arī amata vietu skaita palielināšana valsts budžeta iestādē ir pretrunā ar Valsts pārvaldes reformu plānu 2020 (apstiprināts ar Ministru kabineta 2017.gada 24.novembra rīkojumu Nr.701), kas paredz samazināt valsts pārvaldē strādājošo skaitu. Līdz ar to par jaunu amata vietu izveidi būtisks ir Valsts kancelejas viedoklis, Veselības ministrijai nepieciešamības gadījumā precizējot plāna projektu un tā pielikumus. </w:t>
            </w:r>
          </w:p>
        </w:tc>
        <w:tc>
          <w:tcPr>
            <w:tcW w:w="2410" w:type="dxa"/>
            <w:gridSpan w:val="2"/>
            <w:tcBorders>
              <w:left w:val="single" w:sz="6" w:space="0" w:color="000000"/>
              <w:bottom w:val="single" w:sz="4" w:space="0" w:color="auto"/>
              <w:right w:val="single" w:sz="6" w:space="0" w:color="000000"/>
            </w:tcBorders>
            <w:shd w:val="clear" w:color="auto" w:fill="auto"/>
          </w:tcPr>
          <w:p w14:paraId="3E51A9C7"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5DEB13C1" w14:textId="77777777" w:rsidR="00BC022F" w:rsidRDefault="00BC022F" w:rsidP="00BC022F">
            <w:pPr>
              <w:jc w:val="both"/>
            </w:pPr>
            <w:r>
              <w:t xml:space="preserve">Paskaidrojam, ka pasākuma izpildei </w:t>
            </w:r>
            <w:r w:rsidRPr="00854AD3">
              <w:t>nepieciešamos cilvēkresursus</w:t>
            </w:r>
            <w:r>
              <w:t xml:space="preserve"> un </w:t>
            </w:r>
            <w:r w:rsidRPr="00854AD3">
              <w:t xml:space="preserve">finansējumu </w:t>
            </w:r>
            <w:r>
              <w:t xml:space="preserve">plānots nodrošināt esošo veselības nozares resursu ietvaros. </w:t>
            </w:r>
          </w:p>
          <w:p w14:paraId="1E61C981" w14:textId="77777777" w:rsidR="00BC022F" w:rsidRDefault="00BC022F" w:rsidP="00BC022F">
            <w:pPr>
              <w:jc w:val="both"/>
            </w:pPr>
          </w:p>
          <w:p w14:paraId="287C0D0B" w14:textId="77777777" w:rsidR="00BC022F" w:rsidRPr="001A5D09" w:rsidRDefault="00BC022F" w:rsidP="00BC022F">
            <w:pPr>
              <w:jc w:val="both"/>
              <w:rPr>
                <w:color w:val="FF0000"/>
              </w:rPr>
            </w:pPr>
          </w:p>
        </w:tc>
      </w:tr>
      <w:tr w:rsidR="00BC022F" w:rsidRPr="00712B66" w14:paraId="62822AAA" w14:textId="77777777" w:rsidTr="00164076">
        <w:tc>
          <w:tcPr>
            <w:tcW w:w="708" w:type="dxa"/>
            <w:tcBorders>
              <w:left w:val="single" w:sz="6" w:space="0" w:color="000000"/>
              <w:bottom w:val="single" w:sz="4" w:space="0" w:color="auto"/>
              <w:right w:val="single" w:sz="6" w:space="0" w:color="000000"/>
            </w:tcBorders>
          </w:tcPr>
          <w:p w14:paraId="22E3999F" w14:textId="77777777" w:rsidR="00BC022F" w:rsidRPr="00712B66" w:rsidRDefault="00BC022F" w:rsidP="00BC022F">
            <w:pPr>
              <w:pStyle w:val="naisc"/>
              <w:spacing w:before="0" w:after="0"/>
              <w:ind w:firstLine="720"/>
            </w:pPr>
            <w:r>
              <w:t>11</w:t>
            </w:r>
            <w:r w:rsidR="006233FA">
              <w:t>4</w:t>
            </w:r>
            <w:r>
              <w:t>.</w:t>
            </w:r>
          </w:p>
        </w:tc>
        <w:tc>
          <w:tcPr>
            <w:tcW w:w="3086" w:type="dxa"/>
            <w:gridSpan w:val="2"/>
            <w:tcBorders>
              <w:left w:val="single" w:sz="6" w:space="0" w:color="000000"/>
              <w:bottom w:val="single" w:sz="4" w:space="0" w:color="auto"/>
              <w:right w:val="single" w:sz="6" w:space="0" w:color="000000"/>
            </w:tcBorders>
          </w:tcPr>
          <w:p w14:paraId="1089357E" w14:textId="77777777" w:rsidR="00BC022F" w:rsidRPr="00712B66" w:rsidRDefault="00BC022F" w:rsidP="00BC022F">
            <w:pPr>
              <w:pStyle w:val="naisc"/>
              <w:spacing w:before="0" w:after="0"/>
              <w:jc w:val="left"/>
            </w:pPr>
          </w:p>
        </w:tc>
        <w:tc>
          <w:tcPr>
            <w:tcW w:w="4394" w:type="dxa"/>
            <w:tcBorders>
              <w:left w:val="single" w:sz="6" w:space="0" w:color="000000"/>
              <w:bottom w:val="single" w:sz="4" w:space="0" w:color="auto"/>
              <w:right w:val="single" w:sz="6" w:space="0" w:color="000000"/>
            </w:tcBorders>
          </w:tcPr>
          <w:p w14:paraId="7AD5D63F" w14:textId="77777777" w:rsidR="00BC022F" w:rsidRPr="00030925" w:rsidRDefault="00BC022F" w:rsidP="00BC022F">
            <w:pPr>
              <w:suppressAutoHyphens/>
              <w:autoSpaceDN w:val="0"/>
              <w:contextualSpacing/>
              <w:jc w:val="both"/>
              <w:rPr>
                <w:szCs w:val="20"/>
                <w:lang w:eastAsia="en-US"/>
              </w:rPr>
            </w:pPr>
            <w:bookmarkStart w:id="2" w:name="_Hlk79586323"/>
            <w:r>
              <w:rPr>
                <w:lang w:eastAsia="en-US"/>
              </w:rPr>
              <w:t xml:space="preserve">12. </w:t>
            </w:r>
            <w:r w:rsidRPr="00D568F8">
              <w:rPr>
                <w:lang w:eastAsia="en-US"/>
              </w:rPr>
              <w:t xml:space="preserve">Lūdzam papildināt plāna projekta 3.1.pielikumu ar detalizētiem aprēķiniem/skaidrojumiem attiecībā uz norādīto papildu nepieciešamo valsts budžeta finansējumu 2023.gadam 710 073 </w:t>
            </w:r>
            <w:r w:rsidRPr="00D568F8">
              <w:rPr>
                <w:i/>
                <w:iCs/>
                <w:lang w:eastAsia="en-US"/>
              </w:rPr>
              <w:t>euro</w:t>
            </w:r>
            <w:r w:rsidRPr="00D568F8">
              <w:rPr>
                <w:lang w:eastAsia="en-US"/>
              </w:rPr>
              <w:t xml:space="preserve"> un 2024.gadam un turpmāk ik gadu 1 194 596 </w:t>
            </w:r>
            <w:r w:rsidRPr="00D568F8">
              <w:rPr>
                <w:i/>
                <w:iCs/>
                <w:lang w:eastAsia="en-US"/>
              </w:rPr>
              <w:t>euro</w:t>
            </w:r>
            <w:r w:rsidRPr="00D568F8">
              <w:rPr>
                <w:lang w:eastAsia="en-US"/>
              </w:rPr>
              <w:t xml:space="preserve">. </w:t>
            </w:r>
            <w:bookmarkEnd w:id="2"/>
          </w:p>
        </w:tc>
        <w:tc>
          <w:tcPr>
            <w:tcW w:w="2410" w:type="dxa"/>
            <w:gridSpan w:val="2"/>
            <w:tcBorders>
              <w:left w:val="single" w:sz="6" w:space="0" w:color="000000"/>
              <w:bottom w:val="single" w:sz="4" w:space="0" w:color="auto"/>
              <w:right w:val="single" w:sz="6" w:space="0" w:color="000000"/>
            </w:tcBorders>
          </w:tcPr>
          <w:p w14:paraId="788926EB"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40A70546" w14:textId="77777777" w:rsidR="00BC022F" w:rsidRPr="00712B66" w:rsidRDefault="00BC022F" w:rsidP="00BC022F">
            <w:pPr>
              <w:jc w:val="both"/>
            </w:pPr>
            <w:r>
              <w:t>Paskaidrojam, ka aprēķinos ir iekļautas gan primārā HPV skrīninga ieviešana un nodrošināšana, gan arī atsaucības rādītāju pieaugums par 10% gadā.</w:t>
            </w:r>
          </w:p>
        </w:tc>
      </w:tr>
      <w:tr w:rsidR="00BC022F" w:rsidRPr="00712B66" w14:paraId="55B20BED" w14:textId="77777777" w:rsidTr="00164076">
        <w:tc>
          <w:tcPr>
            <w:tcW w:w="708" w:type="dxa"/>
            <w:tcBorders>
              <w:left w:val="single" w:sz="6" w:space="0" w:color="000000"/>
              <w:bottom w:val="single" w:sz="4" w:space="0" w:color="auto"/>
              <w:right w:val="single" w:sz="6" w:space="0" w:color="000000"/>
            </w:tcBorders>
          </w:tcPr>
          <w:p w14:paraId="36ABAC9A" w14:textId="77777777" w:rsidR="00BC022F" w:rsidRPr="00712B66" w:rsidRDefault="00BC022F" w:rsidP="00BC022F">
            <w:pPr>
              <w:pStyle w:val="naisc"/>
              <w:spacing w:before="0" w:after="0"/>
              <w:ind w:firstLine="720"/>
            </w:pPr>
            <w:r>
              <w:t>11</w:t>
            </w:r>
            <w:r w:rsidR="006233FA">
              <w:t>5</w:t>
            </w:r>
            <w:r>
              <w:t>.</w:t>
            </w:r>
          </w:p>
        </w:tc>
        <w:tc>
          <w:tcPr>
            <w:tcW w:w="3086" w:type="dxa"/>
            <w:gridSpan w:val="2"/>
            <w:tcBorders>
              <w:left w:val="single" w:sz="6" w:space="0" w:color="000000"/>
              <w:bottom w:val="single" w:sz="4" w:space="0" w:color="auto"/>
              <w:right w:val="single" w:sz="6" w:space="0" w:color="000000"/>
            </w:tcBorders>
          </w:tcPr>
          <w:p w14:paraId="7309588C" w14:textId="77777777" w:rsidR="00BC022F" w:rsidRPr="00712B66" w:rsidRDefault="00BC022F" w:rsidP="00BC022F">
            <w:pPr>
              <w:pStyle w:val="naisc"/>
              <w:spacing w:before="0" w:after="0"/>
              <w:ind w:firstLine="720"/>
              <w:jc w:val="left"/>
            </w:pPr>
          </w:p>
        </w:tc>
        <w:tc>
          <w:tcPr>
            <w:tcW w:w="4394" w:type="dxa"/>
            <w:tcBorders>
              <w:left w:val="single" w:sz="6" w:space="0" w:color="000000"/>
              <w:bottom w:val="single" w:sz="4" w:space="0" w:color="auto"/>
              <w:right w:val="single" w:sz="6" w:space="0" w:color="000000"/>
            </w:tcBorders>
          </w:tcPr>
          <w:p w14:paraId="4896F370" w14:textId="77777777" w:rsidR="00BC022F" w:rsidRPr="00712B66" w:rsidRDefault="00BC022F" w:rsidP="00BC022F">
            <w:pPr>
              <w:pStyle w:val="naisc"/>
              <w:spacing w:before="0" w:after="0"/>
              <w:jc w:val="both"/>
            </w:pPr>
            <w:r>
              <w:t xml:space="preserve">13. </w:t>
            </w:r>
            <w:r w:rsidRPr="00030925">
              <w:t xml:space="preserve">Plāna projekta 5.2.pielikumā norādīts, ka pasākuma “Definēt riska grupas, vadoties pēc kolonoskopijas rezultātiem un kolonoskopijā iegūtā materiāla morfoloģiskās izmeklēšanas datiem, sekojoši kontrolei, kā arī kontroles metodes” īstenošanai ir nepieciešams papildu valsts budžeta finansējums 2023.gadā 14 326 euro, savukārt plāna </w:t>
            </w:r>
            <w:r w:rsidRPr="00030925">
              <w:lastRenderedPageBreak/>
              <w:t>projekta 1.pielikumā minētais finansējums ir norādīts ailē “Vidēja termiņa budžeta ietvara likumā plānotais finansējums”. Līdz ar to lūdzam salāgot sniegto informāciju.</w:t>
            </w:r>
          </w:p>
        </w:tc>
        <w:tc>
          <w:tcPr>
            <w:tcW w:w="2410" w:type="dxa"/>
            <w:gridSpan w:val="2"/>
            <w:tcBorders>
              <w:left w:val="single" w:sz="6" w:space="0" w:color="000000"/>
              <w:bottom w:val="single" w:sz="4" w:space="0" w:color="auto"/>
              <w:right w:val="single" w:sz="6" w:space="0" w:color="000000"/>
            </w:tcBorders>
          </w:tcPr>
          <w:p w14:paraId="6205DDD6"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161C45E4" w14:textId="77777777" w:rsidR="00BC022F" w:rsidRPr="00712B66" w:rsidRDefault="00BC022F" w:rsidP="00BC022F">
            <w:r>
              <w:t xml:space="preserve">Salāgota attiecīgā informācija. </w:t>
            </w:r>
          </w:p>
        </w:tc>
      </w:tr>
      <w:tr w:rsidR="00BC022F" w:rsidRPr="00712B66" w14:paraId="411F81DE" w14:textId="77777777" w:rsidTr="00164076">
        <w:tc>
          <w:tcPr>
            <w:tcW w:w="708" w:type="dxa"/>
            <w:tcBorders>
              <w:left w:val="single" w:sz="6" w:space="0" w:color="000000"/>
              <w:bottom w:val="single" w:sz="4" w:space="0" w:color="auto"/>
              <w:right w:val="single" w:sz="6" w:space="0" w:color="000000"/>
            </w:tcBorders>
          </w:tcPr>
          <w:p w14:paraId="2A80639B" w14:textId="77777777" w:rsidR="00BC022F" w:rsidRPr="00712B66" w:rsidRDefault="00BC022F" w:rsidP="00BC022F">
            <w:pPr>
              <w:pStyle w:val="naisc"/>
              <w:spacing w:before="0" w:after="0"/>
              <w:ind w:firstLine="720"/>
            </w:pPr>
            <w:r>
              <w:t>11</w:t>
            </w:r>
            <w:r w:rsidR="006233FA">
              <w:t>6</w:t>
            </w:r>
            <w:r>
              <w:t>.</w:t>
            </w:r>
          </w:p>
        </w:tc>
        <w:tc>
          <w:tcPr>
            <w:tcW w:w="3086" w:type="dxa"/>
            <w:gridSpan w:val="2"/>
            <w:tcBorders>
              <w:left w:val="single" w:sz="6" w:space="0" w:color="000000"/>
              <w:bottom w:val="single" w:sz="4" w:space="0" w:color="auto"/>
              <w:right w:val="single" w:sz="6" w:space="0" w:color="000000"/>
            </w:tcBorders>
          </w:tcPr>
          <w:p w14:paraId="1A7A095A"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56C58594" w14:textId="77777777" w:rsidR="00BC022F" w:rsidRPr="00712B66" w:rsidRDefault="00BC022F" w:rsidP="00BC022F">
            <w:pPr>
              <w:pStyle w:val="naisc"/>
              <w:spacing w:before="0" w:after="0"/>
              <w:jc w:val="both"/>
            </w:pPr>
            <w:r>
              <w:t xml:space="preserve">14. </w:t>
            </w:r>
            <w:r w:rsidRPr="007A6908">
              <w:t>Lūdzam papildināt plāna projekta 6.3.5.pielikumu, skaidrojot un pamatojot ar aprēķiniem, kā veidojas manipulācijas tarifa plānotais palielinājums 124,42 euro apmērā (no 62,21 euro uz 186,63 euro).</w:t>
            </w:r>
          </w:p>
        </w:tc>
        <w:tc>
          <w:tcPr>
            <w:tcW w:w="2410" w:type="dxa"/>
            <w:gridSpan w:val="2"/>
            <w:tcBorders>
              <w:left w:val="single" w:sz="6" w:space="0" w:color="000000"/>
              <w:bottom w:val="single" w:sz="4" w:space="0" w:color="auto"/>
              <w:right w:val="single" w:sz="6" w:space="0" w:color="000000"/>
            </w:tcBorders>
          </w:tcPr>
          <w:p w14:paraId="72A26E55"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5C6F9E79" w14:textId="77777777" w:rsidR="00BC022F" w:rsidRPr="00ED5D0D" w:rsidRDefault="00BC022F" w:rsidP="00BC022F">
            <w:pPr>
              <w:suppressAutoHyphens/>
              <w:autoSpaceDN w:val="0"/>
              <w:contextualSpacing/>
              <w:jc w:val="both"/>
              <w:rPr>
                <w:szCs w:val="20"/>
                <w:lang w:eastAsia="en-US"/>
              </w:rPr>
            </w:pPr>
            <w:r>
              <w:rPr>
                <w:lang w:eastAsia="en-US"/>
              </w:rPr>
              <w:t>Paskaidrojam, ka u</w:t>
            </w:r>
            <w:r w:rsidRPr="00ED5D0D">
              <w:rPr>
                <w:lang w:eastAsia="en-US"/>
              </w:rPr>
              <w:t>zlabojoties pakalpojuma veikšanai, nepieciešams modernizēt aprīkojumu, BKUS ir iegādājies jaunu tehnisko nodrošinājumu, kas uzlabo pakalpojuma veikšanas kvalitāti, bet sadārdzina tā veikšanas izmaksas. Pievieno</w:t>
            </w:r>
            <w:r>
              <w:rPr>
                <w:lang w:eastAsia="en-US"/>
              </w:rPr>
              <w:t xml:space="preserve">tas </w:t>
            </w:r>
            <w:r w:rsidRPr="00ED5D0D">
              <w:rPr>
                <w:lang w:eastAsia="en-US"/>
              </w:rPr>
              <w:t>Excel failā manipulāciju “apakšas”.</w:t>
            </w:r>
          </w:p>
        </w:tc>
      </w:tr>
      <w:tr w:rsidR="00BC022F" w:rsidRPr="00712B66" w14:paraId="1E99515F" w14:textId="77777777" w:rsidTr="00164076">
        <w:tc>
          <w:tcPr>
            <w:tcW w:w="708" w:type="dxa"/>
            <w:tcBorders>
              <w:left w:val="single" w:sz="6" w:space="0" w:color="000000"/>
              <w:bottom w:val="single" w:sz="4" w:space="0" w:color="auto"/>
              <w:right w:val="single" w:sz="6" w:space="0" w:color="000000"/>
            </w:tcBorders>
          </w:tcPr>
          <w:p w14:paraId="70C5E96D" w14:textId="77777777" w:rsidR="00BC022F" w:rsidRPr="00712B66" w:rsidRDefault="00BC022F" w:rsidP="00BC022F">
            <w:pPr>
              <w:pStyle w:val="naisc"/>
              <w:spacing w:before="0" w:after="0"/>
              <w:ind w:firstLine="720"/>
            </w:pPr>
            <w:r>
              <w:t>11</w:t>
            </w:r>
            <w:r w:rsidR="006233FA">
              <w:t>7</w:t>
            </w:r>
            <w:r>
              <w:t>.</w:t>
            </w:r>
          </w:p>
        </w:tc>
        <w:tc>
          <w:tcPr>
            <w:tcW w:w="3086" w:type="dxa"/>
            <w:gridSpan w:val="2"/>
            <w:tcBorders>
              <w:left w:val="single" w:sz="6" w:space="0" w:color="000000"/>
              <w:bottom w:val="single" w:sz="4" w:space="0" w:color="auto"/>
              <w:right w:val="single" w:sz="6" w:space="0" w:color="000000"/>
            </w:tcBorders>
          </w:tcPr>
          <w:p w14:paraId="7398FB3F"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EEB9B71" w14:textId="77777777" w:rsidR="00BC022F" w:rsidRPr="00712B66" w:rsidRDefault="00BC022F" w:rsidP="00BC022F">
            <w:pPr>
              <w:pStyle w:val="naisc"/>
              <w:spacing w:before="0" w:after="0"/>
              <w:jc w:val="both"/>
            </w:pPr>
            <w:r>
              <w:t xml:space="preserve">15. </w:t>
            </w:r>
            <w:r w:rsidRPr="003D3289">
              <w:t>Plāna projekta 6.7.pielikuma ailē “Kopā nepieciešamais papildus finansējums PET izmeklējumiem 2021.gadā un turpmāk ik gadu” norādīts, ka nepieciešams papildu valsts budžeta finansējums sākot ar 2021.gadu, savukārt plāna projekta 1.pielikumā minētais finansējums norādīts sākot ar 2022.gadu. Līdz ar to lūdzam salāgot sniegto informāciju.</w:t>
            </w:r>
          </w:p>
        </w:tc>
        <w:tc>
          <w:tcPr>
            <w:tcW w:w="2410" w:type="dxa"/>
            <w:gridSpan w:val="2"/>
            <w:tcBorders>
              <w:left w:val="single" w:sz="6" w:space="0" w:color="000000"/>
              <w:bottom w:val="single" w:sz="4" w:space="0" w:color="auto"/>
              <w:right w:val="single" w:sz="6" w:space="0" w:color="000000"/>
            </w:tcBorders>
          </w:tcPr>
          <w:p w14:paraId="3FB72C1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1247494" w14:textId="77777777" w:rsidR="00BC022F" w:rsidRPr="00712B66" w:rsidRDefault="00BC022F" w:rsidP="00BC022F">
            <w:r>
              <w:t xml:space="preserve">Salāgota attiecīgā informācija. </w:t>
            </w:r>
          </w:p>
        </w:tc>
      </w:tr>
      <w:tr w:rsidR="00BC022F" w:rsidRPr="00712B66" w14:paraId="67966B8A" w14:textId="77777777" w:rsidTr="00164076">
        <w:tc>
          <w:tcPr>
            <w:tcW w:w="708" w:type="dxa"/>
            <w:tcBorders>
              <w:left w:val="single" w:sz="6" w:space="0" w:color="000000"/>
              <w:bottom w:val="single" w:sz="4" w:space="0" w:color="auto"/>
              <w:right w:val="single" w:sz="6" w:space="0" w:color="000000"/>
            </w:tcBorders>
          </w:tcPr>
          <w:p w14:paraId="7AD369DF" w14:textId="77777777" w:rsidR="00BC022F" w:rsidRPr="00712B66" w:rsidRDefault="00BC022F" w:rsidP="00BC022F">
            <w:pPr>
              <w:pStyle w:val="naisc"/>
              <w:spacing w:before="0" w:after="0"/>
              <w:jc w:val="left"/>
            </w:pPr>
            <w:r>
              <w:t>1</w:t>
            </w:r>
            <w:r w:rsidR="006233FA">
              <w:t>8</w:t>
            </w:r>
            <w:r>
              <w:t>.</w:t>
            </w:r>
          </w:p>
        </w:tc>
        <w:tc>
          <w:tcPr>
            <w:tcW w:w="3086" w:type="dxa"/>
            <w:gridSpan w:val="2"/>
            <w:tcBorders>
              <w:left w:val="single" w:sz="6" w:space="0" w:color="000000"/>
              <w:bottom w:val="single" w:sz="4" w:space="0" w:color="auto"/>
              <w:right w:val="single" w:sz="6" w:space="0" w:color="000000"/>
            </w:tcBorders>
          </w:tcPr>
          <w:p w14:paraId="1B91915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A817DDD" w14:textId="77777777" w:rsidR="00BC022F" w:rsidRPr="0071157A" w:rsidRDefault="00BC022F" w:rsidP="00BC022F">
            <w:pPr>
              <w:suppressAutoHyphens/>
              <w:autoSpaceDN w:val="0"/>
              <w:contextualSpacing/>
              <w:jc w:val="both"/>
              <w:rPr>
                <w:szCs w:val="20"/>
                <w:lang w:eastAsia="en-US"/>
              </w:rPr>
            </w:pPr>
            <w:bookmarkStart w:id="3" w:name="_Hlk79671022"/>
            <w:r>
              <w:rPr>
                <w:lang w:eastAsia="en-US"/>
              </w:rPr>
              <w:t xml:space="preserve">16. </w:t>
            </w:r>
            <w:r w:rsidRPr="00460579">
              <w:rPr>
                <w:lang w:eastAsia="en-US"/>
              </w:rPr>
              <w:t xml:space="preserve">Lūdzam papildināt plāna projekta 7.1.pielikumu, skaidrojot un pamatojot ar aprēķiniem, kā veidojas manipulācijas kodu “21047”, “23047” plānotais palielinājums. Vienlaikus lūdzam papildināt ar skaidrojumu, pamatojot ar aprēķiniem, uz kādiem pieņēmumiem balstās tabulas “Pārējie rekonstruktīvās ķirurģijas pakalpojumi” ailē “Prognozētais tarifs pēc pārrēķina (EUR)” aprēķinā </w:t>
            </w:r>
            <w:r w:rsidRPr="00460579">
              <w:rPr>
                <w:lang w:eastAsia="en-US"/>
              </w:rPr>
              <w:lastRenderedPageBreak/>
              <w:t xml:space="preserve">izmantotie koeficienti 1,14 un 1,1. </w:t>
            </w:r>
            <w:bookmarkEnd w:id="3"/>
          </w:p>
        </w:tc>
        <w:tc>
          <w:tcPr>
            <w:tcW w:w="2410" w:type="dxa"/>
            <w:gridSpan w:val="2"/>
            <w:tcBorders>
              <w:left w:val="single" w:sz="6" w:space="0" w:color="000000"/>
              <w:bottom w:val="single" w:sz="4" w:space="0" w:color="auto"/>
              <w:right w:val="single" w:sz="6" w:space="0" w:color="000000"/>
            </w:tcBorders>
          </w:tcPr>
          <w:p w14:paraId="14C65729"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180A8B80" w14:textId="77777777" w:rsidR="00BC022F" w:rsidRPr="00712B66" w:rsidRDefault="00BC022F" w:rsidP="00BC022F">
            <w:pPr>
              <w:jc w:val="both"/>
            </w:pPr>
            <w:r>
              <w:rPr>
                <w:szCs w:val="20"/>
                <w:lang w:eastAsia="en-US"/>
              </w:rPr>
              <w:t>Paskaidrojam, ka t</w:t>
            </w:r>
            <w:r w:rsidRPr="00460579">
              <w:rPr>
                <w:szCs w:val="20"/>
                <w:lang w:eastAsia="en-US"/>
              </w:rPr>
              <w:t>arifa pieaugums pamatoj</w:t>
            </w:r>
            <w:r>
              <w:rPr>
                <w:szCs w:val="20"/>
                <w:lang w:eastAsia="en-US"/>
              </w:rPr>
              <w:t>a</w:t>
            </w:r>
            <w:r w:rsidRPr="00460579">
              <w:rPr>
                <w:szCs w:val="20"/>
                <w:lang w:eastAsia="en-US"/>
              </w:rPr>
              <w:t>ms ar nepieciešamību tuvināt manipulāciju apmaksu reālajām faktiskajām izmaksām.</w:t>
            </w:r>
          </w:p>
        </w:tc>
      </w:tr>
      <w:tr w:rsidR="00BC022F" w:rsidRPr="00712B66" w14:paraId="5C9D7670" w14:textId="77777777" w:rsidTr="00164076">
        <w:tc>
          <w:tcPr>
            <w:tcW w:w="708" w:type="dxa"/>
            <w:tcBorders>
              <w:left w:val="single" w:sz="6" w:space="0" w:color="000000"/>
              <w:bottom w:val="single" w:sz="4" w:space="0" w:color="auto"/>
              <w:right w:val="single" w:sz="6" w:space="0" w:color="000000"/>
            </w:tcBorders>
          </w:tcPr>
          <w:p w14:paraId="10A87643" w14:textId="77777777" w:rsidR="00BC022F" w:rsidRPr="00712B66" w:rsidRDefault="00BC022F" w:rsidP="00BC022F">
            <w:pPr>
              <w:pStyle w:val="naisc"/>
              <w:spacing w:before="0" w:after="0"/>
              <w:ind w:firstLine="720"/>
            </w:pPr>
            <w:r>
              <w:t>11</w:t>
            </w:r>
            <w:r w:rsidR="006233FA">
              <w:t>9</w:t>
            </w:r>
            <w:r>
              <w:t>.</w:t>
            </w:r>
          </w:p>
        </w:tc>
        <w:tc>
          <w:tcPr>
            <w:tcW w:w="3086" w:type="dxa"/>
            <w:gridSpan w:val="2"/>
            <w:tcBorders>
              <w:left w:val="single" w:sz="6" w:space="0" w:color="000000"/>
              <w:bottom w:val="single" w:sz="4" w:space="0" w:color="auto"/>
              <w:right w:val="single" w:sz="6" w:space="0" w:color="000000"/>
            </w:tcBorders>
          </w:tcPr>
          <w:p w14:paraId="29CD95C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EF69D13" w14:textId="77777777" w:rsidR="00BC022F" w:rsidRPr="00712B66" w:rsidRDefault="00BC022F" w:rsidP="00BC022F">
            <w:pPr>
              <w:pStyle w:val="naisc"/>
              <w:jc w:val="both"/>
            </w:pPr>
            <w:r>
              <w:t xml:space="preserve">17. Lūdzam papildināt plāna projekta 7.3.pielikumu ar detalizētiem aprēķiniem jaunam manipulācijas tarifam  “Hipertermiska intraperitoneāla ķīmijterapija”. </w:t>
            </w:r>
          </w:p>
        </w:tc>
        <w:tc>
          <w:tcPr>
            <w:tcW w:w="2410" w:type="dxa"/>
            <w:gridSpan w:val="2"/>
            <w:tcBorders>
              <w:left w:val="single" w:sz="6" w:space="0" w:color="000000"/>
              <w:bottom w:val="single" w:sz="4" w:space="0" w:color="auto"/>
              <w:right w:val="single" w:sz="6" w:space="0" w:color="000000"/>
            </w:tcBorders>
          </w:tcPr>
          <w:p w14:paraId="65F4AFD3"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70A2E41" w14:textId="77777777" w:rsidR="00BC022F" w:rsidRPr="00712B66" w:rsidRDefault="00BC022F" w:rsidP="00BC022F">
            <w:pPr>
              <w:jc w:val="both"/>
            </w:pPr>
            <w:r>
              <w:t xml:space="preserve">Excel failā ievietotas manipulācijas tarifa “apakšas”. </w:t>
            </w:r>
          </w:p>
        </w:tc>
      </w:tr>
      <w:tr w:rsidR="00BC022F" w:rsidRPr="00712B66" w14:paraId="4184F2F3" w14:textId="77777777" w:rsidTr="00164076">
        <w:tc>
          <w:tcPr>
            <w:tcW w:w="708" w:type="dxa"/>
            <w:tcBorders>
              <w:left w:val="single" w:sz="6" w:space="0" w:color="000000"/>
              <w:bottom w:val="single" w:sz="4" w:space="0" w:color="auto"/>
              <w:right w:val="single" w:sz="6" w:space="0" w:color="000000"/>
            </w:tcBorders>
          </w:tcPr>
          <w:p w14:paraId="1FD58639" w14:textId="77777777" w:rsidR="00BC022F" w:rsidRPr="00712B66" w:rsidRDefault="00BC022F" w:rsidP="00BC022F">
            <w:pPr>
              <w:pStyle w:val="naisc"/>
              <w:spacing w:before="0" w:after="0"/>
              <w:ind w:firstLine="720"/>
            </w:pPr>
            <w:r>
              <w:t>1</w:t>
            </w:r>
            <w:r w:rsidR="006233FA">
              <w:t>20</w:t>
            </w:r>
            <w:r>
              <w:t xml:space="preserve">. </w:t>
            </w:r>
          </w:p>
        </w:tc>
        <w:tc>
          <w:tcPr>
            <w:tcW w:w="3086" w:type="dxa"/>
            <w:gridSpan w:val="2"/>
            <w:tcBorders>
              <w:left w:val="single" w:sz="6" w:space="0" w:color="000000"/>
              <w:bottom w:val="single" w:sz="4" w:space="0" w:color="auto"/>
              <w:right w:val="single" w:sz="6" w:space="0" w:color="000000"/>
            </w:tcBorders>
          </w:tcPr>
          <w:p w14:paraId="5D8B02E2"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8FA9190" w14:textId="77777777" w:rsidR="00BC022F" w:rsidRPr="00712B66" w:rsidRDefault="00BC022F" w:rsidP="00BC022F">
            <w:pPr>
              <w:pStyle w:val="naisc"/>
              <w:spacing w:before="0" w:after="0"/>
              <w:jc w:val="both"/>
            </w:pPr>
            <w:r w:rsidRPr="00494575">
              <w:t>18.</w:t>
            </w:r>
            <w:r w:rsidRPr="00494575">
              <w:tab/>
              <w:t xml:space="preserve"> Lūdzam papildināt plāna projekta 8.1.1., 8.1.2., 8.2.pielikumu ar detalizētiem aprēķiniem/skaidrojumiem attiecībā par plānoto pacientu pieaugumu un par papildu nepieciešamo valsts budžeta finansējumu.</w:t>
            </w:r>
          </w:p>
        </w:tc>
        <w:tc>
          <w:tcPr>
            <w:tcW w:w="2410" w:type="dxa"/>
            <w:gridSpan w:val="2"/>
            <w:tcBorders>
              <w:left w:val="single" w:sz="6" w:space="0" w:color="000000"/>
              <w:bottom w:val="single" w:sz="4" w:space="0" w:color="auto"/>
              <w:right w:val="single" w:sz="6" w:space="0" w:color="000000"/>
            </w:tcBorders>
          </w:tcPr>
          <w:p w14:paraId="7FAF05A5"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8787DF4" w14:textId="77777777" w:rsidR="00BC022F" w:rsidRPr="00712B66" w:rsidRDefault="00BC022F" w:rsidP="00BC022F">
            <w:r>
              <w:t xml:space="preserve">Papildināts ar lūgto informāciju. </w:t>
            </w:r>
          </w:p>
        </w:tc>
      </w:tr>
      <w:tr w:rsidR="00BC022F" w:rsidRPr="00712B66" w14:paraId="4BB13F8E" w14:textId="77777777" w:rsidTr="00164076">
        <w:tc>
          <w:tcPr>
            <w:tcW w:w="708" w:type="dxa"/>
            <w:tcBorders>
              <w:left w:val="single" w:sz="6" w:space="0" w:color="000000"/>
              <w:bottom w:val="single" w:sz="4" w:space="0" w:color="auto"/>
              <w:right w:val="single" w:sz="6" w:space="0" w:color="000000"/>
            </w:tcBorders>
          </w:tcPr>
          <w:p w14:paraId="2469311E" w14:textId="77777777" w:rsidR="00BC022F" w:rsidRPr="00712B66" w:rsidRDefault="00BC022F" w:rsidP="00BC022F">
            <w:pPr>
              <w:pStyle w:val="naisc"/>
              <w:spacing w:before="0" w:after="0"/>
              <w:ind w:firstLine="720"/>
            </w:pPr>
            <w:r>
              <w:t>1</w:t>
            </w:r>
            <w:r w:rsidR="00E27C8C">
              <w:t>2</w:t>
            </w:r>
            <w:r w:rsidR="006233FA">
              <w:t>1</w:t>
            </w:r>
            <w:r>
              <w:t>.</w:t>
            </w:r>
          </w:p>
        </w:tc>
        <w:tc>
          <w:tcPr>
            <w:tcW w:w="3086" w:type="dxa"/>
            <w:gridSpan w:val="2"/>
            <w:tcBorders>
              <w:left w:val="single" w:sz="6" w:space="0" w:color="000000"/>
              <w:bottom w:val="single" w:sz="4" w:space="0" w:color="auto"/>
              <w:right w:val="single" w:sz="6" w:space="0" w:color="000000"/>
            </w:tcBorders>
          </w:tcPr>
          <w:p w14:paraId="728E0165"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CD8740E" w14:textId="77777777" w:rsidR="00BC022F" w:rsidRPr="00712B66" w:rsidRDefault="00BC022F" w:rsidP="00BC022F">
            <w:pPr>
              <w:pStyle w:val="naisc"/>
              <w:spacing w:before="0" w:after="0"/>
              <w:jc w:val="both"/>
            </w:pPr>
            <w:r w:rsidRPr="00BC0B35">
              <w:t>19.</w:t>
            </w:r>
            <w:r w:rsidRPr="00BC0B35">
              <w:tab/>
              <w:t xml:space="preserve"> Lūdzam papildināt plāna projekta 8.6.pielikumu ar skaidrojumu, kādu pasākumu plānots īstenot ar pielikumā norādīto papildu nepieciešamo valsts budžeta finansējumu.</w:t>
            </w:r>
          </w:p>
        </w:tc>
        <w:tc>
          <w:tcPr>
            <w:tcW w:w="2410" w:type="dxa"/>
            <w:gridSpan w:val="2"/>
            <w:tcBorders>
              <w:left w:val="single" w:sz="6" w:space="0" w:color="000000"/>
              <w:bottom w:val="single" w:sz="4" w:space="0" w:color="auto"/>
              <w:right w:val="single" w:sz="6" w:space="0" w:color="000000"/>
            </w:tcBorders>
          </w:tcPr>
          <w:p w14:paraId="26E91A60" w14:textId="77777777" w:rsidR="00BC022F" w:rsidRDefault="00BC022F" w:rsidP="00BC022F">
            <w:pPr>
              <w:pStyle w:val="naisc"/>
              <w:spacing w:before="0" w:after="0"/>
            </w:pPr>
            <w:r>
              <w:t>Ņemts vērā</w:t>
            </w:r>
          </w:p>
          <w:p w14:paraId="57A58DD2" w14:textId="77777777" w:rsidR="00BC022F" w:rsidRPr="00712B66" w:rsidRDefault="00BC022F" w:rsidP="00BC022F">
            <w:pPr>
              <w:pStyle w:val="naisc"/>
              <w:spacing w:before="0" w:after="0"/>
            </w:pPr>
          </w:p>
        </w:tc>
        <w:tc>
          <w:tcPr>
            <w:tcW w:w="4394" w:type="dxa"/>
            <w:tcBorders>
              <w:top w:val="single" w:sz="4" w:space="0" w:color="auto"/>
              <w:left w:val="single" w:sz="4" w:space="0" w:color="auto"/>
              <w:bottom w:val="single" w:sz="4" w:space="0" w:color="auto"/>
            </w:tcBorders>
          </w:tcPr>
          <w:p w14:paraId="053E8CEE" w14:textId="77777777" w:rsidR="00BC022F" w:rsidRPr="00712B66" w:rsidRDefault="00BC022F" w:rsidP="00BC022F">
            <w:pPr>
              <w:jc w:val="both"/>
            </w:pPr>
            <w:r>
              <w:t>Paskaidrojam, ka o</w:t>
            </w:r>
            <w:r w:rsidRPr="00BC0B35">
              <w:t>nkoloģisko izmeklējumu plāns BKUS katram hematoonkoloģijas pacientam ietver testēšanu gan veselos, gan tumora audos, kas ir nepieciešams gan precīzai vēža mutāciju noteikšanai, gan pārmantotu iemeslu identifikācijai, kombinējot vairākās metodes, kas ir nepieciešams dažādu un daudzveidīgu mutāciju identifikācijai. Plānots pielietot vairākas NGS metodes - ātru pilnā eksoma sekvenēšanu, ātru dziļā pilna eksoma sekvenēšanu un transkriptoma sekvenēšanu, ja būs nepieciešams, tad arī pilno genoma sekvenēšanu un ne-NGS metodes kā, piemeram, augstas izšķirtspējas CMA, qPCR, FISH u.c.  Papildus pacientiem ar asins ļaundabīgajiem audzējiem ir nepieciešama atkārtotā terapijas kontroles monitorēšana, izmantojot molekulārās metodes.</w:t>
            </w:r>
          </w:p>
        </w:tc>
      </w:tr>
      <w:tr w:rsidR="00BC022F" w:rsidRPr="00712B66" w14:paraId="25F2A754" w14:textId="77777777" w:rsidTr="001F09B8">
        <w:tc>
          <w:tcPr>
            <w:tcW w:w="708" w:type="dxa"/>
            <w:tcBorders>
              <w:left w:val="single" w:sz="6" w:space="0" w:color="000000"/>
              <w:bottom w:val="single" w:sz="4" w:space="0" w:color="auto"/>
              <w:right w:val="single" w:sz="6" w:space="0" w:color="000000"/>
            </w:tcBorders>
            <w:shd w:val="clear" w:color="auto" w:fill="auto"/>
          </w:tcPr>
          <w:p w14:paraId="69E01428" w14:textId="77777777" w:rsidR="00BC022F" w:rsidRPr="00712B66" w:rsidRDefault="00BC022F" w:rsidP="006233FA">
            <w:pPr>
              <w:pStyle w:val="naisc"/>
              <w:spacing w:before="0" w:after="0"/>
              <w:jc w:val="left"/>
            </w:pPr>
            <w:r>
              <w:t>2</w:t>
            </w:r>
            <w:r w:rsidR="006233FA">
              <w:t>2</w:t>
            </w:r>
            <w:r>
              <w:t xml:space="preserve">. </w:t>
            </w:r>
          </w:p>
        </w:tc>
        <w:tc>
          <w:tcPr>
            <w:tcW w:w="3086" w:type="dxa"/>
            <w:gridSpan w:val="2"/>
            <w:tcBorders>
              <w:left w:val="single" w:sz="6" w:space="0" w:color="000000"/>
              <w:bottom w:val="single" w:sz="4" w:space="0" w:color="auto"/>
              <w:right w:val="single" w:sz="6" w:space="0" w:color="000000"/>
            </w:tcBorders>
            <w:shd w:val="clear" w:color="auto" w:fill="auto"/>
          </w:tcPr>
          <w:p w14:paraId="5472401C"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3E125C7F" w14:textId="77777777" w:rsidR="00BC022F" w:rsidRPr="00712B66" w:rsidRDefault="00BC022F" w:rsidP="00BC022F">
            <w:pPr>
              <w:pStyle w:val="naisc"/>
              <w:spacing w:before="0" w:after="0"/>
              <w:jc w:val="both"/>
            </w:pPr>
            <w:r w:rsidRPr="003B239A">
              <w:t>20.</w:t>
            </w:r>
            <w:r w:rsidRPr="003B239A">
              <w:tab/>
              <w:t xml:space="preserve">Plāna projekta 9.1.2.pielikumā </w:t>
            </w:r>
            <w:r w:rsidRPr="003B239A">
              <w:lastRenderedPageBreak/>
              <w:t>norādīts, ka plānots nodrošināt akūta, subakūta, ilgtermiņa rehabilitāciju stacionārā, dienas stacionāra un ambulatoru pakalpojumu pieejamību visās ārstniecības iestādēs, kas veic primāro onkoloģisko pacientu diagnostiku un ārstēšanu, savukārt papildu nepieciešamais valsts budžeta finansējums attiecināms tikai uz subakūtu rehabilitāciju. Lūdzam papildināt ar skaidrojumu, kāpēc ailē “Finanšu ietekme 2022.gadā un turpmāk ik gadu, EUR” sniegtajā aprēķinā tiek izmantots tieši VSIA “Paula Stradiņa klīniskā universitātes slimnīca” noteiktais subakūtās rehabilitācijas tarifs. Vienlaikus lūdzam skaidrot, kāpēc ailē “Plānotais pacientu skaits subakūtajā rehabilitācijā 2020” sniegtajā aprēķinā tiek izmantota ailē “Akūtā rehabilitācija 3/4 onko pacientu” norādītā vērtība, kura dalīta ar 2.</w:t>
            </w:r>
          </w:p>
        </w:tc>
        <w:tc>
          <w:tcPr>
            <w:tcW w:w="2410" w:type="dxa"/>
            <w:gridSpan w:val="2"/>
            <w:tcBorders>
              <w:left w:val="single" w:sz="6" w:space="0" w:color="000000"/>
              <w:bottom w:val="single" w:sz="4" w:space="0" w:color="auto"/>
              <w:right w:val="single" w:sz="6" w:space="0" w:color="000000"/>
            </w:tcBorders>
            <w:shd w:val="clear" w:color="auto" w:fill="auto"/>
          </w:tcPr>
          <w:p w14:paraId="6173444F"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1E10722D" w14:textId="77777777" w:rsidR="00BC022F" w:rsidRDefault="00BC022F" w:rsidP="00BC022F">
            <w:pPr>
              <w:jc w:val="both"/>
            </w:pPr>
            <w:r>
              <w:t xml:space="preserve">Paskaidrojam, ka Stratēģiskā onkoloģijas </w:t>
            </w:r>
            <w:r>
              <w:lastRenderedPageBreak/>
              <w:t xml:space="preserve">iepirkuma rezultāti nosaka, ka plānveida onkoloģiskās operācijas nodrošina sekojošas ārstniecības iestādes: RAKUS, PSKSU, Traumatoloģijas un ortopēdijas slimnīca, Liepājas reģionālā slimnīca, Daugavpils reģionālā slimnīca, tomēr divas no šīm ārstniecības iestādēm – PSKUS un Daugavpils reģionālā slimnīca – līdz šim nenodrošina pēctecīgu veselības aprūpi onkoloģijas pacientiem. Lai pacientam konkrētais subakūtās rehabilitācijas pakalpojums nebūtu jāmeklē un jāsaņem citā pakārtotā iestādē, nepieciešams papildus finansējums subakūtās rehabilitācijas nodrošināšanai PSKUS un Daugavpils reģionālajā slimnīcā. Tādēļ finanšu aprēķinā tiek izmantots subakūtās rehabilitācijas tarifs 1 791,00 euro, kas sakrīt gan PSKUS, gan Daugavpils reģionālajai slimnīcai. </w:t>
            </w:r>
          </w:p>
          <w:p w14:paraId="77F8FC44" w14:textId="77777777" w:rsidR="00BC022F" w:rsidRPr="00712B66" w:rsidRDefault="00BC022F" w:rsidP="00BC022F">
            <w:pPr>
              <w:jc w:val="both"/>
            </w:pPr>
            <w:r>
              <w:t xml:space="preserve">No visiem pacientiem, kuri nonāk stacionārā ar onkoloģisko diagnozi, ¾ būs nepieciešamība saņemt akūtās rehabilitācijas pakalpojumus, savukārt no šiem pacientiem, kas saņēmuši akūto rehabilitāciju tikai pusei būs nepieciešamība turpināt uzsākto terapiju, saņemt subakūtās rehabilitācijas pakalpojumus. Tādējādi uz subakūtās rehabilitācijas pakalpojumiem netiek nosūtīti pilnīgi visi pacienti, bet izvērtējot veselības stāvokļa indikācijas, tikai tie pacienti, kam konkrētais pakalpojums ir </w:t>
            </w:r>
            <w:r>
              <w:lastRenderedPageBreak/>
              <w:t>nepieciešams.</w:t>
            </w:r>
          </w:p>
        </w:tc>
      </w:tr>
      <w:tr w:rsidR="00BC022F" w:rsidRPr="00712B66" w14:paraId="6F9A2853" w14:textId="77777777" w:rsidTr="00164076">
        <w:tc>
          <w:tcPr>
            <w:tcW w:w="708" w:type="dxa"/>
            <w:tcBorders>
              <w:left w:val="single" w:sz="6" w:space="0" w:color="000000"/>
              <w:bottom w:val="single" w:sz="4" w:space="0" w:color="auto"/>
              <w:right w:val="single" w:sz="6" w:space="0" w:color="000000"/>
            </w:tcBorders>
          </w:tcPr>
          <w:p w14:paraId="690A0746" w14:textId="77777777" w:rsidR="00BC022F" w:rsidRPr="00712B66" w:rsidRDefault="00BC022F" w:rsidP="00BC022F">
            <w:pPr>
              <w:pStyle w:val="naisc"/>
              <w:spacing w:before="0" w:after="0"/>
              <w:ind w:firstLine="720"/>
            </w:pPr>
            <w:r>
              <w:lastRenderedPageBreak/>
              <w:t>22</w:t>
            </w:r>
            <w:r w:rsidR="006233FA">
              <w:t>3</w:t>
            </w:r>
            <w:r>
              <w:t>.</w:t>
            </w:r>
          </w:p>
        </w:tc>
        <w:tc>
          <w:tcPr>
            <w:tcW w:w="3086" w:type="dxa"/>
            <w:gridSpan w:val="2"/>
            <w:tcBorders>
              <w:left w:val="single" w:sz="6" w:space="0" w:color="000000"/>
              <w:bottom w:val="single" w:sz="4" w:space="0" w:color="auto"/>
              <w:right w:val="single" w:sz="6" w:space="0" w:color="000000"/>
            </w:tcBorders>
          </w:tcPr>
          <w:p w14:paraId="40C5E664"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3245BA1" w14:textId="77777777" w:rsidR="00BC022F" w:rsidRPr="00712B66" w:rsidRDefault="00BC022F" w:rsidP="00BC022F">
            <w:pPr>
              <w:pStyle w:val="naisc"/>
              <w:jc w:val="both"/>
            </w:pPr>
            <w:r>
              <w:t>21.</w:t>
            </w:r>
            <w:r>
              <w:tab/>
              <w:t xml:space="preserve"> Lūdzam papildināt plāna projekta 10.1.pielikumu ar detalizētiem aprēķiniem jaunam manipulācijas tarifam “Onkoloģisko pacientu dinamiskā novērošana ģimenes ārsta praksē”. </w:t>
            </w:r>
          </w:p>
        </w:tc>
        <w:tc>
          <w:tcPr>
            <w:tcW w:w="2410" w:type="dxa"/>
            <w:gridSpan w:val="2"/>
            <w:tcBorders>
              <w:left w:val="single" w:sz="6" w:space="0" w:color="000000"/>
              <w:bottom w:val="single" w:sz="4" w:space="0" w:color="auto"/>
              <w:right w:val="single" w:sz="6" w:space="0" w:color="000000"/>
            </w:tcBorders>
          </w:tcPr>
          <w:p w14:paraId="24DBE60A"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314CA1B" w14:textId="77777777" w:rsidR="00BC022F" w:rsidRPr="00712B66" w:rsidRDefault="00BC022F" w:rsidP="00BC022F">
            <w:pPr>
              <w:jc w:val="both"/>
            </w:pPr>
            <w:r>
              <w:t xml:space="preserve">Excel failā ievietotas manipulācijas tarifa “apakšas”. </w:t>
            </w:r>
          </w:p>
        </w:tc>
      </w:tr>
      <w:tr w:rsidR="00BC022F" w:rsidRPr="00712B66" w14:paraId="7734B2D8" w14:textId="77777777" w:rsidTr="00164076">
        <w:tc>
          <w:tcPr>
            <w:tcW w:w="708" w:type="dxa"/>
            <w:tcBorders>
              <w:left w:val="single" w:sz="6" w:space="0" w:color="000000"/>
              <w:bottom w:val="single" w:sz="4" w:space="0" w:color="auto"/>
              <w:right w:val="single" w:sz="6" w:space="0" w:color="000000"/>
            </w:tcBorders>
          </w:tcPr>
          <w:p w14:paraId="0809F30A" w14:textId="77777777" w:rsidR="00BC022F" w:rsidRPr="00712B66" w:rsidRDefault="001108CC" w:rsidP="001108CC">
            <w:pPr>
              <w:pStyle w:val="naisc"/>
              <w:spacing w:before="0" w:after="0"/>
              <w:ind w:firstLine="720"/>
              <w:jc w:val="left"/>
            </w:pPr>
            <w:r>
              <w:t>3</w:t>
            </w:r>
            <w:r w:rsidR="00BC022F">
              <w:t>2</w:t>
            </w:r>
            <w:r w:rsidR="006233FA">
              <w:t>4</w:t>
            </w:r>
            <w:r w:rsidR="00BC022F">
              <w:t>.</w:t>
            </w:r>
          </w:p>
        </w:tc>
        <w:tc>
          <w:tcPr>
            <w:tcW w:w="3086" w:type="dxa"/>
            <w:gridSpan w:val="2"/>
            <w:tcBorders>
              <w:left w:val="single" w:sz="6" w:space="0" w:color="000000"/>
              <w:bottom w:val="single" w:sz="4" w:space="0" w:color="auto"/>
              <w:right w:val="single" w:sz="6" w:space="0" w:color="000000"/>
            </w:tcBorders>
          </w:tcPr>
          <w:p w14:paraId="00BD75EB"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F615D15" w14:textId="77777777" w:rsidR="00BC022F" w:rsidRPr="00712B66" w:rsidRDefault="00BC022F" w:rsidP="00BC022F">
            <w:pPr>
              <w:pStyle w:val="naisc"/>
              <w:tabs>
                <w:tab w:val="left" w:pos="1216"/>
              </w:tabs>
              <w:jc w:val="both"/>
            </w:pPr>
            <w:r>
              <w:t xml:space="preserve">22. Lūdzam papildināt plāna projekta 11.1.1.pielikumu ar detalizētiem aprēķiniem norādītajiem jauniem manipulācijas tarifiem. </w:t>
            </w:r>
          </w:p>
        </w:tc>
        <w:tc>
          <w:tcPr>
            <w:tcW w:w="2410" w:type="dxa"/>
            <w:gridSpan w:val="2"/>
            <w:tcBorders>
              <w:left w:val="single" w:sz="6" w:space="0" w:color="000000"/>
              <w:bottom w:val="single" w:sz="4" w:space="0" w:color="auto"/>
              <w:right w:val="single" w:sz="6" w:space="0" w:color="000000"/>
            </w:tcBorders>
          </w:tcPr>
          <w:p w14:paraId="553CEEFB"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DA8FE69" w14:textId="77777777" w:rsidR="00BC022F" w:rsidRPr="00712B66" w:rsidRDefault="00BC022F" w:rsidP="00BC022F">
            <w:pPr>
              <w:jc w:val="both"/>
            </w:pPr>
            <w:r>
              <w:t>Excel failā ievietotas manipulācijas tarifa “apakšas”.</w:t>
            </w:r>
          </w:p>
        </w:tc>
      </w:tr>
      <w:tr w:rsidR="00BC022F" w:rsidRPr="00712B66" w14:paraId="1AF16934" w14:textId="77777777" w:rsidTr="00164076">
        <w:tc>
          <w:tcPr>
            <w:tcW w:w="708" w:type="dxa"/>
            <w:tcBorders>
              <w:left w:val="single" w:sz="6" w:space="0" w:color="000000"/>
              <w:bottom w:val="single" w:sz="4" w:space="0" w:color="auto"/>
              <w:right w:val="single" w:sz="6" w:space="0" w:color="000000"/>
            </w:tcBorders>
          </w:tcPr>
          <w:p w14:paraId="3BBE0B38" w14:textId="77777777" w:rsidR="00BC022F" w:rsidRPr="00712B66" w:rsidRDefault="00BC022F" w:rsidP="00BC022F">
            <w:pPr>
              <w:pStyle w:val="naisc"/>
              <w:spacing w:before="0" w:after="0"/>
              <w:ind w:firstLine="720"/>
            </w:pPr>
            <w:r>
              <w:t>22</w:t>
            </w:r>
            <w:r w:rsidR="006233FA">
              <w:t>5</w:t>
            </w:r>
            <w:r>
              <w:t>.</w:t>
            </w:r>
          </w:p>
        </w:tc>
        <w:tc>
          <w:tcPr>
            <w:tcW w:w="3086" w:type="dxa"/>
            <w:gridSpan w:val="2"/>
            <w:tcBorders>
              <w:left w:val="single" w:sz="6" w:space="0" w:color="000000"/>
              <w:bottom w:val="single" w:sz="4" w:space="0" w:color="auto"/>
              <w:right w:val="single" w:sz="6" w:space="0" w:color="000000"/>
            </w:tcBorders>
          </w:tcPr>
          <w:p w14:paraId="04C13BD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4214814" w14:textId="77777777" w:rsidR="00BC022F" w:rsidRPr="00712B66" w:rsidRDefault="00BC022F" w:rsidP="00BC022F">
            <w:pPr>
              <w:pStyle w:val="naisc"/>
              <w:spacing w:before="0" w:after="0"/>
              <w:jc w:val="both"/>
            </w:pPr>
            <w:r>
              <w:t xml:space="preserve">23. </w:t>
            </w:r>
            <w:r w:rsidRPr="00BF2A30">
              <w:t xml:space="preserve">Lūdzam papildināt plāna projekta 12.1.1.pielikumu, skaidrojot un pamatojot ar aprēķiniem, kā veidojas manipulācijas tarifa plānotais palielinājums 2,91 euro apmērā (no 14,54 euro uz 17,45 euro).  </w:t>
            </w:r>
          </w:p>
        </w:tc>
        <w:tc>
          <w:tcPr>
            <w:tcW w:w="2410" w:type="dxa"/>
            <w:gridSpan w:val="2"/>
            <w:tcBorders>
              <w:left w:val="single" w:sz="6" w:space="0" w:color="000000"/>
              <w:bottom w:val="single" w:sz="4" w:space="0" w:color="auto"/>
              <w:right w:val="single" w:sz="6" w:space="0" w:color="000000"/>
            </w:tcBorders>
          </w:tcPr>
          <w:p w14:paraId="0BD6D7B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4C1F81DE" w14:textId="77777777" w:rsidR="00BC022F" w:rsidRDefault="00BC022F" w:rsidP="00BC022F">
            <w:pPr>
              <w:jc w:val="both"/>
            </w:pPr>
            <w:r w:rsidRPr="00BF2A30">
              <w:t xml:space="preserve">Excel failā </w:t>
            </w:r>
            <w:r>
              <w:t>p</w:t>
            </w:r>
            <w:r w:rsidRPr="00BF2A30">
              <w:t>ievieno</w:t>
            </w:r>
            <w:r>
              <w:t>tas</w:t>
            </w:r>
            <w:r w:rsidRPr="00BF2A30">
              <w:t xml:space="preserve"> manipulāciju “apakšas”. </w:t>
            </w:r>
          </w:p>
          <w:p w14:paraId="6FC6066D" w14:textId="77777777" w:rsidR="00BC022F" w:rsidRPr="00712B66" w:rsidRDefault="00BC022F" w:rsidP="00BC022F">
            <w:pPr>
              <w:jc w:val="both"/>
            </w:pPr>
            <w:r>
              <w:t>Paskaidrojam, ka, u</w:t>
            </w:r>
            <w:r w:rsidRPr="00BF2A30">
              <w:t>zlabojoties pakalpojuma veikšanai, nepieciešams modernizēt aprīkojumu, kas uzlabo pakalpojuma veikšanas kvalitāti, bet sadārdzina tā veikšanas izmaksas.</w:t>
            </w:r>
          </w:p>
        </w:tc>
      </w:tr>
      <w:tr w:rsidR="00BC022F" w:rsidRPr="00712B66" w14:paraId="0395F620" w14:textId="77777777" w:rsidTr="00164076">
        <w:tc>
          <w:tcPr>
            <w:tcW w:w="708" w:type="dxa"/>
            <w:tcBorders>
              <w:left w:val="single" w:sz="6" w:space="0" w:color="000000"/>
              <w:bottom w:val="single" w:sz="4" w:space="0" w:color="auto"/>
              <w:right w:val="single" w:sz="6" w:space="0" w:color="000000"/>
            </w:tcBorders>
          </w:tcPr>
          <w:p w14:paraId="3A5DAF0E" w14:textId="77777777" w:rsidR="00BC022F" w:rsidRPr="00712B66" w:rsidRDefault="00BC022F" w:rsidP="00BC022F">
            <w:pPr>
              <w:pStyle w:val="naisc"/>
              <w:spacing w:before="0" w:after="0"/>
              <w:ind w:firstLine="720"/>
            </w:pPr>
            <w:r>
              <w:t>22</w:t>
            </w:r>
            <w:r w:rsidR="006233FA">
              <w:t>6</w:t>
            </w:r>
            <w:r>
              <w:t>.</w:t>
            </w:r>
          </w:p>
        </w:tc>
        <w:tc>
          <w:tcPr>
            <w:tcW w:w="3086" w:type="dxa"/>
            <w:gridSpan w:val="2"/>
            <w:tcBorders>
              <w:left w:val="single" w:sz="6" w:space="0" w:color="000000"/>
              <w:bottom w:val="single" w:sz="4" w:space="0" w:color="auto"/>
              <w:right w:val="single" w:sz="6" w:space="0" w:color="000000"/>
            </w:tcBorders>
          </w:tcPr>
          <w:p w14:paraId="37118AA5"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700BE9F" w14:textId="77777777" w:rsidR="00BC022F" w:rsidRDefault="00BC022F" w:rsidP="00BC022F">
            <w:pPr>
              <w:pStyle w:val="naisc"/>
              <w:jc w:val="both"/>
            </w:pPr>
            <w:r>
              <w:t xml:space="preserve">24. Lūdzam papildināt plāna projekta 12.1.3.pielikumu, skaidrojot un pamatojot ar aprēķiniem, kā veidojas manipulācijas tarifu plānotie palielinājumi brahiterapijas nodrošināšanai. Atbilstoši Nacionālā veselības dienesta interneta mājas lapā publicētajam manipulācijas sarakstam jau šobrīd manipulācijas 50303, 50415, 50416 un 50419 tiek apmaksātas SIA “Rīgas Austrumu klīniskā universitātes slimnīca”. Savukārt aprēķinā papildu nepieciešamajam finansējumam tiek izmantots manipulācijas tarifs ar 40% pieaugumu, nevis tikai pieaugums. Līdz ar to ir precizējams minētais pielikums, </w:t>
            </w:r>
            <w:r>
              <w:lastRenderedPageBreak/>
              <w:t>attiecīgi precizējot arī plāna projekta 1.pielikumā norādīto finansējumu.</w:t>
            </w:r>
          </w:p>
          <w:p w14:paraId="329DBC12" w14:textId="77777777" w:rsidR="00BC022F" w:rsidRPr="00712B66" w:rsidRDefault="00BC022F" w:rsidP="00BC022F">
            <w:pPr>
              <w:pStyle w:val="naisc"/>
              <w:spacing w:before="0" w:after="0"/>
              <w:ind w:firstLine="720"/>
              <w:jc w:val="both"/>
            </w:pPr>
          </w:p>
        </w:tc>
        <w:tc>
          <w:tcPr>
            <w:tcW w:w="2410" w:type="dxa"/>
            <w:gridSpan w:val="2"/>
            <w:tcBorders>
              <w:left w:val="single" w:sz="6" w:space="0" w:color="000000"/>
              <w:bottom w:val="single" w:sz="4" w:space="0" w:color="auto"/>
              <w:right w:val="single" w:sz="6" w:space="0" w:color="000000"/>
            </w:tcBorders>
          </w:tcPr>
          <w:p w14:paraId="6844BE00"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303A006F" w14:textId="77777777" w:rsidR="00BC022F" w:rsidRDefault="00BC022F" w:rsidP="00BC022F">
            <w:pPr>
              <w:jc w:val="both"/>
            </w:pPr>
            <w:r>
              <w:t xml:space="preserve">Pamatojot aprēķinu punktam 12.1.3., skaidrojam, ka 40% tarifa pieaugums manipulācijām 50303, 50415, 50416 un 50419 saistīts ar to, ka plānots  izmainīt apmaksas nosacījumus un pakalpojumu turpmāk veikt ne tikai SIA “Rīgas Austrumu klīniskā universitātes slimnīca”, bet arī citās ārstniecības iestādēs un reģionos, kas varēs nodrošināt pakalpojumu. </w:t>
            </w:r>
          </w:p>
          <w:p w14:paraId="3C2F7485" w14:textId="77777777" w:rsidR="00BC022F" w:rsidRPr="00712B66" w:rsidRDefault="00BC022F" w:rsidP="00BC022F">
            <w:pPr>
              <w:jc w:val="both"/>
            </w:pPr>
            <w:r>
              <w:t xml:space="preserve">Papildināts Excel fails ar manipulāciju “apakšām”. Šobrīd pieejamais finansējums ir atrasts SIA “Rīgas Austrumu klīniskā universitātes slimnīca” iekšējos resursos un pietiekams tikai 2021. gadam. Sākot ar </w:t>
            </w:r>
            <w:r>
              <w:lastRenderedPageBreak/>
              <w:t>2022. gada 1.janvāri finansējums nepieciešams visām ārstniecības iestādēm. Aprēķinātais finansējums palielināts, jo provizoriskais pacientu skaits pieaugs.</w:t>
            </w:r>
          </w:p>
        </w:tc>
      </w:tr>
      <w:tr w:rsidR="00BC022F" w:rsidRPr="00712B66" w14:paraId="57E76CB2" w14:textId="77777777" w:rsidTr="00164076">
        <w:tc>
          <w:tcPr>
            <w:tcW w:w="708" w:type="dxa"/>
            <w:tcBorders>
              <w:left w:val="single" w:sz="6" w:space="0" w:color="000000"/>
              <w:bottom w:val="single" w:sz="4" w:space="0" w:color="auto"/>
              <w:right w:val="single" w:sz="6" w:space="0" w:color="000000"/>
            </w:tcBorders>
          </w:tcPr>
          <w:p w14:paraId="2B0FDB01" w14:textId="77777777" w:rsidR="00BC022F" w:rsidRPr="00712B66" w:rsidRDefault="00BC022F" w:rsidP="00BC022F">
            <w:pPr>
              <w:pStyle w:val="naisc"/>
              <w:spacing w:before="0" w:after="0"/>
              <w:jc w:val="left"/>
            </w:pPr>
            <w:r>
              <w:lastRenderedPageBreak/>
              <w:t>2</w:t>
            </w:r>
            <w:r w:rsidR="006233FA">
              <w:t>7</w:t>
            </w:r>
            <w:r>
              <w:t>.</w:t>
            </w:r>
          </w:p>
        </w:tc>
        <w:tc>
          <w:tcPr>
            <w:tcW w:w="3086" w:type="dxa"/>
            <w:gridSpan w:val="2"/>
            <w:tcBorders>
              <w:left w:val="single" w:sz="6" w:space="0" w:color="000000"/>
              <w:bottom w:val="single" w:sz="4" w:space="0" w:color="auto"/>
              <w:right w:val="single" w:sz="6" w:space="0" w:color="000000"/>
            </w:tcBorders>
          </w:tcPr>
          <w:p w14:paraId="1A5183BE"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437C359" w14:textId="77777777" w:rsidR="00BC022F" w:rsidRPr="00712B66" w:rsidRDefault="00BC022F" w:rsidP="00BC022F">
            <w:pPr>
              <w:pStyle w:val="naisc"/>
              <w:jc w:val="both"/>
            </w:pPr>
            <w:r>
              <w:t>25. Lūdzam papildināt plāna projekta 12.1.5.pielikumu, skaidrojot un pamatojot ar aprēķiniem, kā veidojas manipulācijas tarifu plānotie palielinājumi. Vienlaikus vēršam uzmanību, ka manipulācijas tarifam 21022 “Piena dziedzera sektorāla rezekcija” norādītais papildu nepieciešamais finansējums nav pieskaitīts pie kopējā papildu nepieciešamā finansējuma. Līdz ar to ir precizējams minētais pielikums, attiecīgi precizējot arī plāna projekta 1.pielikumā norādīto finansējumu.</w:t>
            </w:r>
          </w:p>
        </w:tc>
        <w:tc>
          <w:tcPr>
            <w:tcW w:w="2410" w:type="dxa"/>
            <w:gridSpan w:val="2"/>
            <w:tcBorders>
              <w:left w:val="single" w:sz="6" w:space="0" w:color="000000"/>
              <w:bottom w:val="single" w:sz="4" w:space="0" w:color="auto"/>
              <w:right w:val="single" w:sz="6" w:space="0" w:color="000000"/>
            </w:tcBorders>
          </w:tcPr>
          <w:p w14:paraId="2A4E176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0E5B898" w14:textId="77777777" w:rsidR="00BC022F" w:rsidRPr="00712B66" w:rsidRDefault="00BC022F" w:rsidP="00BC022F">
            <w:pPr>
              <w:jc w:val="both"/>
            </w:pPr>
            <w:r>
              <w:t xml:space="preserve">Excel failā ievietotas manipulācijas tarifa “apakšas”. </w:t>
            </w:r>
          </w:p>
        </w:tc>
      </w:tr>
      <w:tr w:rsidR="00BC022F" w:rsidRPr="00712B66" w14:paraId="58353139" w14:textId="77777777" w:rsidTr="00164076">
        <w:tc>
          <w:tcPr>
            <w:tcW w:w="708" w:type="dxa"/>
            <w:tcBorders>
              <w:left w:val="single" w:sz="6" w:space="0" w:color="000000"/>
              <w:bottom w:val="single" w:sz="4" w:space="0" w:color="auto"/>
              <w:right w:val="single" w:sz="6" w:space="0" w:color="000000"/>
            </w:tcBorders>
          </w:tcPr>
          <w:p w14:paraId="6441BB75" w14:textId="77777777" w:rsidR="00BC022F" w:rsidRPr="00712B66" w:rsidRDefault="00BC022F" w:rsidP="00BC022F">
            <w:pPr>
              <w:pStyle w:val="naisc"/>
              <w:spacing w:before="0" w:after="0"/>
              <w:ind w:firstLine="720"/>
            </w:pPr>
            <w:r>
              <w:t>22</w:t>
            </w:r>
            <w:r w:rsidR="006233FA">
              <w:t>8</w:t>
            </w:r>
            <w:r>
              <w:t xml:space="preserve">. </w:t>
            </w:r>
          </w:p>
        </w:tc>
        <w:tc>
          <w:tcPr>
            <w:tcW w:w="3086" w:type="dxa"/>
            <w:gridSpan w:val="2"/>
            <w:tcBorders>
              <w:left w:val="single" w:sz="6" w:space="0" w:color="000000"/>
              <w:bottom w:val="single" w:sz="4" w:space="0" w:color="auto"/>
              <w:right w:val="single" w:sz="6" w:space="0" w:color="000000"/>
            </w:tcBorders>
          </w:tcPr>
          <w:p w14:paraId="48C16CB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F739F70" w14:textId="77777777" w:rsidR="00BC022F" w:rsidRPr="00712B66" w:rsidRDefault="00BC022F" w:rsidP="00BC022F">
            <w:pPr>
              <w:pStyle w:val="naisc"/>
              <w:spacing w:before="0" w:after="0"/>
              <w:jc w:val="both"/>
            </w:pPr>
            <w:r w:rsidRPr="00D24092">
              <w:t>26.</w:t>
            </w:r>
            <w:r w:rsidRPr="00D24092">
              <w:tab/>
              <w:t xml:space="preserve"> Atbilstoši Nacionālā veselības dienesta interneta mājas lapā publicētajam manipulācijas sarakstam jau šobrīd manipulāciju 50470 – 50472 apmaksa tiek veikta SIA “Siguldas slimnīca”, ja pacientus pakalpojuma saņemšanai nosūtījuši VSIA “Paula Stradiņa klīniskā universitātes slimnīca” vai SIA “Rīgas Austrumu klīniskā universitātes slimnīca” speciālisti. Līdz ar to nav saprotams, ar kādu pamatojumu plāna projekta 12.1.6.pielikumā ir norādīts papildu nepieciešamais valsts budžeta finansējums 370 101 euro apmērā.</w:t>
            </w:r>
          </w:p>
        </w:tc>
        <w:tc>
          <w:tcPr>
            <w:tcW w:w="2410" w:type="dxa"/>
            <w:gridSpan w:val="2"/>
            <w:tcBorders>
              <w:left w:val="single" w:sz="6" w:space="0" w:color="000000"/>
              <w:bottom w:val="single" w:sz="4" w:space="0" w:color="auto"/>
              <w:right w:val="single" w:sz="6" w:space="0" w:color="000000"/>
            </w:tcBorders>
          </w:tcPr>
          <w:p w14:paraId="51B85D0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8D6EC55" w14:textId="77777777" w:rsidR="00BC022F" w:rsidRPr="00D24092" w:rsidRDefault="00BC022F" w:rsidP="00BC022F">
            <w:pPr>
              <w:jc w:val="both"/>
            </w:pPr>
            <w:r>
              <w:t>Paskaidrojam, ka m</w:t>
            </w:r>
            <w:r w:rsidRPr="00D24092">
              <w:t>anipulāciju 50470, 50471, 50472 apmaksa tiek veikta SIA “Siguldas slimnīca”, ja pacientus pakalpojuma saņemšanai nosūtījuši VSIA “Paula Stradiņa klīniskā universitātes slimnīca” vai SIA “Rīgas Austrumu klīniskā universitātes slimnīca”. Papildus nepieciešamais finansējums tiek prasīts 300 pacientiem, jo realitātē 2020. gadā apmaksa veikta 23 pacientiem, bet 2019. gadā 12 pacientiem. Ja būs piešķirts papildus finansējums, tad būs iespēja mainīt apmaksas nosacījumus un pakalpojums kļūtu pieejamāks. Pieejamības uzlabošana.</w:t>
            </w:r>
          </w:p>
        </w:tc>
      </w:tr>
      <w:tr w:rsidR="00BC022F" w:rsidRPr="00712B66" w14:paraId="4C9A173F" w14:textId="77777777" w:rsidTr="00164076">
        <w:tc>
          <w:tcPr>
            <w:tcW w:w="708" w:type="dxa"/>
            <w:tcBorders>
              <w:left w:val="single" w:sz="6" w:space="0" w:color="000000"/>
              <w:bottom w:val="single" w:sz="4" w:space="0" w:color="auto"/>
              <w:right w:val="single" w:sz="6" w:space="0" w:color="000000"/>
            </w:tcBorders>
          </w:tcPr>
          <w:p w14:paraId="0BAE4854" w14:textId="77777777" w:rsidR="00BC022F" w:rsidRPr="00712B66" w:rsidRDefault="00BC022F" w:rsidP="00BC022F">
            <w:pPr>
              <w:pStyle w:val="naisc"/>
              <w:spacing w:before="0" w:after="0"/>
              <w:ind w:firstLine="720"/>
            </w:pPr>
            <w:r>
              <w:lastRenderedPageBreak/>
              <w:t>22</w:t>
            </w:r>
            <w:r w:rsidR="006233FA">
              <w:t>9</w:t>
            </w:r>
            <w:r>
              <w:t>.</w:t>
            </w:r>
          </w:p>
        </w:tc>
        <w:tc>
          <w:tcPr>
            <w:tcW w:w="3086" w:type="dxa"/>
            <w:gridSpan w:val="2"/>
            <w:tcBorders>
              <w:left w:val="single" w:sz="6" w:space="0" w:color="000000"/>
              <w:bottom w:val="single" w:sz="4" w:space="0" w:color="auto"/>
              <w:right w:val="single" w:sz="6" w:space="0" w:color="000000"/>
            </w:tcBorders>
          </w:tcPr>
          <w:p w14:paraId="38197238"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33F8E8F" w14:textId="77777777" w:rsidR="00BC022F" w:rsidRPr="00712B66" w:rsidRDefault="00BC022F" w:rsidP="00BC022F">
            <w:pPr>
              <w:pStyle w:val="naisc"/>
              <w:jc w:val="both"/>
            </w:pPr>
            <w:r>
              <w:t xml:space="preserve">27. Lūdzam papildināt plāna projekta 14.3.pielikumu ar detalizētiem aprēķiniem norādītajam jaunam tarifam “Konsīlijs pacientu ar īpašām veselības aprūpes vajadzībām nodošanai pieaugušo speciālistiem, pacientam sasniedzot 18 gadu vecumu”. </w:t>
            </w:r>
          </w:p>
        </w:tc>
        <w:tc>
          <w:tcPr>
            <w:tcW w:w="2410" w:type="dxa"/>
            <w:gridSpan w:val="2"/>
            <w:tcBorders>
              <w:left w:val="single" w:sz="6" w:space="0" w:color="000000"/>
              <w:bottom w:val="single" w:sz="4" w:space="0" w:color="auto"/>
              <w:right w:val="single" w:sz="6" w:space="0" w:color="000000"/>
            </w:tcBorders>
          </w:tcPr>
          <w:p w14:paraId="784CD0F9"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5F9D62C" w14:textId="77777777" w:rsidR="00BC022F" w:rsidRPr="00712B66" w:rsidRDefault="00BC022F" w:rsidP="00BC022F">
            <w:pPr>
              <w:jc w:val="both"/>
            </w:pPr>
            <w:r>
              <w:t>Excel failā ievietotas manipulācijas tarifa “apakšas” .</w:t>
            </w:r>
          </w:p>
        </w:tc>
      </w:tr>
      <w:tr w:rsidR="00BC022F" w:rsidRPr="00712B66" w14:paraId="37C5F131" w14:textId="77777777" w:rsidTr="00164076">
        <w:tc>
          <w:tcPr>
            <w:tcW w:w="708" w:type="dxa"/>
            <w:tcBorders>
              <w:left w:val="single" w:sz="6" w:space="0" w:color="000000"/>
              <w:bottom w:val="single" w:sz="4" w:space="0" w:color="auto"/>
              <w:right w:val="single" w:sz="6" w:space="0" w:color="000000"/>
            </w:tcBorders>
          </w:tcPr>
          <w:p w14:paraId="4E7AADBE" w14:textId="77777777" w:rsidR="00BC022F" w:rsidRPr="00712B66" w:rsidRDefault="00BC022F" w:rsidP="00BC022F">
            <w:pPr>
              <w:pStyle w:val="naisc"/>
              <w:spacing w:before="0" w:after="0"/>
              <w:ind w:firstLine="720"/>
            </w:pPr>
            <w:r>
              <w:t>2</w:t>
            </w:r>
            <w:r w:rsidR="006233FA">
              <w:t>30</w:t>
            </w:r>
            <w:r>
              <w:t>.</w:t>
            </w:r>
          </w:p>
        </w:tc>
        <w:tc>
          <w:tcPr>
            <w:tcW w:w="3086" w:type="dxa"/>
            <w:gridSpan w:val="2"/>
            <w:tcBorders>
              <w:left w:val="single" w:sz="6" w:space="0" w:color="000000"/>
              <w:bottom w:val="single" w:sz="4" w:space="0" w:color="auto"/>
              <w:right w:val="single" w:sz="6" w:space="0" w:color="000000"/>
            </w:tcBorders>
          </w:tcPr>
          <w:p w14:paraId="5368346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5FAF4036" w14:textId="77777777" w:rsidR="00BC022F" w:rsidRPr="00712B66" w:rsidRDefault="00BC022F" w:rsidP="00BC022F">
            <w:pPr>
              <w:pStyle w:val="NoSpacing"/>
              <w:jc w:val="both"/>
            </w:pPr>
            <w:r>
              <w:t xml:space="preserve">Lūdzam papildināt plāna projekta III sadaļas 3.apakšsadaļas 3.3.apakšsadaļu  ar informāciju, ka ESF projekta Nr. 9.2.5.0/17/I/001 “Ārstniecības un ārstniecības atbalsta personu pieejamības uzlabošana ārpus Rīgas” ietvaros tiek plānots pilotprojekts mobilās paliatīvās aprūpes pakalpojumu nodrošināšanai un pakalpojuma efektivitātes izvērtēšanai, lai sniegtu paliatīvās aprūpes pakalpojumus mājas apstākļos un ambulatori sniedzot konsultatīvu atbalstu paliatīvajā aprūpē. </w:t>
            </w:r>
          </w:p>
        </w:tc>
        <w:tc>
          <w:tcPr>
            <w:tcW w:w="2410" w:type="dxa"/>
            <w:gridSpan w:val="2"/>
            <w:tcBorders>
              <w:left w:val="single" w:sz="6" w:space="0" w:color="000000"/>
              <w:bottom w:val="single" w:sz="4" w:space="0" w:color="auto"/>
              <w:right w:val="single" w:sz="6" w:space="0" w:color="000000"/>
            </w:tcBorders>
          </w:tcPr>
          <w:p w14:paraId="613F4DED"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549D7608" w14:textId="77777777" w:rsidR="00BC022F" w:rsidRPr="00712B66" w:rsidRDefault="00BC022F" w:rsidP="00BC022F">
            <w:pPr>
              <w:jc w:val="both"/>
            </w:pPr>
            <w:r>
              <w:t>Pa</w:t>
            </w:r>
            <w:r w:rsidRPr="00AC49C7">
              <w:t>pildināt</w:t>
            </w:r>
            <w:r>
              <w:t>a</w:t>
            </w:r>
            <w:r w:rsidRPr="00AC49C7">
              <w:t xml:space="preserve"> plāna projekta III sadaļas 3.apakšsadaļas 3.3.apakšsadaļ</w:t>
            </w:r>
            <w:r>
              <w:t xml:space="preserve">a (38.lpp). </w:t>
            </w:r>
          </w:p>
        </w:tc>
      </w:tr>
      <w:tr w:rsidR="00BE5449" w:rsidRPr="00712B66" w14:paraId="6F15B22E" w14:textId="77777777" w:rsidTr="005D46EF">
        <w:tc>
          <w:tcPr>
            <w:tcW w:w="708" w:type="dxa"/>
            <w:tcBorders>
              <w:left w:val="single" w:sz="6" w:space="0" w:color="000000"/>
              <w:bottom w:val="single" w:sz="4" w:space="0" w:color="auto"/>
              <w:right w:val="single" w:sz="6" w:space="0" w:color="000000"/>
            </w:tcBorders>
            <w:shd w:val="clear" w:color="auto" w:fill="auto"/>
          </w:tcPr>
          <w:p w14:paraId="3FC2A7F0" w14:textId="77777777" w:rsidR="00BE5449" w:rsidRDefault="00DE0171" w:rsidP="00BC022F">
            <w:pPr>
              <w:pStyle w:val="naisc"/>
              <w:spacing w:before="0" w:after="0"/>
              <w:ind w:firstLine="720"/>
            </w:pPr>
            <w:r>
              <w:t>331.</w:t>
            </w:r>
          </w:p>
        </w:tc>
        <w:tc>
          <w:tcPr>
            <w:tcW w:w="3086" w:type="dxa"/>
            <w:gridSpan w:val="2"/>
            <w:tcBorders>
              <w:left w:val="single" w:sz="6" w:space="0" w:color="000000"/>
              <w:bottom w:val="single" w:sz="4" w:space="0" w:color="auto"/>
              <w:right w:val="single" w:sz="6" w:space="0" w:color="000000"/>
            </w:tcBorders>
            <w:shd w:val="clear" w:color="auto" w:fill="auto"/>
          </w:tcPr>
          <w:p w14:paraId="29B17270" w14:textId="77777777" w:rsidR="00BE5449" w:rsidRPr="00712B66" w:rsidRDefault="00BE5449"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177FFAC5" w14:textId="77777777" w:rsidR="00BE5449" w:rsidRDefault="00BE5449" w:rsidP="00BC022F">
            <w:pPr>
              <w:pStyle w:val="NoSpacing"/>
              <w:jc w:val="both"/>
            </w:pPr>
            <w:r w:rsidRPr="00BE5449">
              <w:t>Lūdzam precizēt plāna projekta pielikuma aili “Uzdevumu īstenošanai plānotais finansējums” atbilstoši likumam “Par vidēja termiņa budžeta ietvaru 2022., 2023. un 2024.gadam””, tajā norādot 2022.-2024.gadam visu VM budžetā plānoto finansējumu veselības aprūpes pakalpojumu nodrošināšanai onkoloģijas jomā.</w:t>
            </w:r>
          </w:p>
        </w:tc>
        <w:tc>
          <w:tcPr>
            <w:tcW w:w="2410" w:type="dxa"/>
            <w:gridSpan w:val="2"/>
            <w:tcBorders>
              <w:left w:val="single" w:sz="6" w:space="0" w:color="000000"/>
              <w:bottom w:val="single" w:sz="4" w:space="0" w:color="auto"/>
              <w:right w:val="single" w:sz="6" w:space="0" w:color="000000"/>
            </w:tcBorders>
            <w:shd w:val="clear" w:color="auto" w:fill="auto"/>
          </w:tcPr>
          <w:p w14:paraId="23C4275E" w14:textId="77777777" w:rsidR="00BE5449" w:rsidRDefault="00DE0171" w:rsidP="00BC022F">
            <w:pPr>
              <w:pStyle w:val="naisc"/>
              <w:spacing w:before="0" w:after="0"/>
            </w:pPr>
            <w:r>
              <w:t>Ņemts vērā</w:t>
            </w:r>
          </w:p>
        </w:tc>
        <w:tc>
          <w:tcPr>
            <w:tcW w:w="4394" w:type="dxa"/>
            <w:tcBorders>
              <w:top w:val="single" w:sz="4" w:space="0" w:color="auto"/>
              <w:left w:val="single" w:sz="4" w:space="0" w:color="auto"/>
              <w:bottom w:val="single" w:sz="4" w:space="0" w:color="auto"/>
            </w:tcBorders>
            <w:shd w:val="clear" w:color="auto" w:fill="auto"/>
          </w:tcPr>
          <w:p w14:paraId="372705C9" w14:textId="77777777" w:rsidR="00BE5449" w:rsidRDefault="00DE0171" w:rsidP="00BC022F">
            <w:pPr>
              <w:jc w:val="both"/>
            </w:pPr>
            <w:r>
              <w:t>Precizēts plāna projekta pielikums.</w:t>
            </w:r>
          </w:p>
        </w:tc>
      </w:tr>
      <w:tr w:rsidR="00BE5449" w:rsidRPr="00BE5449" w14:paraId="4A10530C" w14:textId="77777777" w:rsidTr="005D46EF">
        <w:tc>
          <w:tcPr>
            <w:tcW w:w="708" w:type="dxa"/>
            <w:tcBorders>
              <w:left w:val="single" w:sz="6" w:space="0" w:color="000000"/>
              <w:bottom w:val="single" w:sz="4" w:space="0" w:color="auto"/>
              <w:right w:val="single" w:sz="6" w:space="0" w:color="000000"/>
            </w:tcBorders>
            <w:shd w:val="clear" w:color="auto" w:fill="auto"/>
          </w:tcPr>
          <w:p w14:paraId="2E617776" w14:textId="77777777" w:rsidR="00BE5449" w:rsidRPr="00BE5449" w:rsidRDefault="00DE0171" w:rsidP="00BC022F">
            <w:pPr>
              <w:pStyle w:val="naisc"/>
              <w:spacing w:before="0" w:after="0"/>
              <w:ind w:firstLine="720"/>
            </w:pPr>
            <w:r>
              <w:t>332.</w:t>
            </w:r>
          </w:p>
        </w:tc>
        <w:tc>
          <w:tcPr>
            <w:tcW w:w="3086" w:type="dxa"/>
            <w:gridSpan w:val="2"/>
            <w:tcBorders>
              <w:left w:val="single" w:sz="6" w:space="0" w:color="000000"/>
              <w:bottom w:val="single" w:sz="4" w:space="0" w:color="auto"/>
              <w:right w:val="single" w:sz="6" w:space="0" w:color="000000"/>
            </w:tcBorders>
            <w:shd w:val="clear" w:color="auto" w:fill="auto"/>
          </w:tcPr>
          <w:p w14:paraId="6C30C14E" w14:textId="77777777" w:rsidR="00BE5449" w:rsidRPr="00BE5449" w:rsidRDefault="00BE5449"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2574CC91" w14:textId="77777777" w:rsidR="00BE5449" w:rsidRPr="00BE5449" w:rsidRDefault="00BE5449" w:rsidP="00BE5449">
            <w:pPr>
              <w:pStyle w:val="xxmsolistparagraph"/>
              <w:shd w:val="clear" w:color="auto" w:fill="FFFFFF"/>
              <w:spacing w:before="0" w:beforeAutospacing="0" w:after="0" w:afterAutospacing="0" w:line="231" w:lineRule="atLeast"/>
              <w:jc w:val="both"/>
              <w:rPr>
                <w:rFonts w:ascii="Calibri" w:hAnsi="Calibri" w:cs="Calibri"/>
                <w:color w:val="201F1E"/>
              </w:rPr>
            </w:pPr>
            <w:r w:rsidRPr="00BE5449">
              <w:rPr>
                <w:color w:val="201F1E"/>
                <w:bdr w:val="none" w:sz="0" w:space="0" w:color="auto" w:frame="1"/>
              </w:rPr>
              <w:t xml:space="preserve">Atbilstoši plāna projekta 1.sadaļā “Kopsavilkums” norādītajam plāna projektā iekļauto pasākumu īstenošanai nepieciešams papildu valsts budžeta finansējums 2023.gadam – 98 830 </w:t>
            </w:r>
            <w:r w:rsidRPr="00BE5449">
              <w:rPr>
                <w:color w:val="201F1E"/>
                <w:bdr w:val="none" w:sz="0" w:space="0" w:color="auto" w:frame="1"/>
              </w:rPr>
              <w:lastRenderedPageBreak/>
              <w:t>423 </w:t>
            </w:r>
            <w:r w:rsidRPr="00BE5449">
              <w:rPr>
                <w:i/>
                <w:iCs/>
                <w:color w:val="201F1E"/>
                <w:bdr w:val="none" w:sz="0" w:space="0" w:color="auto" w:frame="1"/>
              </w:rPr>
              <w:t>euro</w:t>
            </w:r>
            <w:r w:rsidRPr="00BE5449">
              <w:rPr>
                <w:color w:val="201F1E"/>
                <w:bdr w:val="none" w:sz="0" w:space="0" w:color="auto" w:frame="1"/>
              </w:rPr>
              <w:t>, 2024.gadam - 112 952 558 </w:t>
            </w:r>
            <w:r w:rsidRPr="00BE5449">
              <w:rPr>
                <w:i/>
                <w:iCs/>
                <w:color w:val="201F1E"/>
                <w:bdr w:val="none" w:sz="0" w:space="0" w:color="auto" w:frame="1"/>
              </w:rPr>
              <w:t>euro</w:t>
            </w:r>
            <w:r w:rsidRPr="00BE5449">
              <w:rPr>
                <w:color w:val="201F1E"/>
                <w:bdr w:val="none" w:sz="0" w:space="0" w:color="auto" w:frame="1"/>
              </w:rPr>
              <w:t>, 2025.gadam – 113 528 022 </w:t>
            </w:r>
            <w:r w:rsidRPr="00BE5449">
              <w:rPr>
                <w:i/>
                <w:iCs/>
                <w:color w:val="201F1E"/>
                <w:bdr w:val="none" w:sz="0" w:space="0" w:color="auto" w:frame="1"/>
              </w:rPr>
              <w:t>euro</w:t>
            </w:r>
            <w:r w:rsidRPr="00BE5449">
              <w:rPr>
                <w:color w:val="201F1E"/>
                <w:bdr w:val="none" w:sz="0" w:space="0" w:color="auto" w:frame="1"/>
              </w:rPr>
              <w:t> un turpmāk ik gadu 113 528 022 </w:t>
            </w:r>
            <w:r w:rsidRPr="00BE5449">
              <w:rPr>
                <w:i/>
                <w:iCs/>
                <w:color w:val="201F1E"/>
                <w:bdr w:val="none" w:sz="0" w:space="0" w:color="auto" w:frame="1"/>
              </w:rPr>
              <w:t>euro</w:t>
            </w:r>
            <w:r w:rsidRPr="00BE5449">
              <w:rPr>
                <w:color w:val="201F1E"/>
                <w:bdr w:val="none" w:sz="0" w:space="0" w:color="auto" w:frame="1"/>
              </w:rPr>
              <w:t>. Atbilstoši rīkojuma projekta 5.punktam jautājumu par papildu valsts budžeta līdzekļu piešķiršanu VM plānā paredzēto pasākumu īstenošanai 2023.–2024. gadam un turpmāk ik gadu paredzēts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14:paraId="0CD89AA4" w14:textId="77777777" w:rsidR="00BE5449" w:rsidRPr="00BE5449" w:rsidRDefault="00BE5449" w:rsidP="00BE5449">
            <w:pPr>
              <w:pStyle w:val="xxmsonormal"/>
              <w:shd w:val="clear" w:color="auto" w:fill="FFFFFF"/>
              <w:spacing w:before="0" w:beforeAutospacing="0" w:after="0" w:afterAutospacing="0"/>
              <w:ind w:firstLine="720"/>
              <w:jc w:val="both"/>
              <w:rPr>
                <w:rFonts w:ascii="Calibri" w:hAnsi="Calibri" w:cs="Calibri"/>
                <w:color w:val="201F1E"/>
              </w:rPr>
            </w:pPr>
            <w:r w:rsidRPr="00BE5449">
              <w:rPr>
                <w:color w:val="201F1E"/>
                <w:bdr w:val="none" w:sz="0" w:space="0" w:color="auto" w:frame="1"/>
              </w:rPr>
              <w:t>Ņemot vērā, ka plāna projektā iekļauto pasākumu īstenošanai 2023.gadam un turpmāk ik gadu ir nepieciešams ievērojama apmēra papildu valsts budžeta finansējums, un to, ka valsts budžeta fiskālā telpa ir ierobežota, lūdzam precizēt plāna projektu, pārskatot plāna projektā iekļautos pasākumus un būtiski samazinot to īstenošanai nepieciešamo papildu finansējuma apmēru atbilstoši valsts budžeta reālajām finansiālajām iespējām.</w:t>
            </w:r>
          </w:p>
        </w:tc>
        <w:tc>
          <w:tcPr>
            <w:tcW w:w="2410" w:type="dxa"/>
            <w:gridSpan w:val="2"/>
            <w:tcBorders>
              <w:left w:val="single" w:sz="6" w:space="0" w:color="000000"/>
              <w:bottom w:val="single" w:sz="4" w:space="0" w:color="auto"/>
              <w:right w:val="single" w:sz="6" w:space="0" w:color="000000"/>
            </w:tcBorders>
            <w:shd w:val="clear" w:color="auto" w:fill="auto"/>
          </w:tcPr>
          <w:p w14:paraId="6CB12F63" w14:textId="77777777" w:rsidR="00BE5449" w:rsidRPr="00BE5449" w:rsidRDefault="0045127C" w:rsidP="00BC022F">
            <w:pPr>
              <w:pStyle w:val="naisc"/>
              <w:spacing w:before="0" w:after="0"/>
            </w:pPr>
            <w:r>
              <w:lastRenderedPageBreak/>
              <w:t>Ņ</w:t>
            </w:r>
            <w:r w:rsidR="00BF740E">
              <w:t>emts vērā</w:t>
            </w:r>
          </w:p>
        </w:tc>
        <w:tc>
          <w:tcPr>
            <w:tcW w:w="4394" w:type="dxa"/>
            <w:tcBorders>
              <w:top w:val="single" w:sz="4" w:space="0" w:color="auto"/>
              <w:left w:val="single" w:sz="4" w:space="0" w:color="auto"/>
              <w:bottom w:val="single" w:sz="4" w:space="0" w:color="auto"/>
            </w:tcBorders>
            <w:shd w:val="clear" w:color="auto" w:fill="auto"/>
          </w:tcPr>
          <w:p w14:paraId="6473D070" w14:textId="77777777" w:rsidR="00BE5449" w:rsidRPr="00BE5449" w:rsidRDefault="004B7880" w:rsidP="004B7880">
            <w:pPr>
              <w:jc w:val="both"/>
            </w:pPr>
            <w:r>
              <w:t>Veselības aprūpes pakalpojumu onkoloģijas jomā uzlabošanas plāna 2022.–2024. gadam projekt</w:t>
            </w:r>
            <w:r w:rsidR="00CD729C">
              <w:t>s un tā pielikums “</w:t>
            </w:r>
            <w:r w:rsidR="00CD729C" w:rsidRPr="00CD729C">
              <w:t xml:space="preserve">Kopsavilkums par plānā iekļauto pasākumu īstenošanai </w:t>
            </w:r>
            <w:r w:rsidR="00CD729C" w:rsidRPr="00CD729C">
              <w:lastRenderedPageBreak/>
              <w:t>nepieciešamo finansējumu</w:t>
            </w:r>
            <w:r w:rsidR="00CD729C">
              <w:t xml:space="preserve">” ir salāgots ar </w:t>
            </w:r>
            <w:r w:rsidR="00CD729C" w:rsidRPr="00CD729C">
              <w:t>Sabiedrības veselības pamatnostādn</w:t>
            </w:r>
            <w:r w:rsidR="00CD729C">
              <w:t>ēm</w:t>
            </w:r>
            <w:r w:rsidR="00CD729C" w:rsidRPr="00CD729C">
              <w:t xml:space="preserve"> 2021.-2027. gadam</w:t>
            </w:r>
            <w:r w:rsidR="00CD729C">
              <w:t xml:space="preserve">, kas </w:t>
            </w:r>
            <w:r w:rsidR="00CD729C" w:rsidRPr="00CD729C">
              <w:t>apstiprinātas 24.05.2022. MK sēdē (22-TA-1571) (https://tapportals.mk.gov.lv/legal_acts/746a6c77-a9f4-4182-9084-e4ab10484b2e)</w:t>
            </w:r>
            <w:r w:rsidR="00CD729C">
              <w:t>.</w:t>
            </w:r>
          </w:p>
        </w:tc>
      </w:tr>
      <w:tr w:rsidR="005D46EF" w:rsidRPr="00BE5449" w14:paraId="009CA851" w14:textId="77777777" w:rsidTr="007F538E">
        <w:tc>
          <w:tcPr>
            <w:tcW w:w="708" w:type="dxa"/>
            <w:tcBorders>
              <w:left w:val="single" w:sz="6" w:space="0" w:color="000000"/>
              <w:bottom w:val="single" w:sz="4" w:space="0" w:color="auto"/>
              <w:right w:val="single" w:sz="6" w:space="0" w:color="000000"/>
            </w:tcBorders>
            <w:shd w:val="clear" w:color="auto" w:fill="auto"/>
          </w:tcPr>
          <w:p w14:paraId="6F4EBE96" w14:textId="77777777" w:rsidR="005D46EF" w:rsidRDefault="005D46EF" w:rsidP="00BC022F">
            <w:pPr>
              <w:pStyle w:val="naisc"/>
              <w:spacing w:before="0" w:after="0"/>
              <w:ind w:firstLine="720"/>
            </w:pPr>
          </w:p>
        </w:tc>
        <w:tc>
          <w:tcPr>
            <w:tcW w:w="14284" w:type="dxa"/>
            <w:gridSpan w:val="6"/>
            <w:tcBorders>
              <w:left w:val="single" w:sz="6" w:space="0" w:color="000000"/>
              <w:bottom w:val="single" w:sz="4" w:space="0" w:color="auto"/>
            </w:tcBorders>
            <w:shd w:val="clear" w:color="auto" w:fill="auto"/>
          </w:tcPr>
          <w:p w14:paraId="3AF2686B" w14:textId="77777777" w:rsidR="005D46EF" w:rsidRPr="005D46EF" w:rsidRDefault="005D46EF" w:rsidP="005D46EF">
            <w:pPr>
              <w:jc w:val="center"/>
              <w:rPr>
                <w:b/>
                <w:bCs/>
              </w:rPr>
            </w:pPr>
            <w:r w:rsidRPr="005D46EF">
              <w:rPr>
                <w:b/>
                <w:bCs/>
                <w:color w:val="201F1E"/>
                <w:bdr w:val="none" w:sz="0" w:space="0" w:color="auto" w:frame="1"/>
              </w:rPr>
              <w:t>Finanšu ministrijas priekšlikumi (saņemti 09.06.2022.)</w:t>
            </w:r>
          </w:p>
        </w:tc>
      </w:tr>
      <w:tr w:rsidR="005D46EF" w:rsidRPr="00BE5449" w14:paraId="160BA634" w14:textId="77777777" w:rsidTr="005D46EF">
        <w:tc>
          <w:tcPr>
            <w:tcW w:w="708" w:type="dxa"/>
            <w:tcBorders>
              <w:left w:val="single" w:sz="6" w:space="0" w:color="000000"/>
              <w:bottom w:val="single" w:sz="4" w:space="0" w:color="auto"/>
              <w:right w:val="single" w:sz="6" w:space="0" w:color="000000"/>
            </w:tcBorders>
            <w:shd w:val="clear" w:color="auto" w:fill="auto"/>
          </w:tcPr>
          <w:p w14:paraId="14F1DDEE" w14:textId="77777777" w:rsidR="005D46EF" w:rsidRDefault="007570E5" w:rsidP="00BC022F">
            <w:pPr>
              <w:pStyle w:val="naisc"/>
              <w:spacing w:before="0" w:after="0"/>
              <w:ind w:firstLine="720"/>
            </w:pPr>
            <w:r>
              <w:t>333.</w:t>
            </w:r>
          </w:p>
        </w:tc>
        <w:tc>
          <w:tcPr>
            <w:tcW w:w="3086" w:type="dxa"/>
            <w:gridSpan w:val="2"/>
            <w:tcBorders>
              <w:left w:val="single" w:sz="6" w:space="0" w:color="000000"/>
              <w:bottom w:val="single" w:sz="4" w:space="0" w:color="auto"/>
              <w:right w:val="single" w:sz="6" w:space="0" w:color="000000"/>
            </w:tcBorders>
            <w:shd w:val="clear" w:color="auto" w:fill="auto"/>
          </w:tcPr>
          <w:p w14:paraId="1DDBB746" w14:textId="77777777" w:rsidR="005D46EF" w:rsidRPr="00BE5449" w:rsidRDefault="005D46E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1112C62C" w14:textId="77777777" w:rsidR="005D46EF" w:rsidRPr="00BE5449" w:rsidRDefault="007570E5" w:rsidP="00BE5449">
            <w:pPr>
              <w:pStyle w:val="xxmsolistparagraph"/>
              <w:shd w:val="clear" w:color="auto" w:fill="FFFFFF"/>
              <w:spacing w:before="0" w:beforeAutospacing="0" w:after="0" w:afterAutospacing="0" w:line="231" w:lineRule="atLeast"/>
              <w:jc w:val="both"/>
              <w:rPr>
                <w:color w:val="201F1E"/>
                <w:bdr w:val="none" w:sz="0" w:space="0" w:color="auto" w:frame="1"/>
              </w:rPr>
            </w:pPr>
            <w:r>
              <w:rPr>
                <w:color w:val="201F1E"/>
                <w:bdr w:val="none" w:sz="0" w:space="0" w:color="auto" w:frame="1"/>
              </w:rPr>
              <w:t>1.</w:t>
            </w:r>
            <w:r w:rsidRPr="007570E5">
              <w:rPr>
                <w:color w:val="201F1E"/>
                <w:bdr w:val="none" w:sz="0" w:space="0" w:color="auto" w:frame="1"/>
              </w:rPr>
              <w:t xml:space="preserve">Ņemot vērā, ka plāna projektā iekļauto pasākumu īstenošanai 2023.gadam un turpmāk ik gadu ir nepieciešams ievērojama apmēra papildu valsts budžeta finansējums, un to, ka valsts budžeta </w:t>
            </w:r>
            <w:r w:rsidRPr="007570E5">
              <w:rPr>
                <w:color w:val="201F1E"/>
                <w:bdr w:val="none" w:sz="0" w:space="0" w:color="auto" w:frame="1"/>
              </w:rPr>
              <w:lastRenderedPageBreak/>
              <w:t>fiskālā telpa ir ierobežota, ierosinām prioritizēt plāna projektā iekļautos pasākumus, ievērojot, ka visu pasākumu īstenošana var nebūt iespējama.</w:t>
            </w:r>
          </w:p>
        </w:tc>
        <w:tc>
          <w:tcPr>
            <w:tcW w:w="2410" w:type="dxa"/>
            <w:gridSpan w:val="2"/>
            <w:tcBorders>
              <w:left w:val="single" w:sz="6" w:space="0" w:color="000000"/>
              <w:bottom w:val="single" w:sz="4" w:space="0" w:color="auto"/>
              <w:right w:val="single" w:sz="6" w:space="0" w:color="000000"/>
            </w:tcBorders>
            <w:shd w:val="clear" w:color="auto" w:fill="auto"/>
          </w:tcPr>
          <w:p w14:paraId="184937A1" w14:textId="77777777" w:rsidR="005D46EF" w:rsidRDefault="00FC4170"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4BE7C8B5" w14:textId="77777777" w:rsidR="005D46EF" w:rsidRDefault="00FC4170" w:rsidP="004B7880">
            <w:pPr>
              <w:jc w:val="both"/>
            </w:pPr>
            <w:r>
              <w:t>Pieņemts zināšanai.</w:t>
            </w:r>
          </w:p>
        </w:tc>
      </w:tr>
      <w:tr w:rsidR="005D46EF" w:rsidRPr="00BE5449" w14:paraId="0FEB7AEA" w14:textId="77777777" w:rsidTr="005D46EF">
        <w:tc>
          <w:tcPr>
            <w:tcW w:w="708" w:type="dxa"/>
            <w:tcBorders>
              <w:left w:val="single" w:sz="6" w:space="0" w:color="000000"/>
              <w:bottom w:val="single" w:sz="4" w:space="0" w:color="auto"/>
              <w:right w:val="single" w:sz="6" w:space="0" w:color="000000"/>
            </w:tcBorders>
            <w:shd w:val="clear" w:color="auto" w:fill="auto"/>
          </w:tcPr>
          <w:p w14:paraId="57F3DDF9" w14:textId="77777777" w:rsidR="005D46EF" w:rsidRDefault="007570E5" w:rsidP="00BC022F">
            <w:pPr>
              <w:pStyle w:val="naisc"/>
              <w:spacing w:before="0" w:after="0"/>
              <w:ind w:firstLine="720"/>
            </w:pPr>
            <w:r>
              <w:t>334.</w:t>
            </w:r>
          </w:p>
        </w:tc>
        <w:tc>
          <w:tcPr>
            <w:tcW w:w="3086" w:type="dxa"/>
            <w:gridSpan w:val="2"/>
            <w:tcBorders>
              <w:left w:val="single" w:sz="6" w:space="0" w:color="000000"/>
              <w:bottom w:val="single" w:sz="4" w:space="0" w:color="auto"/>
              <w:right w:val="single" w:sz="6" w:space="0" w:color="000000"/>
            </w:tcBorders>
            <w:shd w:val="clear" w:color="auto" w:fill="auto"/>
          </w:tcPr>
          <w:p w14:paraId="4197856E" w14:textId="77777777" w:rsidR="005D46EF" w:rsidRPr="00BE5449" w:rsidRDefault="005D46E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6CE69CFB" w14:textId="77777777" w:rsidR="005D46EF" w:rsidRPr="00BE5449" w:rsidRDefault="007570E5" w:rsidP="00BE5449">
            <w:pPr>
              <w:pStyle w:val="xxmsolistparagraph"/>
              <w:shd w:val="clear" w:color="auto" w:fill="FFFFFF"/>
              <w:spacing w:before="0" w:beforeAutospacing="0" w:after="0" w:afterAutospacing="0" w:line="231" w:lineRule="atLeast"/>
              <w:jc w:val="both"/>
              <w:rPr>
                <w:color w:val="201F1E"/>
                <w:bdr w:val="none" w:sz="0" w:space="0" w:color="auto" w:frame="1"/>
              </w:rPr>
            </w:pPr>
            <w:r>
              <w:rPr>
                <w:color w:val="201F1E"/>
                <w:bdr w:val="none" w:sz="0" w:space="0" w:color="auto" w:frame="1"/>
              </w:rPr>
              <w:t>2.</w:t>
            </w:r>
            <w:r w:rsidRPr="007570E5">
              <w:rPr>
                <w:color w:val="201F1E"/>
                <w:bdr w:val="none" w:sz="0" w:space="0" w:color="auto" w:frame="1"/>
              </w:rPr>
              <w:t>Ņemot vērā, ka ir 2022.gada vidus un aprēķini papildu nepieciešamajam finansējuma apmēram balstīti uz 2020.gada izpildes datiem (piem. 6.2.5., 7.1., 7.2., 9.1.2., u.c. pasākumi), lūdzam papildināt plāna projektu ar skaidrojumu par aprēķinos izmantoto periodu, t.i. 2020.gadu.</w:t>
            </w:r>
          </w:p>
        </w:tc>
        <w:tc>
          <w:tcPr>
            <w:tcW w:w="2410" w:type="dxa"/>
            <w:gridSpan w:val="2"/>
            <w:tcBorders>
              <w:left w:val="single" w:sz="6" w:space="0" w:color="000000"/>
              <w:bottom w:val="single" w:sz="4" w:space="0" w:color="auto"/>
              <w:right w:val="single" w:sz="6" w:space="0" w:color="000000"/>
            </w:tcBorders>
            <w:shd w:val="clear" w:color="auto" w:fill="auto"/>
          </w:tcPr>
          <w:p w14:paraId="66214916" w14:textId="77777777" w:rsidR="005D46EF" w:rsidRDefault="00FC4170" w:rsidP="00BC022F">
            <w:pPr>
              <w:pStyle w:val="naisc"/>
              <w:spacing w:before="0" w:after="0"/>
            </w:pPr>
            <w:r>
              <w:t>Ņemts vērā</w:t>
            </w:r>
          </w:p>
        </w:tc>
        <w:tc>
          <w:tcPr>
            <w:tcW w:w="4394" w:type="dxa"/>
            <w:tcBorders>
              <w:top w:val="single" w:sz="4" w:space="0" w:color="auto"/>
              <w:left w:val="single" w:sz="4" w:space="0" w:color="auto"/>
              <w:bottom w:val="single" w:sz="4" w:space="0" w:color="auto"/>
            </w:tcBorders>
            <w:shd w:val="clear" w:color="auto" w:fill="auto"/>
          </w:tcPr>
          <w:p w14:paraId="25FDAD3B" w14:textId="77777777" w:rsidR="005D46EF" w:rsidRDefault="00FC4170" w:rsidP="004B7880">
            <w:pPr>
              <w:jc w:val="both"/>
            </w:pPr>
            <w:r>
              <w:t>Precizēts plāna projekts.</w:t>
            </w:r>
          </w:p>
        </w:tc>
      </w:tr>
      <w:tr w:rsidR="005D46EF" w:rsidRPr="00BE5449" w14:paraId="1732F350" w14:textId="77777777" w:rsidTr="005D46EF">
        <w:tc>
          <w:tcPr>
            <w:tcW w:w="708" w:type="dxa"/>
            <w:tcBorders>
              <w:left w:val="single" w:sz="6" w:space="0" w:color="000000"/>
              <w:bottom w:val="single" w:sz="4" w:space="0" w:color="auto"/>
              <w:right w:val="single" w:sz="6" w:space="0" w:color="000000"/>
            </w:tcBorders>
            <w:shd w:val="clear" w:color="auto" w:fill="auto"/>
          </w:tcPr>
          <w:p w14:paraId="57D72B9D" w14:textId="77777777" w:rsidR="005D46EF" w:rsidRDefault="007570E5" w:rsidP="00BC022F">
            <w:pPr>
              <w:pStyle w:val="naisc"/>
              <w:spacing w:before="0" w:after="0"/>
              <w:ind w:firstLine="720"/>
            </w:pPr>
            <w:r>
              <w:t>335.</w:t>
            </w:r>
          </w:p>
        </w:tc>
        <w:tc>
          <w:tcPr>
            <w:tcW w:w="3086" w:type="dxa"/>
            <w:gridSpan w:val="2"/>
            <w:tcBorders>
              <w:left w:val="single" w:sz="6" w:space="0" w:color="000000"/>
              <w:bottom w:val="single" w:sz="4" w:space="0" w:color="auto"/>
              <w:right w:val="single" w:sz="6" w:space="0" w:color="000000"/>
            </w:tcBorders>
            <w:shd w:val="clear" w:color="auto" w:fill="auto"/>
          </w:tcPr>
          <w:p w14:paraId="74B1003F" w14:textId="77777777" w:rsidR="005D46EF" w:rsidRPr="00BE5449" w:rsidRDefault="005D46E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45636566" w14:textId="77777777" w:rsidR="005D46EF" w:rsidRPr="00BE5449" w:rsidRDefault="007570E5" w:rsidP="00BE5449">
            <w:pPr>
              <w:pStyle w:val="xxmsolistparagraph"/>
              <w:shd w:val="clear" w:color="auto" w:fill="FFFFFF"/>
              <w:spacing w:before="0" w:beforeAutospacing="0" w:after="0" w:afterAutospacing="0" w:line="231" w:lineRule="atLeast"/>
              <w:jc w:val="both"/>
              <w:rPr>
                <w:color w:val="201F1E"/>
                <w:bdr w:val="none" w:sz="0" w:space="0" w:color="auto" w:frame="1"/>
              </w:rPr>
            </w:pPr>
            <w:r>
              <w:rPr>
                <w:color w:val="201F1E"/>
                <w:bdr w:val="none" w:sz="0" w:space="0" w:color="auto" w:frame="1"/>
              </w:rPr>
              <w:t>3.</w:t>
            </w:r>
            <w:r w:rsidRPr="007570E5">
              <w:rPr>
                <w:color w:val="201F1E"/>
                <w:bdr w:val="none" w:sz="0" w:space="0" w:color="auto" w:frame="1"/>
              </w:rPr>
              <w:t>Atbilstoši plāna projekta 7.2.pielikumā “Izstrādāt kvalitātes prasības pakalpojuma sniedzējiem, kas nodrošina onkoloģisko saslimšanu ķirurģisko ārstēšanu” norādītajam faktiski izlietotais finansējuma apjoms 2020.gadam piemaksai par sarežģītu onkoloģisko operāciju ir 2 743 848 euro, savukārt plāna projekta pielikuma “Veselības aprūpes pakalpojumu onkoloģijas jomā uzlabošanas plānam 2022.-2024.gadam” ailē “Uzdevumu īstenošanai plānotais finansējums atbilstoši likumam “Par vidēja termiņa budžeta ietvaru 2022., 2023. un 2024.gadam”” norādīts, ka minētajam pasākumam ir paredzēts finansējums 25 114 738 euro apmērā. Ņemot vērā būtisko starpību starp plānoto un izlietoto finansējumu,  skaidrojama informācija.</w:t>
            </w:r>
          </w:p>
        </w:tc>
        <w:tc>
          <w:tcPr>
            <w:tcW w:w="2410" w:type="dxa"/>
            <w:gridSpan w:val="2"/>
            <w:tcBorders>
              <w:left w:val="single" w:sz="6" w:space="0" w:color="000000"/>
              <w:bottom w:val="single" w:sz="4" w:space="0" w:color="auto"/>
              <w:right w:val="single" w:sz="6" w:space="0" w:color="000000"/>
            </w:tcBorders>
            <w:shd w:val="clear" w:color="auto" w:fill="auto"/>
          </w:tcPr>
          <w:p w14:paraId="1135E548" w14:textId="77777777" w:rsidR="005D46EF" w:rsidRDefault="00FC4170" w:rsidP="00BC022F">
            <w:pPr>
              <w:pStyle w:val="naisc"/>
              <w:spacing w:before="0" w:after="0"/>
            </w:pPr>
            <w:r>
              <w:t>Ņemts vērā</w:t>
            </w:r>
          </w:p>
        </w:tc>
        <w:tc>
          <w:tcPr>
            <w:tcW w:w="4394" w:type="dxa"/>
            <w:tcBorders>
              <w:top w:val="single" w:sz="4" w:space="0" w:color="auto"/>
              <w:left w:val="single" w:sz="4" w:space="0" w:color="auto"/>
              <w:bottom w:val="single" w:sz="4" w:space="0" w:color="auto"/>
            </w:tcBorders>
            <w:shd w:val="clear" w:color="auto" w:fill="auto"/>
          </w:tcPr>
          <w:p w14:paraId="5BA9ABDC" w14:textId="77777777" w:rsidR="005D46EF" w:rsidRDefault="00FC4170" w:rsidP="004B7880">
            <w:pPr>
              <w:jc w:val="both"/>
            </w:pPr>
            <w:r>
              <w:t>Precizēts plāna projekts.</w:t>
            </w:r>
          </w:p>
        </w:tc>
      </w:tr>
      <w:tr w:rsidR="005D46EF" w:rsidRPr="00BE5449" w14:paraId="257B808B" w14:textId="77777777" w:rsidTr="005D46EF">
        <w:tc>
          <w:tcPr>
            <w:tcW w:w="708" w:type="dxa"/>
            <w:tcBorders>
              <w:left w:val="single" w:sz="6" w:space="0" w:color="000000"/>
              <w:bottom w:val="single" w:sz="4" w:space="0" w:color="auto"/>
              <w:right w:val="single" w:sz="6" w:space="0" w:color="000000"/>
            </w:tcBorders>
            <w:shd w:val="clear" w:color="auto" w:fill="auto"/>
          </w:tcPr>
          <w:p w14:paraId="18ACF61E" w14:textId="77777777" w:rsidR="005D46EF" w:rsidRDefault="007570E5" w:rsidP="00BC022F">
            <w:pPr>
              <w:pStyle w:val="naisc"/>
              <w:spacing w:before="0" w:after="0"/>
              <w:ind w:firstLine="720"/>
            </w:pPr>
            <w:r>
              <w:t>336.</w:t>
            </w:r>
          </w:p>
        </w:tc>
        <w:tc>
          <w:tcPr>
            <w:tcW w:w="3086" w:type="dxa"/>
            <w:gridSpan w:val="2"/>
            <w:tcBorders>
              <w:left w:val="single" w:sz="6" w:space="0" w:color="000000"/>
              <w:bottom w:val="single" w:sz="4" w:space="0" w:color="auto"/>
              <w:right w:val="single" w:sz="6" w:space="0" w:color="000000"/>
            </w:tcBorders>
            <w:shd w:val="clear" w:color="auto" w:fill="auto"/>
          </w:tcPr>
          <w:p w14:paraId="3E6A9D43" w14:textId="77777777" w:rsidR="005D46EF" w:rsidRPr="00BE5449" w:rsidRDefault="005D46E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1B1FEE4E" w14:textId="77777777" w:rsidR="005D46EF" w:rsidRPr="00BE5449" w:rsidRDefault="007570E5" w:rsidP="00BE5449">
            <w:pPr>
              <w:pStyle w:val="xxmsolistparagraph"/>
              <w:shd w:val="clear" w:color="auto" w:fill="FFFFFF"/>
              <w:spacing w:before="0" w:beforeAutospacing="0" w:after="0" w:afterAutospacing="0" w:line="231" w:lineRule="atLeast"/>
              <w:jc w:val="both"/>
              <w:rPr>
                <w:color w:val="201F1E"/>
                <w:bdr w:val="none" w:sz="0" w:space="0" w:color="auto" w:frame="1"/>
              </w:rPr>
            </w:pPr>
            <w:r>
              <w:rPr>
                <w:color w:val="201F1E"/>
                <w:bdr w:val="none" w:sz="0" w:space="0" w:color="auto" w:frame="1"/>
              </w:rPr>
              <w:t>4.</w:t>
            </w:r>
            <w:r w:rsidRPr="007570E5">
              <w:rPr>
                <w:color w:val="201F1E"/>
                <w:bdr w:val="none" w:sz="0" w:space="0" w:color="auto" w:frame="1"/>
              </w:rPr>
              <w:t xml:space="preserve"> Ņemot vērā, ka atbilstoši plāna projekta 9.1.2.pielikumā “Nodrošināta akūta, </w:t>
            </w:r>
            <w:r w:rsidRPr="007570E5">
              <w:rPr>
                <w:color w:val="201F1E"/>
                <w:bdr w:val="none" w:sz="0" w:space="0" w:color="auto" w:frame="1"/>
              </w:rPr>
              <w:lastRenderedPageBreak/>
              <w:t>subakūta, ilgtermiņa rehabilitācija stacionārā, dienas stacionāra un ambulatoru pakalpojumu pieejamība visās ārstniecības iestādēs, kas veic primāro onkoloģisko pacientu diagnostiku un ārstēšanu” norādītajam akūto rehabilitāciju un ilgtermiņa dinamisko novērošanu onkoloģijas pacientiem ir iespējams nodrošināt esošā finansējuma ietvaros, precizējams plāna projekta pielikums “Veselības aprūpes pakalpojumu onkoloģijas jomā uzlabošanas plānam 2022.-2024.gadam”, norādot ailē “Uzdevumu īstenošanai plānotais finansējums atbilstoši likumam “Par vidēja termiņa budžeta ietvaru 2022., 2023. un 2024.gadam”” plānoto finansējuma apmēru minētā pasākuma īstenošanai VM piešķirto valsts budžeta līdzekļu ietvaros.</w:t>
            </w:r>
          </w:p>
        </w:tc>
        <w:tc>
          <w:tcPr>
            <w:tcW w:w="2410" w:type="dxa"/>
            <w:gridSpan w:val="2"/>
            <w:tcBorders>
              <w:left w:val="single" w:sz="6" w:space="0" w:color="000000"/>
              <w:bottom w:val="single" w:sz="4" w:space="0" w:color="auto"/>
              <w:right w:val="single" w:sz="6" w:space="0" w:color="000000"/>
            </w:tcBorders>
            <w:shd w:val="clear" w:color="auto" w:fill="auto"/>
          </w:tcPr>
          <w:p w14:paraId="3305ED72" w14:textId="77777777" w:rsidR="005D46EF" w:rsidRDefault="00FC4170"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0572F05B" w14:textId="77777777" w:rsidR="005D46EF" w:rsidRDefault="00FC4170" w:rsidP="004B7880">
            <w:pPr>
              <w:jc w:val="both"/>
            </w:pPr>
            <w:r>
              <w:t>Precizēts plāna projekts.</w:t>
            </w:r>
          </w:p>
        </w:tc>
      </w:tr>
      <w:tr w:rsidR="005D46EF" w:rsidRPr="00BE5449" w14:paraId="4CE36F44" w14:textId="77777777" w:rsidTr="005D46EF">
        <w:tc>
          <w:tcPr>
            <w:tcW w:w="708" w:type="dxa"/>
            <w:tcBorders>
              <w:left w:val="single" w:sz="6" w:space="0" w:color="000000"/>
              <w:bottom w:val="single" w:sz="4" w:space="0" w:color="auto"/>
              <w:right w:val="single" w:sz="6" w:space="0" w:color="000000"/>
            </w:tcBorders>
            <w:shd w:val="clear" w:color="auto" w:fill="auto"/>
          </w:tcPr>
          <w:p w14:paraId="0DFF11CA" w14:textId="77777777" w:rsidR="005D46EF" w:rsidRDefault="007570E5" w:rsidP="00BC022F">
            <w:pPr>
              <w:pStyle w:val="naisc"/>
              <w:spacing w:before="0" w:after="0"/>
              <w:ind w:firstLine="720"/>
            </w:pPr>
            <w:r>
              <w:t>337.</w:t>
            </w:r>
          </w:p>
        </w:tc>
        <w:tc>
          <w:tcPr>
            <w:tcW w:w="3086" w:type="dxa"/>
            <w:gridSpan w:val="2"/>
            <w:tcBorders>
              <w:left w:val="single" w:sz="6" w:space="0" w:color="000000"/>
              <w:bottom w:val="single" w:sz="4" w:space="0" w:color="auto"/>
              <w:right w:val="single" w:sz="6" w:space="0" w:color="000000"/>
            </w:tcBorders>
            <w:shd w:val="clear" w:color="auto" w:fill="auto"/>
          </w:tcPr>
          <w:p w14:paraId="0D5A3C31" w14:textId="77777777" w:rsidR="005D46EF" w:rsidRPr="00BE5449" w:rsidRDefault="005D46E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59C3D40E" w14:textId="77777777" w:rsidR="005D46EF" w:rsidRPr="00BE5449" w:rsidRDefault="007570E5" w:rsidP="00BE5449">
            <w:pPr>
              <w:pStyle w:val="xxmsolistparagraph"/>
              <w:shd w:val="clear" w:color="auto" w:fill="FFFFFF"/>
              <w:spacing w:before="0" w:beforeAutospacing="0" w:after="0" w:afterAutospacing="0" w:line="231" w:lineRule="atLeast"/>
              <w:jc w:val="both"/>
              <w:rPr>
                <w:color w:val="201F1E"/>
                <w:bdr w:val="none" w:sz="0" w:space="0" w:color="auto" w:frame="1"/>
              </w:rPr>
            </w:pPr>
            <w:r>
              <w:rPr>
                <w:color w:val="201F1E"/>
                <w:bdr w:val="none" w:sz="0" w:space="0" w:color="auto" w:frame="1"/>
              </w:rPr>
              <w:t>5.</w:t>
            </w:r>
            <w:r w:rsidRPr="007570E5">
              <w:rPr>
                <w:color w:val="201F1E"/>
                <w:bdr w:val="none" w:sz="0" w:space="0" w:color="auto" w:frame="1"/>
              </w:rPr>
              <w:t>Ņemot vērā, ka atbilstoši plāna projekta 12.1.2.pielikumā “Pārskatīt esošos kolonoskopijas manipulācijas tarifus” norādītajam finansējumu 1 022 350 euro apmērā paredzēts novirzīt esošo tarifu pārskatīšanai, precizējams plāna projekta pielikums “Veselības aprūpes pakalpojumu onkoloģijas jomā uzlabošanas plānam 2022.-2024.gadam”, norādot ailē “Uzdevumu īstenošanai plānotais finansējums atbilstoši likumam “Par vidēja termiņa budžeta ietvaru 2022., 2023. un 2024.gadam”” plānoto finansējuma apmēru atbilstoši spēkā esošajam tarifam.</w:t>
            </w:r>
          </w:p>
        </w:tc>
        <w:tc>
          <w:tcPr>
            <w:tcW w:w="2410" w:type="dxa"/>
            <w:gridSpan w:val="2"/>
            <w:tcBorders>
              <w:left w:val="single" w:sz="6" w:space="0" w:color="000000"/>
              <w:bottom w:val="single" w:sz="4" w:space="0" w:color="auto"/>
              <w:right w:val="single" w:sz="6" w:space="0" w:color="000000"/>
            </w:tcBorders>
            <w:shd w:val="clear" w:color="auto" w:fill="auto"/>
          </w:tcPr>
          <w:p w14:paraId="48AAF607" w14:textId="77777777" w:rsidR="005D46EF" w:rsidRDefault="00E80411" w:rsidP="00BC022F">
            <w:pPr>
              <w:pStyle w:val="naisc"/>
              <w:spacing w:before="0" w:after="0"/>
            </w:pPr>
            <w:r>
              <w:t>Ņemts vērā</w:t>
            </w:r>
          </w:p>
        </w:tc>
        <w:tc>
          <w:tcPr>
            <w:tcW w:w="4394" w:type="dxa"/>
            <w:tcBorders>
              <w:top w:val="single" w:sz="4" w:space="0" w:color="auto"/>
              <w:left w:val="single" w:sz="4" w:space="0" w:color="auto"/>
              <w:bottom w:val="single" w:sz="4" w:space="0" w:color="auto"/>
            </w:tcBorders>
            <w:shd w:val="clear" w:color="auto" w:fill="auto"/>
          </w:tcPr>
          <w:p w14:paraId="61AD3552" w14:textId="77777777" w:rsidR="005D46EF" w:rsidRDefault="00E80411" w:rsidP="004B7880">
            <w:pPr>
              <w:jc w:val="both"/>
            </w:pPr>
            <w:r>
              <w:t>Precizēts plāna projekts.</w:t>
            </w:r>
          </w:p>
        </w:tc>
      </w:tr>
      <w:tr w:rsidR="00BC022F" w:rsidRPr="00712B66" w14:paraId="4E437789" w14:textId="77777777" w:rsidTr="004C78DC">
        <w:tc>
          <w:tcPr>
            <w:tcW w:w="708" w:type="dxa"/>
            <w:tcBorders>
              <w:left w:val="single" w:sz="6" w:space="0" w:color="000000"/>
              <w:bottom w:val="single" w:sz="4" w:space="0" w:color="auto"/>
              <w:right w:val="single" w:sz="6" w:space="0" w:color="000000"/>
            </w:tcBorders>
          </w:tcPr>
          <w:p w14:paraId="4C3073CC"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79D728C1" w14:textId="77777777" w:rsidR="00BC022F" w:rsidRPr="006B7605" w:rsidRDefault="00BC022F" w:rsidP="00BC022F">
            <w:pPr>
              <w:jc w:val="center"/>
              <w:rPr>
                <w:b/>
                <w:bCs/>
              </w:rPr>
            </w:pPr>
            <w:r w:rsidRPr="006B7605">
              <w:rPr>
                <w:b/>
                <w:bCs/>
              </w:rPr>
              <w:t>Izglītības un zinātnes ministrija</w:t>
            </w:r>
          </w:p>
        </w:tc>
      </w:tr>
      <w:tr w:rsidR="00BC022F" w:rsidRPr="00712B66" w14:paraId="4CF59341" w14:textId="77777777" w:rsidTr="00164076">
        <w:tc>
          <w:tcPr>
            <w:tcW w:w="708" w:type="dxa"/>
            <w:tcBorders>
              <w:left w:val="single" w:sz="6" w:space="0" w:color="000000"/>
              <w:bottom w:val="single" w:sz="4" w:space="0" w:color="auto"/>
              <w:right w:val="single" w:sz="6" w:space="0" w:color="000000"/>
            </w:tcBorders>
          </w:tcPr>
          <w:p w14:paraId="0D4DB3B1" w14:textId="77777777" w:rsidR="00BC022F" w:rsidRPr="00712B66" w:rsidRDefault="00BC022F" w:rsidP="00BC022F">
            <w:pPr>
              <w:pStyle w:val="naisc"/>
              <w:spacing w:before="0" w:after="0"/>
              <w:ind w:firstLine="720"/>
            </w:pPr>
            <w:r>
              <w:t>2</w:t>
            </w:r>
            <w:r w:rsidR="001108CC">
              <w:t>3</w:t>
            </w:r>
            <w:r w:rsidR="007570E5">
              <w:t>8</w:t>
            </w:r>
            <w:r>
              <w:t>.</w:t>
            </w:r>
          </w:p>
        </w:tc>
        <w:tc>
          <w:tcPr>
            <w:tcW w:w="3086" w:type="dxa"/>
            <w:gridSpan w:val="2"/>
            <w:tcBorders>
              <w:left w:val="single" w:sz="6" w:space="0" w:color="000000"/>
              <w:bottom w:val="single" w:sz="4" w:space="0" w:color="auto"/>
              <w:right w:val="single" w:sz="6" w:space="0" w:color="000000"/>
            </w:tcBorders>
          </w:tcPr>
          <w:p w14:paraId="78F33682"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57F15AF" w14:textId="77777777" w:rsidR="00BC022F" w:rsidRPr="00712B66" w:rsidRDefault="00BC022F" w:rsidP="00BC022F">
            <w:pPr>
              <w:pStyle w:val="naisc"/>
              <w:spacing w:before="0" w:after="0"/>
              <w:jc w:val="both"/>
            </w:pPr>
            <w:r w:rsidRPr="004E3169">
              <w:t>5. sadaļā “Onkoloģisko slimību datu platformu un IT risinājumu pilnveidošana” identificētas problēmas vēža Reģistra darbībā. Nav norādīta informācija par sadarbības partneriem un tīkliem saistībā ar reģistru, raksturojot sadarbību ar Eiropas vēža Misiju un Eiropas References tīkliem;</w:t>
            </w:r>
          </w:p>
        </w:tc>
        <w:tc>
          <w:tcPr>
            <w:tcW w:w="2410" w:type="dxa"/>
            <w:gridSpan w:val="2"/>
            <w:tcBorders>
              <w:left w:val="single" w:sz="6" w:space="0" w:color="000000"/>
              <w:bottom w:val="single" w:sz="4" w:space="0" w:color="auto"/>
              <w:right w:val="single" w:sz="6" w:space="0" w:color="000000"/>
            </w:tcBorders>
          </w:tcPr>
          <w:p w14:paraId="176FA92D"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1B9EB94" w14:textId="77777777" w:rsidR="00BC022F" w:rsidRDefault="00BC022F" w:rsidP="00BC022F">
            <w:pPr>
              <w:jc w:val="both"/>
            </w:pPr>
            <w:r w:rsidRPr="003D0824">
              <w:t>Papildināta plāna projekta 5.nodaļa</w:t>
            </w:r>
            <w:r>
              <w:t>.</w:t>
            </w:r>
          </w:p>
          <w:p w14:paraId="448F6A80" w14:textId="77777777" w:rsidR="00BC022F" w:rsidRPr="00712B66" w:rsidRDefault="00BC022F" w:rsidP="00BC022F">
            <w:pPr>
              <w:jc w:val="both"/>
            </w:pPr>
            <w:r>
              <w:t xml:space="preserve">Plāna projekta </w:t>
            </w:r>
            <w:r w:rsidRPr="00DF6645">
              <w:t xml:space="preserve">4. </w:t>
            </w:r>
            <w:r>
              <w:t>sadaļā “</w:t>
            </w:r>
            <w:r w:rsidRPr="00DF6645">
              <w:rPr>
                <w:i/>
                <w:iCs/>
              </w:rPr>
              <w:t>Vēža metodiskās vadības izveidošana Latvijā</w:t>
            </w:r>
            <w:r>
              <w:t xml:space="preserve">” ir ietverta informācija par sadarbību, kā arī plāna 2.5.p. paredz </w:t>
            </w:r>
            <w:r w:rsidRPr="003D0824">
              <w:t>starptautisku ekspertīzi DG REFORM projekta ietvarā</w:t>
            </w:r>
            <w:r>
              <w:t xml:space="preserve"> (s</w:t>
            </w:r>
            <w:r w:rsidRPr="003D0824">
              <w:t>tarptautiskas pārrobežu sadarbības veicināšana</w:t>
            </w:r>
            <w:r>
              <w:t xml:space="preserve">). </w:t>
            </w:r>
          </w:p>
        </w:tc>
      </w:tr>
      <w:tr w:rsidR="00BC022F" w:rsidRPr="00712B66" w14:paraId="1A0C8D33" w14:textId="77777777" w:rsidTr="00164076">
        <w:tc>
          <w:tcPr>
            <w:tcW w:w="708" w:type="dxa"/>
            <w:tcBorders>
              <w:left w:val="single" w:sz="6" w:space="0" w:color="000000"/>
              <w:bottom w:val="single" w:sz="4" w:space="0" w:color="auto"/>
              <w:right w:val="single" w:sz="6" w:space="0" w:color="000000"/>
            </w:tcBorders>
          </w:tcPr>
          <w:p w14:paraId="041F0DE4" w14:textId="77777777" w:rsidR="00BC022F" w:rsidRPr="00712B66" w:rsidRDefault="00BC022F" w:rsidP="00BC022F">
            <w:pPr>
              <w:pStyle w:val="naisc"/>
              <w:spacing w:before="0" w:after="0"/>
              <w:ind w:firstLine="720"/>
            </w:pPr>
            <w:r>
              <w:t>33</w:t>
            </w:r>
            <w:r w:rsidR="007570E5">
              <w:t>9</w:t>
            </w:r>
            <w:r>
              <w:t>.</w:t>
            </w:r>
          </w:p>
        </w:tc>
        <w:tc>
          <w:tcPr>
            <w:tcW w:w="3086" w:type="dxa"/>
            <w:gridSpan w:val="2"/>
            <w:tcBorders>
              <w:left w:val="single" w:sz="6" w:space="0" w:color="000000"/>
              <w:bottom w:val="single" w:sz="4" w:space="0" w:color="auto"/>
              <w:right w:val="single" w:sz="6" w:space="0" w:color="000000"/>
            </w:tcBorders>
          </w:tcPr>
          <w:p w14:paraId="36649F2C" w14:textId="77777777" w:rsidR="00BC022F" w:rsidRPr="00712B66" w:rsidRDefault="00BC022F" w:rsidP="00BC022F">
            <w:pPr>
              <w:pStyle w:val="naisc"/>
              <w:spacing w:before="0" w:after="0"/>
              <w:jc w:val="both"/>
            </w:pPr>
            <w:r>
              <w:t xml:space="preserve">16.4. </w:t>
            </w:r>
            <w:r w:rsidRPr="00355FF4">
              <w:t>Vēža reģistra izstrāde un ieviešana</w:t>
            </w:r>
          </w:p>
        </w:tc>
        <w:tc>
          <w:tcPr>
            <w:tcW w:w="4394" w:type="dxa"/>
            <w:tcBorders>
              <w:left w:val="single" w:sz="6" w:space="0" w:color="000000"/>
              <w:bottom w:val="single" w:sz="4" w:space="0" w:color="auto"/>
              <w:right w:val="single" w:sz="6" w:space="0" w:color="000000"/>
            </w:tcBorders>
          </w:tcPr>
          <w:p w14:paraId="4D3B2F6E" w14:textId="77777777" w:rsidR="00BC022F" w:rsidRPr="00712B66" w:rsidRDefault="00BC022F" w:rsidP="00BC022F">
            <w:pPr>
              <w:pStyle w:val="naisc"/>
              <w:spacing w:before="0" w:after="0"/>
              <w:jc w:val="both"/>
            </w:pPr>
            <w:r w:rsidRPr="004E3169">
              <w:t>plāns neietver konkrētu informāciju par integrāciju ar atvērtās zinātnes instrumentiem, lai arī tas būtiski ļautu uzlabot jaunu ārstniecības līdzekļu un metožu izstrādi. Iespējams, nepieciešama papildus informācija par 16.4 aktivitāti, kurā ir paredzētas darbības datu pieejamībai pētniecībai kā pseidonimizācija;</w:t>
            </w:r>
          </w:p>
        </w:tc>
        <w:tc>
          <w:tcPr>
            <w:tcW w:w="2410" w:type="dxa"/>
            <w:gridSpan w:val="2"/>
            <w:tcBorders>
              <w:left w:val="single" w:sz="6" w:space="0" w:color="000000"/>
              <w:bottom w:val="single" w:sz="4" w:space="0" w:color="auto"/>
              <w:right w:val="single" w:sz="6" w:space="0" w:color="000000"/>
            </w:tcBorders>
          </w:tcPr>
          <w:p w14:paraId="72975DA2"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3F0056A" w14:textId="77777777" w:rsidR="00BC022F" w:rsidRPr="00712B66" w:rsidRDefault="00BC022F" w:rsidP="00BC022F">
            <w:pPr>
              <w:jc w:val="both"/>
            </w:pPr>
            <w:r w:rsidRPr="005C2EA9">
              <w:t>Papildināta plāna projekta 5.nodaļa</w:t>
            </w:r>
            <w:r>
              <w:t xml:space="preserve"> (plāna 43.lpp.).</w:t>
            </w:r>
          </w:p>
        </w:tc>
      </w:tr>
      <w:tr w:rsidR="00BC022F" w:rsidRPr="00712B66" w14:paraId="5244F5D4" w14:textId="77777777" w:rsidTr="00164076">
        <w:tc>
          <w:tcPr>
            <w:tcW w:w="708" w:type="dxa"/>
            <w:tcBorders>
              <w:left w:val="single" w:sz="6" w:space="0" w:color="000000"/>
              <w:bottom w:val="single" w:sz="4" w:space="0" w:color="auto"/>
              <w:right w:val="single" w:sz="6" w:space="0" w:color="000000"/>
            </w:tcBorders>
          </w:tcPr>
          <w:p w14:paraId="6E91A143" w14:textId="77777777" w:rsidR="00BC022F" w:rsidRPr="00712B66" w:rsidRDefault="00BC022F" w:rsidP="00BC022F">
            <w:pPr>
              <w:pStyle w:val="naisc"/>
              <w:spacing w:before="0" w:after="0"/>
              <w:ind w:firstLine="720"/>
            </w:pPr>
            <w:r>
              <w:t>3</w:t>
            </w:r>
            <w:r w:rsidR="007570E5">
              <w:t>40</w:t>
            </w:r>
            <w:r>
              <w:t xml:space="preserve">. </w:t>
            </w:r>
          </w:p>
        </w:tc>
        <w:tc>
          <w:tcPr>
            <w:tcW w:w="3086" w:type="dxa"/>
            <w:gridSpan w:val="2"/>
            <w:tcBorders>
              <w:left w:val="single" w:sz="6" w:space="0" w:color="000000"/>
              <w:bottom w:val="single" w:sz="4" w:space="0" w:color="auto"/>
              <w:right w:val="single" w:sz="6" w:space="0" w:color="000000"/>
            </w:tcBorders>
          </w:tcPr>
          <w:p w14:paraId="63E468F8" w14:textId="77777777" w:rsidR="00BC022F" w:rsidRPr="00712B66" w:rsidRDefault="00BC022F" w:rsidP="00BC022F">
            <w:pPr>
              <w:pStyle w:val="naisc"/>
              <w:spacing w:before="0" w:after="0"/>
              <w:jc w:val="both"/>
            </w:pPr>
            <w:r>
              <w:t xml:space="preserve">15.2. </w:t>
            </w:r>
            <w:r w:rsidRPr="004D6574">
              <w:t>Īstenot pētījumus onkoloģijas jomā, lai izvērtētu veselības aprūpes pakalpojumu/programmas un izstrādātu priekšlikumus izmaiņām veselības aprūpes pakalpojumu organizācijā, tai skaitā ieviestu uz pierādījumiem balstītas jaunas, izmaksu efektīvas profilakses, skrīninga, diagnostikas un ārstēšanas metodes, algoritmus, kā arī pilnveidotu esošos. </w:t>
            </w:r>
          </w:p>
        </w:tc>
        <w:tc>
          <w:tcPr>
            <w:tcW w:w="4394" w:type="dxa"/>
            <w:tcBorders>
              <w:left w:val="single" w:sz="6" w:space="0" w:color="000000"/>
              <w:bottom w:val="single" w:sz="4" w:space="0" w:color="auto"/>
              <w:right w:val="single" w:sz="6" w:space="0" w:color="000000"/>
            </w:tcBorders>
          </w:tcPr>
          <w:p w14:paraId="4C9BE602" w14:textId="77777777" w:rsidR="00BC022F" w:rsidRPr="00712B66" w:rsidRDefault="00BC022F" w:rsidP="00BC022F">
            <w:pPr>
              <w:pStyle w:val="naisc"/>
              <w:spacing w:before="0" w:after="0"/>
              <w:jc w:val="both"/>
            </w:pPr>
            <w:r w:rsidRPr="00035B16">
              <w:t>lūdzam plānu papildināt ar konkrētiem sasniedzamajiem rezultātiem plāna darbības periodā saistībā ar veselības datu pieejamības nodrošināšanu pētniecībai, atbilstošu resursu izveidi un normatīvā regulējuma attīstību;</w:t>
            </w:r>
          </w:p>
        </w:tc>
        <w:tc>
          <w:tcPr>
            <w:tcW w:w="2410" w:type="dxa"/>
            <w:gridSpan w:val="2"/>
            <w:tcBorders>
              <w:left w:val="single" w:sz="6" w:space="0" w:color="000000"/>
              <w:bottom w:val="single" w:sz="4" w:space="0" w:color="auto"/>
              <w:right w:val="single" w:sz="6" w:space="0" w:color="000000"/>
            </w:tcBorders>
          </w:tcPr>
          <w:p w14:paraId="13D3B47E"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BC0107A" w14:textId="77777777" w:rsidR="00BC022F" w:rsidRPr="00712B66" w:rsidRDefault="00BC022F" w:rsidP="00BC022F">
            <w:pPr>
              <w:jc w:val="both"/>
            </w:pPr>
            <w:r>
              <w:t>Paskaidrojam, ka p</w:t>
            </w:r>
            <w:r w:rsidRPr="004C7106">
              <w:t xml:space="preserve">recizēts </w:t>
            </w:r>
            <w:r>
              <w:t xml:space="preserve">plāna </w:t>
            </w:r>
            <w:r w:rsidRPr="004C7106">
              <w:t>16.4.uzdevuma darbības rezultāts, nosakot, ka Vēža reģistra arhitektūras un tehniskās infrastruktūras nodrošinājuma specifikācijas izstrāde, ietvers arī nepieciešamos risinājumus reģistra datu sekundārai izmantošanai. Attiecībā uz normatīvo regulējumu, Sabiedrības veselības pamatnostādnēs 2021.-2027.gadam ir iekļauts 5.10.5. uzdevums izstrādāt normatīvo regulējumu veselības un sociālo datu otrreizējai izmantošanai, lai veicinātu sociālo un veselības datu efektīvu un drošu apstrādi un piekļuvi tiem. Ar termiņu līdz 2023.gadam.</w:t>
            </w:r>
          </w:p>
        </w:tc>
      </w:tr>
      <w:tr w:rsidR="00BC022F" w:rsidRPr="00712B66" w14:paraId="4395C5E5" w14:textId="77777777" w:rsidTr="00096B0B">
        <w:tc>
          <w:tcPr>
            <w:tcW w:w="708" w:type="dxa"/>
            <w:tcBorders>
              <w:left w:val="single" w:sz="6" w:space="0" w:color="000000"/>
              <w:bottom w:val="single" w:sz="4" w:space="0" w:color="auto"/>
              <w:right w:val="single" w:sz="6" w:space="0" w:color="000000"/>
            </w:tcBorders>
            <w:shd w:val="clear" w:color="auto" w:fill="auto"/>
          </w:tcPr>
          <w:p w14:paraId="3A97BA3B" w14:textId="77777777" w:rsidR="00BC022F" w:rsidRPr="00712B66" w:rsidRDefault="007570E5" w:rsidP="007570E5">
            <w:pPr>
              <w:pStyle w:val="naisc"/>
              <w:spacing w:before="0" w:after="0"/>
              <w:jc w:val="left"/>
            </w:pPr>
            <w:r>
              <w:t>41</w:t>
            </w:r>
            <w:r w:rsidR="00BC022F">
              <w:t>.</w:t>
            </w:r>
          </w:p>
        </w:tc>
        <w:tc>
          <w:tcPr>
            <w:tcW w:w="3086" w:type="dxa"/>
            <w:gridSpan w:val="2"/>
            <w:tcBorders>
              <w:left w:val="single" w:sz="6" w:space="0" w:color="000000"/>
              <w:bottom w:val="single" w:sz="4" w:space="0" w:color="auto"/>
              <w:right w:val="single" w:sz="6" w:space="0" w:color="000000"/>
            </w:tcBorders>
            <w:shd w:val="clear" w:color="auto" w:fill="auto"/>
          </w:tcPr>
          <w:p w14:paraId="69D038B5"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741C5855" w14:textId="77777777" w:rsidR="00BC022F" w:rsidRPr="00712B66" w:rsidRDefault="00BC022F" w:rsidP="00BC022F">
            <w:pPr>
              <w:jc w:val="both"/>
            </w:pPr>
            <w:r w:rsidRPr="00035B16">
              <w:t xml:space="preserve">plānā nav izvērtētas eksperimentālās un </w:t>
            </w:r>
            <w:r w:rsidRPr="00035B16">
              <w:lastRenderedPageBreak/>
              <w:t>inovatīvās vēža terapijas, lai gan, piemēram, reto audzēju gadījumā tās bieži vien ir vienīgais pieejamais ārstniecības līdzeklis salīdzinoši ilgā laika periodā.</w:t>
            </w:r>
          </w:p>
        </w:tc>
        <w:tc>
          <w:tcPr>
            <w:tcW w:w="2410" w:type="dxa"/>
            <w:gridSpan w:val="2"/>
            <w:tcBorders>
              <w:left w:val="single" w:sz="6" w:space="0" w:color="000000"/>
              <w:bottom w:val="single" w:sz="4" w:space="0" w:color="auto"/>
              <w:right w:val="single" w:sz="6" w:space="0" w:color="000000"/>
            </w:tcBorders>
            <w:shd w:val="clear" w:color="auto" w:fill="auto"/>
          </w:tcPr>
          <w:p w14:paraId="7E75BA3F"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shd w:val="clear" w:color="auto" w:fill="auto"/>
          </w:tcPr>
          <w:p w14:paraId="05770F62" w14:textId="77777777" w:rsidR="00BC022F" w:rsidRPr="00712B66" w:rsidRDefault="00BC022F" w:rsidP="00BC022F">
            <w:pPr>
              <w:jc w:val="both"/>
            </w:pPr>
            <w:r>
              <w:t xml:space="preserve">Paskaidrojam, ka onkoloģijas plāna </w:t>
            </w:r>
            <w:r>
              <w:lastRenderedPageBreak/>
              <w:t xml:space="preserve">projektā </w:t>
            </w:r>
            <w:r w:rsidRPr="00096B0B">
              <w:t xml:space="preserve">visu veidu audzējiem ir vienota pieeja un netiek izdalīti atsevišķi retie audzēji. Lai inovatīvos medikamentus varētu iekļaut </w:t>
            </w:r>
            <w:r>
              <w:t>KZS</w:t>
            </w:r>
            <w:r w:rsidRPr="00096B0B">
              <w:t>, saskaņā ar 31.20</w:t>
            </w:r>
            <w:r>
              <w:t>.</w:t>
            </w:r>
            <w:r w:rsidRPr="00096B0B">
              <w:t>2006. MK noteikumiem Nr.899 “Ambulatorajai ārstēšanai paredzēto zāļu un medicīnisko ierīču iegādes izdevumu kompensācijas kārtība”</w:t>
            </w:r>
            <w:r>
              <w:t xml:space="preserve">, </w:t>
            </w:r>
            <w:r w:rsidRPr="00096B0B">
              <w:t>tiem jāatbilst note</w:t>
            </w:r>
            <w:r>
              <w:t>i</w:t>
            </w:r>
            <w:r w:rsidRPr="00096B0B">
              <w:t>ktiem kritērijiem, tai skaitā,  jāb</w:t>
            </w:r>
            <w:r>
              <w:t>ū</w:t>
            </w:r>
            <w:r w:rsidRPr="00096B0B">
              <w:t>t pierādītai šo zāļu vai medicīnisko ierīču efektivitātei un priekšrocīb</w:t>
            </w:r>
            <w:r>
              <w:t xml:space="preserve">ai </w:t>
            </w:r>
            <w:r w:rsidRPr="00096B0B">
              <w:t>attiecīgajai diagnozei un pacientu grupai  salīdzinājumā ar citu Latvijā pieejamu alternatīvu terapiju, atbilstoši, kā arī zālēm jābūt iekļautām  Latvijas Republikā reģistrēto zāļu sarakstā vai reģistrēt</w:t>
            </w:r>
            <w:r>
              <w:t xml:space="preserve">ām </w:t>
            </w:r>
            <w:r w:rsidRPr="00096B0B">
              <w:t>Eiropas Zāļu aģentūras centralizētajā zāļu reģistrācijas procedūrā</w:t>
            </w:r>
            <w:r>
              <w:t>.</w:t>
            </w:r>
          </w:p>
        </w:tc>
      </w:tr>
      <w:tr w:rsidR="00930FA6" w:rsidRPr="005152D7" w14:paraId="0B1101BC" w14:textId="77777777" w:rsidTr="00BD4462">
        <w:tc>
          <w:tcPr>
            <w:tcW w:w="708" w:type="dxa"/>
            <w:tcBorders>
              <w:left w:val="single" w:sz="6" w:space="0" w:color="000000"/>
              <w:bottom w:val="single" w:sz="4" w:space="0" w:color="auto"/>
              <w:right w:val="single" w:sz="6" w:space="0" w:color="000000"/>
            </w:tcBorders>
            <w:shd w:val="clear" w:color="auto" w:fill="auto"/>
          </w:tcPr>
          <w:p w14:paraId="63D5AADF" w14:textId="77777777" w:rsidR="00930FA6" w:rsidRPr="005152D7" w:rsidRDefault="00930FA6" w:rsidP="00BD4462">
            <w:pPr>
              <w:pStyle w:val="naisc"/>
              <w:spacing w:before="0" w:after="0"/>
              <w:ind w:firstLine="720"/>
            </w:pPr>
            <w:r w:rsidRPr="005152D7">
              <w:lastRenderedPageBreak/>
              <w:t>1</w:t>
            </w:r>
          </w:p>
          <w:p w14:paraId="17090E32" w14:textId="77777777" w:rsidR="00930FA6" w:rsidRPr="005152D7" w:rsidRDefault="007570E5" w:rsidP="00BD4462">
            <w:r>
              <w:t>42</w:t>
            </w:r>
            <w:r w:rsidR="00930FA6">
              <w:t>.</w:t>
            </w:r>
          </w:p>
        </w:tc>
        <w:tc>
          <w:tcPr>
            <w:tcW w:w="3086" w:type="dxa"/>
            <w:gridSpan w:val="2"/>
            <w:tcBorders>
              <w:left w:val="single" w:sz="6" w:space="0" w:color="000000"/>
              <w:bottom w:val="single" w:sz="4" w:space="0" w:color="auto"/>
              <w:right w:val="single" w:sz="6" w:space="0" w:color="000000"/>
            </w:tcBorders>
            <w:shd w:val="clear" w:color="auto" w:fill="auto"/>
          </w:tcPr>
          <w:p w14:paraId="51725E31" w14:textId="77777777" w:rsidR="00930FA6" w:rsidRPr="005152D7" w:rsidRDefault="00930FA6" w:rsidP="00BD4462">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2B946953" w14:textId="77777777" w:rsidR="00930FA6" w:rsidRPr="005152D7" w:rsidRDefault="00930FA6" w:rsidP="00BD4462">
            <w:pPr>
              <w:widowControl w:val="0"/>
              <w:jc w:val="both"/>
              <w:rPr>
                <w:rFonts w:eastAsia="Calibri"/>
                <w:lang w:eastAsia="en-US"/>
              </w:rPr>
            </w:pPr>
            <w:r w:rsidRPr="00414FE1">
              <w:rPr>
                <w:rFonts w:eastAsia="Calibri"/>
                <w:lang w:eastAsia="en-US"/>
              </w:rPr>
              <w:t>1) pielikumā “Kopsavilkums par plānā iekļauto pasākumu īstenošanai nepieciešamo  finansējumu” nav norādīts budžets 15.2. pasākumam “Īstenot pētījumus onkoloģijas jomā, lai izvērtētu veselības aprūpes pakalpojumu/programmas un izstrādātu priekšlikumus izmaiņām veselības aprūpes pakalpojumu organizācijā, tai skaitā ieviestu uz pierādījumiem balstītas jaunas, izmaksu efektīvas profilakses, skrīninga, diagnostikas un ārstēšanas metodes, algoritmus, kā arī pilnveidotu esošos. ” Lūdzam norādīt budžetu 2022.-2024. gadam, kā arī primāro finansējuma avotu;</w:t>
            </w:r>
          </w:p>
        </w:tc>
        <w:tc>
          <w:tcPr>
            <w:tcW w:w="2410" w:type="dxa"/>
            <w:gridSpan w:val="2"/>
            <w:tcBorders>
              <w:left w:val="single" w:sz="6" w:space="0" w:color="000000"/>
              <w:bottom w:val="single" w:sz="4" w:space="0" w:color="auto"/>
              <w:right w:val="single" w:sz="6" w:space="0" w:color="000000"/>
            </w:tcBorders>
            <w:shd w:val="clear" w:color="auto" w:fill="auto"/>
          </w:tcPr>
          <w:p w14:paraId="779961BA" w14:textId="77777777" w:rsidR="00930FA6" w:rsidRPr="001200F5" w:rsidRDefault="00930FA6" w:rsidP="00BD4462">
            <w:pPr>
              <w:pStyle w:val="naisc"/>
              <w:spacing w:before="0" w:after="0"/>
              <w:rPr>
                <w:highlight w:val="yellow"/>
              </w:rPr>
            </w:pPr>
            <w:r w:rsidRPr="00621180">
              <w:t>Saskaņots starpinstitūciju sanāksmē 25.11.2021.</w:t>
            </w:r>
          </w:p>
        </w:tc>
        <w:tc>
          <w:tcPr>
            <w:tcW w:w="4394" w:type="dxa"/>
            <w:tcBorders>
              <w:top w:val="single" w:sz="4" w:space="0" w:color="auto"/>
              <w:left w:val="single" w:sz="4" w:space="0" w:color="auto"/>
              <w:bottom w:val="single" w:sz="4" w:space="0" w:color="auto"/>
            </w:tcBorders>
            <w:shd w:val="clear" w:color="auto" w:fill="auto"/>
          </w:tcPr>
          <w:p w14:paraId="52470ED6" w14:textId="77777777" w:rsidR="00930FA6" w:rsidRPr="005152D7" w:rsidRDefault="00930FA6" w:rsidP="00BD4462">
            <w:pPr>
              <w:jc w:val="both"/>
            </w:pPr>
            <w:r>
              <w:t>Plāna pielikuma 15.2. punkts papildināts ar paskaidrojošu tekstu: “</w:t>
            </w:r>
            <w:r w:rsidRPr="00E11938">
              <w:t>Papildus nepieciešamais finansējums Valsts pētījumu programmas "Sabiedrības veselība" īstenošanai iekļauts Sabiedrības veselības pamatnostādnēs 2021.-2027.gadam. Finansējums onkoloģijas jomas</w:t>
            </w:r>
            <w:r>
              <w:t xml:space="preserve"> </w:t>
            </w:r>
            <w:r w:rsidRPr="00E11938">
              <w:t>pētījumu īstenošanai tiks noteikts</w:t>
            </w:r>
            <w:r>
              <w:t xml:space="preserve"> izstrādājot programmu.”</w:t>
            </w:r>
          </w:p>
        </w:tc>
      </w:tr>
      <w:tr w:rsidR="00930FA6" w:rsidRPr="00EF6448" w14:paraId="1657C01C" w14:textId="77777777" w:rsidTr="00BD4462">
        <w:tc>
          <w:tcPr>
            <w:tcW w:w="708" w:type="dxa"/>
            <w:tcBorders>
              <w:left w:val="single" w:sz="6" w:space="0" w:color="000000"/>
              <w:bottom w:val="single" w:sz="4" w:space="0" w:color="auto"/>
              <w:right w:val="single" w:sz="6" w:space="0" w:color="000000"/>
            </w:tcBorders>
          </w:tcPr>
          <w:p w14:paraId="267C428B" w14:textId="77777777" w:rsidR="00930FA6" w:rsidRPr="00EF6448" w:rsidRDefault="007570E5" w:rsidP="00BD4462">
            <w:r>
              <w:t>43</w:t>
            </w:r>
            <w:r w:rsidR="00930FA6">
              <w:t>.</w:t>
            </w:r>
          </w:p>
        </w:tc>
        <w:tc>
          <w:tcPr>
            <w:tcW w:w="3086" w:type="dxa"/>
            <w:gridSpan w:val="2"/>
            <w:tcBorders>
              <w:left w:val="single" w:sz="6" w:space="0" w:color="000000"/>
              <w:bottom w:val="single" w:sz="4" w:space="0" w:color="auto"/>
              <w:right w:val="single" w:sz="6" w:space="0" w:color="000000"/>
            </w:tcBorders>
          </w:tcPr>
          <w:p w14:paraId="08119FA6" w14:textId="77777777" w:rsidR="00930FA6" w:rsidRPr="00EF6448" w:rsidRDefault="00930FA6" w:rsidP="00BD4462">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7264BEB" w14:textId="77777777" w:rsidR="00930FA6" w:rsidRPr="00EF6448" w:rsidRDefault="00930FA6" w:rsidP="00BD4462">
            <w:pPr>
              <w:widowControl w:val="0"/>
              <w:jc w:val="both"/>
              <w:rPr>
                <w:rFonts w:eastAsia="Calibri"/>
                <w:lang w:eastAsia="en-US"/>
              </w:rPr>
            </w:pPr>
            <w:r w:rsidRPr="00414FE1">
              <w:rPr>
                <w:rFonts w:eastAsia="Calibri"/>
                <w:lang w:eastAsia="en-US"/>
              </w:rPr>
              <w:t xml:space="preserve">2) lūdzam papildināt plāna 16.1. </w:t>
            </w:r>
            <w:r w:rsidRPr="00414FE1">
              <w:rPr>
                <w:rFonts w:eastAsia="Calibri"/>
                <w:lang w:eastAsia="en-US"/>
              </w:rPr>
              <w:lastRenderedPageBreak/>
              <w:t>pasākumam “Vēža reģistra un tā funkcionalitāšu izstrāde un ieviešana” atbilstošo darbības rezultātu ar tekstu: “</w:t>
            </w:r>
            <w:r w:rsidRPr="00414FE1">
              <w:rPr>
                <w:rFonts w:eastAsia="Calibri"/>
                <w:i/>
                <w:iCs/>
                <w:lang w:eastAsia="en-US"/>
              </w:rPr>
              <w:t>nodrošināt vēža reģistra datu pieejamību pētniecībai</w:t>
            </w:r>
            <w:r w:rsidRPr="00414FE1">
              <w:rPr>
                <w:rFonts w:eastAsia="Calibri"/>
                <w:lang w:eastAsia="en-US"/>
              </w:rPr>
              <w:t>”, kā arī rezultatīvo rādītāju papildināt ar tekstu: “</w:t>
            </w:r>
            <w:r w:rsidRPr="00414FE1">
              <w:rPr>
                <w:rFonts w:eastAsia="Calibri"/>
                <w:i/>
                <w:iCs/>
                <w:lang w:eastAsia="en-US"/>
              </w:rPr>
              <w:t>vēža reģistra dati ir pieejami pētniecības vajadzībām</w:t>
            </w:r>
            <w:r w:rsidRPr="00414FE1">
              <w:rPr>
                <w:rFonts w:eastAsia="Calibri"/>
                <w:lang w:eastAsia="en-US"/>
              </w:rPr>
              <w:t>”. Pretējā gadījumā šis pasākums neadresē plāna 43. un 44. lappuse aprakstītās būtiskās problēmas par onkoloģisko datu nepieejamību pētniecībai.</w:t>
            </w:r>
          </w:p>
        </w:tc>
        <w:tc>
          <w:tcPr>
            <w:tcW w:w="2410" w:type="dxa"/>
            <w:gridSpan w:val="2"/>
            <w:tcBorders>
              <w:left w:val="single" w:sz="6" w:space="0" w:color="000000"/>
              <w:bottom w:val="single" w:sz="4" w:space="0" w:color="auto"/>
              <w:right w:val="single" w:sz="6" w:space="0" w:color="000000"/>
            </w:tcBorders>
          </w:tcPr>
          <w:p w14:paraId="033B3B16" w14:textId="77777777" w:rsidR="00930FA6" w:rsidRPr="00EF6448" w:rsidRDefault="00930FA6" w:rsidP="00BD4462">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12565DC3" w14:textId="77777777" w:rsidR="00930FA6" w:rsidRPr="00EF6448" w:rsidRDefault="00930FA6" w:rsidP="00BD4462">
            <w:pPr>
              <w:jc w:val="both"/>
            </w:pPr>
            <w:r>
              <w:t xml:space="preserve">Atbilstoši precizēts plāna 16.1.p. </w:t>
            </w:r>
          </w:p>
        </w:tc>
      </w:tr>
      <w:tr w:rsidR="00930FA6" w:rsidRPr="00983794" w14:paraId="30815BEA" w14:textId="77777777" w:rsidTr="00BD4462">
        <w:tc>
          <w:tcPr>
            <w:tcW w:w="708" w:type="dxa"/>
            <w:tcBorders>
              <w:left w:val="single" w:sz="6" w:space="0" w:color="000000"/>
              <w:bottom w:val="single" w:sz="4" w:space="0" w:color="auto"/>
              <w:right w:val="single" w:sz="6" w:space="0" w:color="000000"/>
            </w:tcBorders>
            <w:shd w:val="clear" w:color="auto" w:fill="auto"/>
          </w:tcPr>
          <w:p w14:paraId="3F71BA7A" w14:textId="77777777" w:rsidR="00930FA6" w:rsidRDefault="00930FA6" w:rsidP="00BD4462">
            <w:pPr>
              <w:pStyle w:val="naisc"/>
              <w:spacing w:before="0" w:after="0"/>
              <w:ind w:firstLine="720"/>
            </w:pPr>
          </w:p>
          <w:p w14:paraId="090BBF07" w14:textId="77777777" w:rsidR="00930FA6" w:rsidRPr="00983794" w:rsidRDefault="007570E5" w:rsidP="00BD4462">
            <w:r>
              <w:t>44</w:t>
            </w:r>
            <w:r w:rsidR="00930FA6">
              <w:t>.</w:t>
            </w:r>
          </w:p>
        </w:tc>
        <w:tc>
          <w:tcPr>
            <w:tcW w:w="3086" w:type="dxa"/>
            <w:gridSpan w:val="2"/>
            <w:tcBorders>
              <w:left w:val="single" w:sz="6" w:space="0" w:color="000000"/>
              <w:bottom w:val="single" w:sz="4" w:space="0" w:color="auto"/>
              <w:right w:val="single" w:sz="6" w:space="0" w:color="000000"/>
            </w:tcBorders>
            <w:shd w:val="clear" w:color="auto" w:fill="auto"/>
          </w:tcPr>
          <w:p w14:paraId="22AC27D1" w14:textId="77777777" w:rsidR="00930FA6" w:rsidRPr="00983794" w:rsidRDefault="00930FA6" w:rsidP="00BD4462">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41804036" w14:textId="77777777" w:rsidR="00930FA6" w:rsidRPr="00414FE1" w:rsidRDefault="00930FA6" w:rsidP="00BD4462">
            <w:pPr>
              <w:widowControl w:val="0"/>
              <w:jc w:val="both"/>
              <w:rPr>
                <w:rFonts w:eastAsia="Calibri"/>
                <w:lang w:eastAsia="en-US"/>
              </w:rPr>
            </w:pPr>
            <w:r w:rsidRPr="00414FE1">
              <w:rPr>
                <w:rFonts w:eastAsia="Calibri"/>
                <w:lang w:eastAsia="en-US"/>
              </w:rPr>
              <w:t>Ministrija lūdz precizēt budžetu sekojošiem pasākumiem:</w:t>
            </w:r>
          </w:p>
          <w:p w14:paraId="702C35CD" w14:textId="77777777" w:rsidR="00930FA6" w:rsidRPr="00414FE1" w:rsidRDefault="00930FA6" w:rsidP="00BD4462">
            <w:pPr>
              <w:widowControl w:val="0"/>
              <w:jc w:val="both"/>
              <w:rPr>
                <w:rFonts w:eastAsia="Calibri"/>
                <w:lang w:eastAsia="en-US"/>
              </w:rPr>
            </w:pPr>
            <w:r w:rsidRPr="00414FE1">
              <w:rPr>
                <w:rFonts w:eastAsia="Calibri"/>
                <w:lang w:eastAsia="en-US"/>
              </w:rPr>
              <w:t>1) 18.1. pasākumam “Visaptverošas Veselības nozares cilvēkresursu stratēģijas ietvaros,  analizēt medicīniskās izglītības sistēmu, ieskaitot profesionālo pilnveidi, tai skaitā onkoloģijas jomā un izstrādāt ilgtspējīgu modeli ārstniecības personu profesionālajā sagatavošanā un profesionālo spēju pilnveidē”, arī ņemot vērā darba apjomu, kas būtu veicam ministrijai kā par augstāko izglītību atbildīgajai institūcijai Latvijā;</w:t>
            </w:r>
          </w:p>
          <w:p w14:paraId="6B18DFAC" w14:textId="77777777" w:rsidR="00930FA6" w:rsidRPr="00983794" w:rsidRDefault="00930FA6" w:rsidP="00BD4462">
            <w:pPr>
              <w:widowControl w:val="0"/>
              <w:jc w:val="both"/>
              <w:rPr>
                <w:rFonts w:eastAsia="Calibri"/>
                <w:lang w:eastAsia="en-US"/>
              </w:rPr>
            </w:pPr>
            <w:r w:rsidRPr="00414FE1">
              <w:rPr>
                <w:rFonts w:eastAsia="Calibri"/>
                <w:lang w:eastAsia="en-US"/>
              </w:rPr>
              <w:t xml:space="preserve">18.2. pasākumam “Plānot un nodrošināt medicīnas pamatstudiju un rezidentūras vietu skaitu, prioritāri palielinot vietu skaitu profesijās ar novecojošu vecuma struktūru  un atbilstoši iedzīvotāju un veselības nozares vajadzībām onkoloģijas jomā (īpaši bērnu hematoonkoloģijas apakšspecialitātē)” paredzēto budžetu. Pašreizējā redakcijā norādīts, ka pasākums </w:t>
            </w:r>
            <w:r w:rsidRPr="00414FE1">
              <w:rPr>
                <w:rFonts w:eastAsia="Calibri"/>
                <w:lang w:eastAsia="en-US"/>
              </w:rPr>
              <w:lastRenderedPageBreak/>
              <w:t>tiek veikts bez finansējuma. Vienlaikus tas nosauc finanšu ietilpīgas darbības, līdz ar to ir nepieciešams atbilstošs precizējums, jo šādas darbības veikt bez papildus finansējuma nav iespējams.</w:t>
            </w:r>
          </w:p>
        </w:tc>
        <w:tc>
          <w:tcPr>
            <w:tcW w:w="2410" w:type="dxa"/>
            <w:gridSpan w:val="2"/>
            <w:tcBorders>
              <w:left w:val="single" w:sz="6" w:space="0" w:color="000000"/>
              <w:bottom w:val="single" w:sz="4" w:space="0" w:color="auto"/>
              <w:right w:val="single" w:sz="6" w:space="0" w:color="000000"/>
            </w:tcBorders>
            <w:shd w:val="clear" w:color="auto" w:fill="auto"/>
          </w:tcPr>
          <w:p w14:paraId="3449C066" w14:textId="77777777" w:rsidR="00930FA6" w:rsidRDefault="00930FA6" w:rsidP="00BD4462">
            <w:pPr>
              <w:pStyle w:val="naisc"/>
              <w:spacing w:before="0" w:after="0"/>
            </w:pPr>
            <w:r>
              <w:lastRenderedPageBreak/>
              <w:t>Saskaņots starpinstitūciju sanāksmē 25.11.2021.</w:t>
            </w:r>
          </w:p>
          <w:p w14:paraId="0C66C6B9" w14:textId="77777777" w:rsidR="00930FA6" w:rsidRPr="00983794" w:rsidRDefault="00930FA6" w:rsidP="00BD4462">
            <w:pPr>
              <w:pStyle w:val="naisc"/>
              <w:spacing w:before="0" w:after="0"/>
            </w:pPr>
            <w:r w:rsidRPr="00117370">
              <w:rPr>
                <w:color w:val="FF0000"/>
              </w:rPr>
              <w:t xml:space="preserve"> </w:t>
            </w:r>
          </w:p>
        </w:tc>
        <w:tc>
          <w:tcPr>
            <w:tcW w:w="4394" w:type="dxa"/>
            <w:tcBorders>
              <w:top w:val="single" w:sz="4" w:space="0" w:color="auto"/>
              <w:left w:val="single" w:sz="4" w:space="0" w:color="auto"/>
              <w:bottom w:val="single" w:sz="4" w:space="0" w:color="auto"/>
            </w:tcBorders>
            <w:shd w:val="clear" w:color="auto" w:fill="auto"/>
          </w:tcPr>
          <w:p w14:paraId="5DE26D7D" w14:textId="77777777" w:rsidR="00930FA6" w:rsidRPr="00EF4500" w:rsidRDefault="00930FA6" w:rsidP="00BD4462">
            <w:pPr>
              <w:pStyle w:val="naisc"/>
              <w:spacing w:before="0" w:after="0"/>
              <w:jc w:val="both"/>
            </w:pPr>
            <w:r w:rsidRPr="00EF4500">
              <w:t>Paskaidrojam, ka:</w:t>
            </w:r>
          </w:p>
          <w:p w14:paraId="528F3CC9" w14:textId="77777777" w:rsidR="00930FA6" w:rsidRPr="00EF4500" w:rsidRDefault="00930FA6" w:rsidP="00BD4462">
            <w:pPr>
              <w:pStyle w:val="naisc"/>
              <w:spacing w:before="0" w:after="0"/>
              <w:jc w:val="both"/>
              <w:rPr>
                <w:rFonts w:eastAsia="Calibri"/>
                <w:lang w:eastAsia="en-US"/>
              </w:rPr>
            </w:pPr>
            <w:r w:rsidRPr="00EF4500">
              <w:rPr>
                <w:rFonts w:eastAsia="Calibri"/>
                <w:lang w:eastAsia="en-US"/>
              </w:rPr>
              <w:t>1) attiecībā uz 18.1. pasākumu Latvijas Atveseļošanas un noturības mehānisma plāna 4.2. reformu un investīciju virziena “Cilvēkresursu nodrošinājums un prasmju pilnveide” īstenošanai papildus valsts budžeta, ES fondu finansētiem pasākumiem un DG Reform tehniskā atbalsta ietvaros īstenotajiem pasākumiem, ar ANM plāna atbalstu tiks nodrošināta cilvēkresursu attīstības stratēģijas izstrāde (iekļaujot kartējumu).</w:t>
            </w:r>
          </w:p>
          <w:p w14:paraId="5C1BC5D5" w14:textId="77777777" w:rsidR="00930FA6" w:rsidRPr="00EF4500" w:rsidRDefault="00930FA6" w:rsidP="00BD4462">
            <w:pPr>
              <w:pStyle w:val="naisc"/>
              <w:spacing w:before="0" w:after="0"/>
              <w:jc w:val="both"/>
            </w:pPr>
            <w:r w:rsidRPr="00EF4500">
              <w:rPr>
                <w:rFonts w:eastAsia="Calibri"/>
                <w:lang w:eastAsia="en-US"/>
              </w:rPr>
              <w:t xml:space="preserve">2) attiecībā uz 18.2. pasākumu plāna projekts papildināts ar atsauci, ka </w:t>
            </w:r>
            <w:r w:rsidRPr="00EF4500">
              <w:t>pasākumu plānots īstenot Sabiedrības veselības pamatnostādņu 2021-2027 projekta 4.1.2.pasākuma ietvaros.</w:t>
            </w:r>
          </w:p>
        </w:tc>
      </w:tr>
      <w:tr w:rsidR="00930FA6" w:rsidRPr="00E744FC" w14:paraId="216FB5AD" w14:textId="77777777" w:rsidTr="00BD4462">
        <w:tc>
          <w:tcPr>
            <w:tcW w:w="708" w:type="dxa"/>
            <w:tcBorders>
              <w:left w:val="single" w:sz="6" w:space="0" w:color="000000"/>
              <w:bottom w:val="single" w:sz="4" w:space="0" w:color="auto"/>
              <w:right w:val="single" w:sz="6" w:space="0" w:color="000000"/>
            </w:tcBorders>
            <w:shd w:val="clear" w:color="auto" w:fill="auto"/>
          </w:tcPr>
          <w:p w14:paraId="6DAFEA2F" w14:textId="77777777" w:rsidR="00930FA6" w:rsidRDefault="00930FA6" w:rsidP="00BD4462">
            <w:pPr>
              <w:pStyle w:val="naisc"/>
              <w:spacing w:before="0" w:after="0"/>
              <w:ind w:firstLine="720"/>
            </w:pPr>
          </w:p>
          <w:p w14:paraId="10B80689" w14:textId="77777777" w:rsidR="00930FA6" w:rsidRPr="00E744FC" w:rsidRDefault="007570E5" w:rsidP="00BD4462">
            <w:r>
              <w:t>45</w:t>
            </w:r>
            <w:r w:rsidR="00930FA6">
              <w:t>.</w:t>
            </w:r>
          </w:p>
        </w:tc>
        <w:tc>
          <w:tcPr>
            <w:tcW w:w="3086" w:type="dxa"/>
            <w:gridSpan w:val="2"/>
            <w:tcBorders>
              <w:left w:val="single" w:sz="6" w:space="0" w:color="000000"/>
              <w:bottom w:val="single" w:sz="4" w:space="0" w:color="auto"/>
              <w:right w:val="single" w:sz="6" w:space="0" w:color="000000"/>
            </w:tcBorders>
            <w:shd w:val="clear" w:color="auto" w:fill="auto"/>
          </w:tcPr>
          <w:p w14:paraId="7EDF7A2D" w14:textId="77777777" w:rsidR="00930FA6" w:rsidRPr="00E744FC" w:rsidRDefault="00930FA6" w:rsidP="00BD4462">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5E5F0A54" w14:textId="77777777" w:rsidR="00930FA6" w:rsidRPr="00E744FC" w:rsidRDefault="00930FA6" w:rsidP="00BD4462">
            <w:pPr>
              <w:widowControl w:val="0"/>
              <w:jc w:val="both"/>
              <w:rPr>
                <w:rFonts w:eastAsia="Calibri"/>
                <w:lang w:eastAsia="en-US"/>
              </w:rPr>
            </w:pPr>
            <w:r w:rsidRPr="005C776E">
              <w:rPr>
                <w:rFonts w:eastAsia="Calibri"/>
                <w:lang w:eastAsia="en-US"/>
              </w:rPr>
              <w:t>Ministrija izsaka priekšlikumu papildināt 16.1. pasākuma līdzatbildīgo institūciju sarakstu ar RSU Onkoloģijas institūtu. Arīdzan, ņemot vērā lielo pieredzi darbā ar molekulārajām platformām, Latvijas Biomedicīnas pētījumu un studiju centra un RSU Onkoloģijas institūta pieredze un kompetence var sniegt būtisku ieguldījumu plāna 6. pasākumu grupas “Diagnostika” attīstībā saistība ar molekulāro platformu ieviešanu Latvijā.</w:t>
            </w:r>
          </w:p>
        </w:tc>
        <w:tc>
          <w:tcPr>
            <w:tcW w:w="2410" w:type="dxa"/>
            <w:gridSpan w:val="2"/>
            <w:tcBorders>
              <w:left w:val="single" w:sz="6" w:space="0" w:color="000000"/>
              <w:bottom w:val="single" w:sz="4" w:space="0" w:color="auto"/>
              <w:right w:val="single" w:sz="6" w:space="0" w:color="000000"/>
            </w:tcBorders>
            <w:shd w:val="clear" w:color="auto" w:fill="auto"/>
          </w:tcPr>
          <w:p w14:paraId="7F1C2DA0" w14:textId="77777777" w:rsidR="00930FA6" w:rsidRPr="00E744FC" w:rsidRDefault="00930FA6" w:rsidP="00BD4462">
            <w:pPr>
              <w:pStyle w:val="naisc"/>
              <w:spacing w:before="0" w:after="0"/>
            </w:pPr>
            <w:r w:rsidRPr="00E744FC">
              <w:t>Ņemts vērā</w:t>
            </w:r>
          </w:p>
        </w:tc>
        <w:tc>
          <w:tcPr>
            <w:tcW w:w="4394" w:type="dxa"/>
            <w:tcBorders>
              <w:top w:val="single" w:sz="4" w:space="0" w:color="auto"/>
              <w:left w:val="single" w:sz="4" w:space="0" w:color="auto"/>
              <w:bottom w:val="single" w:sz="4" w:space="0" w:color="auto"/>
            </w:tcBorders>
            <w:shd w:val="clear" w:color="auto" w:fill="auto"/>
          </w:tcPr>
          <w:p w14:paraId="770F4FA7" w14:textId="77777777" w:rsidR="00930FA6" w:rsidRPr="00E744FC" w:rsidRDefault="00930FA6" w:rsidP="00BD4462">
            <w:pPr>
              <w:jc w:val="both"/>
            </w:pPr>
            <w:r w:rsidRPr="00E744FC">
              <w:t>Atbilstoši precizēts plāna projekts.</w:t>
            </w:r>
          </w:p>
        </w:tc>
      </w:tr>
      <w:tr w:rsidR="00BC022F" w:rsidRPr="00712B66" w14:paraId="22F3F37E" w14:textId="77777777" w:rsidTr="004C78DC">
        <w:tc>
          <w:tcPr>
            <w:tcW w:w="708" w:type="dxa"/>
            <w:tcBorders>
              <w:left w:val="single" w:sz="6" w:space="0" w:color="000000"/>
              <w:bottom w:val="single" w:sz="4" w:space="0" w:color="auto"/>
              <w:right w:val="single" w:sz="6" w:space="0" w:color="000000"/>
            </w:tcBorders>
          </w:tcPr>
          <w:p w14:paraId="55997900"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7BC3D5F4" w14:textId="77777777" w:rsidR="00BC022F" w:rsidRPr="00B276AA" w:rsidRDefault="00BC022F" w:rsidP="00BC022F">
            <w:pPr>
              <w:jc w:val="center"/>
              <w:rPr>
                <w:b/>
                <w:bCs/>
              </w:rPr>
            </w:pPr>
            <w:r w:rsidRPr="00B276AA">
              <w:rPr>
                <w:b/>
                <w:bCs/>
              </w:rPr>
              <w:t>Labklājības ministrija</w:t>
            </w:r>
            <w:r>
              <w:rPr>
                <w:b/>
                <w:bCs/>
              </w:rPr>
              <w:t xml:space="preserve"> (priekšlikumi)</w:t>
            </w:r>
          </w:p>
        </w:tc>
      </w:tr>
      <w:tr w:rsidR="00BC022F" w:rsidRPr="00712B66" w14:paraId="30734506" w14:textId="77777777" w:rsidTr="00164076">
        <w:tc>
          <w:tcPr>
            <w:tcW w:w="708" w:type="dxa"/>
            <w:tcBorders>
              <w:left w:val="single" w:sz="6" w:space="0" w:color="000000"/>
              <w:bottom w:val="single" w:sz="4" w:space="0" w:color="auto"/>
              <w:right w:val="single" w:sz="6" w:space="0" w:color="000000"/>
            </w:tcBorders>
          </w:tcPr>
          <w:p w14:paraId="03D0FA60" w14:textId="77777777" w:rsidR="00BC022F" w:rsidRPr="00712B66" w:rsidRDefault="00BC022F" w:rsidP="00BC022F">
            <w:pPr>
              <w:pStyle w:val="naisc"/>
              <w:spacing w:before="0" w:after="0"/>
              <w:ind w:firstLine="720"/>
            </w:pPr>
            <w:r>
              <w:t>3</w:t>
            </w:r>
            <w:r w:rsidR="007570E5">
              <w:t>46</w:t>
            </w:r>
            <w:r>
              <w:t>.</w:t>
            </w:r>
          </w:p>
        </w:tc>
        <w:tc>
          <w:tcPr>
            <w:tcW w:w="3086" w:type="dxa"/>
            <w:gridSpan w:val="2"/>
            <w:tcBorders>
              <w:left w:val="single" w:sz="6" w:space="0" w:color="000000"/>
              <w:bottom w:val="single" w:sz="4" w:space="0" w:color="auto"/>
              <w:right w:val="single" w:sz="6" w:space="0" w:color="000000"/>
            </w:tcBorders>
          </w:tcPr>
          <w:p w14:paraId="0321E0F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5BF032C" w14:textId="77777777" w:rsidR="00BC022F" w:rsidRPr="00712B66" w:rsidRDefault="00BC022F" w:rsidP="00BC022F">
            <w:pPr>
              <w:pStyle w:val="naisc"/>
              <w:spacing w:before="0" w:after="0"/>
              <w:jc w:val="both"/>
            </w:pPr>
            <w:r w:rsidRPr="00750A36">
              <w:t xml:space="preserve">Lūdzam papildināt Plāna projekta sadaļu “I.Kopsavilkums” iekļaujot dokumentu, kas izmantoti Plāna projekta sagatavošanā, skaitā arī </w:t>
            </w:r>
            <w:bookmarkStart w:id="4" w:name="_Hlk82596643"/>
            <w:r w:rsidRPr="00750A36">
              <w:t>konceptuālo ziņojumu “Par situāciju paliatīvajā aprūpē Latvijā un nepieciešamajām izmaiņām paliatīvās aprūpes pakalpojumu pieejamības nodrošināšanā”,</w:t>
            </w:r>
            <w:bookmarkEnd w:id="4"/>
            <w:r w:rsidRPr="00750A36">
              <w:t xml:space="preserve"> savukārt 6.lpp. minēto mērķi veicamo pasākumu īstenošanā izteikt sekojošā redakcijā: “- attīstītu un veicinātu multidisciplināru pieeju onkoloģisko slimību pacientu ārstēšanā un aprūpē, tai skaitā uzlabojot onkoloģisko pacientu dzīves kvalitāti (medicīniskās rehabilitācijas, psihosociālās rehabilitācijas, paliatīvās aprūpes </w:t>
            </w:r>
            <w:r w:rsidRPr="00750A36">
              <w:lastRenderedPageBreak/>
              <w:t>pakalpojumu un psihoemocionālā atbalsta pieejamību);”.</w:t>
            </w:r>
          </w:p>
        </w:tc>
        <w:tc>
          <w:tcPr>
            <w:tcW w:w="2410" w:type="dxa"/>
            <w:gridSpan w:val="2"/>
            <w:tcBorders>
              <w:left w:val="single" w:sz="6" w:space="0" w:color="000000"/>
              <w:bottom w:val="single" w:sz="4" w:space="0" w:color="auto"/>
              <w:right w:val="single" w:sz="6" w:space="0" w:color="000000"/>
            </w:tcBorders>
          </w:tcPr>
          <w:p w14:paraId="4BE97A5D"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57082849" w14:textId="77777777" w:rsidR="00BC022F" w:rsidRDefault="00BC022F" w:rsidP="00BC022F">
            <w:pPr>
              <w:jc w:val="both"/>
            </w:pPr>
            <w:r w:rsidRPr="00822B08">
              <w:t>Plāna projekta sadaļ</w:t>
            </w:r>
            <w:r>
              <w:t>ā</w:t>
            </w:r>
            <w:r w:rsidRPr="00822B08">
              <w:t xml:space="preserve"> “I.</w:t>
            </w:r>
            <w:r>
              <w:t xml:space="preserve"> </w:t>
            </w:r>
            <w:r w:rsidRPr="00822B08">
              <w:t>Kopsavilkums” iekļau</w:t>
            </w:r>
            <w:r>
              <w:t xml:space="preserve">ts </w:t>
            </w:r>
            <w:r w:rsidRPr="00822B08">
              <w:t>konceptuāl</w:t>
            </w:r>
            <w:r>
              <w:t>ais</w:t>
            </w:r>
            <w:r w:rsidRPr="00822B08">
              <w:t xml:space="preserve"> ziņojum</w:t>
            </w:r>
            <w:r>
              <w:t>s</w:t>
            </w:r>
            <w:r w:rsidRPr="00822B08">
              <w:t xml:space="preserve"> “Par situāciju paliatīvajā aprūpē Latvijā un nepieciešamajām izmaiņām paliatīvās aprūpes pakalpojumu pieejamības nodrošināšanā”</w:t>
            </w:r>
            <w:r>
              <w:t>.</w:t>
            </w:r>
          </w:p>
          <w:p w14:paraId="6EFE64F0" w14:textId="77777777" w:rsidR="00BC022F" w:rsidRPr="00712B66" w:rsidRDefault="00BC022F" w:rsidP="00BC022F">
            <w:pPr>
              <w:jc w:val="both"/>
            </w:pPr>
            <w:r>
              <w:t xml:space="preserve">Plāna projekta </w:t>
            </w:r>
            <w:r w:rsidRPr="00822B08">
              <w:t>6.lpp.</w:t>
            </w:r>
            <w:r>
              <w:t xml:space="preserve"> precizēts </w:t>
            </w:r>
            <w:r w:rsidRPr="00822B08">
              <w:t>mērķi</w:t>
            </w:r>
            <w:r>
              <w:t>s</w:t>
            </w:r>
            <w:r w:rsidRPr="00822B08">
              <w:t xml:space="preserve"> veicamo pasākumu īstenošan</w:t>
            </w:r>
            <w:r>
              <w:t xml:space="preserve">ai. </w:t>
            </w:r>
          </w:p>
        </w:tc>
      </w:tr>
      <w:tr w:rsidR="00BC022F" w:rsidRPr="00712B66" w14:paraId="279E4E75" w14:textId="77777777" w:rsidTr="00B54A65">
        <w:tc>
          <w:tcPr>
            <w:tcW w:w="708" w:type="dxa"/>
            <w:tcBorders>
              <w:left w:val="single" w:sz="6" w:space="0" w:color="000000"/>
              <w:bottom w:val="single" w:sz="4" w:space="0" w:color="auto"/>
              <w:right w:val="single" w:sz="6" w:space="0" w:color="000000"/>
            </w:tcBorders>
            <w:shd w:val="clear" w:color="auto" w:fill="auto"/>
          </w:tcPr>
          <w:p w14:paraId="512BB824" w14:textId="77777777" w:rsidR="00BC022F" w:rsidRPr="00712B66" w:rsidRDefault="00BC022F" w:rsidP="00BC022F">
            <w:pPr>
              <w:pStyle w:val="naisc"/>
              <w:spacing w:before="0" w:after="0"/>
              <w:ind w:firstLine="720"/>
            </w:pPr>
            <w:r>
              <w:t>3</w:t>
            </w:r>
            <w:r w:rsidR="006233FA">
              <w:t>4</w:t>
            </w:r>
            <w:r w:rsidR="007570E5">
              <w:t>7</w:t>
            </w:r>
            <w:r>
              <w:t>.</w:t>
            </w:r>
          </w:p>
        </w:tc>
        <w:tc>
          <w:tcPr>
            <w:tcW w:w="3086" w:type="dxa"/>
            <w:gridSpan w:val="2"/>
            <w:tcBorders>
              <w:left w:val="single" w:sz="6" w:space="0" w:color="000000"/>
              <w:bottom w:val="single" w:sz="4" w:space="0" w:color="auto"/>
              <w:right w:val="single" w:sz="6" w:space="0" w:color="000000"/>
            </w:tcBorders>
            <w:shd w:val="clear" w:color="auto" w:fill="auto"/>
          </w:tcPr>
          <w:p w14:paraId="1544296D"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72F60719" w14:textId="77777777" w:rsidR="00BC022F" w:rsidRPr="00712B66" w:rsidRDefault="00BC022F" w:rsidP="00BC022F">
            <w:pPr>
              <w:pStyle w:val="naisc"/>
              <w:spacing w:before="0" w:after="0"/>
              <w:jc w:val="both"/>
            </w:pPr>
            <w:r w:rsidRPr="000A07FA">
              <w:t>Plāna projekta sadaļas “II.</w:t>
            </w:r>
            <w:r>
              <w:t xml:space="preserve"> </w:t>
            </w:r>
            <w:r w:rsidRPr="000A07FA">
              <w:t>Situācijas raksturojums” 9.lpp. aicinām norādīt aktuālo informāciju par Latvijas Atveseļošanas un noturības mehānisma plāna ieviešanu un tajā iekļautajiem Veselības ministrijas pasākumiem onkoloģisko slimību negatīvās ietekmes mazināšanai Latvijā.</w:t>
            </w:r>
          </w:p>
        </w:tc>
        <w:tc>
          <w:tcPr>
            <w:tcW w:w="2410" w:type="dxa"/>
            <w:gridSpan w:val="2"/>
            <w:tcBorders>
              <w:left w:val="single" w:sz="6" w:space="0" w:color="000000"/>
              <w:bottom w:val="single" w:sz="4" w:space="0" w:color="auto"/>
              <w:right w:val="single" w:sz="6" w:space="0" w:color="000000"/>
            </w:tcBorders>
            <w:shd w:val="clear" w:color="auto" w:fill="auto"/>
          </w:tcPr>
          <w:p w14:paraId="637B3561" w14:textId="77777777" w:rsidR="00BC022F" w:rsidRDefault="00BC022F" w:rsidP="00BC022F">
            <w:pPr>
              <w:pStyle w:val="naisc"/>
              <w:spacing w:before="0" w:after="0"/>
            </w:pPr>
            <w:r>
              <w:t>Ņemts vērā</w:t>
            </w:r>
          </w:p>
          <w:p w14:paraId="08BBA847" w14:textId="77777777" w:rsidR="00BC022F" w:rsidRPr="00712B66" w:rsidRDefault="00BC022F" w:rsidP="00BC022F">
            <w:pPr>
              <w:pStyle w:val="naisc"/>
              <w:spacing w:before="0" w:after="0"/>
            </w:pPr>
          </w:p>
        </w:tc>
        <w:tc>
          <w:tcPr>
            <w:tcW w:w="4394" w:type="dxa"/>
            <w:tcBorders>
              <w:top w:val="single" w:sz="4" w:space="0" w:color="auto"/>
              <w:left w:val="single" w:sz="4" w:space="0" w:color="auto"/>
              <w:bottom w:val="single" w:sz="4" w:space="0" w:color="auto"/>
            </w:tcBorders>
            <w:shd w:val="clear" w:color="auto" w:fill="auto"/>
          </w:tcPr>
          <w:p w14:paraId="22335DB3" w14:textId="77777777" w:rsidR="00BC022F" w:rsidRPr="00712B66" w:rsidRDefault="00BC022F" w:rsidP="00BC022F">
            <w:pPr>
              <w:jc w:val="both"/>
            </w:pPr>
            <w:r w:rsidRPr="000A07FA">
              <w:t>Plāna projekta sadaļas “II. Situācijas raksturojums” 9.lpp.</w:t>
            </w:r>
            <w:r>
              <w:t xml:space="preserve"> papildināta ar </w:t>
            </w:r>
            <w:r w:rsidRPr="000A07FA">
              <w:t>aktuālo informāciju par Latvijas Atveseļošanas un noturības mehānisma plāna ieviešanu un tajā iekļautajiem Veselības ministrijas pasākumiem onkoloģisko slimību negatīvās ietekmes mazināšanai Latvijā.</w:t>
            </w:r>
          </w:p>
        </w:tc>
      </w:tr>
      <w:tr w:rsidR="00BC022F" w:rsidRPr="00712B66" w14:paraId="73E22895" w14:textId="77777777" w:rsidTr="00164076">
        <w:tc>
          <w:tcPr>
            <w:tcW w:w="708" w:type="dxa"/>
            <w:tcBorders>
              <w:left w:val="single" w:sz="6" w:space="0" w:color="000000"/>
              <w:bottom w:val="single" w:sz="4" w:space="0" w:color="auto"/>
              <w:right w:val="single" w:sz="6" w:space="0" w:color="000000"/>
            </w:tcBorders>
          </w:tcPr>
          <w:p w14:paraId="7F349B58" w14:textId="77777777" w:rsidR="00BC022F" w:rsidRPr="00712B66" w:rsidRDefault="00BC022F" w:rsidP="00BC022F">
            <w:pPr>
              <w:pStyle w:val="naisc"/>
              <w:spacing w:before="0" w:after="0"/>
              <w:ind w:firstLine="720"/>
            </w:pPr>
            <w:r>
              <w:t>3</w:t>
            </w:r>
            <w:r w:rsidR="006233FA">
              <w:t>4</w:t>
            </w:r>
            <w:r w:rsidR="007570E5">
              <w:t>8</w:t>
            </w:r>
            <w:r>
              <w:t>.</w:t>
            </w:r>
          </w:p>
        </w:tc>
        <w:tc>
          <w:tcPr>
            <w:tcW w:w="3086" w:type="dxa"/>
            <w:gridSpan w:val="2"/>
            <w:tcBorders>
              <w:left w:val="single" w:sz="6" w:space="0" w:color="000000"/>
              <w:bottom w:val="single" w:sz="4" w:space="0" w:color="auto"/>
              <w:right w:val="single" w:sz="6" w:space="0" w:color="000000"/>
            </w:tcBorders>
          </w:tcPr>
          <w:p w14:paraId="20386BB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F882E5B" w14:textId="77777777" w:rsidR="00BC022F" w:rsidRDefault="00BC022F" w:rsidP="00BC022F">
            <w:pPr>
              <w:contextualSpacing/>
              <w:jc w:val="both"/>
              <w:rPr>
                <w:lang w:eastAsia="en-US"/>
              </w:rPr>
            </w:pPr>
            <w:r w:rsidRPr="005E3D98">
              <w:rPr>
                <w:lang w:eastAsia="en-US"/>
              </w:rPr>
              <w:t xml:space="preserve">Plāna projekta sadaļas </w:t>
            </w:r>
            <w:bookmarkStart w:id="5" w:name="_Toc77165860"/>
            <w:r w:rsidRPr="005E3D98">
              <w:rPr>
                <w:lang w:eastAsia="en-US"/>
              </w:rPr>
              <w:t>“3.3. Onkoloģisko pacientu rehabilitācija un paliatīvā aprūpe</w:t>
            </w:r>
            <w:bookmarkEnd w:id="5"/>
            <w:r w:rsidRPr="005E3D98">
              <w:rPr>
                <w:lang w:eastAsia="en-US"/>
              </w:rPr>
              <w:t xml:space="preserve">” 37.lpp. trešajā rindkopā minēto aicinām izteikt sekojošā redakcijā “Lai sekmētu to, ka pacienti ar onkoloģiskajām slimībām var pēc iespējas optimāli pārdzīvot terapijas procesu un pēc iespējas kvalitatīvāk atgriezties sociālajā un ekonomiskajā apritē, nepieciešams nodrošināt ne tikai terapiju, bet arī psihoemocionālo atbalstu un psihosociālo rehabilitāciju.”, kā arī – precizējot informāciju par valsts finansēto psihosociālās rehabilitācijas pakalpojumu personām ar onkoloģisku slimību un viņu tuviniekiem </w:t>
            </w:r>
            <w:bookmarkStart w:id="6" w:name="_Hlk79149892"/>
            <w:r w:rsidRPr="005E3D98">
              <w:rPr>
                <w:lang w:eastAsia="en-US"/>
              </w:rPr>
              <w:t xml:space="preserve">– </w:t>
            </w:r>
            <w:bookmarkEnd w:id="6"/>
            <w:r w:rsidRPr="005E3D98">
              <w:rPr>
                <w:lang w:eastAsia="en-US"/>
              </w:rPr>
              <w:t xml:space="preserve">“Savukārt, lai cilvēks ar onkoloģisku saslimšanu pēc ārstēšanās kursa slimnīcā beigām  sekmīgāk pārvarētu slimības sekas un atgrieztos līdzšinējā dzīvē,  ir pieejams valsts finansēts </w:t>
            </w:r>
            <w:r w:rsidRPr="005E3D98">
              <w:rPr>
                <w:lang w:eastAsia="en-US"/>
              </w:rPr>
              <w:lastRenderedPageBreak/>
              <w:t>psihosociālās rehabilitācijas pakalpojums. Kopš 2018. gada personām - vienām</w:t>
            </w:r>
            <w:r w:rsidRPr="005E3D98">
              <w:rPr>
                <w:vertAlign w:val="superscript"/>
                <w:lang w:eastAsia="en-US"/>
              </w:rPr>
              <w:footnoteReference w:id="1"/>
            </w:r>
            <w:r w:rsidRPr="005E3D98">
              <w:rPr>
                <w:lang w:eastAsia="en-US"/>
              </w:rPr>
              <w:t xml:space="preserve">  vai kopā ar vienu sevis izvēlētu tuvinieku, ir tiesības saņemt vienu no valsts budžeta finansētu 6 dienu ilgu psihosociālās rehabilitācijas pakalpojuma kursu  pēc vienas lokalizācijas audzēja ārstēšanas kursa beigām. Pakalpojuma mērķis ir nodrošināt profesionālu informāciju par slimību un iespējām turpināt pilnvērtīgu dzīvi, palīdzēt novērst emocionālo spriedzi un panākt savstarpēju psihoemocionālu atbalstu, lai veicinātu personas reintegrāciju sabiedrībā</w:t>
            </w:r>
            <w:r w:rsidRPr="005E3D98">
              <w:rPr>
                <w:vertAlign w:val="superscript"/>
                <w:lang w:eastAsia="en-US"/>
              </w:rPr>
              <w:footnoteReference w:id="2"/>
            </w:r>
            <w:r w:rsidRPr="005E3D98">
              <w:rPr>
                <w:lang w:eastAsia="en-US"/>
              </w:rPr>
              <w:t xml:space="preserve">, tādēļ kursa ietvaros personai tiek nodrošinātas speciālistu (sociālais darbinieks, klīniskais psihologs, psihoterapeits, onkologs ķīmijterapeits, uztura speciālists u.c. speciālistu atbilstoši nepieciešamībai) vadītas grupu nodarbības un individuālās konsultācijas. Papildus tam katrā kursā iekļauto elementu saturs un apjoms tiek piemērots pakalpojuma saņēmēju vecumam, dzimumam un tuvinieku iesaistei. </w:t>
            </w:r>
          </w:p>
          <w:p w14:paraId="166736B9" w14:textId="77777777" w:rsidR="00BC022F" w:rsidRDefault="00BC022F" w:rsidP="00BC022F">
            <w:pPr>
              <w:contextualSpacing/>
              <w:jc w:val="both"/>
            </w:pPr>
            <w:r w:rsidRPr="00057B93">
              <w:rPr>
                <w:lang w:eastAsia="en-US"/>
              </w:rPr>
              <w:t xml:space="preserve">Šādu valsts finansēto psihosociālās rehabilitācijas pakalpojumu personām ar onkoloģisku slimību nodrošina Onkoloģisko slimnieku atbalsta biedrība “Dzīvības koks” , un šajā laikā atbalstu saņēmuši jau 1003 cilvēki, t.sk. 785 </w:t>
            </w:r>
            <w:r w:rsidRPr="00057B93">
              <w:rPr>
                <w:lang w:eastAsia="en-US"/>
              </w:rPr>
              <w:lastRenderedPageBreak/>
              <w:t>personas ar onkoloģisku slimību un 218 viņu tuvinieki.”.</w:t>
            </w:r>
          </w:p>
          <w:p w14:paraId="10AB0CA2" w14:textId="77777777" w:rsidR="00BC022F" w:rsidRPr="005E3D98" w:rsidRDefault="00BC022F" w:rsidP="00BC022F">
            <w:pPr>
              <w:contextualSpacing/>
              <w:jc w:val="both"/>
              <w:rPr>
                <w:lang w:eastAsia="en-US"/>
              </w:rPr>
            </w:pPr>
            <w:r w:rsidRPr="00885C44">
              <w:t>Vienlaikus aicinām papildināt sadaļu ar pēdējo rindkopu sekojošā redakcijā “Šajā Plānā rīcības virzienā “III. RĪCĪBAS VIRZIENS - ĀRSTNIECĪBAS KVALITĀTES UN PIEEJAMĪBAS UZLABOŠANA”, lai nedublētu īstenojamos pasākumus vairākos politikas plānošanas dokumentos, nav iekļauti VM plānotie pasākumi  paliatīvās aprūpes pakalpojumu pieejamības nodrošināšanā.”</w:t>
            </w:r>
          </w:p>
        </w:tc>
        <w:tc>
          <w:tcPr>
            <w:tcW w:w="2410" w:type="dxa"/>
            <w:gridSpan w:val="2"/>
            <w:tcBorders>
              <w:left w:val="single" w:sz="6" w:space="0" w:color="000000"/>
              <w:bottom w:val="single" w:sz="4" w:space="0" w:color="auto"/>
              <w:right w:val="single" w:sz="6" w:space="0" w:color="000000"/>
            </w:tcBorders>
          </w:tcPr>
          <w:p w14:paraId="0D1069E3" w14:textId="77777777" w:rsidR="00BC022F" w:rsidRDefault="00BC022F" w:rsidP="00BC022F">
            <w:pPr>
              <w:pStyle w:val="naisc"/>
              <w:spacing w:before="0" w:after="0"/>
            </w:pPr>
            <w:r>
              <w:lastRenderedPageBreak/>
              <w:t>Ņemts vērā</w:t>
            </w:r>
          </w:p>
          <w:p w14:paraId="49BAE46F" w14:textId="77777777" w:rsidR="00BC022F" w:rsidRPr="00712B66" w:rsidRDefault="00BC022F" w:rsidP="00BC022F">
            <w:pPr>
              <w:pStyle w:val="naisc"/>
              <w:spacing w:before="0" w:after="0"/>
            </w:pPr>
          </w:p>
          <w:p w14:paraId="21DA4E4B" w14:textId="77777777" w:rsidR="00BC022F" w:rsidRPr="00712B66" w:rsidRDefault="00BC022F" w:rsidP="00BC022F">
            <w:pPr>
              <w:pStyle w:val="naisc"/>
            </w:pPr>
          </w:p>
        </w:tc>
        <w:tc>
          <w:tcPr>
            <w:tcW w:w="4394" w:type="dxa"/>
            <w:tcBorders>
              <w:top w:val="single" w:sz="4" w:space="0" w:color="auto"/>
              <w:left w:val="single" w:sz="4" w:space="0" w:color="auto"/>
              <w:bottom w:val="single" w:sz="4" w:space="0" w:color="auto"/>
            </w:tcBorders>
          </w:tcPr>
          <w:p w14:paraId="4EFA502A" w14:textId="77777777" w:rsidR="00BC022F" w:rsidRPr="00712B66" w:rsidRDefault="00BC022F" w:rsidP="00BC022F">
            <w:pPr>
              <w:jc w:val="both"/>
            </w:pPr>
            <w:r>
              <w:t>Papildināts plāna projekts ar lūgto informāciju.</w:t>
            </w:r>
          </w:p>
        </w:tc>
      </w:tr>
      <w:tr w:rsidR="00BC022F" w:rsidRPr="00712B66" w14:paraId="01FD7361" w14:textId="77777777" w:rsidTr="00164076">
        <w:tc>
          <w:tcPr>
            <w:tcW w:w="708" w:type="dxa"/>
            <w:tcBorders>
              <w:left w:val="single" w:sz="6" w:space="0" w:color="000000"/>
              <w:bottom w:val="single" w:sz="4" w:space="0" w:color="auto"/>
              <w:right w:val="single" w:sz="6" w:space="0" w:color="000000"/>
            </w:tcBorders>
          </w:tcPr>
          <w:p w14:paraId="463BC75A" w14:textId="77777777" w:rsidR="00BC022F" w:rsidRPr="00712B66" w:rsidRDefault="006233FA" w:rsidP="00BC022F">
            <w:pPr>
              <w:pStyle w:val="naisc"/>
              <w:spacing w:before="0" w:after="0"/>
            </w:pPr>
            <w:r>
              <w:lastRenderedPageBreak/>
              <w:t>4</w:t>
            </w:r>
            <w:r w:rsidR="007570E5">
              <w:t>9</w:t>
            </w:r>
            <w:r w:rsidR="00BC022F">
              <w:t>.</w:t>
            </w:r>
          </w:p>
        </w:tc>
        <w:tc>
          <w:tcPr>
            <w:tcW w:w="3086" w:type="dxa"/>
            <w:gridSpan w:val="2"/>
            <w:tcBorders>
              <w:left w:val="single" w:sz="6" w:space="0" w:color="000000"/>
              <w:bottom w:val="single" w:sz="4" w:space="0" w:color="auto"/>
              <w:right w:val="single" w:sz="6" w:space="0" w:color="000000"/>
            </w:tcBorders>
          </w:tcPr>
          <w:p w14:paraId="7E5B9ED5" w14:textId="77777777" w:rsidR="00BC022F" w:rsidRDefault="00BC022F" w:rsidP="00BC022F">
            <w:pPr>
              <w:pStyle w:val="naisc"/>
              <w:spacing w:before="0" w:after="0"/>
              <w:jc w:val="both"/>
            </w:pPr>
            <w:r>
              <w:t>Pasākums:</w:t>
            </w:r>
          </w:p>
          <w:p w14:paraId="1BE95B1A" w14:textId="77777777" w:rsidR="00BC022F" w:rsidRDefault="00BC022F" w:rsidP="00BC022F">
            <w:pPr>
              <w:pStyle w:val="naisc"/>
              <w:spacing w:before="0" w:after="0"/>
              <w:jc w:val="both"/>
            </w:pPr>
            <w:r>
              <w:t xml:space="preserve">“9.2. </w:t>
            </w:r>
            <w:r w:rsidRPr="007D4167">
              <w:t>Papildināt un modernizēt tehnisko palīglīdzekļu klāstu un uzlabot tehnisko palīglīdzekļu pieejamību.</w:t>
            </w:r>
            <w:r>
              <w:t>”</w:t>
            </w:r>
          </w:p>
          <w:p w14:paraId="6258A286" w14:textId="77777777" w:rsidR="00BC022F" w:rsidRDefault="00BC022F" w:rsidP="00BC022F">
            <w:pPr>
              <w:pStyle w:val="naisc"/>
              <w:spacing w:before="0" w:after="0"/>
              <w:jc w:val="both"/>
            </w:pPr>
          </w:p>
          <w:p w14:paraId="7D5FE3B7" w14:textId="77777777" w:rsidR="00BC022F" w:rsidRDefault="00BC022F" w:rsidP="00BC022F">
            <w:pPr>
              <w:pStyle w:val="naisc"/>
              <w:spacing w:before="0" w:after="0"/>
              <w:jc w:val="both"/>
            </w:pPr>
            <w:r>
              <w:t>Rezultatīvais rādītājs:</w:t>
            </w:r>
          </w:p>
          <w:p w14:paraId="62AFD90B" w14:textId="77777777" w:rsidR="00BC022F" w:rsidRPr="00712B66" w:rsidRDefault="00BC022F" w:rsidP="00BC022F">
            <w:pPr>
              <w:pStyle w:val="naisc"/>
              <w:spacing w:before="0" w:after="0"/>
              <w:jc w:val="both"/>
            </w:pPr>
            <w:r>
              <w:t>“</w:t>
            </w:r>
            <w:r w:rsidRPr="007D4167">
              <w:t>Sagatavoti priekšlikumi grozījumiem NA</w:t>
            </w:r>
            <w:r>
              <w:t>”</w:t>
            </w:r>
          </w:p>
        </w:tc>
        <w:tc>
          <w:tcPr>
            <w:tcW w:w="4394" w:type="dxa"/>
            <w:tcBorders>
              <w:left w:val="single" w:sz="6" w:space="0" w:color="000000"/>
              <w:bottom w:val="single" w:sz="4" w:space="0" w:color="auto"/>
              <w:right w:val="single" w:sz="6" w:space="0" w:color="000000"/>
            </w:tcBorders>
          </w:tcPr>
          <w:p w14:paraId="0F2654B0" w14:textId="77777777" w:rsidR="00BC022F" w:rsidRPr="00712B66" w:rsidRDefault="00BC022F" w:rsidP="00BC022F">
            <w:pPr>
              <w:pStyle w:val="naisc"/>
              <w:spacing w:before="0" w:after="0"/>
              <w:jc w:val="both"/>
            </w:pPr>
            <w:r w:rsidRPr="00885C44">
              <w:t xml:space="preserve">Plāna projekta Pielikuma “Kopsavilkums par plānā paredzētajiem  pasākumiem un to īstenošanai  nepieciešamo finansējumu”    9.2. apakšpunktā Labklājības ministrijai ir uzdots “Papildināt un modernizēt tehnisko palīglīdzekļu klāstu un uzlabot tehnisko palīglīdzekļu pieejamību”, tomēr Plāna projekta sadaļā “3.3. Onkoloģisko pacientu rehabilitācija un paliatīvā aprūpe” nav iekļauts novērtējums, kas ļautu izdarīt secinājumus par tehnisko palīglīdzekļu klāsta un tehnisko palīglīdzekļu pieejamības uzlabošanas nepieciešamību onkoloģiskajiem pacientiem. Vienlaikus vēršam uzmanību uz to, ka tehnisko palīglīdzekļu pieejamības uzlabošana nav iespējama bez finansējuma, tam ir nepieciešams papildu valsts budžeta finansējums. Tāpat aicinām izvērtēt iespēju daļu tehnisko palīglīdzekļu nodrošināt ārstniecības procesā, attiecīgi kā atbildīgo </w:t>
            </w:r>
            <w:r w:rsidRPr="00885C44">
              <w:lastRenderedPageBreak/>
              <w:t>institūciju pasākuma izpildē nosakot arī Veselības ministriju.</w:t>
            </w:r>
          </w:p>
        </w:tc>
        <w:tc>
          <w:tcPr>
            <w:tcW w:w="2410" w:type="dxa"/>
            <w:gridSpan w:val="2"/>
            <w:tcBorders>
              <w:left w:val="single" w:sz="6" w:space="0" w:color="000000"/>
              <w:bottom w:val="single" w:sz="4" w:space="0" w:color="auto"/>
              <w:right w:val="single" w:sz="6" w:space="0" w:color="000000"/>
            </w:tcBorders>
          </w:tcPr>
          <w:p w14:paraId="4C8BA7AC"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24AC531E" w14:textId="77777777" w:rsidR="00BC022F" w:rsidRPr="00712B66" w:rsidRDefault="00BC022F" w:rsidP="00BC022F">
            <w:r>
              <w:t xml:space="preserve">Precizēts plāna 9.2.p. </w:t>
            </w:r>
          </w:p>
        </w:tc>
      </w:tr>
      <w:tr w:rsidR="00BC022F" w:rsidRPr="00712B66" w14:paraId="53228ADF" w14:textId="77777777" w:rsidTr="00164076">
        <w:tc>
          <w:tcPr>
            <w:tcW w:w="708" w:type="dxa"/>
            <w:tcBorders>
              <w:left w:val="single" w:sz="6" w:space="0" w:color="000000"/>
              <w:bottom w:val="single" w:sz="4" w:space="0" w:color="auto"/>
              <w:right w:val="single" w:sz="6" w:space="0" w:color="000000"/>
            </w:tcBorders>
          </w:tcPr>
          <w:p w14:paraId="733FFCAB" w14:textId="77777777" w:rsidR="00BC022F" w:rsidRPr="00712B66" w:rsidRDefault="00BC022F" w:rsidP="00BC022F">
            <w:pPr>
              <w:pStyle w:val="naisc"/>
              <w:spacing w:before="0" w:after="0"/>
              <w:ind w:firstLine="720"/>
            </w:pPr>
            <w:r>
              <w:t>3</w:t>
            </w:r>
            <w:r w:rsidR="007570E5">
              <w:t>50</w:t>
            </w:r>
            <w:r>
              <w:t>.</w:t>
            </w:r>
          </w:p>
        </w:tc>
        <w:tc>
          <w:tcPr>
            <w:tcW w:w="3086" w:type="dxa"/>
            <w:gridSpan w:val="2"/>
            <w:tcBorders>
              <w:left w:val="single" w:sz="6" w:space="0" w:color="000000"/>
              <w:bottom w:val="single" w:sz="4" w:space="0" w:color="auto"/>
              <w:right w:val="single" w:sz="6" w:space="0" w:color="000000"/>
            </w:tcBorders>
          </w:tcPr>
          <w:p w14:paraId="78CD214F" w14:textId="77777777" w:rsidR="00BC022F" w:rsidRDefault="00BC022F" w:rsidP="00BC022F">
            <w:pPr>
              <w:pStyle w:val="naisc"/>
              <w:spacing w:before="0" w:after="0"/>
              <w:jc w:val="both"/>
            </w:pPr>
            <w:r>
              <w:t xml:space="preserve">Pasākums: </w:t>
            </w:r>
          </w:p>
          <w:p w14:paraId="7083C7E9" w14:textId="77777777" w:rsidR="00BC022F" w:rsidRDefault="00BC022F" w:rsidP="00BC022F">
            <w:pPr>
              <w:pStyle w:val="naisc"/>
              <w:spacing w:before="0" w:after="0"/>
              <w:jc w:val="both"/>
            </w:pPr>
            <w:r>
              <w:t xml:space="preserve">“9.3. </w:t>
            </w:r>
            <w:r w:rsidRPr="0068138B">
              <w:t>Valsts finansēta psihosociālās rehabilitācijas pakalpojuma personām pēc onkoloģiskās slimības ārstēšanās beigām/ dinamiskās novērošanas periodā pilnveidošana un pieejamības palielināšana</w:t>
            </w:r>
            <w:r>
              <w:t>”</w:t>
            </w:r>
          </w:p>
          <w:p w14:paraId="0A992B5C" w14:textId="77777777" w:rsidR="00BC022F" w:rsidRDefault="00BC022F" w:rsidP="00BC022F">
            <w:pPr>
              <w:pStyle w:val="naisc"/>
              <w:spacing w:before="0" w:after="0"/>
              <w:jc w:val="both"/>
            </w:pPr>
          </w:p>
          <w:p w14:paraId="312129B0" w14:textId="77777777" w:rsidR="00BC022F" w:rsidRDefault="00BC022F" w:rsidP="00BC022F">
            <w:pPr>
              <w:pStyle w:val="naisc"/>
              <w:spacing w:before="0" w:after="0"/>
              <w:jc w:val="both"/>
            </w:pPr>
            <w:r>
              <w:t>Darbības rezultāts:</w:t>
            </w:r>
          </w:p>
          <w:p w14:paraId="6049006E" w14:textId="77777777" w:rsidR="00BC022F" w:rsidRDefault="00BC022F" w:rsidP="00BC022F">
            <w:pPr>
              <w:pStyle w:val="naisc"/>
              <w:spacing w:before="0" w:after="0"/>
              <w:jc w:val="both"/>
            </w:pPr>
            <w:r>
              <w:t>“</w:t>
            </w:r>
            <w:r w:rsidRPr="0068138B">
              <w:t>Veikts izvērtējums par valsts finansētā psihosociālās rehabilitācijas pakalpojumu atbilstību cilvēkiem ar onkoloģisku saslimšanu, sniegtas rekomendācijas pakalpojuma pilnveidošanai un pieejamības palielināšanai.</w:t>
            </w:r>
            <w:r>
              <w:t>”</w:t>
            </w:r>
          </w:p>
          <w:p w14:paraId="6BA25E57" w14:textId="77777777" w:rsidR="00BC022F" w:rsidRDefault="00BC022F" w:rsidP="00BC022F">
            <w:pPr>
              <w:pStyle w:val="naisc"/>
              <w:spacing w:before="0" w:after="0"/>
              <w:jc w:val="both"/>
            </w:pPr>
          </w:p>
          <w:p w14:paraId="4F0A1C67" w14:textId="77777777" w:rsidR="00BC022F" w:rsidRDefault="00BC022F" w:rsidP="00BC022F">
            <w:pPr>
              <w:pStyle w:val="naisc"/>
              <w:spacing w:before="0" w:after="0"/>
              <w:jc w:val="both"/>
            </w:pPr>
            <w:r>
              <w:t>Rezultatīvais rādītājs:</w:t>
            </w:r>
          </w:p>
          <w:p w14:paraId="51F06B5E" w14:textId="77777777" w:rsidR="00BC022F" w:rsidRPr="00712B66" w:rsidRDefault="00BC022F" w:rsidP="00BC022F">
            <w:pPr>
              <w:pStyle w:val="naisc"/>
              <w:spacing w:before="0" w:after="0"/>
              <w:jc w:val="both"/>
            </w:pPr>
            <w:r>
              <w:t>“</w:t>
            </w:r>
            <w:r w:rsidRPr="0068138B">
              <w:t>Sagatavoti priekšlikumi grozījumiem NA</w:t>
            </w:r>
            <w:r>
              <w:t>”.</w:t>
            </w:r>
          </w:p>
        </w:tc>
        <w:tc>
          <w:tcPr>
            <w:tcW w:w="4394" w:type="dxa"/>
            <w:tcBorders>
              <w:left w:val="single" w:sz="6" w:space="0" w:color="000000"/>
              <w:bottom w:val="single" w:sz="4" w:space="0" w:color="auto"/>
              <w:right w:val="single" w:sz="6" w:space="0" w:color="000000"/>
            </w:tcBorders>
          </w:tcPr>
          <w:p w14:paraId="0F53C7B9" w14:textId="77777777" w:rsidR="00BC022F" w:rsidRPr="00712B66" w:rsidRDefault="00BC022F" w:rsidP="00BC022F">
            <w:pPr>
              <w:pStyle w:val="naisc"/>
              <w:spacing w:before="0" w:after="0"/>
              <w:jc w:val="both"/>
            </w:pPr>
            <w:r w:rsidRPr="006E5110">
              <w:t>Aicinām izslēgt Plāna projekta Pielikuma “Kopsavilkums par plānā paredzētajiem  pasākumiem un to īstenošanai  nepieciešamo finansējumu”     9.3. apakšpunktā Labklājības ministrijai doto uzdevumu. Valsts finansētā psihosociālās rehabilitācijas pakalpojuma personām ar onkoloģisku slimību novērtējums no saņēmēja funkcionālā un psihoemocionālā stāvokļa izmaiņu viedokļa  tiek veikts regulāri, atbilstoši šī pakalpojuma normatīvajā regulējumā noteiktajam – personai aizpildot anketu ar funkcionālā  un  to pabeidzot. Savukārt psihosociālās rehabilitācijas pakalpojuma lietderību un efektivitāti attiecibā uz personas ārstēšanas rezultātu uzlabošanos vai noturību spēj novērtēt tikai personu ārstējošais ārsts - speciālists vai ģimenes ārsts. Arī Plāna projekta sadaļā “3.3. Onkoloģisko pacientu rehabilitācija un paliatīvā aprūpe” nav iekļauts novērtējums, kas ļautu izdarīt secinājumus par pakalpojuma  efektivitāti attiecībā uz personas ārstēšanas rezultātu  uzlabošanos vai noturību, un tādējādi - par nepieciešamību veikt izmaiņas pakalpojumu regulējošajos normatīvajos aktos ar mērķi uzlabot pakalpojuma efektivitāti un iekļaušanos onkoloģisko pacientu ārstēšanas procesā.</w:t>
            </w:r>
          </w:p>
        </w:tc>
        <w:tc>
          <w:tcPr>
            <w:tcW w:w="2410" w:type="dxa"/>
            <w:gridSpan w:val="2"/>
            <w:tcBorders>
              <w:left w:val="single" w:sz="6" w:space="0" w:color="000000"/>
              <w:bottom w:val="single" w:sz="4" w:space="0" w:color="auto"/>
              <w:right w:val="single" w:sz="6" w:space="0" w:color="000000"/>
            </w:tcBorders>
          </w:tcPr>
          <w:p w14:paraId="1C21BE21"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5587BB1F" w14:textId="77777777" w:rsidR="00BC022F" w:rsidRPr="00712B66" w:rsidRDefault="00BC022F" w:rsidP="00BC022F">
            <w:pPr>
              <w:jc w:val="both"/>
            </w:pPr>
            <w:r>
              <w:t xml:space="preserve">Precizēts plāna 9.3.p., vienlaikus paskaidrojam, ka plāna punkts paredz veikt izvērtējumu </w:t>
            </w:r>
            <w:r w:rsidRPr="008046A9">
              <w:t>par valsts finansētā psihosociālās rehabilitācijas pakalpojumu atbilstību cilvēkiem ar onkoloģisku s</w:t>
            </w:r>
            <w:r>
              <w:t>limību</w:t>
            </w:r>
            <w:r w:rsidRPr="008046A9">
              <w:t xml:space="preserve">, </w:t>
            </w:r>
            <w:r>
              <w:t xml:space="preserve">rezultātā sniedzot </w:t>
            </w:r>
            <w:r w:rsidRPr="008046A9">
              <w:t>rekomendācijas pakalpojuma pilnveidošanai un pieejamības palielināšanai.</w:t>
            </w:r>
          </w:p>
        </w:tc>
      </w:tr>
      <w:tr w:rsidR="00BC022F" w:rsidRPr="00712B66" w14:paraId="45C4000C" w14:textId="77777777" w:rsidTr="004C78DC">
        <w:tc>
          <w:tcPr>
            <w:tcW w:w="708" w:type="dxa"/>
            <w:tcBorders>
              <w:left w:val="single" w:sz="6" w:space="0" w:color="000000"/>
              <w:bottom w:val="single" w:sz="4" w:space="0" w:color="auto"/>
              <w:right w:val="single" w:sz="6" w:space="0" w:color="000000"/>
            </w:tcBorders>
          </w:tcPr>
          <w:p w14:paraId="6F367B74"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182B074E" w14:textId="77777777" w:rsidR="00BC022F" w:rsidRPr="00CE3FDE" w:rsidRDefault="00BC022F" w:rsidP="00BC022F">
            <w:pPr>
              <w:jc w:val="center"/>
              <w:rPr>
                <w:b/>
                <w:bCs/>
              </w:rPr>
            </w:pPr>
            <w:r w:rsidRPr="00CE3FDE">
              <w:rPr>
                <w:b/>
                <w:bCs/>
              </w:rPr>
              <w:t>Vides aizsardzības un reģionālā ministrija</w:t>
            </w:r>
          </w:p>
        </w:tc>
      </w:tr>
      <w:tr w:rsidR="00BC022F" w:rsidRPr="00712B66" w14:paraId="1FE1122E" w14:textId="77777777" w:rsidTr="00164076">
        <w:tc>
          <w:tcPr>
            <w:tcW w:w="708" w:type="dxa"/>
            <w:tcBorders>
              <w:left w:val="single" w:sz="6" w:space="0" w:color="000000"/>
              <w:bottom w:val="single" w:sz="4" w:space="0" w:color="auto"/>
              <w:right w:val="single" w:sz="6" w:space="0" w:color="000000"/>
            </w:tcBorders>
          </w:tcPr>
          <w:p w14:paraId="0B42957E" w14:textId="77777777" w:rsidR="00BC022F" w:rsidRPr="00712B66" w:rsidRDefault="00BC022F" w:rsidP="00BC022F">
            <w:pPr>
              <w:pStyle w:val="naisc"/>
              <w:spacing w:before="0" w:after="0"/>
              <w:ind w:firstLine="720"/>
            </w:pPr>
            <w:r>
              <w:lastRenderedPageBreak/>
              <w:t>3</w:t>
            </w:r>
            <w:r w:rsidR="007570E5">
              <w:t>51</w:t>
            </w:r>
            <w:r>
              <w:t>.</w:t>
            </w:r>
          </w:p>
        </w:tc>
        <w:tc>
          <w:tcPr>
            <w:tcW w:w="3086" w:type="dxa"/>
            <w:gridSpan w:val="2"/>
            <w:tcBorders>
              <w:left w:val="single" w:sz="6" w:space="0" w:color="000000"/>
              <w:bottom w:val="single" w:sz="4" w:space="0" w:color="auto"/>
              <w:right w:val="single" w:sz="6" w:space="0" w:color="000000"/>
            </w:tcBorders>
          </w:tcPr>
          <w:p w14:paraId="146DC10B" w14:textId="77777777" w:rsidR="00BC022F" w:rsidRDefault="00BC022F" w:rsidP="00BC022F">
            <w:pPr>
              <w:pStyle w:val="naisc"/>
              <w:spacing w:before="0" w:after="0"/>
              <w:jc w:val="both"/>
            </w:pPr>
            <w:r>
              <w:t>Pasākums:</w:t>
            </w:r>
          </w:p>
          <w:p w14:paraId="5193744C" w14:textId="77777777" w:rsidR="00BC022F" w:rsidRDefault="00BC022F" w:rsidP="00BC022F">
            <w:pPr>
              <w:pStyle w:val="naisc"/>
              <w:spacing w:before="0" w:after="0"/>
              <w:jc w:val="both"/>
            </w:pPr>
            <w:r>
              <w:t xml:space="preserve">“16.1. </w:t>
            </w:r>
            <w:r w:rsidRPr="00457BF0">
              <w:t>Vēža reģistra satura veidošana</w:t>
            </w:r>
            <w:r>
              <w:t>”</w:t>
            </w:r>
          </w:p>
          <w:p w14:paraId="20E17562" w14:textId="77777777" w:rsidR="00BC022F" w:rsidRDefault="00BC022F" w:rsidP="00BC022F">
            <w:pPr>
              <w:pStyle w:val="naisc"/>
              <w:spacing w:before="0" w:after="0"/>
              <w:jc w:val="both"/>
            </w:pPr>
          </w:p>
          <w:p w14:paraId="0460E80D" w14:textId="77777777" w:rsidR="00BC022F" w:rsidRDefault="00BC022F" w:rsidP="00BC022F">
            <w:pPr>
              <w:pStyle w:val="naisc"/>
              <w:spacing w:before="0" w:after="0"/>
              <w:jc w:val="both"/>
            </w:pPr>
            <w:r>
              <w:t>Darbības rezultāts:</w:t>
            </w:r>
          </w:p>
          <w:p w14:paraId="14B2FE16" w14:textId="77777777" w:rsidR="00BC022F" w:rsidRDefault="00BC022F" w:rsidP="00BC022F">
            <w:pPr>
              <w:pStyle w:val="naisc"/>
              <w:spacing w:before="0" w:after="0"/>
              <w:jc w:val="both"/>
            </w:pPr>
            <w:r>
              <w:t>“</w:t>
            </w:r>
            <w:r w:rsidRPr="00457BF0">
              <w:t>Skaidri definēti funkcionālie reģistra mērķi, skaidri definēti kādi dati un funkcionalitāte ir nepieciešama, nepieciešamo datu un reģistra lietojamības apraksts.</w:t>
            </w:r>
            <w:r>
              <w:t>”</w:t>
            </w:r>
          </w:p>
          <w:p w14:paraId="31CA50C9" w14:textId="77777777" w:rsidR="00BC022F" w:rsidRDefault="00BC022F" w:rsidP="00BC022F">
            <w:pPr>
              <w:pStyle w:val="naisc"/>
              <w:spacing w:before="0" w:after="0"/>
              <w:jc w:val="both"/>
            </w:pPr>
          </w:p>
          <w:p w14:paraId="3989EABD" w14:textId="77777777" w:rsidR="00BC022F" w:rsidRDefault="00BC022F" w:rsidP="00BC022F">
            <w:pPr>
              <w:pStyle w:val="naisc"/>
              <w:spacing w:before="0" w:after="0"/>
              <w:jc w:val="both"/>
            </w:pPr>
            <w:r>
              <w:t>Rezultatīvais rādītājs:</w:t>
            </w:r>
          </w:p>
          <w:p w14:paraId="7AFF2594" w14:textId="77777777" w:rsidR="00BC022F" w:rsidRPr="00712B66" w:rsidRDefault="00BC022F" w:rsidP="00BC022F">
            <w:pPr>
              <w:pStyle w:val="naisc"/>
              <w:spacing w:before="0" w:after="0"/>
              <w:jc w:val="both"/>
            </w:pPr>
            <w:r>
              <w:t>“</w:t>
            </w:r>
            <w:r w:rsidRPr="00457BF0">
              <w:t>Sagatavoti priekšlikumi NA  par onkoloģijas datu apstrādes regulējumu. Vēža reģistra lietošanas procesa izveide.</w:t>
            </w:r>
            <w:r>
              <w:t>”</w:t>
            </w:r>
          </w:p>
        </w:tc>
        <w:tc>
          <w:tcPr>
            <w:tcW w:w="4394" w:type="dxa"/>
            <w:tcBorders>
              <w:left w:val="single" w:sz="6" w:space="0" w:color="000000"/>
              <w:bottom w:val="single" w:sz="4" w:space="0" w:color="auto"/>
              <w:right w:val="single" w:sz="6" w:space="0" w:color="000000"/>
            </w:tcBorders>
          </w:tcPr>
          <w:p w14:paraId="2951A590" w14:textId="77777777" w:rsidR="00BC022F" w:rsidRPr="00712B66" w:rsidRDefault="00BC022F" w:rsidP="00BC022F">
            <w:pPr>
              <w:pStyle w:val="naisc"/>
              <w:spacing w:before="0" w:after="0"/>
              <w:jc w:val="both"/>
            </w:pPr>
            <w:r w:rsidRPr="00457BF0">
              <w:t>Plāna projekta 1. pielikuma “Kopsavilkums par plānā paredzētajiem pasākumiem un to īstenošanai nepieciešamo  finansējumu” 16.1. apakšpunktā nav saskaņots darbības rezultāts ar rezultatīvo rādītāju. Proti, priekšlikumi normatīvo aktu izmaiņām un lietošanas procesa izveide ir tikai atsevišķi aspekti no satura veidošanā sagaidāmā rezultāta. Pie tam lietošanas procesa izveide nevar būt kā rezultatīvais rādītājs (tas ir process). Lūdzu norādīt konkrētus dokumentus kā rezultatīvos rādītājus un lūdzu pamatot šim pasākumam atvēlamo indikatīvo finansējumu.</w:t>
            </w:r>
          </w:p>
        </w:tc>
        <w:tc>
          <w:tcPr>
            <w:tcW w:w="2410" w:type="dxa"/>
            <w:gridSpan w:val="2"/>
            <w:tcBorders>
              <w:left w:val="single" w:sz="6" w:space="0" w:color="000000"/>
              <w:bottom w:val="single" w:sz="4" w:space="0" w:color="auto"/>
              <w:right w:val="single" w:sz="6" w:space="0" w:color="000000"/>
            </w:tcBorders>
          </w:tcPr>
          <w:p w14:paraId="3C495676"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6486BBD7" w14:textId="77777777" w:rsidR="00BC022F" w:rsidRPr="00712B66" w:rsidRDefault="00BC022F" w:rsidP="00BC022F">
            <w:pPr>
              <w:jc w:val="both"/>
            </w:pPr>
            <w:r w:rsidRPr="00A66976">
              <w:t xml:space="preserve">Precizēts </w:t>
            </w:r>
            <w:r>
              <w:t>plāna projekta V. Rīcības virziena nosaukums, kā arī 16.1.</w:t>
            </w:r>
            <w:r w:rsidRPr="00A66976">
              <w:t>pasākums.</w:t>
            </w:r>
          </w:p>
        </w:tc>
      </w:tr>
      <w:tr w:rsidR="00BC022F" w:rsidRPr="00712B66" w14:paraId="078ADEF8" w14:textId="77777777" w:rsidTr="00164076">
        <w:tc>
          <w:tcPr>
            <w:tcW w:w="708" w:type="dxa"/>
            <w:tcBorders>
              <w:left w:val="single" w:sz="6" w:space="0" w:color="000000"/>
              <w:bottom w:val="single" w:sz="4" w:space="0" w:color="auto"/>
              <w:right w:val="single" w:sz="6" w:space="0" w:color="000000"/>
            </w:tcBorders>
          </w:tcPr>
          <w:p w14:paraId="188337D8" w14:textId="77777777" w:rsidR="00BC022F" w:rsidRPr="00712B66" w:rsidRDefault="00BC022F" w:rsidP="00BC022F">
            <w:pPr>
              <w:pStyle w:val="naisc"/>
              <w:spacing w:before="0" w:after="0"/>
              <w:ind w:firstLine="720"/>
            </w:pPr>
            <w:r>
              <w:t>3</w:t>
            </w:r>
            <w:r w:rsidR="007570E5">
              <w:t>52</w:t>
            </w:r>
            <w:r>
              <w:t>.</w:t>
            </w:r>
          </w:p>
        </w:tc>
        <w:tc>
          <w:tcPr>
            <w:tcW w:w="3086" w:type="dxa"/>
            <w:gridSpan w:val="2"/>
            <w:tcBorders>
              <w:left w:val="single" w:sz="6" w:space="0" w:color="000000"/>
              <w:bottom w:val="single" w:sz="4" w:space="0" w:color="auto"/>
              <w:right w:val="single" w:sz="6" w:space="0" w:color="000000"/>
            </w:tcBorders>
          </w:tcPr>
          <w:p w14:paraId="7D0217BB" w14:textId="77777777" w:rsidR="00BC022F" w:rsidRDefault="00BC022F" w:rsidP="00BC022F">
            <w:pPr>
              <w:pStyle w:val="naisc"/>
              <w:spacing w:before="0" w:after="0"/>
              <w:jc w:val="both"/>
            </w:pPr>
            <w:r>
              <w:t>Pasākums:</w:t>
            </w:r>
          </w:p>
          <w:p w14:paraId="54555EF6" w14:textId="77777777" w:rsidR="00BC022F" w:rsidRDefault="00BC022F" w:rsidP="00BC022F">
            <w:pPr>
              <w:pStyle w:val="naisc"/>
              <w:spacing w:before="0" w:after="0"/>
              <w:jc w:val="both"/>
            </w:pPr>
            <w:r>
              <w:t xml:space="preserve">“16.2. </w:t>
            </w:r>
            <w:r w:rsidRPr="00C76CF2">
              <w:t>Izstrādāt valstī vienotu veselības un izmeklējumu datu bāzi onkoloģijā</w:t>
            </w:r>
            <w:r>
              <w:t>.”</w:t>
            </w:r>
          </w:p>
          <w:p w14:paraId="6A28F149" w14:textId="77777777" w:rsidR="00BC022F" w:rsidRDefault="00BC022F" w:rsidP="00BC022F">
            <w:pPr>
              <w:pStyle w:val="naisc"/>
              <w:spacing w:before="0" w:after="0"/>
              <w:jc w:val="both"/>
            </w:pPr>
          </w:p>
          <w:p w14:paraId="3FBD6944" w14:textId="77777777" w:rsidR="00BC022F" w:rsidRDefault="00BC022F" w:rsidP="00BC022F">
            <w:pPr>
              <w:pStyle w:val="naisc"/>
              <w:spacing w:before="0" w:after="0"/>
              <w:jc w:val="both"/>
            </w:pPr>
            <w:r>
              <w:t>Darbības rezultāts:</w:t>
            </w:r>
          </w:p>
          <w:p w14:paraId="607C372F" w14:textId="77777777" w:rsidR="00BC022F" w:rsidRDefault="00BC022F" w:rsidP="00BC022F">
            <w:pPr>
              <w:pStyle w:val="naisc"/>
              <w:spacing w:before="0" w:after="0"/>
              <w:jc w:val="both"/>
            </w:pPr>
            <w:r>
              <w:t>“</w:t>
            </w:r>
            <w:r w:rsidRPr="00C76CF2">
              <w:t>Pieejama moderna datu bāze, kas apkopo izmeklējumu statistiku un ļauj izsekot pacientam dinamikā</w:t>
            </w:r>
            <w:r>
              <w:t>.”</w:t>
            </w:r>
          </w:p>
          <w:p w14:paraId="185DEBFB" w14:textId="77777777" w:rsidR="00BC022F" w:rsidRDefault="00BC022F" w:rsidP="00BC022F">
            <w:pPr>
              <w:pStyle w:val="naisc"/>
              <w:spacing w:before="0" w:after="0"/>
              <w:jc w:val="both"/>
            </w:pPr>
          </w:p>
          <w:p w14:paraId="6632B0DB" w14:textId="77777777" w:rsidR="00BC022F" w:rsidRDefault="00BC022F" w:rsidP="00BC022F">
            <w:pPr>
              <w:pStyle w:val="naisc"/>
              <w:spacing w:before="0" w:after="0"/>
              <w:jc w:val="both"/>
            </w:pPr>
            <w:r>
              <w:t>Rezultatīvais rādītājs:</w:t>
            </w:r>
          </w:p>
          <w:p w14:paraId="41B7B5FF" w14:textId="77777777" w:rsidR="00BC022F" w:rsidRPr="00712B66" w:rsidRDefault="00BC022F" w:rsidP="00BC022F">
            <w:pPr>
              <w:pStyle w:val="naisc"/>
              <w:spacing w:before="0" w:after="0"/>
              <w:jc w:val="both"/>
            </w:pPr>
            <w:r>
              <w:t>“</w:t>
            </w:r>
            <w:r w:rsidRPr="00C76CF2">
              <w:t>Sagatavoti priekšlikumi</w:t>
            </w:r>
            <w:r>
              <w:t>.”</w:t>
            </w:r>
          </w:p>
        </w:tc>
        <w:tc>
          <w:tcPr>
            <w:tcW w:w="4394" w:type="dxa"/>
            <w:tcBorders>
              <w:left w:val="single" w:sz="6" w:space="0" w:color="000000"/>
              <w:bottom w:val="single" w:sz="4" w:space="0" w:color="auto"/>
              <w:right w:val="single" w:sz="6" w:space="0" w:color="000000"/>
            </w:tcBorders>
          </w:tcPr>
          <w:p w14:paraId="3FCDDBD1" w14:textId="77777777" w:rsidR="00BC022F" w:rsidRPr="00712B66" w:rsidRDefault="00BC022F" w:rsidP="00BC022F">
            <w:pPr>
              <w:pStyle w:val="naisc"/>
              <w:spacing w:before="0" w:after="0"/>
              <w:jc w:val="both"/>
            </w:pPr>
            <w:r w:rsidRPr="00F07403">
              <w:t xml:space="preserve">Plāna projekta 1. pielikuma “Kopsavilkums par plānā paredzētajiem pasākumiem un to īstenošanai nepieciešamo  finansējumu” 16.2. apakšpunktā konstatējamas pretrunas starp darbības rezultātu un rezultatīvo rādītāju. Proti, darbības rezultāts būtu izstrādāta datu bāze, savukārt rezultatīvais rādītājs – funkcionējoša datu bāze (nevis priekšlikumu sagatavošana). </w:t>
            </w:r>
            <w:r w:rsidRPr="002577F0">
              <w:t xml:space="preserve">Lūdzu pamatot šāda atsevišķa pasākuma nepieciešamību (kontekstā ar 16.4. apakšpunktā iekļauto pasākumu) un šim pasākumam atvēlamo indikatīvo </w:t>
            </w:r>
            <w:r w:rsidRPr="002577F0">
              <w:lastRenderedPageBreak/>
              <w:t>finansējumu.</w:t>
            </w:r>
          </w:p>
        </w:tc>
        <w:tc>
          <w:tcPr>
            <w:tcW w:w="2410" w:type="dxa"/>
            <w:gridSpan w:val="2"/>
            <w:tcBorders>
              <w:left w:val="single" w:sz="6" w:space="0" w:color="000000"/>
              <w:bottom w:val="single" w:sz="4" w:space="0" w:color="auto"/>
              <w:right w:val="single" w:sz="6" w:space="0" w:color="000000"/>
            </w:tcBorders>
          </w:tcPr>
          <w:p w14:paraId="5776B525"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00102C94" w14:textId="77777777" w:rsidR="00BC022F" w:rsidRPr="00712B66" w:rsidRDefault="00BC022F" w:rsidP="00BC022F">
            <w:pPr>
              <w:pStyle w:val="naisc"/>
              <w:spacing w:before="0" w:after="0"/>
              <w:jc w:val="both"/>
            </w:pPr>
            <w:r w:rsidRPr="000528F6">
              <w:t>Precizēts plāna projekta V. Rīcības virziena nosaukums, kā arī 16.1.pasākums.</w:t>
            </w:r>
          </w:p>
        </w:tc>
      </w:tr>
      <w:tr w:rsidR="00BC022F" w:rsidRPr="00712B66" w14:paraId="3EB1B556" w14:textId="77777777" w:rsidTr="00164076">
        <w:tc>
          <w:tcPr>
            <w:tcW w:w="708" w:type="dxa"/>
            <w:tcBorders>
              <w:left w:val="single" w:sz="6" w:space="0" w:color="000000"/>
              <w:bottom w:val="single" w:sz="4" w:space="0" w:color="auto"/>
              <w:right w:val="single" w:sz="6" w:space="0" w:color="000000"/>
            </w:tcBorders>
          </w:tcPr>
          <w:p w14:paraId="75988238" w14:textId="77777777" w:rsidR="00BC022F" w:rsidRPr="00712B66" w:rsidRDefault="00BC022F" w:rsidP="00BC022F">
            <w:pPr>
              <w:pStyle w:val="naisc"/>
              <w:spacing w:before="0" w:after="0"/>
              <w:ind w:firstLine="720"/>
            </w:pPr>
            <w:r>
              <w:t>4</w:t>
            </w:r>
            <w:r w:rsidR="007570E5">
              <w:t>53</w:t>
            </w:r>
            <w:r>
              <w:t>.</w:t>
            </w:r>
          </w:p>
        </w:tc>
        <w:tc>
          <w:tcPr>
            <w:tcW w:w="3086" w:type="dxa"/>
            <w:gridSpan w:val="2"/>
            <w:tcBorders>
              <w:left w:val="single" w:sz="6" w:space="0" w:color="000000"/>
              <w:bottom w:val="single" w:sz="4" w:space="0" w:color="auto"/>
              <w:right w:val="single" w:sz="6" w:space="0" w:color="000000"/>
            </w:tcBorders>
          </w:tcPr>
          <w:p w14:paraId="76C899B1" w14:textId="77777777" w:rsidR="00BC022F" w:rsidRDefault="00BC022F" w:rsidP="00BC022F">
            <w:pPr>
              <w:pStyle w:val="naisc"/>
              <w:spacing w:before="0" w:after="0"/>
              <w:jc w:val="both"/>
            </w:pPr>
            <w:r>
              <w:t>Pasākums:</w:t>
            </w:r>
          </w:p>
          <w:p w14:paraId="08BD12F7" w14:textId="77777777" w:rsidR="00BC022F" w:rsidRDefault="00BC022F" w:rsidP="00BC022F">
            <w:pPr>
              <w:pStyle w:val="naisc"/>
              <w:spacing w:before="0" w:after="0"/>
              <w:jc w:val="both"/>
            </w:pPr>
            <w:r>
              <w:t xml:space="preserve">“16.3. </w:t>
            </w:r>
            <w:r w:rsidRPr="000D11A8">
              <w:t>Izvērtēt vienotas digitālo skrīninga mamogrāfijas attēlu centrāla arhīva izveides iespējas, Latvijā veikto skrīninga mamogrāfijas attēlu arhivācijai.</w:t>
            </w:r>
            <w:r>
              <w:t>”</w:t>
            </w:r>
          </w:p>
          <w:p w14:paraId="588D445A" w14:textId="77777777" w:rsidR="00BC022F" w:rsidRDefault="00BC022F" w:rsidP="00BC022F">
            <w:pPr>
              <w:pStyle w:val="naisc"/>
              <w:spacing w:before="0" w:after="0"/>
              <w:jc w:val="both"/>
            </w:pPr>
          </w:p>
          <w:p w14:paraId="3E841A7F" w14:textId="77777777" w:rsidR="00BC022F" w:rsidRDefault="00BC022F" w:rsidP="00BC022F">
            <w:pPr>
              <w:pStyle w:val="naisc"/>
              <w:spacing w:before="0" w:after="0"/>
              <w:jc w:val="both"/>
            </w:pPr>
            <w:r>
              <w:t>Darbības rezultāts:</w:t>
            </w:r>
          </w:p>
          <w:p w14:paraId="6CF93FE4" w14:textId="77777777" w:rsidR="00BC022F" w:rsidRDefault="00BC022F" w:rsidP="00BC022F">
            <w:pPr>
              <w:pStyle w:val="naisc"/>
              <w:spacing w:before="0" w:after="0"/>
              <w:jc w:val="both"/>
            </w:pPr>
            <w:r>
              <w:t>“</w:t>
            </w:r>
            <w:r w:rsidRPr="000D11A8">
              <w:t>Sagatavot priekšlikumus vienotai skrīninga datu aprites (formatēšanas glabāšanas u.c.) kārtībai</w:t>
            </w:r>
            <w:r>
              <w:t>.”</w:t>
            </w:r>
          </w:p>
          <w:p w14:paraId="31151227" w14:textId="77777777" w:rsidR="00BC022F" w:rsidRDefault="00BC022F" w:rsidP="00BC022F">
            <w:pPr>
              <w:pStyle w:val="naisc"/>
              <w:spacing w:before="0" w:after="0"/>
              <w:jc w:val="both"/>
            </w:pPr>
          </w:p>
          <w:p w14:paraId="1066339E" w14:textId="77777777" w:rsidR="00BC022F" w:rsidRDefault="00BC022F" w:rsidP="00BC022F">
            <w:pPr>
              <w:pStyle w:val="naisc"/>
              <w:spacing w:before="0" w:after="0"/>
              <w:jc w:val="both"/>
            </w:pPr>
            <w:r>
              <w:t>Rezultatīvais rādītājs:</w:t>
            </w:r>
          </w:p>
          <w:p w14:paraId="3BD6F8E2" w14:textId="77777777" w:rsidR="00BC022F" w:rsidRPr="00712B66" w:rsidRDefault="00BC022F" w:rsidP="00BC022F">
            <w:pPr>
              <w:pStyle w:val="naisc"/>
              <w:spacing w:before="0" w:after="0"/>
              <w:jc w:val="both"/>
            </w:pPr>
            <w:r>
              <w:t>“</w:t>
            </w:r>
            <w:r w:rsidRPr="000D11A8">
              <w:t>Sagatavoti priekšlikumi vienotai skrīninga datu aprites (formatēšanas glabāšanas u.c.) kārtībai</w:t>
            </w:r>
            <w:r>
              <w:t>”</w:t>
            </w:r>
          </w:p>
        </w:tc>
        <w:tc>
          <w:tcPr>
            <w:tcW w:w="4394" w:type="dxa"/>
            <w:tcBorders>
              <w:left w:val="single" w:sz="6" w:space="0" w:color="000000"/>
              <w:bottom w:val="single" w:sz="4" w:space="0" w:color="auto"/>
              <w:right w:val="single" w:sz="6" w:space="0" w:color="000000"/>
            </w:tcBorders>
          </w:tcPr>
          <w:p w14:paraId="4116D0B1" w14:textId="77777777" w:rsidR="00BC022F" w:rsidRPr="00712B66" w:rsidRDefault="00BC022F" w:rsidP="00BC022F">
            <w:pPr>
              <w:pStyle w:val="naisc"/>
              <w:spacing w:before="0" w:after="0"/>
              <w:jc w:val="both"/>
            </w:pPr>
            <w:r w:rsidRPr="000D11A8">
              <w:t xml:space="preserve">Lūdzu pamatot plāna projekta 1. pielikuma “Kopsavilkums par plānā paredzētajiem pasākumiem un to īstenošanai nepieciešamo  finansējumu” 16.3. apakšpunktā iekļautā pasākuma nepieciešamību  (kontekstā ar  16.1. un 16.4. apakšpunktā iekļauto pasākumu). Proti, šādu pasākumu iespējams veikt vēža reģistra vispārējās izstrādes ietvaros. </w:t>
            </w:r>
            <w:r w:rsidRPr="002577F0">
              <w:t>Lūdzu pamatot šim pasākumam atvēlamo indikatīvo finansējumu (divu gadu ietvaros).</w:t>
            </w:r>
          </w:p>
        </w:tc>
        <w:tc>
          <w:tcPr>
            <w:tcW w:w="2410" w:type="dxa"/>
            <w:gridSpan w:val="2"/>
            <w:tcBorders>
              <w:left w:val="single" w:sz="6" w:space="0" w:color="000000"/>
              <w:bottom w:val="single" w:sz="4" w:space="0" w:color="auto"/>
              <w:right w:val="single" w:sz="6" w:space="0" w:color="000000"/>
            </w:tcBorders>
          </w:tcPr>
          <w:p w14:paraId="2350E0EE"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0D1E100" w14:textId="77777777" w:rsidR="00BC022F" w:rsidRPr="00712B66" w:rsidRDefault="00BC022F" w:rsidP="00BC022F">
            <w:pPr>
              <w:jc w:val="both"/>
            </w:pPr>
            <w:r w:rsidRPr="000528F6">
              <w:t>Precizēts plāna projekta V. Rīcības virziena nosaukums, kā arī 16.1.pasākums.</w:t>
            </w:r>
          </w:p>
        </w:tc>
      </w:tr>
      <w:tr w:rsidR="00BC022F" w:rsidRPr="00712B66" w14:paraId="1DA4AB2A" w14:textId="77777777" w:rsidTr="00164076">
        <w:tc>
          <w:tcPr>
            <w:tcW w:w="708" w:type="dxa"/>
            <w:tcBorders>
              <w:left w:val="single" w:sz="6" w:space="0" w:color="000000"/>
              <w:bottom w:val="single" w:sz="4" w:space="0" w:color="auto"/>
              <w:right w:val="single" w:sz="6" w:space="0" w:color="000000"/>
            </w:tcBorders>
          </w:tcPr>
          <w:p w14:paraId="4286734B" w14:textId="77777777" w:rsidR="00BC022F" w:rsidRPr="00712B66" w:rsidRDefault="00BC022F" w:rsidP="00BC022F">
            <w:pPr>
              <w:pStyle w:val="naisc"/>
              <w:spacing w:before="0" w:after="0"/>
              <w:ind w:firstLine="720"/>
            </w:pPr>
            <w:r>
              <w:t>4</w:t>
            </w:r>
            <w:r w:rsidR="007570E5">
              <w:t>54</w:t>
            </w:r>
            <w:r>
              <w:t>.</w:t>
            </w:r>
          </w:p>
        </w:tc>
        <w:tc>
          <w:tcPr>
            <w:tcW w:w="3086" w:type="dxa"/>
            <w:gridSpan w:val="2"/>
            <w:tcBorders>
              <w:left w:val="single" w:sz="6" w:space="0" w:color="000000"/>
              <w:bottom w:val="single" w:sz="4" w:space="0" w:color="auto"/>
              <w:right w:val="single" w:sz="6" w:space="0" w:color="000000"/>
            </w:tcBorders>
          </w:tcPr>
          <w:p w14:paraId="3B01CFED" w14:textId="77777777" w:rsidR="00BC022F" w:rsidRDefault="00BC022F" w:rsidP="00BC022F">
            <w:pPr>
              <w:pStyle w:val="naisc"/>
              <w:spacing w:before="0" w:after="0"/>
              <w:jc w:val="both"/>
            </w:pPr>
            <w:r>
              <w:t>Pasākums:</w:t>
            </w:r>
          </w:p>
          <w:p w14:paraId="4F927C1B" w14:textId="77777777" w:rsidR="00BC022F" w:rsidRDefault="00BC022F" w:rsidP="00BC022F">
            <w:pPr>
              <w:pStyle w:val="naisc"/>
              <w:spacing w:before="0" w:after="0"/>
              <w:jc w:val="both"/>
            </w:pPr>
            <w:r>
              <w:t xml:space="preserve">“16.4. </w:t>
            </w:r>
            <w:r w:rsidRPr="005C6992">
              <w:t>Vēža reģistra izstrāde un ieviešana</w:t>
            </w:r>
            <w:r>
              <w:t>.”</w:t>
            </w:r>
          </w:p>
          <w:p w14:paraId="41AFFCD0" w14:textId="77777777" w:rsidR="00BC022F" w:rsidRDefault="00BC022F" w:rsidP="00BC022F">
            <w:pPr>
              <w:pStyle w:val="naisc"/>
              <w:spacing w:before="0" w:after="0"/>
              <w:jc w:val="both"/>
            </w:pPr>
          </w:p>
          <w:p w14:paraId="17828BB6" w14:textId="77777777" w:rsidR="00BC022F" w:rsidRDefault="00BC022F" w:rsidP="00BC022F">
            <w:pPr>
              <w:pStyle w:val="naisc"/>
              <w:spacing w:before="0" w:after="0"/>
              <w:jc w:val="both"/>
            </w:pPr>
            <w:r>
              <w:t>Darbības rezultāts:</w:t>
            </w:r>
          </w:p>
          <w:p w14:paraId="063677EC" w14:textId="77777777" w:rsidR="00BC022F" w:rsidRDefault="00BC022F" w:rsidP="00BC022F">
            <w:pPr>
              <w:pStyle w:val="naisc"/>
              <w:spacing w:before="0" w:after="0"/>
              <w:jc w:val="both"/>
            </w:pPr>
            <w:r>
              <w:t>“</w:t>
            </w:r>
            <w:r w:rsidRPr="005C6992">
              <w:t xml:space="preserve">Nodrošināta Vēža reģistra arhitektūras un tehniskās infrastruktūras nodrošinājuma specifikācijas izstrāde, datu pseidonimizācijas datu otreizējai apstrādei </w:t>
            </w:r>
            <w:r w:rsidRPr="005C6992">
              <w:lastRenderedPageBreak/>
              <w:t>specifikācijas izstrāde, pacientu piekrišanas datu apstrādei prasību specifikācijas izstrāde, kā arī onkoloģisko datu apstrādei nepieciešamo integrāciju specifikācijas izstrāde. Veikta Vēža reģistra tehniskās infrastruktūras elementu iegāde, uzstādīšana un konfigurēšana, Vēža reģistra informācijas sistēmu infrastruktūras elementu iegāde, uzstādīšana un konfigurēšana.</w:t>
            </w:r>
            <w:r>
              <w:t>”</w:t>
            </w:r>
          </w:p>
          <w:p w14:paraId="72A3520D" w14:textId="77777777" w:rsidR="00BC022F" w:rsidRDefault="00BC022F" w:rsidP="00BC022F">
            <w:pPr>
              <w:pStyle w:val="naisc"/>
              <w:spacing w:before="0" w:after="0"/>
              <w:jc w:val="both"/>
            </w:pPr>
          </w:p>
          <w:p w14:paraId="7E8FBB33" w14:textId="77777777" w:rsidR="00BC022F" w:rsidRDefault="00BC022F" w:rsidP="00BC022F">
            <w:pPr>
              <w:pStyle w:val="naisc"/>
              <w:spacing w:before="0" w:after="0"/>
              <w:jc w:val="both"/>
            </w:pPr>
            <w:r>
              <w:t>Rezultatīvais rādītājs:</w:t>
            </w:r>
          </w:p>
          <w:p w14:paraId="6B0D84BE" w14:textId="77777777" w:rsidR="00BC022F" w:rsidRPr="00712B66" w:rsidRDefault="00BC022F" w:rsidP="00BC022F">
            <w:pPr>
              <w:pStyle w:val="naisc"/>
              <w:spacing w:before="0" w:after="0"/>
              <w:jc w:val="both"/>
            </w:pPr>
            <w:r>
              <w:t>“</w:t>
            </w:r>
            <w:r w:rsidRPr="005C6992">
              <w:t>Uzsākta Vēža reģistra ieviešana, tai skaitā, onkoloģijas datu migrācijas veikšana.</w:t>
            </w:r>
            <w:r>
              <w:t>”</w:t>
            </w:r>
          </w:p>
        </w:tc>
        <w:tc>
          <w:tcPr>
            <w:tcW w:w="4394" w:type="dxa"/>
            <w:tcBorders>
              <w:left w:val="single" w:sz="6" w:space="0" w:color="000000"/>
              <w:bottom w:val="single" w:sz="4" w:space="0" w:color="auto"/>
              <w:right w:val="single" w:sz="6" w:space="0" w:color="000000"/>
            </w:tcBorders>
          </w:tcPr>
          <w:p w14:paraId="00AA588D" w14:textId="77777777" w:rsidR="00BC022F" w:rsidRPr="00712B66" w:rsidRDefault="00BC022F" w:rsidP="00BC022F">
            <w:pPr>
              <w:pStyle w:val="naisc"/>
              <w:spacing w:before="0" w:after="0"/>
              <w:jc w:val="both"/>
            </w:pPr>
            <w:r w:rsidRPr="005C6992">
              <w:lastRenderedPageBreak/>
              <w:t xml:space="preserve">Lūdzu precizēt plāna projekta 1. pielikuma “Kopsavilkums par plānā paredzētajiem pasākumiem un to īstenošanai nepieciešamo  finansējumu” 16.4. apakšpunktā iekļauto rezultatīvo rādītāju. Proti, vēža reģistra ieviešanas uzsākšana norāda uz procesa nepabeigtību. (Minētā kontekstā lūdzu precizēt arī pašu darbības rezultātu, to konkretizējot.) </w:t>
            </w:r>
            <w:r w:rsidRPr="002577F0">
              <w:t>Lūdzu pamatot šim pasākumam atvēlamo indikatīvo finansējumu (gan ieviešanai, gan uzturēšanai).</w:t>
            </w:r>
          </w:p>
        </w:tc>
        <w:tc>
          <w:tcPr>
            <w:tcW w:w="2410" w:type="dxa"/>
            <w:gridSpan w:val="2"/>
            <w:tcBorders>
              <w:left w:val="single" w:sz="6" w:space="0" w:color="000000"/>
              <w:bottom w:val="single" w:sz="4" w:space="0" w:color="auto"/>
              <w:right w:val="single" w:sz="6" w:space="0" w:color="000000"/>
            </w:tcBorders>
          </w:tcPr>
          <w:p w14:paraId="2213BF83"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6AA6D776" w14:textId="77777777" w:rsidR="00BC022F" w:rsidRPr="00712B66" w:rsidRDefault="00BC022F" w:rsidP="00BC022F">
            <w:pPr>
              <w:jc w:val="both"/>
            </w:pPr>
            <w:r w:rsidRPr="000528F6">
              <w:t>Precizēts plāna projekta V. Rīcības virziena nosaukums, kā arī 16.1.pasākums.</w:t>
            </w:r>
          </w:p>
        </w:tc>
      </w:tr>
      <w:tr w:rsidR="00BC022F" w:rsidRPr="00712B66" w14:paraId="19B6E5BF" w14:textId="77777777" w:rsidTr="00164076">
        <w:tc>
          <w:tcPr>
            <w:tcW w:w="708" w:type="dxa"/>
            <w:tcBorders>
              <w:left w:val="single" w:sz="6" w:space="0" w:color="000000"/>
              <w:bottom w:val="single" w:sz="4" w:space="0" w:color="auto"/>
              <w:right w:val="single" w:sz="6" w:space="0" w:color="000000"/>
            </w:tcBorders>
          </w:tcPr>
          <w:p w14:paraId="51472B98" w14:textId="77777777" w:rsidR="00BC022F" w:rsidRPr="00712B66" w:rsidRDefault="00BC022F" w:rsidP="00BC022F">
            <w:pPr>
              <w:pStyle w:val="naisc"/>
              <w:spacing w:before="0" w:after="0"/>
              <w:ind w:firstLine="720"/>
            </w:pPr>
            <w:r>
              <w:t>4</w:t>
            </w:r>
            <w:r w:rsidR="007570E5">
              <w:t>55</w:t>
            </w:r>
            <w:r>
              <w:t>.</w:t>
            </w:r>
          </w:p>
        </w:tc>
        <w:tc>
          <w:tcPr>
            <w:tcW w:w="3086" w:type="dxa"/>
            <w:gridSpan w:val="2"/>
            <w:tcBorders>
              <w:left w:val="single" w:sz="6" w:space="0" w:color="000000"/>
              <w:bottom w:val="single" w:sz="4" w:space="0" w:color="auto"/>
              <w:right w:val="single" w:sz="6" w:space="0" w:color="000000"/>
            </w:tcBorders>
          </w:tcPr>
          <w:p w14:paraId="32604F0B"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3C53742" w14:textId="77777777" w:rsidR="00BC022F" w:rsidRPr="00712B66" w:rsidRDefault="00BC022F" w:rsidP="00BC022F">
            <w:pPr>
              <w:pStyle w:val="naisc"/>
              <w:spacing w:before="0" w:after="0"/>
              <w:jc w:val="both"/>
            </w:pPr>
            <w:r w:rsidRPr="00E4486F">
              <w:t>Lūdzu plāna projekta 29. lappusē esošo tekstu “Papildus, lai veicinātu iedzīvotāju atsaucību veikt zarnu jeb kolorektālo ļaundabīgo audzēju profilaktisko pārbaudi reizi gadā, VM plāno īstenot pilotprojektu un izsūtīt uzaicinājuma vēstules uz personas deklarēto dzīvesvietas adresi, līdzīgi, kā tas ir krūts un dzemdes kakla vēža skrīningā”, aiz vārda “adresi” papildināt ar vārdiem “vai uz personas oficiālo elektronisko adresi, ja persona ir oficiālās elektroniskās adreses lietotāja”.</w:t>
            </w:r>
          </w:p>
        </w:tc>
        <w:tc>
          <w:tcPr>
            <w:tcW w:w="2410" w:type="dxa"/>
            <w:gridSpan w:val="2"/>
            <w:tcBorders>
              <w:left w:val="single" w:sz="6" w:space="0" w:color="000000"/>
              <w:bottom w:val="single" w:sz="4" w:space="0" w:color="auto"/>
              <w:right w:val="single" w:sz="6" w:space="0" w:color="000000"/>
            </w:tcBorders>
          </w:tcPr>
          <w:p w14:paraId="2FE5A5C9"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815DC73" w14:textId="77777777" w:rsidR="00BC022F" w:rsidRPr="00712B66" w:rsidRDefault="00BC022F" w:rsidP="00BC022F">
            <w:pPr>
              <w:jc w:val="both"/>
            </w:pPr>
            <w:r>
              <w:t>P</w:t>
            </w:r>
            <w:r w:rsidRPr="00E4486F">
              <w:t xml:space="preserve">lāna projekta </w:t>
            </w:r>
            <w:r>
              <w:t>30</w:t>
            </w:r>
            <w:r w:rsidRPr="00E4486F">
              <w:t xml:space="preserve">. lappusē </w:t>
            </w:r>
            <w:r>
              <w:t xml:space="preserve">precizēts </w:t>
            </w:r>
            <w:r w:rsidRPr="00E4486F">
              <w:t>esoš</w:t>
            </w:r>
            <w:r>
              <w:t>ais</w:t>
            </w:r>
            <w:r w:rsidRPr="00E4486F">
              <w:t xml:space="preserve"> tekst</w:t>
            </w:r>
            <w:r>
              <w:t xml:space="preserve">s un </w:t>
            </w:r>
            <w:r w:rsidRPr="00E4486F">
              <w:t>aiz vārda “adresi” papildināt</w:t>
            </w:r>
            <w:r>
              <w:t>s</w:t>
            </w:r>
            <w:r w:rsidRPr="00E4486F">
              <w:t xml:space="preserve"> ar vārdiem “vai uz personas oficiālo elektronisko adresi, ja persona ir oficiālās elektroniskās adreses lietotāja”.</w:t>
            </w:r>
          </w:p>
        </w:tc>
      </w:tr>
      <w:tr w:rsidR="00BC022F" w:rsidRPr="00712B66" w14:paraId="42592842" w14:textId="77777777" w:rsidTr="004C78DC">
        <w:tc>
          <w:tcPr>
            <w:tcW w:w="708" w:type="dxa"/>
            <w:tcBorders>
              <w:left w:val="single" w:sz="6" w:space="0" w:color="000000"/>
              <w:bottom w:val="single" w:sz="4" w:space="0" w:color="auto"/>
              <w:right w:val="single" w:sz="6" w:space="0" w:color="000000"/>
            </w:tcBorders>
          </w:tcPr>
          <w:p w14:paraId="18988C2F"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2F46989A" w14:textId="77777777" w:rsidR="00BC022F" w:rsidRPr="00DC57BE" w:rsidRDefault="00BC022F" w:rsidP="00BC022F">
            <w:pPr>
              <w:jc w:val="center"/>
              <w:rPr>
                <w:b/>
                <w:bCs/>
              </w:rPr>
            </w:pPr>
            <w:r w:rsidRPr="00DC57BE">
              <w:rPr>
                <w:b/>
                <w:bCs/>
              </w:rPr>
              <w:t>Pārresoru koordinācijas centrs</w:t>
            </w:r>
          </w:p>
        </w:tc>
      </w:tr>
      <w:tr w:rsidR="00BC022F" w:rsidRPr="00712B66" w14:paraId="52434C05" w14:textId="77777777" w:rsidTr="00164076">
        <w:tc>
          <w:tcPr>
            <w:tcW w:w="708" w:type="dxa"/>
            <w:tcBorders>
              <w:left w:val="single" w:sz="6" w:space="0" w:color="000000"/>
              <w:bottom w:val="single" w:sz="4" w:space="0" w:color="auto"/>
              <w:right w:val="single" w:sz="6" w:space="0" w:color="000000"/>
            </w:tcBorders>
          </w:tcPr>
          <w:p w14:paraId="716A3D6C" w14:textId="77777777" w:rsidR="00BC022F" w:rsidRPr="00712B66" w:rsidRDefault="00BC022F" w:rsidP="00BC022F">
            <w:pPr>
              <w:pStyle w:val="naisc"/>
              <w:spacing w:before="0" w:after="0"/>
              <w:ind w:firstLine="720"/>
            </w:pPr>
            <w:r>
              <w:t>4</w:t>
            </w:r>
            <w:r w:rsidR="007570E5">
              <w:t>56</w:t>
            </w:r>
            <w:r>
              <w:t>.</w:t>
            </w:r>
          </w:p>
        </w:tc>
        <w:tc>
          <w:tcPr>
            <w:tcW w:w="3086" w:type="dxa"/>
            <w:gridSpan w:val="2"/>
            <w:tcBorders>
              <w:left w:val="single" w:sz="6" w:space="0" w:color="000000"/>
              <w:bottom w:val="single" w:sz="4" w:space="0" w:color="auto"/>
              <w:right w:val="single" w:sz="6" w:space="0" w:color="000000"/>
            </w:tcBorders>
          </w:tcPr>
          <w:p w14:paraId="13C34316"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4F1575E" w14:textId="77777777" w:rsidR="00BC022F" w:rsidRPr="00712B66" w:rsidRDefault="00BC022F" w:rsidP="00BC022F">
            <w:pPr>
              <w:pStyle w:val="naisc"/>
              <w:tabs>
                <w:tab w:val="left" w:pos="916"/>
              </w:tabs>
              <w:spacing w:before="0" w:after="0"/>
              <w:jc w:val="both"/>
            </w:pPr>
            <w:r w:rsidRPr="00AB5122">
              <w:t xml:space="preserve">Vērtējot Plāna projektu, jāatzīst, ka vairākiem pasākumiem darbības rezultāti un rezultatīvie rādītāji neizsaka plānoto uzlabojumu būtību, tie ir neskaidri formulēti un līdz ar to interpretējami ļoti dažādi. Piemēram, </w:t>
            </w:r>
            <w:r w:rsidRPr="00AB5122">
              <w:rPr>
                <w:b/>
                <w:bCs/>
              </w:rPr>
              <w:t>6.5.pasākums</w:t>
            </w:r>
            <w:r w:rsidRPr="00AB5122">
              <w:t xml:space="preserve"> paredz uzlabot sarkomas tipa audzēju diagnostiku. Kā noprotams no darbības rezultāta, ir plānots iegādāt aprīkojumu konkrētā audzēja tipa diagnostikai, taču rezultatīvais rādītājs neizsaka, kādus uzlabojumus rezultātā gūs pacienti. Šajā gadījumā </w:t>
            </w:r>
            <w:r w:rsidRPr="00AB5122">
              <w:rPr>
                <w:b/>
                <w:bCs/>
              </w:rPr>
              <w:t>piedāvātu rezultātu rādītājā norādīt gan iegādāto aprīkojuma vienību skaitu, gan pacientu skaitu, kas ik gadu saņem diagnostikas iespējas, izmantojot jauniegādāto aprīkojumu.</w:t>
            </w:r>
            <w:r w:rsidRPr="00AB5122">
              <w:t xml:space="preserve"> Līdzīgi arī </w:t>
            </w:r>
            <w:r w:rsidRPr="00AB5122">
              <w:rPr>
                <w:b/>
                <w:bCs/>
              </w:rPr>
              <w:t>6.6.pasākums</w:t>
            </w:r>
            <w:r w:rsidRPr="00AB5122">
              <w:t xml:space="preserve"> paredz samazināt gaidīšanas laiku veselības aprūpes pakalpojumu saņemšanai pēc atklātas onkoloģiskās diagnozes, taču ne darbības rezultāts, ne rezultatīvais rādītājs nenorāda, ne, kādām darbībām izpildoties, pasākumu varēs uzskatīt par īstenotu, ne arī kādus uzlabojumus gūs pacienti. Sekojoši </w:t>
            </w:r>
            <w:r w:rsidRPr="00AB5122">
              <w:rPr>
                <w:b/>
                <w:bCs/>
              </w:rPr>
              <w:t>6.6.pasākumam darbības rezultātā un rezultatīvajos rādītājos lūdzam norādīt gan MK noteikumus, kuros nepieciešami grozījumi, gan arī pacientu skaitu, kuriem ik gadu tiks nodrošināti pieejamāki onkoloģiskās aprūpes pakalpojumi.</w:t>
            </w:r>
          </w:p>
        </w:tc>
        <w:tc>
          <w:tcPr>
            <w:tcW w:w="2410" w:type="dxa"/>
            <w:gridSpan w:val="2"/>
            <w:tcBorders>
              <w:left w:val="single" w:sz="6" w:space="0" w:color="000000"/>
              <w:bottom w:val="single" w:sz="4" w:space="0" w:color="auto"/>
              <w:right w:val="single" w:sz="6" w:space="0" w:color="000000"/>
            </w:tcBorders>
          </w:tcPr>
          <w:p w14:paraId="79B189B6"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AFCFFC8" w14:textId="77777777" w:rsidR="00BC022F" w:rsidRDefault="00BC022F" w:rsidP="00BC022F">
            <w:pPr>
              <w:jc w:val="both"/>
            </w:pPr>
            <w:r>
              <w:t xml:space="preserve">Iespēju robežās precizēti plāna projekta 6.4. un 6.5.p. (iepriekš bija 6.5. un 6.6.p.).  </w:t>
            </w:r>
          </w:p>
          <w:p w14:paraId="46ED6E74" w14:textId="77777777" w:rsidR="00BC022F" w:rsidRDefault="00BC022F" w:rsidP="00BC022F">
            <w:pPr>
              <w:jc w:val="both"/>
            </w:pPr>
            <w:r>
              <w:t>Paskaidrojam, ka 6.5. p. ir iekļauts par cik izmeklējumiem vairāk pacienti saņems 2022. gadā, uzlabojot pakalpojumu pieejamību.</w:t>
            </w:r>
          </w:p>
          <w:p w14:paraId="1DB326F8" w14:textId="77777777" w:rsidR="00BC022F" w:rsidRDefault="00BC022F" w:rsidP="00BC022F">
            <w:pPr>
              <w:jc w:val="both"/>
            </w:pPr>
            <w:r>
              <w:t>Vienlaikus informējam, ka nav pieejami dati, cik pacienti saņems pakalpojumus, jo vienam pacientam varētu būt sniegti vairāki izmeklējumi.</w:t>
            </w:r>
          </w:p>
          <w:p w14:paraId="7CEAAEDD" w14:textId="77777777" w:rsidR="00BC022F" w:rsidRPr="00712B66" w:rsidRDefault="00BC022F" w:rsidP="00BC022F">
            <w:pPr>
              <w:jc w:val="both"/>
            </w:pPr>
            <w:r>
              <w:t>Pasākums paredzēts, lai pacienti varētu savlaicīgi saņemt novērošanai nepieciešamus izmeklējumus.</w:t>
            </w:r>
          </w:p>
        </w:tc>
      </w:tr>
      <w:tr w:rsidR="00BC022F" w:rsidRPr="00712B66" w14:paraId="771B5124" w14:textId="77777777" w:rsidTr="00164076">
        <w:tc>
          <w:tcPr>
            <w:tcW w:w="708" w:type="dxa"/>
            <w:tcBorders>
              <w:left w:val="single" w:sz="6" w:space="0" w:color="000000"/>
              <w:bottom w:val="single" w:sz="4" w:space="0" w:color="auto"/>
              <w:right w:val="single" w:sz="6" w:space="0" w:color="000000"/>
            </w:tcBorders>
          </w:tcPr>
          <w:p w14:paraId="7AC83FD8" w14:textId="77777777" w:rsidR="00BC022F" w:rsidRPr="00712B66" w:rsidRDefault="00BC022F" w:rsidP="00BC022F">
            <w:pPr>
              <w:pStyle w:val="naisc"/>
              <w:spacing w:before="0" w:after="0"/>
              <w:ind w:firstLine="720"/>
            </w:pPr>
            <w:r>
              <w:lastRenderedPageBreak/>
              <w:t>4</w:t>
            </w:r>
            <w:r w:rsidR="009E1E3B">
              <w:t>5</w:t>
            </w:r>
            <w:r w:rsidR="007570E5">
              <w:t>7</w:t>
            </w:r>
            <w:r>
              <w:t>.</w:t>
            </w:r>
          </w:p>
        </w:tc>
        <w:tc>
          <w:tcPr>
            <w:tcW w:w="3086" w:type="dxa"/>
            <w:gridSpan w:val="2"/>
            <w:tcBorders>
              <w:left w:val="single" w:sz="6" w:space="0" w:color="000000"/>
              <w:bottom w:val="single" w:sz="4" w:space="0" w:color="auto"/>
              <w:right w:val="single" w:sz="6" w:space="0" w:color="000000"/>
            </w:tcBorders>
          </w:tcPr>
          <w:p w14:paraId="6F462E1D"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263F70F" w14:textId="77777777" w:rsidR="00BC022F" w:rsidRPr="00712B66" w:rsidRDefault="00BC022F" w:rsidP="00BC022F">
            <w:pPr>
              <w:pStyle w:val="naisc"/>
              <w:spacing w:before="0" w:after="0"/>
              <w:jc w:val="both"/>
            </w:pPr>
            <w:r w:rsidRPr="00FF79B6">
              <w:t>Pēc analoģijas lūdzam arī labot darbības rezultātu un rezultatīvo rādītāju 1.1., 1.2., 1.3., 1.5.pasākumiem, kā arī 2.2., 3.1., 6.3., 7.1., 8.1., 8.2., 8.3., 8.8., 9.1., 10.1, 12.1., 15.1., 15.2, 18.1, 18.2., 18.3, 20.1. pasākumiem.</w:t>
            </w:r>
          </w:p>
        </w:tc>
        <w:tc>
          <w:tcPr>
            <w:tcW w:w="2410" w:type="dxa"/>
            <w:gridSpan w:val="2"/>
            <w:tcBorders>
              <w:left w:val="single" w:sz="6" w:space="0" w:color="000000"/>
              <w:bottom w:val="single" w:sz="4" w:space="0" w:color="auto"/>
              <w:right w:val="single" w:sz="6" w:space="0" w:color="000000"/>
            </w:tcBorders>
          </w:tcPr>
          <w:p w14:paraId="0009E347"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660D2C4" w14:textId="77777777" w:rsidR="00BC022F" w:rsidRDefault="00BC022F" w:rsidP="00BC022F">
            <w:pPr>
              <w:jc w:val="both"/>
            </w:pPr>
            <w:r>
              <w:t xml:space="preserve">Minētajiem pasākumiem (1.1., 1.2., 1.3., 1.5., 101., 15.1., 15.2., 18.1., 18.2., 18.3. un 20.1.p.) iespēju robežās precizēts </w:t>
            </w:r>
            <w:r w:rsidRPr="007256D4">
              <w:t>darbības rezultāts un rezultatīvais rādītājs.</w:t>
            </w:r>
          </w:p>
          <w:p w14:paraId="1B8276FC" w14:textId="77777777" w:rsidR="00BC022F" w:rsidRPr="00712B66" w:rsidRDefault="00BC022F" w:rsidP="00BC022F">
            <w:pPr>
              <w:jc w:val="both"/>
            </w:pPr>
            <w:r>
              <w:t xml:space="preserve">Paskaidrojam, ka visiem </w:t>
            </w:r>
            <w:r w:rsidRPr="00092B48">
              <w:t>3.1., 6.3., 7.1., 8.1., 8.2., 8.3., 8.8.</w:t>
            </w:r>
            <w:r>
              <w:t xml:space="preserve">, 9.1. un 12.1.p. </w:t>
            </w:r>
            <w:r w:rsidRPr="00CB50C4">
              <w:t xml:space="preserve">uzskaitītajiem pasākumiem darbības rezultāts un rezultatīvais rādītājs ir </w:t>
            </w:r>
            <w:r>
              <w:t>pietiekoši</w:t>
            </w:r>
            <w:r w:rsidRPr="00CB50C4">
              <w:t xml:space="preserve"> detalizēti izteikts. Visiem šiem pasākumiem ir sniegta detalizēta informācija konkrētā pasākuma pielikumā ar finanšu aprēķiniem</w:t>
            </w:r>
            <w:r>
              <w:t xml:space="preserve">. Tāpat arī </w:t>
            </w:r>
            <w:r w:rsidRPr="00D45F8E">
              <w:t>2.2. punktā ir skaidri definēts darbības rezultāts, savukārt rezultatīvais rādītājs -  sagaidāmais skrīninga programmas aptveres  palielinājums, ir jau minēts kopsavilkuma sākumā “2022.g. - zarnu vēža skrīnings 25%, krūts un dzemdes kakla vēža skrīnings 40 -45%; 2023.g. - zarnu vēža skrīnings 35%, krūts un dzemdes kakla vēža skrīnings 50 -55%; 2024.g. - zarnu vēža skrīnings 45%, krūts un dzemdes kakla vēža skrīnings 60 -65%”.  Līdz ar to nesaskatām nepieciešamību to atkārtoti norādīt 2.2. punktā.</w:t>
            </w:r>
          </w:p>
        </w:tc>
      </w:tr>
      <w:tr w:rsidR="00BC022F" w:rsidRPr="00712B66" w14:paraId="6B41B65D" w14:textId="77777777" w:rsidTr="00164076">
        <w:tc>
          <w:tcPr>
            <w:tcW w:w="708" w:type="dxa"/>
            <w:tcBorders>
              <w:left w:val="single" w:sz="6" w:space="0" w:color="000000"/>
              <w:bottom w:val="single" w:sz="4" w:space="0" w:color="auto"/>
              <w:right w:val="single" w:sz="6" w:space="0" w:color="000000"/>
            </w:tcBorders>
          </w:tcPr>
          <w:p w14:paraId="6E04D786" w14:textId="77777777" w:rsidR="00BC022F" w:rsidRPr="00712B66" w:rsidRDefault="00BC022F" w:rsidP="00BC022F">
            <w:pPr>
              <w:pStyle w:val="naisc"/>
              <w:spacing w:before="0" w:after="0"/>
              <w:ind w:firstLine="720"/>
            </w:pPr>
            <w:r>
              <w:t>4</w:t>
            </w:r>
            <w:r w:rsidR="009E1E3B">
              <w:t>5</w:t>
            </w:r>
            <w:r w:rsidR="007570E5">
              <w:t>8</w:t>
            </w:r>
            <w:r>
              <w:t>.</w:t>
            </w:r>
          </w:p>
        </w:tc>
        <w:tc>
          <w:tcPr>
            <w:tcW w:w="3086" w:type="dxa"/>
            <w:gridSpan w:val="2"/>
            <w:tcBorders>
              <w:left w:val="single" w:sz="6" w:space="0" w:color="000000"/>
              <w:bottom w:val="single" w:sz="4" w:space="0" w:color="auto"/>
              <w:right w:val="single" w:sz="6" w:space="0" w:color="000000"/>
            </w:tcBorders>
          </w:tcPr>
          <w:p w14:paraId="4ACD1CDA"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9D8A3B3" w14:textId="77777777" w:rsidR="00BC022F" w:rsidRPr="00712B66" w:rsidRDefault="00BC022F" w:rsidP="00BC022F">
            <w:pPr>
              <w:pStyle w:val="naisc"/>
              <w:spacing w:before="0" w:after="0"/>
              <w:jc w:val="both"/>
            </w:pPr>
            <w:r w:rsidRPr="00614D72">
              <w:t xml:space="preserve">Lai gan Plāna projektā norādīts uz multidisciplināras pieejas nepieciešamību onkoloģijas jomā, diemžēl īstenojamo pasākumu plānā labklājības sektora vieta un loma onkoloģijas pacientu veselības un dzīves kvalitātes atjaunošanā, kā arī atbalsta nodrošināšanā viņu ģimenes </w:t>
            </w:r>
            <w:r w:rsidRPr="00614D72">
              <w:lastRenderedPageBreak/>
              <w:t>locekļiem iezīmējas ļoti vāji. Tāpēc lūdzam skaidrot, vai un kādas aktivitātes plānotas nākotnē labklājības jomā darbā ar minēto mērķauditoriju un kuros plānošanas dokumentos nākotnes ieceres tiks atspoguļotas.</w:t>
            </w:r>
          </w:p>
        </w:tc>
        <w:tc>
          <w:tcPr>
            <w:tcW w:w="2410" w:type="dxa"/>
            <w:gridSpan w:val="2"/>
            <w:tcBorders>
              <w:left w:val="single" w:sz="6" w:space="0" w:color="000000"/>
              <w:bottom w:val="single" w:sz="4" w:space="0" w:color="auto"/>
              <w:right w:val="single" w:sz="6" w:space="0" w:color="000000"/>
            </w:tcBorders>
          </w:tcPr>
          <w:p w14:paraId="470CCEF6"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516C9167" w14:textId="77777777" w:rsidR="00BC022F" w:rsidRDefault="00BC022F" w:rsidP="00BC022F">
            <w:pPr>
              <w:jc w:val="both"/>
            </w:pPr>
            <w:r w:rsidRPr="00413781">
              <w:t xml:space="preserve">Precizēta 3.3.sadaļa, vienlaikus plāns paredz </w:t>
            </w:r>
            <w:r>
              <w:t xml:space="preserve">arī </w:t>
            </w:r>
            <w:r w:rsidRPr="00413781">
              <w:t xml:space="preserve">LM kompetencē esošus pasākumus </w:t>
            </w:r>
            <w:r>
              <w:t xml:space="preserve">- </w:t>
            </w:r>
            <w:r w:rsidRPr="00413781">
              <w:t xml:space="preserve">9.2. un 9.3.p. </w:t>
            </w:r>
          </w:p>
          <w:p w14:paraId="4D12F4AF" w14:textId="77777777" w:rsidR="00BC022F" w:rsidRPr="00712B66" w:rsidRDefault="00BC022F" w:rsidP="00BC022F">
            <w:pPr>
              <w:jc w:val="both"/>
            </w:pPr>
            <w:r>
              <w:t>Vienlaikus</w:t>
            </w:r>
            <w:r w:rsidRPr="00413781">
              <w:t xml:space="preserve"> </w:t>
            </w:r>
            <w:r>
              <w:t xml:space="preserve">jāatzīmē, ka </w:t>
            </w:r>
            <w:r w:rsidRPr="00413781">
              <w:t xml:space="preserve">2020. gada 15. decembrī MK tika apstiprināts VM sadarbībā ar LM izstrādātais konceptuālais ziņojums “Par situāciju paliatīvajā aprūpē </w:t>
            </w:r>
            <w:r w:rsidRPr="00413781">
              <w:lastRenderedPageBreak/>
              <w:t xml:space="preserve">Latvijā un nepieciešamajām izmaiņām paliatīvās aprūpes pakalpojumu pieejamības nodrošināšanā”. </w:t>
            </w:r>
          </w:p>
        </w:tc>
      </w:tr>
      <w:tr w:rsidR="00BC022F" w:rsidRPr="00712B66" w14:paraId="08AB1A96" w14:textId="77777777" w:rsidTr="00164076">
        <w:tc>
          <w:tcPr>
            <w:tcW w:w="708" w:type="dxa"/>
            <w:tcBorders>
              <w:left w:val="single" w:sz="6" w:space="0" w:color="000000"/>
              <w:bottom w:val="single" w:sz="4" w:space="0" w:color="auto"/>
              <w:right w:val="single" w:sz="6" w:space="0" w:color="000000"/>
            </w:tcBorders>
          </w:tcPr>
          <w:p w14:paraId="52FDF0FD" w14:textId="77777777" w:rsidR="00BC022F" w:rsidRPr="00712B66" w:rsidRDefault="009E1E3B" w:rsidP="00BC022F">
            <w:pPr>
              <w:pStyle w:val="naisc"/>
              <w:spacing w:before="0" w:after="0"/>
            </w:pPr>
            <w:r>
              <w:lastRenderedPageBreak/>
              <w:t>5</w:t>
            </w:r>
            <w:r w:rsidR="007570E5">
              <w:t>9</w:t>
            </w:r>
            <w:r w:rsidR="00BC022F">
              <w:t>.</w:t>
            </w:r>
          </w:p>
        </w:tc>
        <w:tc>
          <w:tcPr>
            <w:tcW w:w="3086" w:type="dxa"/>
            <w:gridSpan w:val="2"/>
            <w:tcBorders>
              <w:left w:val="single" w:sz="6" w:space="0" w:color="000000"/>
              <w:bottom w:val="single" w:sz="4" w:space="0" w:color="auto"/>
              <w:right w:val="single" w:sz="6" w:space="0" w:color="000000"/>
            </w:tcBorders>
          </w:tcPr>
          <w:p w14:paraId="731306A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BF23DD5" w14:textId="77777777" w:rsidR="00BC022F" w:rsidRPr="00712B66" w:rsidRDefault="00BC022F" w:rsidP="00BC022F">
            <w:pPr>
              <w:pStyle w:val="naisc"/>
              <w:tabs>
                <w:tab w:val="left" w:pos="1029"/>
              </w:tabs>
              <w:spacing w:before="0" w:after="0"/>
              <w:jc w:val="both"/>
            </w:pPr>
            <w:r w:rsidRPr="007D4CE5">
              <w:t>Plāna projekta 8.lappusē norādīts, ka šobrīd Latvijā nav datu par ļaundabīgu audzēju novēlotu atklāšanu bērniem un pusaudžiem, par ļaundabīgu audzēju atgriešanos, kā arī bērnu un pusaudžu 5 gadu izdzīvotību Latvijā. Ņemot vērā, ka onkoloģiskās slimības pieder pie obligāti reģistrējamajām slimībām, nav skaidrs, kāds ir iemesls minēto datu neesamībai. Attiecīgi lūdzam papildināt Plāna projektu, skaidrojot minēto datu neesamības iemeslus.</w:t>
            </w:r>
          </w:p>
        </w:tc>
        <w:tc>
          <w:tcPr>
            <w:tcW w:w="2410" w:type="dxa"/>
            <w:gridSpan w:val="2"/>
            <w:tcBorders>
              <w:left w:val="single" w:sz="6" w:space="0" w:color="000000"/>
              <w:bottom w:val="single" w:sz="4" w:space="0" w:color="auto"/>
              <w:right w:val="single" w:sz="6" w:space="0" w:color="000000"/>
            </w:tcBorders>
          </w:tcPr>
          <w:p w14:paraId="573AEB38"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0A5EB131" w14:textId="77777777" w:rsidR="00BC022F" w:rsidRDefault="00BC022F" w:rsidP="00BC022F">
            <w:pPr>
              <w:jc w:val="both"/>
            </w:pPr>
            <w:r>
              <w:t>Precizēts plāna projekta 8.lpp. ietvertā informācija: “Ļaundabīgajiem audzējiem bērnu vecumā kopumā ir raksturīga agresīvāka norise nekā pieaugušajiem, tādēļ to iespējami agrīna diagnostika ir būtisks ārstēšanas efektivitātes prognostiskais faktors.”</w:t>
            </w:r>
          </w:p>
          <w:p w14:paraId="6DC06337" w14:textId="77777777" w:rsidR="00BC022F" w:rsidRPr="00712B66" w:rsidRDefault="00BC022F" w:rsidP="00BC022F">
            <w:pPr>
              <w:jc w:val="both"/>
            </w:pPr>
            <w:r>
              <w:t xml:space="preserve">Paskaidrojam, ka </w:t>
            </w:r>
            <w:r w:rsidRPr="00482FC3">
              <w:t>2018. gad</w:t>
            </w:r>
            <w:r>
              <w:t xml:space="preserve">ā </w:t>
            </w:r>
            <w:r w:rsidRPr="00482FC3">
              <w:t>datu migrācija</w:t>
            </w:r>
            <w:r>
              <w:t>s</w:t>
            </w:r>
            <w:r w:rsidRPr="00482FC3">
              <w:t xml:space="preserve"> uz vienoto veselības nozares informācijas sistēmu</w:t>
            </w:r>
            <w:r>
              <w:t xml:space="preserve"> rezultātā ir radies </w:t>
            </w:r>
            <w:r w:rsidRPr="00482FC3">
              <w:t>nepilnīg</w:t>
            </w:r>
            <w:r>
              <w:t>s</w:t>
            </w:r>
            <w:r w:rsidRPr="00482FC3">
              <w:t xml:space="preserve"> datu apjom</w:t>
            </w:r>
            <w:r>
              <w:t>s. U</w:t>
            </w:r>
            <w:r w:rsidRPr="00482FC3">
              <w:t xml:space="preserve">zkrātā informācija par saslimstību </w:t>
            </w:r>
            <w:r>
              <w:t xml:space="preserve">par </w:t>
            </w:r>
            <w:r w:rsidRPr="00482FC3">
              <w:t>2018., 2019. un 2020. gad</w:t>
            </w:r>
            <w:r>
              <w:t xml:space="preserve">u šobrīd </w:t>
            </w:r>
            <w:r w:rsidRPr="00482FC3">
              <w:t>nav salīdzināma ar iepriekšējiem gadiem ne nacionālā, ne starptautiskā līmenī.</w:t>
            </w:r>
            <w:r>
              <w:t xml:space="preserve"> Jāatzīmē, ka i</w:t>
            </w:r>
            <w:r w:rsidRPr="00482FC3">
              <w:t xml:space="preserve">epriekš </w:t>
            </w:r>
            <w:r>
              <w:t xml:space="preserve">pirms datu migrācijas, </w:t>
            </w:r>
            <w:r w:rsidRPr="00482FC3">
              <w:t>SPKC aktīvi veica ārstniecības iestāžu iesniegt</w:t>
            </w:r>
            <w:r>
              <w:t>o</w:t>
            </w:r>
            <w:r w:rsidRPr="00482FC3">
              <w:t xml:space="preserve"> datu kvantitātes un kvalitātes verificēšanu</w:t>
            </w:r>
            <w:r>
              <w:t>. Šobrīd iespējams nenotiek kvalitatīva datu pārbaude ierobežoto cilvēkresursu dēļ.</w:t>
            </w:r>
          </w:p>
        </w:tc>
      </w:tr>
      <w:tr w:rsidR="00BC022F" w:rsidRPr="00712B66" w14:paraId="0765F302" w14:textId="77777777" w:rsidTr="00164076">
        <w:tc>
          <w:tcPr>
            <w:tcW w:w="708" w:type="dxa"/>
            <w:tcBorders>
              <w:left w:val="single" w:sz="6" w:space="0" w:color="000000"/>
              <w:bottom w:val="single" w:sz="4" w:space="0" w:color="auto"/>
              <w:right w:val="single" w:sz="6" w:space="0" w:color="000000"/>
            </w:tcBorders>
          </w:tcPr>
          <w:p w14:paraId="2727ABA9" w14:textId="77777777" w:rsidR="00BC022F" w:rsidRPr="00712B66" w:rsidRDefault="00BC022F" w:rsidP="00BC022F">
            <w:pPr>
              <w:pStyle w:val="naisc"/>
              <w:spacing w:before="0" w:after="0"/>
              <w:ind w:firstLine="720"/>
            </w:pPr>
            <w:r>
              <w:t>4</w:t>
            </w:r>
            <w:r w:rsidR="007570E5">
              <w:t>60</w:t>
            </w:r>
            <w:r>
              <w:t>.</w:t>
            </w:r>
          </w:p>
        </w:tc>
        <w:tc>
          <w:tcPr>
            <w:tcW w:w="3086" w:type="dxa"/>
            <w:gridSpan w:val="2"/>
            <w:tcBorders>
              <w:left w:val="single" w:sz="6" w:space="0" w:color="000000"/>
              <w:bottom w:val="single" w:sz="4" w:space="0" w:color="auto"/>
              <w:right w:val="single" w:sz="6" w:space="0" w:color="000000"/>
            </w:tcBorders>
          </w:tcPr>
          <w:p w14:paraId="37F12A9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9FBC589" w14:textId="77777777" w:rsidR="00BC022F" w:rsidRPr="00712B66" w:rsidRDefault="00BC022F" w:rsidP="00BC022F">
            <w:pPr>
              <w:pStyle w:val="naisc"/>
              <w:spacing w:before="0" w:after="0"/>
              <w:jc w:val="both"/>
            </w:pPr>
            <w:r w:rsidRPr="007D4CE5">
              <w:t xml:space="preserve">Tāpat Plāna projektā norādīts, ka kopš “Ar noteiktām slimībām slimojošu pacientu reģistra dati” par onkoloģijas pacientiem iekļauti vienotajā veselības nozares elektroniskajā informācijas sistēmā, dati onkoloģijas jomā kļuvuši nepilnīgi un nav salīdzināmi ar iepriekšējiem gadiem. </w:t>
            </w:r>
            <w:r w:rsidRPr="007D4CE5">
              <w:lastRenderedPageBreak/>
              <w:t>Lūdzam skaidrot, kādi ir iemesli minētajam, ņemot vērā, ka reģistra iekļaušanai vienotajā informācijas sistēmā kā reiz būtu jāuzlabo datu aprite, nodrošinot visu apkopoto datu savlaicīgāku pieejamību un savstarpēju salīdzināmību.</w:t>
            </w:r>
          </w:p>
        </w:tc>
        <w:tc>
          <w:tcPr>
            <w:tcW w:w="2410" w:type="dxa"/>
            <w:gridSpan w:val="2"/>
            <w:tcBorders>
              <w:left w:val="single" w:sz="6" w:space="0" w:color="000000"/>
              <w:bottom w:val="single" w:sz="4" w:space="0" w:color="auto"/>
              <w:right w:val="single" w:sz="6" w:space="0" w:color="000000"/>
            </w:tcBorders>
          </w:tcPr>
          <w:p w14:paraId="0AD5FB14"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4E0DEDBB" w14:textId="77777777" w:rsidR="00BC022F" w:rsidRPr="00712B66" w:rsidRDefault="00BC022F" w:rsidP="00BC022F">
            <w:pPr>
              <w:jc w:val="both"/>
            </w:pPr>
            <w:r>
              <w:t xml:space="preserve">Paskaidrojam, ka </w:t>
            </w:r>
            <w:r w:rsidRPr="00482FC3">
              <w:t>2018. gad</w:t>
            </w:r>
            <w:r>
              <w:t xml:space="preserve">ā </w:t>
            </w:r>
            <w:r w:rsidRPr="00482FC3">
              <w:t>datu migrācija</w:t>
            </w:r>
            <w:r>
              <w:t>s</w:t>
            </w:r>
            <w:r w:rsidRPr="00482FC3">
              <w:t xml:space="preserve"> uz vienoto veselības nozares informācijas sistēmu</w:t>
            </w:r>
            <w:r>
              <w:t xml:space="preserve"> rezultātā ir radies </w:t>
            </w:r>
            <w:r w:rsidRPr="00482FC3">
              <w:t>nepilnīg</w:t>
            </w:r>
            <w:r>
              <w:t>s</w:t>
            </w:r>
            <w:r w:rsidRPr="00482FC3">
              <w:t xml:space="preserve"> datu apjom</w:t>
            </w:r>
            <w:r>
              <w:t>s. U</w:t>
            </w:r>
            <w:r w:rsidRPr="00482FC3">
              <w:t xml:space="preserve">zkrātā informācija par saslimstību </w:t>
            </w:r>
            <w:r>
              <w:t xml:space="preserve">par </w:t>
            </w:r>
            <w:r w:rsidRPr="00482FC3">
              <w:t>2018., 2019. un 2020. gad</w:t>
            </w:r>
            <w:r>
              <w:t xml:space="preserve">u šobrīd </w:t>
            </w:r>
            <w:r w:rsidRPr="00482FC3">
              <w:t xml:space="preserve">nav salīdzināma ar iepriekšējiem gadiem ne nacionālā, ne </w:t>
            </w:r>
            <w:r w:rsidRPr="00482FC3">
              <w:lastRenderedPageBreak/>
              <w:t>starptautiskā līmenī.</w:t>
            </w:r>
            <w:r>
              <w:t xml:space="preserve"> Jāatzīmē, ka i</w:t>
            </w:r>
            <w:r w:rsidRPr="00482FC3">
              <w:t xml:space="preserve">epriekš </w:t>
            </w:r>
            <w:r>
              <w:t xml:space="preserve">pirms datu migrācijas, </w:t>
            </w:r>
            <w:r w:rsidRPr="00482FC3">
              <w:t>SPKC aktīvi veica ārstniecības iestāžu iesniegt</w:t>
            </w:r>
            <w:r>
              <w:t>o</w:t>
            </w:r>
            <w:r w:rsidRPr="00482FC3">
              <w:t xml:space="preserve"> datu kvantitātes un kvalitātes verificēšanu</w:t>
            </w:r>
            <w:r>
              <w:t>. Šobrīd iespējams nenotiek kvalitatīva datu pārbaude ierobežoto cilvēkresursu dēļ.</w:t>
            </w:r>
          </w:p>
        </w:tc>
      </w:tr>
      <w:tr w:rsidR="00BC022F" w:rsidRPr="00712B66" w14:paraId="408F276E" w14:textId="77777777" w:rsidTr="00164076">
        <w:tc>
          <w:tcPr>
            <w:tcW w:w="708" w:type="dxa"/>
            <w:tcBorders>
              <w:left w:val="single" w:sz="6" w:space="0" w:color="000000"/>
              <w:bottom w:val="single" w:sz="4" w:space="0" w:color="auto"/>
              <w:right w:val="single" w:sz="6" w:space="0" w:color="000000"/>
            </w:tcBorders>
          </w:tcPr>
          <w:p w14:paraId="6D283F8F" w14:textId="77777777" w:rsidR="00BC022F" w:rsidRPr="00712B66" w:rsidRDefault="00BC022F" w:rsidP="00BC022F">
            <w:pPr>
              <w:pStyle w:val="naisc"/>
              <w:spacing w:before="0" w:after="0"/>
              <w:ind w:firstLine="720"/>
            </w:pPr>
            <w:r>
              <w:lastRenderedPageBreak/>
              <w:t>4</w:t>
            </w:r>
            <w:r w:rsidR="007570E5">
              <w:t>61</w:t>
            </w:r>
            <w:r>
              <w:t>.</w:t>
            </w:r>
          </w:p>
        </w:tc>
        <w:tc>
          <w:tcPr>
            <w:tcW w:w="3086" w:type="dxa"/>
            <w:gridSpan w:val="2"/>
            <w:tcBorders>
              <w:left w:val="single" w:sz="6" w:space="0" w:color="000000"/>
              <w:bottom w:val="single" w:sz="4" w:space="0" w:color="auto"/>
              <w:right w:val="single" w:sz="6" w:space="0" w:color="000000"/>
            </w:tcBorders>
          </w:tcPr>
          <w:p w14:paraId="3C1B34C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AC3A7DA" w14:textId="77777777" w:rsidR="00BC022F" w:rsidRPr="00712B66" w:rsidRDefault="00BC022F" w:rsidP="00BC022F">
            <w:pPr>
              <w:pStyle w:val="naisc"/>
              <w:spacing w:before="0" w:after="0"/>
              <w:jc w:val="both"/>
            </w:pPr>
            <w:r w:rsidRPr="00766290">
              <w:t>Ņemot vērā, ka Ministru kabineta 2014.gada 2.decembra noteikumos nr. 737 “Attīstības plānošanas dokumentu izstrādes un ietekmes izvērtēšanas noteikumi” ir noteikta forma turpmāk īstenojamo pasākumu plāna izstrādei, lai atvieglotu Plāna projekta publicēšanu, lūdzam pirms dokumenta virzīšanas uz Ministru kabinetu noformēt to atbilstoši MK noteikumu prasībām, proti, 25.punktā minētajam 2.pielikumam.</w:t>
            </w:r>
          </w:p>
        </w:tc>
        <w:tc>
          <w:tcPr>
            <w:tcW w:w="2410" w:type="dxa"/>
            <w:gridSpan w:val="2"/>
            <w:tcBorders>
              <w:left w:val="single" w:sz="6" w:space="0" w:color="000000"/>
              <w:bottom w:val="single" w:sz="4" w:space="0" w:color="auto"/>
              <w:right w:val="single" w:sz="6" w:space="0" w:color="000000"/>
            </w:tcBorders>
          </w:tcPr>
          <w:p w14:paraId="3F0B4AE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F468CAA" w14:textId="77777777" w:rsidR="00BC022F" w:rsidRPr="00712B66" w:rsidRDefault="00BC022F" w:rsidP="00BC022F">
            <w:pPr>
              <w:jc w:val="both"/>
            </w:pPr>
            <w:r>
              <w:t xml:space="preserve">Plāna projekts precizēts atbilstoši </w:t>
            </w:r>
            <w:r w:rsidRPr="00A667F6">
              <w:t>Ministru kabineta 2014.</w:t>
            </w:r>
            <w:r>
              <w:t xml:space="preserve"> </w:t>
            </w:r>
            <w:r w:rsidRPr="00A667F6">
              <w:t>gada 2.decembra noteikum</w:t>
            </w:r>
            <w:r>
              <w:t>u</w:t>
            </w:r>
            <w:r w:rsidRPr="00A667F6">
              <w:t xml:space="preserve"> </w:t>
            </w:r>
            <w:r>
              <w:t>N</w:t>
            </w:r>
            <w:r w:rsidRPr="00A667F6">
              <w:t>r. 737 “Attīstības plānošanas dokumentu izstrādes un ietekmes izvērtēšanas noteikumi”</w:t>
            </w:r>
            <w:r>
              <w:t xml:space="preserve"> </w:t>
            </w:r>
            <w:r w:rsidRPr="00A667F6">
              <w:t>2.pielikum</w:t>
            </w:r>
            <w:r>
              <w:t xml:space="preserve">ā noteiktajam. </w:t>
            </w:r>
          </w:p>
        </w:tc>
      </w:tr>
      <w:tr w:rsidR="00BC022F" w:rsidRPr="00712B66" w14:paraId="75C58B7C" w14:textId="77777777" w:rsidTr="004C78DC">
        <w:tc>
          <w:tcPr>
            <w:tcW w:w="708" w:type="dxa"/>
            <w:tcBorders>
              <w:left w:val="single" w:sz="6" w:space="0" w:color="000000"/>
              <w:bottom w:val="single" w:sz="4" w:space="0" w:color="auto"/>
              <w:right w:val="single" w:sz="6" w:space="0" w:color="000000"/>
            </w:tcBorders>
          </w:tcPr>
          <w:p w14:paraId="4EE8805A"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4890CAEC" w14:textId="77777777" w:rsidR="00BC022F" w:rsidRPr="00665B82" w:rsidRDefault="00BC022F" w:rsidP="00BC022F">
            <w:pPr>
              <w:jc w:val="center"/>
              <w:rPr>
                <w:b/>
                <w:bCs/>
              </w:rPr>
            </w:pPr>
            <w:r w:rsidRPr="00665B82">
              <w:rPr>
                <w:b/>
                <w:bCs/>
              </w:rPr>
              <w:t>Valsts kanceleja</w:t>
            </w:r>
          </w:p>
        </w:tc>
      </w:tr>
      <w:tr w:rsidR="00BC022F" w:rsidRPr="00712B66" w14:paraId="6C60CA94" w14:textId="77777777" w:rsidTr="009D3C45">
        <w:tc>
          <w:tcPr>
            <w:tcW w:w="708" w:type="dxa"/>
            <w:tcBorders>
              <w:left w:val="single" w:sz="6" w:space="0" w:color="000000"/>
              <w:bottom w:val="single" w:sz="4" w:space="0" w:color="auto"/>
              <w:right w:val="single" w:sz="6" w:space="0" w:color="000000"/>
            </w:tcBorders>
            <w:shd w:val="clear" w:color="auto" w:fill="auto"/>
          </w:tcPr>
          <w:p w14:paraId="36850663" w14:textId="77777777" w:rsidR="00BC022F" w:rsidRPr="00712B66" w:rsidRDefault="00BC022F" w:rsidP="00BC022F">
            <w:pPr>
              <w:pStyle w:val="naisc"/>
              <w:spacing w:before="0" w:after="0"/>
              <w:ind w:firstLine="720"/>
            </w:pPr>
            <w:r>
              <w:t>4</w:t>
            </w:r>
            <w:r w:rsidR="007570E5">
              <w:t>62</w:t>
            </w:r>
            <w:r>
              <w:t>.</w:t>
            </w:r>
          </w:p>
        </w:tc>
        <w:tc>
          <w:tcPr>
            <w:tcW w:w="3086" w:type="dxa"/>
            <w:gridSpan w:val="2"/>
            <w:tcBorders>
              <w:left w:val="single" w:sz="6" w:space="0" w:color="000000"/>
              <w:bottom w:val="single" w:sz="4" w:space="0" w:color="auto"/>
              <w:right w:val="single" w:sz="6" w:space="0" w:color="000000"/>
            </w:tcBorders>
            <w:shd w:val="clear" w:color="auto" w:fill="auto"/>
          </w:tcPr>
          <w:p w14:paraId="2852E50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0F27ED19" w14:textId="77777777" w:rsidR="00BC022F" w:rsidRDefault="00BC022F" w:rsidP="00BC022F">
            <w:pPr>
              <w:pStyle w:val="naisc"/>
              <w:jc w:val="both"/>
            </w:pPr>
            <w:r>
              <w:t>Atbilstoši plāna projekta 1.pielikuma 2.1. rīcības virziena pasākumam, Slimību profilakses un kontroles centram skrīninga pārvaldības, koordinācijas un uzraudzības nodrošināšanai ir paredzēts sākot ar 2022.gadu izveidot 4 jaunas amata vietas ar tām paredzēto finansējumu 103 079 EUR apmērā.</w:t>
            </w:r>
          </w:p>
          <w:p w14:paraId="09BF7F20" w14:textId="77777777" w:rsidR="00BC022F" w:rsidRPr="000402B8" w:rsidRDefault="00BC022F" w:rsidP="00BC022F">
            <w:pPr>
              <w:pStyle w:val="naisc"/>
              <w:jc w:val="both"/>
              <w:rPr>
                <w:b/>
                <w:bCs/>
              </w:rPr>
            </w:pPr>
            <w:r>
              <w:t xml:space="preserve">Vēršam uzmanību, ka saskaņā ar Ministru kabineta 2017. gada 28. augusta sēdes protokola Nr.41 1.§ Informatīvais ziņojums “Par valsts budžeta izdevumu pārskatīšanas 2018., 2019. un 2020. gadam rezultātiem un priekšlikumi par šo rezultātu izmantošanu likumprojekta “Par </w:t>
            </w:r>
            <w:r>
              <w:lastRenderedPageBreak/>
              <w:t xml:space="preserve">vidēja termiņa budžeta ietvaru 2018., 2019. un 2020.gadam” un likumprojekta “Par valsts budžetu 2018.gadam” izstrādes procesā” 42.punktu, ministrijām ir uzdots pārskatīt līdzšinējo praksi un </w:t>
            </w:r>
            <w:r w:rsidRPr="000402B8">
              <w:rPr>
                <w:b/>
                <w:bCs/>
              </w:rPr>
              <w:t>turpmāk nepieprasīt jaunas amata vietas, nepieciešamos cilvēkresursus rodot iekšējo procesu efektivizēšanā vai ministrijas ietvaros</w:t>
            </w:r>
            <w:r>
              <w:t xml:space="preserve"> (izņemot pilnā apmērā no ārvalstu finanšu palīdzības finansētās amata vietas). Turpmāk virzot tiesību aktu projektus, politikas plānošanas dokumentus, kā arī </w:t>
            </w:r>
            <w:r w:rsidRPr="000402B8">
              <w:rPr>
                <w:b/>
                <w:bCs/>
              </w:rPr>
              <w:t>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w:t>
            </w:r>
          </w:p>
          <w:p w14:paraId="127C9418" w14:textId="77777777" w:rsidR="00BC022F" w:rsidRDefault="00BC022F" w:rsidP="00BC022F">
            <w:pPr>
              <w:pStyle w:val="naisc"/>
              <w:jc w:val="both"/>
            </w:pPr>
            <w:r>
              <w:t xml:space="preserve">Arī “Valsts pārvaldes reformu plāna 2020” kā viens no virzieniem bija noteikts nodarbināto skaita samazinājums, to panākot ar procesu efektvizāciju, kā arī vērtējot konkrētai iestādei šobrīd veicamo funkciju un uzdevumu tvērumu un apjomu. Vienlaikus </w:t>
            </w:r>
            <w:r w:rsidRPr="000402B8">
              <w:rPr>
                <w:b/>
                <w:bCs/>
              </w:rPr>
              <w:t>vērtējams arī ilgstoši vakanto amata vietu apjoms.</w:t>
            </w:r>
            <w:r>
              <w:t xml:space="preserve"> Iepriekš minētie pasākumi ir vērsti uz cilvēkresursu optimālu un efektīvu izlietojumu, veidojot mazu, bet efektīvu valsts pārvaldi. </w:t>
            </w:r>
          </w:p>
          <w:p w14:paraId="504A094D" w14:textId="77777777" w:rsidR="00BC022F" w:rsidRPr="000402B8" w:rsidRDefault="00BC022F" w:rsidP="00BC022F">
            <w:pPr>
              <w:pStyle w:val="naisc"/>
              <w:jc w:val="both"/>
              <w:rPr>
                <w:b/>
                <w:bCs/>
              </w:rPr>
            </w:pPr>
            <w:r>
              <w:t xml:space="preserve">Vienlaikus vēlamies norādīt, ka Veselības ministrijas resorā (bez Neatliekamās </w:t>
            </w:r>
            <w:r>
              <w:lastRenderedPageBreak/>
              <w:t xml:space="preserve">medicīniskā palīdzības dienesta) uz 2021.gada 31.maiju bija 124 vakanti amati, līdz ar </w:t>
            </w:r>
            <w:r w:rsidRPr="000402B8">
              <w:rPr>
                <w:b/>
                <w:bCs/>
              </w:rPr>
              <w:t xml:space="preserve">ko uzskatām, ka Slimību profilakses un kontroles centra   pasākumi ir nodrošināmi resora vakanto amata vietu ietvaros, veicot atbilstošas pārdales, tādējādi nepalielinot valsts pārvaldē nodarbināto skaitu kopumā. </w:t>
            </w:r>
          </w:p>
          <w:p w14:paraId="4353ABBC" w14:textId="77777777" w:rsidR="00BC022F" w:rsidRPr="00712B66" w:rsidRDefault="00BC022F" w:rsidP="00BC022F">
            <w:pPr>
              <w:pStyle w:val="naisc"/>
              <w:spacing w:before="0" w:after="0"/>
              <w:jc w:val="both"/>
            </w:pPr>
            <w:r>
              <w:t>Ņemot vērā iepriekš minēto, lūdzam precizēt plāna projektu, kā arī papildu finansējuma pieprasījumu.</w:t>
            </w:r>
          </w:p>
        </w:tc>
        <w:tc>
          <w:tcPr>
            <w:tcW w:w="2410" w:type="dxa"/>
            <w:gridSpan w:val="2"/>
            <w:tcBorders>
              <w:left w:val="single" w:sz="6" w:space="0" w:color="000000"/>
              <w:bottom w:val="single" w:sz="4" w:space="0" w:color="auto"/>
              <w:right w:val="single" w:sz="6" w:space="0" w:color="000000"/>
            </w:tcBorders>
            <w:shd w:val="clear" w:color="auto" w:fill="auto"/>
          </w:tcPr>
          <w:p w14:paraId="7BF02030" w14:textId="77777777" w:rsidR="00BC022F" w:rsidRDefault="00BC022F" w:rsidP="00BC022F">
            <w:pPr>
              <w:pStyle w:val="naisc"/>
              <w:spacing w:before="0" w:after="0"/>
            </w:pPr>
            <w:r>
              <w:lastRenderedPageBreak/>
              <w:t>Ņemts vērā</w:t>
            </w:r>
          </w:p>
          <w:p w14:paraId="460FC9EC" w14:textId="77777777" w:rsidR="00BC022F" w:rsidRPr="00712B66" w:rsidRDefault="00BC022F" w:rsidP="00BC022F">
            <w:pPr>
              <w:pStyle w:val="naisc"/>
              <w:spacing w:before="0" w:after="0"/>
            </w:pPr>
          </w:p>
        </w:tc>
        <w:tc>
          <w:tcPr>
            <w:tcW w:w="4394" w:type="dxa"/>
            <w:tcBorders>
              <w:top w:val="single" w:sz="4" w:space="0" w:color="auto"/>
              <w:left w:val="single" w:sz="4" w:space="0" w:color="auto"/>
              <w:bottom w:val="single" w:sz="4" w:space="0" w:color="auto"/>
            </w:tcBorders>
            <w:shd w:val="clear" w:color="auto" w:fill="auto"/>
          </w:tcPr>
          <w:p w14:paraId="66C23F92" w14:textId="77777777" w:rsidR="00BC022F" w:rsidRDefault="00BC022F" w:rsidP="00BC022F">
            <w:pPr>
              <w:jc w:val="both"/>
            </w:pPr>
            <w:r>
              <w:t xml:space="preserve">Paskaidrojam, ka pasākuma izpildei nepieciešamos cilvēkresursus un finansējumu plānots nodrošināt esošo veselības nozares resursu ietvaros. </w:t>
            </w:r>
          </w:p>
          <w:p w14:paraId="450D9FE7" w14:textId="77777777" w:rsidR="00BC022F" w:rsidRDefault="00BC022F" w:rsidP="00BC022F">
            <w:pPr>
              <w:jc w:val="both"/>
            </w:pPr>
          </w:p>
          <w:p w14:paraId="36BC2EEB" w14:textId="77777777" w:rsidR="00BC022F" w:rsidRPr="00A506F3" w:rsidRDefault="00BC022F" w:rsidP="00BC022F">
            <w:pPr>
              <w:jc w:val="both"/>
              <w:rPr>
                <w:color w:val="FF0000"/>
              </w:rPr>
            </w:pPr>
          </w:p>
        </w:tc>
      </w:tr>
      <w:tr w:rsidR="00BC022F" w:rsidRPr="00712B66" w14:paraId="5DA248A6" w14:textId="77777777" w:rsidTr="004C78DC">
        <w:tc>
          <w:tcPr>
            <w:tcW w:w="708" w:type="dxa"/>
            <w:tcBorders>
              <w:left w:val="single" w:sz="6" w:space="0" w:color="000000"/>
              <w:bottom w:val="single" w:sz="4" w:space="0" w:color="auto"/>
              <w:right w:val="single" w:sz="6" w:space="0" w:color="000000"/>
            </w:tcBorders>
          </w:tcPr>
          <w:p w14:paraId="58488E78"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728E716D" w14:textId="77777777" w:rsidR="00BC022F" w:rsidRPr="00C52F8C" w:rsidRDefault="00BC022F" w:rsidP="00BC022F">
            <w:pPr>
              <w:jc w:val="center"/>
              <w:rPr>
                <w:b/>
                <w:bCs/>
              </w:rPr>
            </w:pPr>
            <w:r w:rsidRPr="00C52F8C">
              <w:rPr>
                <w:b/>
                <w:bCs/>
              </w:rPr>
              <w:t>Latvijas Pašvaldību savienība</w:t>
            </w:r>
          </w:p>
        </w:tc>
      </w:tr>
      <w:tr w:rsidR="00BC022F" w:rsidRPr="00712B66" w14:paraId="36F8CE2C" w14:textId="77777777" w:rsidTr="00164076">
        <w:tc>
          <w:tcPr>
            <w:tcW w:w="708" w:type="dxa"/>
            <w:tcBorders>
              <w:left w:val="single" w:sz="6" w:space="0" w:color="000000"/>
              <w:bottom w:val="single" w:sz="4" w:space="0" w:color="auto"/>
              <w:right w:val="single" w:sz="6" w:space="0" w:color="000000"/>
            </w:tcBorders>
          </w:tcPr>
          <w:p w14:paraId="35C9F16E" w14:textId="77777777" w:rsidR="00BC022F" w:rsidRPr="00712B66" w:rsidRDefault="00BC022F" w:rsidP="00BC022F">
            <w:pPr>
              <w:pStyle w:val="naisc"/>
              <w:spacing w:before="0" w:after="0"/>
              <w:ind w:firstLine="720"/>
            </w:pPr>
            <w:r>
              <w:t>5</w:t>
            </w:r>
            <w:r w:rsidR="007570E5">
              <w:t>63</w:t>
            </w:r>
            <w:r>
              <w:t>.</w:t>
            </w:r>
          </w:p>
        </w:tc>
        <w:tc>
          <w:tcPr>
            <w:tcW w:w="3086" w:type="dxa"/>
            <w:gridSpan w:val="2"/>
            <w:tcBorders>
              <w:left w:val="single" w:sz="6" w:space="0" w:color="000000"/>
              <w:bottom w:val="single" w:sz="4" w:space="0" w:color="auto"/>
              <w:right w:val="single" w:sz="6" w:space="0" w:color="000000"/>
            </w:tcBorders>
          </w:tcPr>
          <w:p w14:paraId="1F3FDCBC"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003CE9E" w14:textId="77777777" w:rsidR="00BC022F" w:rsidRPr="00712B66" w:rsidRDefault="00BC022F" w:rsidP="00BC022F">
            <w:pPr>
              <w:pStyle w:val="naisc"/>
              <w:spacing w:before="0" w:after="0"/>
              <w:jc w:val="both"/>
            </w:pPr>
            <w:r w:rsidRPr="00111CFC">
              <w:t>Aicinām lietot vienoto terminoloģiju – citviet minēts vēzis, tālāk audzēji, onkoloģija utt., piemēram, dokumenta sākumā tiek runāts par vēža skrīningu, tālāk par ļaundabīgu audzēju skrīningu. Vienuviet teikumos tiek izmantots termins audzējs, tālāk, lai aprakstītu šo pašu problēmu termins vēzis. Tā kā plāns paredzēts galvenokārt profesionāļu lietošanai aicinām izmantot profesionāļu vidū lietotus terminus.</w:t>
            </w:r>
          </w:p>
        </w:tc>
        <w:tc>
          <w:tcPr>
            <w:tcW w:w="2410" w:type="dxa"/>
            <w:gridSpan w:val="2"/>
            <w:tcBorders>
              <w:left w:val="single" w:sz="6" w:space="0" w:color="000000"/>
              <w:bottom w:val="single" w:sz="4" w:space="0" w:color="auto"/>
              <w:right w:val="single" w:sz="6" w:space="0" w:color="000000"/>
            </w:tcBorders>
          </w:tcPr>
          <w:p w14:paraId="5D1A77B0"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5B6E712E" w14:textId="77777777" w:rsidR="00BC022F" w:rsidRPr="00712B66" w:rsidRDefault="00BC022F" w:rsidP="00BC022F">
            <w:r>
              <w:t>Plāna projektā precizēta terminoloģija.</w:t>
            </w:r>
          </w:p>
        </w:tc>
      </w:tr>
      <w:tr w:rsidR="00BC022F" w:rsidRPr="00712B66" w14:paraId="5E09BADA" w14:textId="77777777" w:rsidTr="00164076">
        <w:tc>
          <w:tcPr>
            <w:tcW w:w="708" w:type="dxa"/>
            <w:tcBorders>
              <w:left w:val="single" w:sz="6" w:space="0" w:color="000000"/>
              <w:bottom w:val="single" w:sz="4" w:space="0" w:color="auto"/>
              <w:right w:val="single" w:sz="6" w:space="0" w:color="000000"/>
            </w:tcBorders>
          </w:tcPr>
          <w:p w14:paraId="020A4D5F" w14:textId="77777777" w:rsidR="00BC022F" w:rsidRPr="00712B66" w:rsidRDefault="00BC022F" w:rsidP="00BC022F">
            <w:pPr>
              <w:pStyle w:val="naisc"/>
              <w:spacing w:before="0" w:after="0"/>
              <w:ind w:firstLine="720"/>
            </w:pPr>
            <w:r>
              <w:t>5</w:t>
            </w:r>
            <w:r w:rsidR="007570E5">
              <w:t>64</w:t>
            </w:r>
            <w:r>
              <w:t>.</w:t>
            </w:r>
          </w:p>
        </w:tc>
        <w:tc>
          <w:tcPr>
            <w:tcW w:w="3086" w:type="dxa"/>
            <w:gridSpan w:val="2"/>
            <w:tcBorders>
              <w:left w:val="single" w:sz="6" w:space="0" w:color="000000"/>
              <w:bottom w:val="single" w:sz="4" w:space="0" w:color="auto"/>
              <w:right w:val="single" w:sz="6" w:space="0" w:color="000000"/>
            </w:tcBorders>
          </w:tcPr>
          <w:p w14:paraId="6046F1C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CB55475" w14:textId="77777777" w:rsidR="00BC022F" w:rsidRPr="00712B66" w:rsidRDefault="00BC022F" w:rsidP="00BC022F">
            <w:pPr>
              <w:pStyle w:val="naisc"/>
              <w:spacing w:before="0" w:after="0"/>
              <w:jc w:val="both"/>
            </w:pPr>
            <w:r w:rsidRPr="00111CFC">
              <w:t xml:space="preserve">Tāpat aicinām pārskatīt dokumentu redakcionāli, labojot ortogrāfijas un interpunkcijas kļūdas, neizmantojot vārda pazeminājuma formas, kā, piemēram, “dzimumzīmītes”, žargonvārdus, kā, piemēram “potes”, atsevišķu teikumu uzbūvi, kā arī vārdu trūkumu teikumā,  kas būtībā maina rakstītā nozīmi (kā, piemēram, dokumenta 21.-22.lpp., kur </w:t>
            </w:r>
            <w:r w:rsidRPr="00111CFC">
              <w:lastRenderedPageBreak/>
              <w:t>aprakstīta statistika). Aicinām izmantot visā dokumentā, kur iespējams, latviešu valodas terminus, piemēram,  vārdu “momentāni” aizstājot ar “tūlītēji”, kā arī pārskatīt dokumentu atbilstoši latviešu labskanībai.</w:t>
            </w:r>
          </w:p>
        </w:tc>
        <w:tc>
          <w:tcPr>
            <w:tcW w:w="2410" w:type="dxa"/>
            <w:gridSpan w:val="2"/>
            <w:tcBorders>
              <w:left w:val="single" w:sz="6" w:space="0" w:color="000000"/>
              <w:bottom w:val="single" w:sz="4" w:space="0" w:color="auto"/>
              <w:right w:val="single" w:sz="6" w:space="0" w:color="000000"/>
            </w:tcBorders>
          </w:tcPr>
          <w:p w14:paraId="7375C0BA"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076F9091" w14:textId="77777777" w:rsidR="00BC022F" w:rsidRPr="00712B66" w:rsidRDefault="00BC022F" w:rsidP="00BC022F">
            <w:r>
              <w:t xml:space="preserve">Precizēts plāna projekts. </w:t>
            </w:r>
          </w:p>
        </w:tc>
      </w:tr>
      <w:tr w:rsidR="00BC022F" w:rsidRPr="00712B66" w14:paraId="7BF84341" w14:textId="77777777" w:rsidTr="00164076">
        <w:tc>
          <w:tcPr>
            <w:tcW w:w="708" w:type="dxa"/>
            <w:tcBorders>
              <w:left w:val="single" w:sz="6" w:space="0" w:color="000000"/>
              <w:bottom w:val="single" w:sz="4" w:space="0" w:color="auto"/>
              <w:right w:val="single" w:sz="6" w:space="0" w:color="000000"/>
            </w:tcBorders>
          </w:tcPr>
          <w:p w14:paraId="36523588" w14:textId="77777777" w:rsidR="00BC022F" w:rsidRPr="00712B66" w:rsidRDefault="00BC022F" w:rsidP="00BC022F">
            <w:pPr>
              <w:pStyle w:val="naisc"/>
              <w:spacing w:before="0" w:after="0"/>
              <w:ind w:firstLine="720"/>
            </w:pPr>
            <w:r>
              <w:t>5</w:t>
            </w:r>
            <w:r w:rsidR="007570E5">
              <w:t>65</w:t>
            </w:r>
            <w:r>
              <w:t>.</w:t>
            </w:r>
          </w:p>
        </w:tc>
        <w:tc>
          <w:tcPr>
            <w:tcW w:w="3086" w:type="dxa"/>
            <w:gridSpan w:val="2"/>
            <w:tcBorders>
              <w:left w:val="single" w:sz="6" w:space="0" w:color="000000"/>
              <w:bottom w:val="single" w:sz="4" w:space="0" w:color="auto"/>
              <w:right w:val="single" w:sz="6" w:space="0" w:color="000000"/>
            </w:tcBorders>
          </w:tcPr>
          <w:p w14:paraId="0ADC714F"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5F3A171" w14:textId="77777777" w:rsidR="00BC022F" w:rsidRPr="00712B66" w:rsidRDefault="00BC022F" w:rsidP="00BC022F">
            <w:pPr>
              <w:pStyle w:val="naisc"/>
              <w:spacing w:before="0" w:after="0"/>
              <w:jc w:val="both"/>
            </w:pPr>
            <w:r w:rsidRPr="00111CFC">
              <w:t>Aicinām izskatīt lietotos terminus dokumenta III nodaļā, kur minēts pirmsvēža stāvoklis, tālāk dokumentā priekšvēža stāvoklis, izvēloties vienotu terminoloģiju.</w:t>
            </w:r>
          </w:p>
        </w:tc>
        <w:tc>
          <w:tcPr>
            <w:tcW w:w="2410" w:type="dxa"/>
            <w:gridSpan w:val="2"/>
            <w:tcBorders>
              <w:left w:val="single" w:sz="6" w:space="0" w:color="000000"/>
              <w:bottom w:val="single" w:sz="4" w:space="0" w:color="auto"/>
              <w:right w:val="single" w:sz="6" w:space="0" w:color="000000"/>
            </w:tcBorders>
          </w:tcPr>
          <w:p w14:paraId="2E85394E"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47F4233A" w14:textId="77777777" w:rsidR="00BC022F" w:rsidRPr="00712B66" w:rsidRDefault="00BC022F" w:rsidP="00BC022F">
            <w:pPr>
              <w:jc w:val="both"/>
            </w:pPr>
            <w:r>
              <w:t>Precizēti lietotie termini plāna projekta III. sadaļā.</w:t>
            </w:r>
          </w:p>
        </w:tc>
      </w:tr>
      <w:tr w:rsidR="00BC022F" w:rsidRPr="00712B66" w14:paraId="7FB404DF" w14:textId="77777777" w:rsidTr="00164076">
        <w:tc>
          <w:tcPr>
            <w:tcW w:w="708" w:type="dxa"/>
            <w:tcBorders>
              <w:left w:val="single" w:sz="6" w:space="0" w:color="000000"/>
              <w:bottom w:val="single" w:sz="4" w:space="0" w:color="auto"/>
              <w:right w:val="single" w:sz="6" w:space="0" w:color="000000"/>
            </w:tcBorders>
          </w:tcPr>
          <w:p w14:paraId="7E3916FC" w14:textId="77777777" w:rsidR="00BC022F" w:rsidRPr="00712B66" w:rsidRDefault="00BC022F" w:rsidP="00BC022F">
            <w:pPr>
              <w:pStyle w:val="naisc"/>
              <w:spacing w:before="0" w:after="0"/>
              <w:ind w:firstLine="720"/>
            </w:pPr>
            <w:r>
              <w:t>5</w:t>
            </w:r>
            <w:r w:rsidR="007570E5">
              <w:t>66</w:t>
            </w:r>
            <w:r>
              <w:t>.</w:t>
            </w:r>
          </w:p>
        </w:tc>
        <w:tc>
          <w:tcPr>
            <w:tcW w:w="3086" w:type="dxa"/>
            <w:gridSpan w:val="2"/>
            <w:tcBorders>
              <w:left w:val="single" w:sz="6" w:space="0" w:color="000000"/>
              <w:bottom w:val="single" w:sz="4" w:space="0" w:color="auto"/>
              <w:right w:val="single" w:sz="6" w:space="0" w:color="000000"/>
            </w:tcBorders>
          </w:tcPr>
          <w:p w14:paraId="6F33C3D8"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FED30E1" w14:textId="77777777" w:rsidR="00BC022F" w:rsidRPr="00712B66" w:rsidRDefault="00BC022F" w:rsidP="00BC022F">
            <w:pPr>
              <w:pStyle w:val="naisc"/>
              <w:spacing w:before="0" w:after="0"/>
              <w:jc w:val="both"/>
            </w:pPr>
            <w:r w:rsidRPr="00C4466D">
              <w:t>18.lpp. dokuments detalizēti apraksta biežākās onkoloģiskās saslimšana bērna vecumā, tomēr citviet dokumentā citas onkoloģiskas saslimšanas nav tik detalizēti aprakstītas. Aicinām pieturēties pie viena dokumenta situācijas apraksta principa vai nu izvēršot citus aprakstus vai saīsinot iepriekš minēto.</w:t>
            </w:r>
          </w:p>
        </w:tc>
        <w:tc>
          <w:tcPr>
            <w:tcW w:w="2410" w:type="dxa"/>
            <w:gridSpan w:val="2"/>
            <w:tcBorders>
              <w:left w:val="single" w:sz="6" w:space="0" w:color="000000"/>
              <w:bottom w:val="single" w:sz="4" w:space="0" w:color="auto"/>
              <w:right w:val="single" w:sz="6" w:space="0" w:color="000000"/>
            </w:tcBorders>
          </w:tcPr>
          <w:p w14:paraId="3978E182"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6D7013C9" w14:textId="77777777" w:rsidR="00BC022F" w:rsidRPr="00712B66" w:rsidRDefault="00BC022F" w:rsidP="00BC022F">
            <w:pPr>
              <w:jc w:val="both"/>
            </w:pPr>
            <w:r w:rsidRPr="00455767">
              <w:t>Precizēts plāna projekts.</w:t>
            </w:r>
          </w:p>
        </w:tc>
      </w:tr>
      <w:tr w:rsidR="00BC022F" w:rsidRPr="00712B66" w14:paraId="38A76B2E" w14:textId="77777777" w:rsidTr="00164076">
        <w:tc>
          <w:tcPr>
            <w:tcW w:w="708" w:type="dxa"/>
            <w:tcBorders>
              <w:left w:val="single" w:sz="6" w:space="0" w:color="000000"/>
              <w:bottom w:val="single" w:sz="4" w:space="0" w:color="auto"/>
              <w:right w:val="single" w:sz="6" w:space="0" w:color="000000"/>
            </w:tcBorders>
          </w:tcPr>
          <w:p w14:paraId="382BCCC8" w14:textId="77777777" w:rsidR="00BC022F" w:rsidRPr="00712B66" w:rsidRDefault="00BC022F" w:rsidP="00BC022F">
            <w:pPr>
              <w:pStyle w:val="naisc"/>
              <w:spacing w:before="0" w:after="0"/>
              <w:ind w:firstLine="720"/>
            </w:pPr>
            <w:r>
              <w:t>5</w:t>
            </w:r>
            <w:r w:rsidR="009E1E3B">
              <w:t>6</w:t>
            </w:r>
            <w:r w:rsidR="007570E5">
              <w:t>7</w:t>
            </w:r>
            <w:r>
              <w:t>.</w:t>
            </w:r>
          </w:p>
        </w:tc>
        <w:tc>
          <w:tcPr>
            <w:tcW w:w="3086" w:type="dxa"/>
            <w:gridSpan w:val="2"/>
            <w:tcBorders>
              <w:left w:val="single" w:sz="6" w:space="0" w:color="000000"/>
              <w:bottom w:val="single" w:sz="4" w:space="0" w:color="auto"/>
              <w:right w:val="single" w:sz="6" w:space="0" w:color="000000"/>
            </w:tcBorders>
          </w:tcPr>
          <w:p w14:paraId="035BF28C"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97488D2" w14:textId="77777777" w:rsidR="00BC022F" w:rsidRPr="00712B66" w:rsidRDefault="00BC022F" w:rsidP="00BC022F">
            <w:pPr>
              <w:pStyle w:val="naisc"/>
              <w:spacing w:before="0" w:after="0"/>
              <w:jc w:val="both"/>
            </w:pPr>
            <w:r w:rsidRPr="00B95320">
              <w:t>Aicinām dokumenta autorus  lūgt SPKC, kā reģistra turētājiem, pārskatīt izmantoto statistiku un datu avotus, jo 13.lpp. minētā bērnu saslimstības statistika nesakrīt ar 19.lpp. minēto statistiku.</w:t>
            </w:r>
          </w:p>
        </w:tc>
        <w:tc>
          <w:tcPr>
            <w:tcW w:w="2410" w:type="dxa"/>
            <w:gridSpan w:val="2"/>
            <w:tcBorders>
              <w:left w:val="single" w:sz="6" w:space="0" w:color="000000"/>
              <w:bottom w:val="single" w:sz="4" w:space="0" w:color="auto"/>
              <w:right w:val="single" w:sz="6" w:space="0" w:color="000000"/>
            </w:tcBorders>
          </w:tcPr>
          <w:p w14:paraId="06B1E7B0"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212071A" w14:textId="77777777" w:rsidR="00BC022F" w:rsidRPr="00712B66" w:rsidRDefault="00BC022F" w:rsidP="00BC022F">
            <w:r>
              <w:t xml:space="preserve">Precizēts plāna projekts. </w:t>
            </w:r>
          </w:p>
        </w:tc>
      </w:tr>
      <w:tr w:rsidR="00BC022F" w:rsidRPr="00712B66" w14:paraId="05D3A2FF" w14:textId="77777777" w:rsidTr="00A506F3">
        <w:tc>
          <w:tcPr>
            <w:tcW w:w="708" w:type="dxa"/>
            <w:tcBorders>
              <w:left w:val="single" w:sz="6" w:space="0" w:color="000000"/>
              <w:bottom w:val="single" w:sz="4" w:space="0" w:color="auto"/>
              <w:right w:val="single" w:sz="6" w:space="0" w:color="000000"/>
            </w:tcBorders>
            <w:shd w:val="clear" w:color="auto" w:fill="auto"/>
          </w:tcPr>
          <w:p w14:paraId="09C78B92" w14:textId="77777777" w:rsidR="00BC022F" w:rsidRPr="00712B66" w:rsidRDefault="00BC022F" w:rsidP="00BC022F">
            <w:pPr>
              <w:pStyle w:val="naisc"/>
              <w:spacing w:before="0" w:after="0"/>
              <w:ind w:firstLine="720"/>
            </w:pPr>
            <w:r>
              <w:t>5</w:t>
            </w:r>
            <w:r w:rsidR="009E1E3B">
              <w:t>6</w:t>
            </w:r>
            <w:r w:rsidR="007570E5">
              <w:t>8</w:t>
            </w:r>
            <w:r>
              <w:t>.</w:t>
            </w:r>
          </w:p>
        </w:tc>
        <w:tc>
          <w:tcPr>
            <w:tcW w:w="3086" w:type="dxa"/>
            <w:gridSpan w:val="2"/>
            <w:tcBorders>
              <w:left w:val="single" w:sz="6" w:space="0" w:color="000000"/>
              <w:bottom w:val="single" w:sz="4" w:space="0" w:color="auto"/>
              <w:right w:val="single" w:sz="6" w:space="0" w:color="000000"/>
            </w:tcBorders>
            <w:shd w:val="clear" w:color="auto" w:fill="auto"/>
          </w:tcPr>
          <w:p w14:paraId="47421AEF"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4E1013D2" w14:textId="77777777" w:rsidR="00BC022F" w:rsidRPr="00712B66" w:rsidRDefault="00BC022F" w:rsidP="00BC022F">
            <w:pPr>
              <w:pStyle w:val="naisc"/>
              <w:spacing w:before="0" w:after="0"/>
              <w:jc w:val="both"/>
            </w:pPr>
            <w:r w:rsidRPr="00B95320">
              <w:t>27.lpp. minēto iedzīvotāju veselībpratības veicināšanu aicinām plānā papildināt ar digitālās veselībpratības veicināšanu, kas it īpaši COVID-19 pandēmijas apstākļos, ir izvirzījusies kā primāra veselībpratības veicināšanas vide.</w:t>
            </w:r>
          </w:p>
        </w:tc>
        <w:tc>
          <w:tcPr>
            <w:tcW w:w="2410" w:type="dxa"/>
            <w:gridSpan w:val="2"/>
            <w:tcBorders>
              <w:left w:val="single" w:sz="6" w:space="0" w:color="000000"/>
              <w:bottom w:val="single" w:sz="4" w:space="0" w:color="auto"/>
              <w:right w:val="single" w:sz="6" w:space="0" w:color="000000"/>
            </w:tcBorders>
            <w:shd w:val="clear" w:color="auto" w:fill="auto"/>
          </w:tcPr>
          <w:p w14:paraId="59D546B0"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shd w:val="clear" w:color="auto" w:fill="auto"/>
          </w:tcPr>
          <w:p w14:paraId="6605C140" w14:textId="77777777" w:rsidR="00BC022F" w:rsidRPr="00712B66" w:rsidRDefault="00BC022F" w:rsidP="00BC022F">
            <w:pPr>
              <w:jc w:val="both"/>
            </w:pPr>
            <w:r>
              <w:t>Precizēts plāna projekts.</w:t>
            </w:r>
          </w:p>
        </w:tc>
      </w:tr>
      <w:tr w:rsidR="00BC022F" w:rsidRPr="00712B66" w14:paraId="25B963D7" w14:textId="77777777" w:rsidTr="00E65AB8">
        <w:tc>
          <w:tcPr>
            <w:tcW w:w="708" w:type="dxa"/>
            <w:tcBorders>
              <w:left w:val="single" w:sz="6" w:space="0" w:color="000000"/>
              <w:bottom w:val="single" w:sz="4" w:space="0" w:color="auto"/>
              <w:right w:val="single" w:sz="6" w:space="0" w:color="000000"/>
            </w:tcBorders>
          </w:tcPr>
          <w:p w14:paraId="2320D5F3" w14:textId="77777777" w:rsidR="00BC022F" w:rsidRPr="00712B66" w:rsidRDefault="00BC022F" w:rsidP="00BC022F">
            <w:pPr>
              <w:pStyle w:val="naisc"/>
              <w:spacing w:before="0" w:after="0"/>
              <w:ind w:firstLine="720"/>
            </w:pPr>
            <w:r>
              <w:t>5</w:t>
            </w:r>
            <w:r w:rsidR="009E1E3B">
              <w:t>6</w:t>
            </w:r>
            <w:r w:rsidR="007570E5">
              <w:t>9</w:t>
            </w:r>
            <w:r>
              <w:t>.</w:t>
            </w:r>
          </w:p>
        </w:tc>
        <w:tc>
          <w:tcPr>
            <w:tcW w:w="3086" w:type="dxa"/>
            <w:gridSpan w:val="2"/>
            <w:tcBorders>
              <w:left w:val="single" w:sz="6" w:space="0" w:color="000000"/>
              <w:bottom w:val="single" w:sz="4" w:space="0" w:color="auto"/>
              <w:right w:val="single" w:sz="6" w:space="0" w:color="000000"/>
            </w:tcBorders>
          </w:tcPr>
          <w:p w14:paraId="3DBC7F6E"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37162A0" w14:textId="77777777" w:rsidR="00BC022F" w:rsidRPr="00712B66" w:rsidRDefault="00BC022F" w:rsidP="00BC022F">
            <w:pPr>
              <w:pStyle w:val="naisc"/>
              <w:tabs>
                <w:tab w:val="left" w:pos="1159"/>
              </w:tabs>
              <w:spacing w:before="0" w:after="0"/>
              <w:jc w:val="both"/>
            </w:pPr>
            <w:r w:rsidRPr="00A77149">
              <w:t xml:space="preserve">Papildus aicinām 29.lpp. minēto “Papildus, lai veicinātu iedzīvotāju atsaucību veikt zarnu jeb kolorektālo ļaundabīgo audzēju </w:t>
            </w:r>
            <w:r w:rsidRPr="00A77149">
              <w:lastRenderedPageBreak/>
              <w:t>profilaktisko pārbaudi reizi gadā, VM plāno īstenot pilotprojektu un izsūtīt uzaicinājuma vēstules uz personas deklarēto dzīvesvietas adresi” papildināt ar iespēju informāciju iedzīvotājiem nosūtīt uz e-pastu vai tālruni vai caur sadarbības partneriem (VID u.c.), kā tas tika veiksmīgi izmantots ar COVID-19 saistītās informācijas izplatīšanai.</w:t>
            </w:r>
          </w:p>
        </w:tc>
        <w:tc>
          <w:tcPr>
            <w:tcW w:w="2410" w:type="dxa"/>
            <w:gridSpan w:val="2"/>
            <w:tcBorders>
              <w:left w:val="single" w:sz="6" w:space="0" w:color="000000"/>
              <w:bottom w:val="single" w:sz="4" w:space="0" w:color="auto"/>
              <w:right w:val="single" w:sz="6" w:space="0" w:color="000000"/>
            </w:tcBorders>
            <w:shd w:val="clear" w:color="auto" w:fill="auto"/>
          </w:tcPr>
          <w:p w14:paraId="2FE1486D" w14:textId="77777777" w:rsidR="00BC022F" w:rsidRPr="00712B66" w:rsidRDefault="00BC022F" w:rsidP="00BC022F">
            <w:pPr>
              <w:pStyle w:val="naisc"/>
              <w:spacing w:before="0" w:after="0"/>
            </w:pPr>
            <w:r w:rsidRPr="00E65AB8">
              <w:lastRenderedPageBreak/>
              <w:t>Ņemts</w:t>
            </w:r>
            <w:r>
              <w:t xml:space="preserve"> </w:t>
            </w:r>
            <w:r w:rsidRPr="00E65AB8">
              <w:t>vērā</w:t>
            </w:r>
          </w:p>
        </w:tc>
        <w:tc>
          <w:tcPr>
            <w:tcW w:w="4394" w:type="dxa"/>
            <w:tcBorders>
              <w:top w:val="single" w:sz="4" w:space="0" w:color="auto"/>
              <w:left w:val="single" w:sz="4" w:space="0" w:color="auto"/>
              <w:bottom w:val="single" w:sz="4" w:space="0" w:color="auto"/>
            </w:tcBorders>
          </w:tcPr>
          <w:p w14:paraId="70A44F31" w14:textId="77777777" w:rsidR="00BC022F" w:rsidRDefault="00BC022F" w:rsidP="00BC022F">
            <w:pPr>
              <w:jc w:val="both"/>
              <w:rPr>
                <w:lang w:eastAsia="en-US"/>
              </w:rPr>
            </w:pPr>
            <w:r>
              <w:rPr>
                <w:lang w:eastAsia="en-US"/>
              </w:rPr>
              <w:t xml:space="preserve">Precizēts plāna teksts šādā redakcijā: </w:t>
            </w:r>
          </w:p>
          <w:p w14:paraId="6A7F0395" w14:textId="77777777" w:rsidR="00BC022F" w:rsidRPr="00A95E65" w:rsidRDefault="00BC022F" w:rsidP="00BC022F">
            <w:pPr>
              <w:jc w:val="both"/>
            </w:pPr>
            <w:r>
              <w:rPr>
                <w:lang w:eastAsia="en-US"/>
              </w:rPr>
              <w:t>“</w:t>
            </w:r>
            <w:r w:rsidRPr="00A95E65">
              <w:rPr>
                <w:lang w:eastAsia="en-US"/>
              </w:rPr>
              <w:t xml:space="preserve">VM plāno īstenot pilotprojektu un izsūtīt uzaicinājuma vēstules uz personas </w:t>
            </w:r>
            <w:r w:rsidRPr="00A95E65">
              <w:rPr>
                <w:lang w:eastAsia="en-US"/>
              </w:rPr>
              <w:lastRenderedPageBreak/>
              <w:t xml:space="preserve">deklarēto dzīvesvietas adresi </w:t>
            </w:r>
            <w:r w:rsidRPr="00A95E65">
              <w:rPr>
                <w:u w:val="single"/>
                <w:lang w:eastAsia="en-US"/>
              </w:rPr>
              <w:t>vai uz personas oficiālo elektronisko adresi, ja persona ir oficiālās elektroniskās adreses lietotāja,</w:t>
            </w:r>
            <w:r w:rsidRPr="00A95E65">
              <w:rPr>
                <w:lang w:eastAsia="en-US"/>
              </w:rPr>
              <w:t xml:space="preserve"> līdzīgi, kā tas ir krūts un dzemdes kakla vēža skrīningā.</w:t>
            </w:r>
            <w:r>
              <w:rPr>
                <w:lang w:eastAsia="en-US"/>
              </w:rPr>
              <w:t>”</w:t>
            </w:r>
          </w:p>
        </w:tc>
      </w:tr>
      <w:tr w:rsidR="00BC022F" w:rsidRPr="00712B66" w14:paraId="70A3FC78" w14:textId="77777777" w:rsidTr="00164076">
        <w:tc>
          <w:tcPr>
            <w:tcW w:w="708" w:type="dxa"/>
            <w:tcBorders>
              <w:left w:val="single" w:sz="6" w:space="0" w:color="000000"/>
              <w:bottom w:val="single" w:sz="4" w:space="0" w:color="auto"/>
              <w:right w:val="single" w:sz="6" w:space="0" w:color="000000"/>
            </w:tcBorders>
          </w:tcPr>
          <w:p w14:paraId="5437FA7C" w14:textId="77777777" w:rsidR="00BC022F" w:rsidRPr="00712B66" w:rsidRDefault="00BC022F" w:rsidP="00BC022F">
            <w:pPr>
              <w:pStyle w:val="naisc"/>
              <w:spacing w:before="0" w:after="0"/>
              <w:ind w:firstLine="720"/>
            </w:pPr>
            <w:r>
              <w:lastRenderedPageBreak/>
              <w:t>5</w:t>
            </w:r>
            <w:r w:rsidR="007570E5">
              <w:t>70</w:t>
            </w:r>
            <w:r>
              <w:t>.</w:t>
            </w:r>
          </w:p>
        </w:tc>
        <w:tc>
          <w:tcPr>
            <w:tcW w:w="3086" w:type="dxa"/>
            <w:gridSpan w:val="2"/>
            <w:tcBorders>
              <w:left w:val="single" w:sz="6" w:space="0" w:color="000000"/>
              <w:bottom w:val="single" w:sz="4" w:space="0" w:color="auto"/>
              <w:right w:val="single" w:sz="6" w:space="0" w:color="000000"/>
            </w:tcBorders>
          </w:tcPr>
          <w:p w14:paraId="0291368D"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7E667FD" w14:textId="77777777" w:rsidR="00BC022F" w:rsidRPr="00712B66" w:rsidRDefault="00BC022F" w:rsidP="00BC022F">
            <w:pPr>
              <w:pStyle w:val="naisc"/>
              <w:spacing w:before="0" w:after="0"/>
              <w:jc w:val="both"/>
            </w:pPr>
            <w:r w:rsidRPr="00A77149">
              <w:t>Papildus 29.lpp. aicinām papildināt nosauktos mamogrāfijas pakalpojuma kvalitātes uzlabošanas aspektus ar centralizētu pieeju aprakstu veikšanai ar pierādāmu dubulto skatījumu.</w:t>
            </w:r>
          </w:p>
        </w:tc>
        <w:tc>
          <w:tcPr>
            <w:tcW w:w="2410" w:type="dxa"/>
            <w:gridSpan w:val="2"/>
            <w:tcBorders>
              <w:left w:val="single" w:sz="6" w:space="0" w:color="000000"/>
              <w:bottom w:val="single" w:sz="4" w:space="0" w:color="auto"/>
              <w:right w:val="single" w:sz="6" w:space="0" w:color="000000"/>
            </w:tcBorders>
          </w:tcPr>
          <w:p w14:paraId="7D300131"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5AAB30E" w14:textId="77777777" w:rsidR="00BC022F" w:rsidRPr="00712B66" w:rsidRDefault="00BC022F" w:rsidP="00BC022F">
            <w:pPr>
              <w:jc w:val="both"/>
            </w:pPr>
            <w:r>
              <w:t xml:space="preserve">Paskaidrojam, ka plāna projektā minētā </w:t>
            </w:r>
            <w:r w:rsidRPr="00205DC8">
              <w:t>BI-RAD klasifikācijas sistēm</w:t>
            </w:r>
            <w:r>
              <w:t xml:space="preserve">a arī paredz, ka </w:t>
            </w:r>
            <w:r w:rsidRPr="006722AD">
              <w:t>mamogrāfij</w:t>
            </w:r>
            <w:r>
              <w:t xml:space="preserve">as attēlu vērtēšanā tiks izveidots </w:t>
            </w:r>
            <w:r w:rsidRPr="006722AD">
              <w:t>strukturēt</w:t>
            </w:r>
            <w:r>
              <w:t>s</w:t>
            </w:r>
            <w:r w:rsidRPr="006722AD">
              <w:t xml:space="preserve"> aprakst</w:t>
            </w:r>
            <w:r>
              <w:t>s</w:t>
            </w:r>
            <w:r w:rsidRPr="006722AD">
              <w:t>,</w:t>
            </w:r>
            <w:r>
              <w:t xml:space="preserve"> </w:t>
            </w:r>
            <w:r w:rsidRPr="006722AD">
              <w:t>nodrošin</w:t>
            </w:r>
            <w:r>
              <w:t>ot</w:t>
            </w:r>
            <w:r w:rsidRPr="006722AD">
              <w:t>, ka</w:t>
            </w:r>
            <w:r>
              <w:t xml:space="preserve"> </w:t>
            </w:r>
            <w:r w:rsidRPr="006722AD">
              <w:t>visas ārstniecības iestādes, kuras sniedz mamogrāfijas pakalpojumus, mamogrāfijas attēla aprakstīšanu veiks vienādi</w:t>
            </w:r>
            <w:r>
              <w:t xml:space="preserve">, tai skaitā, nodrošinot arī otro lasījumu. </w:t>
            </w:r>
          </w:p>
        </w:tc>
      </w:tr>
      <w:tr w:rsidR="00BC022F" w:rsidRPr="00712B66" w14:paraId="72C66FC0" w14:textId="77777777" w:rsidTr="00164076">
        <w:tc>
          <w:tcPr>
            <w:tcW w:w="708" w:type="dxa"/>
            <w:tcBorders>
              <w:left w:val="single" w:sz="6" w:space="0" w:color="000000"/>
              <w:bottom w:val="single" w:sz="4" w:space="0" w:color="auto"/>
              <w:right w:val="single" w:sz="6" w:space="0" w:color="000000"/>
            </w:tcBorders>
          </w:tcPr>
          <w:p w14:paraId="5E19865F" w14:textId="77777777" w:rsidR="00BC022F" w:rsidRPr="00712B66" w:rsidRDefault="007570E5" w:rsidP="00BC022F">
            <w:pPr>
              <w:pStyle w:val="naisc"/>
              <w:spacing w:before="0" w:after="0"/>
            </w:pPr>
            <w:r>
              <w:t>71</w:t>
            </w:r>
            <w:r w:rsidR="00BC022F">
              <w:t>.</w:t>
            </w:r>
          </w:p>
        </w:tc>
        <w:tc>
          <w:tcPr>
            <w:tcW w:w="3086" w:type="dxa"/>
            <w:gridSpan w:val="2"/>
            <w:tcBorders>
              <w:left w:val="single" w:sz="6" w:space="0" w:color="000000"/>
              <w:bottom w:val="single" w:sz="4" w:space="0" w:color="auto"/>
              <w:right w:val="single" w:sz="6" w:space="0" w:color="000000"/>
            </w:tcBorders>
          </w:tcPr>
          <w:p w14:paraId="1444D13E"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F1BEC20" w14:textId="77777777" w:rsidR="00BC022F" w:rsidRPr="00712B66" w:rsidRDefault="00BC022F" w:rsidP="00BC022F">
            <w:pPr>
              <w:pStyle w:val="naisc"/>
              <w:spacing w:before="0" w:after="0"/>
              <w:jc w:val="both"/>
            </w:pPr>
            <w:r w:rsidRPr="00A77149">
              <w:t xml:space="preserve">Priekšlikums izskatīt iespēju papildināt 3.sadaļas “Ārstniecības kvalitātes un pieejamības uzlabošana” (30.lpp.)  aprakstu  ar pacienta psihoemociānālo stāvokli, kas, gaidot pierakstu pie speciālista vai uz izmeklējumu, var pasliktināties un atstāt negatīvu ietekmi uz kopējo veselību. Kā arī papildināt plānu, paredzot rīcību, ka pacientiem, kas gaida “zaļajā koridorā” izmeklēšanu, pie speciālista tiek nodrošināts psihoemocionālais atbalsts, jo gaidīšanas un neziņas laiks var būtiski ietekmēt pacienta kopējo psihoemocionālo stāvokli.  </w:t>
            </w:r>
          </w:p>
        </w:tc>
        <w:tc>
          <w:tcPr>
            <w:tcW w:w="2410" w:type="dxa"/>
            <w:gridSpan w:val="2"/>
            <w:tcBorders>
              <w:left w:val="single" w:sz="6" w:space="0" w:color="000000"/>
              <w:bottom w:val="single" w:sz="4" w:space="0" w:color="auto"/>
              <w:right w:val="single" w:sz="6" w:space="0" w:color="000000"/>
            </w:tcBorders>
          </w:tcPr>
          <w:p w14:paraId="5D3E4EBB"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A5F443C" w14:textId="77777777" w:rsidR="00BC022F" w:rsidRDefault="00BC022F" w:rsidP="00BC022F">
            <w:pPr>
              <w:jc w:val="both"/>
            </w:pPr>
            <w:r>
              <w:t>Plāna projektā ir iekļauts 9.4.p., kas paredz p</w:t>
            </w:r>
            <w:r w:rsidRPr="00091CDC">
              <w:t>aplašināt psihoemocinālā atbalsta iespējas</w:t>
            </w:r>
            <w:r>
              <w:t xml:space="preserve">, tai skaitā izvērtējot iespēju plašāk iesaistīt NVO psihoemocionālā atbalsta sniegšanā. </w:t>
            </w:r>
          </w:p>
          <w:p w14:paraId="73C985A4" w14:textId="77777777" w:rsidR="00BC022F" w:rsidRDefault="00BC022F" w:rsidP="00BC022F">
            <w:pPr>
              <w:jc w:val="both"/>
            </w:pPr>
          </w:p>
          <w:p w14:paraId="1518C83C" w14:textId="77777777" w:rsidR="00BC022F" w:rsidRPr="00712B66" w:rsidRDefault="00BC022F" w:rsidP="00BC022F">
            <w:pPr>
              <w:jc w:val="both"/>
            </w:pPr>
          </w:p>
        </w:tc>
      </w:tr>
      <w:tr w:rsidR="00BC022F" w:rsidRPr="00712B66" w14:paraId="7CAB7D27" w14:textId="77777777" w:rsidTr="00164076">
        <w:tc>
          <w:tcPr>
            <w:tcW w:w="708" w:type="dxa"/>
            <w:tcBorders>
              <w:left w:val="single" w:sz="6" w:space="0" w:color="000000"/>
              <w:bottom w:val="single" w:sz="4" w:space="0" w:color="auto"/>
              <w:right w:val="single" w:sz="6" w:space="0" w:color="000000"/>
            </w:tcBorders>
          </w:tcPr>
          <w:p w14:paraId="41B9FD4E" w14:textId="77777777" w:rsidR="00BC022F" w:rsidRPr="00712B66" w:rsidRDefault="007570E5" w:rsidP="00BC022F">
            <w:pPr>
              <w:pStyle w:val="naisc"/>
              <w:spacing w:before="0" w:after="0"/>
              <w:ind w:firstLine="720"/>
            </w:pPr>
            <w:r>
              <w:t>772</w:t>
            </w:r>
            <w:r w:rsidR="00BC022F">
              <w:t>.</w:t>
            </w:r>
          </w:p>
        </w:tc>
        <w:tc>
          <w:tcPr>
            <w:tcW w:w="3086" w:type="dxa"/>
            <w:gridSpan w:val="2"/>
            <w:tcBorders>
              <w:left w:val="single" w:sz="6" w:space="0" w:color="000000"/>
              <w:bottom w:val="single" w:sz="4" w:space="0" w:color="auto"/>
              <w:right w:val="single" w:sz="6" w:space="0" w:color="000000"/>
            </w:tcBorders>
          </w:tcPr>
          <w:p w14:paraId="17376A3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43F1668A" w14:textId="77777777" w:rsidR="00BC022F" w:rsidRPr="00712B66" w:rsidRDefault="00BC022F" w:rsidP="00BC022F">
            <w:pPr>
              <w:pStyle w:val="naisc"/>
              <w:spacing w:before="0" w:after="0"/>
              <w:jc w:val="both"/>
            </w:pPr>
            <w:r w:rsidRPr="004A3922">
              <w:t xml:space="preserve">Priekšlikums 44.lpp. norādīt ārstniecības iestādes (nesadalot valsts un pašvaldības </w:t>
            </w:r>
            <w:r w:rsidRPr="004A3922">
              <w:lastRenderedPageBreak/>
              <w:t>veselības aprūpes iestādes), kurām ir līgums ar NVD par onkoloģisko pakalpojumu sniegšanu. Un atsevišķi norādīt par nepieciešamību piesaistīt jaunus speciālistus reģionos, valsts apmaksātu onkoloģisku pakalpojumu sniegšanai.</w:t>
            </w:r>
          </w:p>
        </w:tc>
        <w:tc>
          <w:tcPr>
            <w:tcW w:w="2410" w:type="dxa"/>
            <w:gridSpan w:val="2"/>
            <w:tcBorders>
              <w:left w:val="single" w:sz="6" w:space="0" w:color="000000"/>
              <w:bottom w:val="single" w:sz="4" w:space="0" w:color="auto"/>
              <w:right w:val="single" w:sz="6" w:space="0" w:color="000000"/>
            </w:tcBorders>
          </w:tcPr>
          <w:p w14:paraId="1EF79154"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1A8F0B26" w14:textId="77777777" w:rsidR="00BC022F" w:rsidRPr="00712B66" w:rsidRDefault="00BC022F" w:rsidP="00BC022F">
            <w:r>
              <w:t xml:space="preserve">Precizēts plāna projekts. </w:t>
            </w:r>
          </w:p>
        </w:tc>
      </w:tr>
      <w:tr w:rsidR="00BC022F" w:rsidRPr="00712B66" w14:paraId="1C2CE8F3" w14:textId="77777777" w:rsidTr="00164076">
        <w:tc>
          <w:tcPr>
            <w:tcW w:w="708" w:type="dxa"/>
            <w:tcBorders>
              <w:left w:val="single" w:sz="6" w:space="0" w:color="000000"/>
              <w:bottom w:val="single" w:sz="4" w:space="0" w:color="auto"/>
              <w:right w:val="single" w:sz="6" w:space="0" w:color="000000"/>
            </w:tcBorders>
          </w:tcPr>
          <w:p w14:paraId="59ED44E4" w14:textId="77777777" w:rsidR="00BC022F" w:rsidRPr="00712B66" w:rsidRDefault="00BC022F" w:rsidP="00BC022F">
            <w:pPr>
              <w:pStyle w:val="naisc"/>
              <w:spacing w:before="0" w:after="0"/>
              <w:ind w:firstLine="720"/>
            </w:pPr>
            <w:r>
              <w:t>6</w:t>
            </w:r>
            <w:r w:rsidR="007570E5">
              <w:t>73</w:t>
            </w:r>
            <w:r>
              <w:t>.</w:t>
            </w:r>
          </w:p>
        </w:tc>
        <w:tc>
          <w:tcPr>
            <w:tcW w:w="3086" w:type="dxa"/>
            <w:gridSpan w:val="2"/>
            <w:tcBorders>
              <w:left w:val="single" w:sz="6" w:space="0" w:color="000000"/>
              <w:bottom w:val="single" w:sz="4" w:space="0" w:color="auto"/>
              <w:right w:val="single" w:sz="6" w:space="0" w:color="000000"/>
            </w:tcBorders>
          </w:tcPr>
          <w:p w14:paraId="7E78C54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A343410" w14:textId="77777777" w:rsidR="00BC022F" w:rsidRPr="00712B66" w:rsidRDefault="00BC022F" w:rsidP="00BC022F">
            <w:pPr>
              <w:pStyle w:val="naisc"/>
              <w:spacing w:before="0" w:after="0"/>
              <w:jc w:val="both"/>
            </w:pPr>
            <w:r w:rsidRPr="002D6EF5">
              <w:t>Aicinām nākotnē VM īstenoto projektu “Atbalsts pacienta ziņotās pieredzes pasākumu izstrādei veselības sistēmas darbības novērtēšanai Latvijā” papildināt arī ar kādu reģionālo slimnīcu (piemēram, Daugavpils reģionālo slimnīcu), kur pacientu gūtā pieredze var atšķirties no Universitātes līmeņa slimnīcā gūtās pacientu pieredzes. Tas ļautu iegūtos datus analizēt plašākā redzējumā.</w:t>
            </w:r>
          </w:p>
        </w:tc>
        <w:tc>
          <w:tcPr>
            <w:tcW w:w="2410" w:type="dxa"/>
            <w:gridSpan w:val="2"/>
            <w:tcBorders>
              <w:left w:val="single" w:sz="6" w:space="0" w:color="000000"/>
              <w:bottom w:val="single" w:sz="4" w:space="0" w:color="auto"/>
              <w:right w:val="single" w:sz="6" w:space="0" w:color="000000"/>
            </w:tcBorders>
          </w:tcPr>
          <w:p w14:paraId="3FBE47EB"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01D9D0D3" w14:textId="77777777" w:rsidR="00BC022F" w:rsidRPr="00712B66" w:rsidRDefault="00BC022F" w:rsidP="00BC022F">
            <w:pPr>
              <w:jc w:val="both"/>
            </w:pPr>
            <w:r>
              <w:t>Paskaidrojam, ka i</w:t>
            </w:r>
            <w:r w:rsidRPr="00B61EE2">
              <w:t>r uzrunātas visas Latvijas stacionārās ārstniecības iestādes, platforma ir izveidota un SPKC nodrošina tehnisko un metodisko atbalstu stacionārajām ārstniecības iestādēm. Ir plānots, ka vi</w:t>
            </w:r>
            <w:r>
              <w:t>s</w:t>
            </w:r>
            <w:r w:rsidRPr="00B61EE2">
              <w:t>as stacionārās ārstniecības iestādes veic pacientu pieredzes mērījumus. Plānots arī MK 60 noteikumus papildināt ar to, ka ir jānoskaidro</w:t>
            </w:r>
            <w:r>
              <w:t xml:space="preserve"> </w:t>
            </w:r>
            <w:r w:rsidRPr="00B61EE2">
              <w:t>un jāapkopo stacionāra pacientu pieredze.</w:t>
            </w:r>
          </w:p>
        </w:tc>
      </w:tr>
      <w:tr w:rsidR="00BC022F" w:rsidRPr="00712B66" w14:paraId="107D6900" w14:textId="77777777" w:rsidTr="004C78DC">
        <w:tc>
          <w:tcPr>
            <w:tcW w:w="708" w:type="dxa"/>
            <w:tcBorders>
              <w:left w:val="single" w:sz="6" w:space="0" w:color="000000"/>
              <w:bottom w:val="single" w:sz="4" w:space="0" w:color="auto"/>
              <w:right w:val="single" w:sz="6" w:space="0" w:color="000000"/>
            </w:tcBorders>
          </w:tcPr>
          <w:p w14:paraId="01F171E6"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26AB30D7" w14:textId="77777777" w:rsidR="00BC022F" w:rsidRPr="00C55286" w:rsidRDefault="00BC022F" w:rsidP="00BC022F">
            <w:pPr>
              <w:jc w:val="center"/>
              <w:rPr>
                <w:b/>
                <w:bCs/>
              </w:rPr>
            </w:pPr>
            <w:r w:rsidRPr="00C55286">
              <w:rPr>
                <w:b/>
                <w:bCs/>
              </w:rPr>
              <w:t>Latvijas Tirdzniecības un rūpniecības kamera</w:t>
            </w:r>
          </w:p>
        </w:tc>
      </w:tr>
      <w:tr w:rsidR="00BC022F" w:rsidRPr="00712B66" w14:paraId="5507A1B8" w14:textId="77777777" w:rsidTr="00164076">
        <w:tc>
          <w:tcPr>
            <w:tcW w:w="708" w:type="dxa"/>
            <w:tcBorders>
              <w:left w:val="single" w:sz="6" w:space="0" w:color="000000"/>
              <w:bottom w:val="single" w:sz="4" w:space="0" w:color="auto"/>
              <w:right w:val="single" w:sz="6" w:space="0" w:color="000000"/>
            </w:tcBorders>
          </w:tcPr>
          <w:p w14:paraId="3631D4A8" w14:textId="77777777" w:rsidR="00BC022F" w:rsidRPr="00712B66" w:rsidRDefault="00BC022F" w:rsidP="00BC022F">
            <w:pPr>
              <w:pStyle w:val="naisc"/>
              <w:spacing w:before="0" w:after="0"/>
              <w:ind w:firstLine="720"/>
            </w:pPr>
            <w:r>
              <w:t>6</w:t>
            </w:r>
            <w:r w:rsidR="007570E5">
              <w:t>74</w:t>
            </w:r>
            <w:r>
              <w:t>.</w:t>
            </w:r>
          </w:p>
        </w:tc>
        <w:tc>
          <w:tcPr>
            <w:tcW w:w="3086" w:type="dxa"/>
            <w:gridSpan w:val="2"/>
            <w:tcBorders>
              <w:left w:val="single" w:sz="6" w:space="0" w:color="000000"/>
              <w:bottom w:val="single" w:sz="4" w:space="0" w:color="auto"/>
              <w:right w:val="single" w:sz="6" w:space="0" w:color="000000"/>
            </w:tcBorders>
          </w:tcPr>
          <w:p w14:paraId="30B7F89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CC87E3E" w14:textId="77777777" w:rsidR="00BC022F" w:rsidRPr="00712B66" w:rsidRDefault="00BC022F" w:rsidP="00BC022F">
            <w:pPr>
              <w:pStyle w:val="naisc"/>
              <w:spacing w:before="0" w:after="0"/>
              <w:jc w:val="both"/>
            </w:pPr>
            <w:r w:rsidRPr="001643FF">
              <w:t>attiecībā par pl</w:t>
            </w:r>
            <w:r>
              <w:t>ā</w:t>
            </w:r>
            <w:r w:rsidRPr="001643FF">
              <w:t xml:space="preserve">na projekta 2.rīcības virziena “Visaptveroša valsts organizētā vēža skrīninga pilnveidošana” identificēto problēmu/izaicinājumu: “Nav vienotas organizētā vēža skrīninga datu platformas, kas ļautu analizēt skrīninga efektivitāti un būt par pamatu kvalitātes kontrolei, kā arī salīdzināt iepriekšējo gadu skrīninga rezultātus”, LTRK ieskatā to nepieciešams papildināt ar to, ka Nacionālā veselības dienesta vienotajā datu sistēmā tiek iekļauti neapmaksāto onkocitoloģiju un mamogrāfiju izmeklējumu rezultāti, nosakot to par obligātu prasību veselības aprūpes iestādēm, neatkarīgi no juridiskā </w:t>
            </w:r>
            <w:r w:rsidRPr="001643FF">
              <w:lastRenderedPageBreak/>
              <w:t>statusa.</w:t>
            </w:r>
          </w:p>
        </w:tc>
        <w:tc>
          <w:tcPr>
            <w:tcW w:w="2410" w:type="dxa"/>
            <w:gridSpan w:val="2"/>
            <w:tcBorders>
              <w:left w:val="single" w:sz="6" w:space="0" w:color="000000"/>
              <w:bottom w:val="single" w:sz="4" w:space="0" w:color="auto"/>
              <w:right w:val="single" w:sz="6" w:space="0" w:color="000000"/>
            </w:tcBorders>
          </w:tcPr>
          <w:p w14:paraId="529FCBA4"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5754387B" w14:textId="77777777" w:rsidR="00BC022F" w:rsidRPr="00712B66" w:rsidRDefault="00BC022F" w:rsidP="00BC022F">
            <w:pPr>
              <w:jc w:val="both"/>
            </w:pPr>
            <w:r>
              <w:t xml:space="preserve">Paskaidrojam, ka šo jautājumu varēs izskatīt darba procesā, kad tiks uzsākts darbs pie vienotas </w:t>
            </w:r>
            <w:r w:rsidRPr="00AA585F">
              <w:t>organizētā vēža skrīninga datu platformas</w:t>
            </w:r>
            <w:r>
              <w:t xml:space="preserve"> izstrādes. </w:t>
            </w:r>
          </w:p>
        </w:tc>
      </w:tr>
      <w:tr w:rsidR="00BC022F" w:rsidRPr="00712B66" w14:paraId="1657109E" w14:textId="77777777" w:rsidTr="00164076">
        <w:tc>
          <w:tcPr>
            <w:tcW w:w="708" w:type="dxa"/>
            <w:tcBorders>
              <w:left w:val="single" w:sz="6" w:space="0" w:color="000000"/>
              <w:bottom w:val="single" w:sz="4" w:space="0" w:color="auto"/>
              <w:right w:val="single" w:sz="6" w:space="0" w:color="000000"/>
            </w:tcBorders>
          </w:tcPr>
          <w:p w14:paraId="20D40449" w14:textId="77777777" w:rsidR="00BC022F" w:rsidRPr="00712B66" w:rsidRDefault="00BC022F" w:rsidP="00BC022F">
            <w:pPr>
              <w:pStyle w:val="naisc"/>
              <w:spacing w:before="0" w:after="0"/>
              <w:ind w:firstLine="720"/>
            </w:pPr>
            <w:r>
              <w:t>6</w:t>
            </w:r>
            <w:r w:rsidR="007570E5">
              <w:t>75</w:t>
            </w:r>
            <w:r>
              <w:t>.</w:t>
            </w:r>
          </w:p>
        </w:tc>
        <w:tc>
          <w:tcPr>
            <w:tcW w:w="3086" w:type="dxa"/>
            <w:gridSpan w:val="2"/>
            <w:tcBorders>
              <w:left w:val="single" w:sz="6" w:space="0" w:color="000000"/>
              <w:bottom w:val="single" w:sz="4" w:space="0" w:color="auto"/>
              <w:right w:val="single" w:sz="6" w:space="0" w:color="000000"/>
            </w:tcBorders>
          </w:tcPr>
          <w:p w14:paraId="00B5225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FF31176" w14:textId="77777777" w:rsidR="00BC022F" w:rsidRDefault="00BC022F" w:rsidP="00BC022F">
            <w:pPr>
              <w:pStyle w:val="naisc"/>
              <w:jc w:val="both"/>
            </w:pPr>
            <w:r>
              <w:t xml:space="preserve">attiecībā par plāna projekta 3.rīcības virzienu “Ārstniecības kvalitātes un pieejamības uzlabošana”, LTRK ieskatā pie “zaļā koridora “, nosakot definētu pacienta gaidīšanas laiku, </w:t>
            </w:r>
            <w:r w:rsidRPr="00364FA6">
              <w:t xml:space="preserve">vienlaicīgi nepieciešams plānot papildu speciālistu apmācību onkoloģijas specialitātē un jāfinansē papildu pacientu pieņemšanas plūsma. </w:t>
            </w:r>
            <w:r>
              <w:t>Finansējuma sadaļā tas tiek norādīts kā pieejamības palielināšana, taču netiek pateikts, kā to ir plānots realizēt. Tāpat “zaļais koridors “ attiecināms arī uz vēža recidīva slimniekiem.</w:t>
            </w:r>
          </w:p>
          <w:p w14:paraId="6AF1BC00" w14:textId="77777777" w:rsidR="00BC022F" w:rsidRDefault="00BC022F" w:rsidP="00BC022F">
            <w:pPr>
              <w:pStyle w:val="naisc"/>
              <w:jc w:val="both"/>
            </w:pPr>
            <w:r>
              <w:t>Lai arī “zaļā koridora” pacientiem laboratorijas izmeklējumu apmaksa tiktu segta ārpus kvotas, onkoloģijas pacientiem, kuriem jau noteikta diagnoze un regulāri nepieciešams veikt atkārtotus laboratorijas izmeklējumus, kas sastāda ievērojamu skaitu no kopējā analīžu skaita, izmaksas tiek segtas no ārstniecības iestādei piešķirtā kopējā finansējuma. LTRK uzskata, ka onkoloģijas pacientu laboratorisko izmeklējumu apmaksa jāsedz ārpus kvotas.</w:t>
            </w:r>
          </w:p>
          <w:p w14:paraId="56C63306" w14:textId="77777777" w:rsidR="00BC022F" w:rsidRPr="00712B66" w:rsidRDefault="00BC022F" w:rsidP="00BC022F">
            <w:pPr>
              <w:pStyle w:val="naisc"/>
              <w:spacing w:before="0" w:after="0"/>
              <w:jc w:val="both"/>
            </w:pPr>
            <w:r>
              <w:t xml:space="preserve">Tāpat nepieciešams izmantot pilnu “zaļā koridora” potenciālu, proti, ir jāveicina digitalizācijas un moderno tehnoloģiju izmantošana. Piemēram, LTRK ieskatā IT iespējas ļauj nodrošināt, ka, atbilstoši pacienta dzīvesvietai, ievadītais </w:t>
            </w:r>
            <w:r>
              <w:lastRenderedPageBreak/>
              <w:t>pieprasījums e-veselībā pēc onkologa, radiologa konsultācijas, izmantojot IT risinājumus, pēc iespējas tuvāk pacienta dzīvesvietai attiecīgi tiek piemeklēta izmeklējuma vieta un piedāvāts izmeklējuma laiks. Papildus minētajam “zaļā koridora” izmantošanu veicinātu, ja tiktu nodrošinātas konsultācijas reģionos, izmantojot attālinātās medicīnas iespējas, piemēram, jau veikto digitālo izmeklējumu izvērtēšana, konsultācijas sniedzot, izmantojot interneta iespējas, datu (par veiktajiem izmeklējumiem) analīzi, ko onkologs var attālināti izvērtēt, sagatavot viedokli un nosūtīt pacienta ārstējošam ārstam. Tāpat ir jāveicina arī pakalpojumu reģionālā pieejamība, lai tie būtu pēc iespējas tuvāki, jo ne visiem sabiedrības locekļiem ir iespēja pašiem nokļūt pie attiecīgā speciālista vai atrast kādu, kas palīdzēs pie tā nokļūt.</w:t>
            </w:r>
          </w:p>
        </w:tc>
        <w:tc>
          <w:tcPr>
            <w:tcW w:w="2410" w:type="dxa"/>
            <w:gridSpan w:val="2"/>
            <w:tcBorders>
              <w:left w:val="single" w:sz="6" w:space="0" w:color="000000"/>
              <w:bottom w:val="single" w:sz="4" w:space="0" w:color="auto"/>
              <w:right w:val="single" w:sz="6" w:space="0" w:color="000000"/>
            </w:tcBorders>
          </w:tcPr>
          <w:p w14:paraId="0CA06418"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002CAA50" w14:textId="77777777" w:rsidR="00BC022F" w:rsidRDefault="00BC022F" w:rsidP="00BC022F">
            <w:pPr>
              <w:jc w:val="both"/>
            </w:pPr>
            <w:r>
              <w:t xml:space="preserve">Informējam, ka plāna projekta 4. Rīcības virziens “Cilvēkresursu pieejamība onkoloģijas jomā” ietvaros ir paredzēti vairāki pasākumi, kas vērsti uz cilvēkresursu plānošanu, profesionālo pilnveidi, tai skaitā, </w:t>
            </w:r>
            <w:r w:rsidRPr="00A51DFF">
              <w:t xml:space="preserve">veselības aprūpē strādājošā personāla </w:t>
            </w:r>
            <w:r>
              <w:t xml:space="preserve">apmācības. </w:t>
            </w:r>
          </w:p>
          <w:p w14:paraId="4C8E7E60" w14:textId="77777777" w:rsidR="00BC022F" w:rsidRDefault="00BC022F" w:rsidP="00BC022F">
            <w:pPr>
              <w:jc w:val="both"/>
            </w:pPr>
            <w:r>
              <w:t xml:space="preserve">Vēršam uzmanību, ka Jūsu aktualizētie jautājumi ir skatāmi plānā iekļauto pasākumu ietvaros, kas paredz samazināt pacientu līdzmaksājumu pēcskrīninga izmeklējumiem, kā arī samazināt gaidīšanas rindu veselības aprūpes pakalpojumiem pēc onkoloģijas diagnozes noteikšanas vai slimības recidīva gadījumā, kā arī pārskatīt esošos kolonoskopijas tarifus. </w:t>
            </w:r>
          </w:p>
          <w:p w14:paraId="11931560" w14:textId="77777777" w:rsidR="00BC022F" w:rsidRDefault="00BC022F" w:rsidP="00BC022F">
            <w:pPr>
              <w:jc w:val="both"/>
              <w:rPr>
                <w:b/>
                <w:bCs/>
              </w:rPr>
            </w:pPr>
            <w:r>
              <w:t xml:space="preserve">Tāpat plānā ir iekļauts arī pasākums, kas paredz pārskatīt veselības aprūpes pakalpojumu saņemšanas kārtību “zaļā koridora” ietvaros, kā arī </w:t>
            </w:r>
            <w:r w:rsidRPr="00AE3F84">
              <w:t>Vēža reģistra un tā funkcionalitāšu izstrāde un ieviešana</w:t>
            </w:r>
            <w:r>
              <w:t xml:space="preserve">, tai skaitā, paredzot valstī izstrādāt vienotu veselības un izmeklējumu datu bāzi onkoloģijā.  </w:t>
            </w:r>
          </w:p>
          <w:p w14:paraId="52A7C656" w14:textId="77777777" w:rsidR="00BC022F" w:rsidRDefault="00BC022F" w:rsidP="00BC022F">
            <w:pPr>
              <w:jc w:val="both"/>
              <w:rPr>
                <w:b/>
                <w:bCs/>
              </w:rPr>
            </w:pPr>
          </w:p>
          <w:p w14:paraId="0970AF81" w14:textId="77777777" w:rsidR="00BC022F" w:rsidRDefault="00BC022F" w:rsidP="00BC022F">
            <w:pPr>
              <w:jc w:val="both"/>
              <w:rPr>
                <w:b/>
                <w:bCs/>
              </w:rPr>
            </w:pPr>
          </w:p>
          <w:p w14:paraId="4309AEAC" w14:textId="77777777" w:rsidR="00BC022F" w:rsidRDefault="00BC022F" w:rsidP="00BC022F">
            <w:pPr>
              <w:jc w:val="both"/>
              <w:rPr>
                <w:b/>
                <w:bCs/>
              </w:rPr>
            </w:pPr>
          </w:p>
          <w:p w14:paraId="657EC8E9" w14:textId="77777777" w:rsidR="00BC022F" w:rsidRDefault="00BC022F" w:rsidP="00BC022F">
            <w:pPr>
              <w:jc w:val="both"/>
              <w:rPr>
                <w:b/>
                <w:bCs/>
              </w:rPr>
            </w:pPr>
          </w:p>
          <w:p w14:paraId="4BEE76F9" w14:textId="77777777" w:rsidR="00BC022F" w:rsidRPr="00712B66" w:rsidRDefault="00BC022F" w:rsidP="00BC022F">
            <w:pPr>
              <w:jc w:val="both"/>
            </w:pPr>
          </w:p>
        </w:tc>
      </w:tr>
      <w:tr w:rsidR="00BC022F" w:rsidRPr="00712B66" w14:paraId="686F4A1A" w14:textId="77777777" w:rsidTr="00164076">
        <w:tc>
          <w:tcPr>
            <w:tcW w:w="708" w:type="dxa"/>
            <w:tcBorders>
              <w:left w:val="single" w:sz="6" w:space="0" w:color="000000"/>
              <w:bottom w:val="single" w:sz="4" w:space="0" w:color="auto"/>
              <w:right w:val="single" w:sz="6" w:space="0" w:color="000000"/>
            </w:tcBorders>
          </w:tcPr>
          <w:p w14:paraId="25252EEE" w14:textId="77777777" w:rsidR="00BC022F" w:rsidRPr="00712B66" w:rsidRDefault="00BC022F" w:rsidP="00BC022F">
            <w:pPr>
              <w:pStyle w:val="naisc"/>
              <w:spacing w:before="0" w:after="0"/>
              <w:ind w:firstLine="720"/>
            </w:pPr>
            <w:r>
              <w:t>6</w:t>
            </w:r>
            <w:r w:rsidR="007570E5">
              <w:t>76</w:t>
            </w:r>
            <w:r>
              <w:t>.</w:t>
            </w:r>
          </w:p>
        </w:tc>
        <w:tc>
          <w:tcPr>
            <w:tcW w:w="3086" w:type="dxa"/>
            <w:gridSpan w:val="2"/>
            <w:tcBorders>
              <w:left w:val="single" w:sz="6" w:space="0" w:color="000000"/>
              <w:bottom w:val="single" w:sz="4" w:space="0" w:color="auto"/>
              <w:right w:val="single" w:sz="6" w:space="0" w:color="000000"/>
            </w:tcBorders>
          </w:tcPr>
          <w:p w14:paraId="1E861669"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9168B98" w14:textId="77777777" w:rsidR="00BC022F" w:rsidRPr="00712B66" w:rsidRDefault="00BC022F" w:rsidP="00BC022F">
            <w:pPr>
              <w:pStyle w:val="naisc"/>
              <w:spacing w:before="0" w:after="0"/>
              <w:jc w:val="both"/>
            </w:pPr>
            <w:r w:rsidRPr="00170EBD">
              <w:t xml:space="preserve">attiecībā par plāna projekta 6.rīcības virzienu “Cilvēkresursu pieejamība onkoloģijas jomā”, LTRK ieskatā ir vispārīgi aprakstīta problēma, bet netiek atrunāti plāni, rīcība par speciālistu klāsta palielināšanu ilgtermiņā - kā tiks nodrošināti speciālisti, kuri veic onkoloģiskos izmeklējumus, diagnosticēšanu u.c. manipulācijas, un cik ilgā laika periodā būs iespējams paplašināt jau tā šauro speciālistu loku, kas ir tajā posmā, kad jau trūkst konkrēto </w:t>
            </w:r>
            <w:r w:rsidRPr="00170EBD">
              <w:lastRenderedPageBreak/>
              <w:t>izmeklējumu speciālistu.</w:t>
            </w:r>
          </w:p>
        </w:tc>
        <w:tc>
          <w:tcPr>
            <w:tcW w:w="2410" w:type="dxa"/>
            <w:gridSpan w:val="2"/>
            <w:tcBorders>
              <w:left w:val="single" w:sz="6" w:space="0" w:color="000000"/>
              <w:bottom w:val="single" w:sz="4" w:space="0" w:color="auto"/>
              <w:right w:val="single" w:sz="6" w:space="0" w:color="000000"/>
            </w:tcBorders>
          </w:tcPr>
          <w:p w14:paraId="10F60AB5" w14:textId="77777777" w:rsidR="00BC022F" w:rsidRPr="00712B66" w:rsidRDefault="00BC022F" w:rsidP="00BC022F">
            <w:pPr>
              <w:pStyle w:val="naisc"/>
              <w:spacing w:before="0" w:after="0"/>
            </w:pPr>
            <w:r>
              <w:lastRenderedPageBreak/>
              <w:t>Ņemts vērā</w:t>
            </w:r>
          </w:p>
        </w:tc>
        <w:tc>
          <w:tcPr>
            <w:tcW w:w="4394" w:type="dxa"/>
            <w:tcBorders>
              <w:top w:val="single" w:sz="4" w:space="0" w:color="auto"/>
              <w:left w:val="single" w:sz="4" w:space="0" w:color="auto"/>
              <w:bottom w:val="single" w:sz="4" w:space="0" w:color="auto"/>
            </w:tcBorders>
          </w:tcPr>
          <w:p w14:paraId="4A0575FB" w14:textId="77777777" w:rsidR="00BC022F" w:rsidRDefault="00BC022F" w:rsidP="00BC022F">
            <w:pPr>
              <w:jc w:val="both"/>
            </w:pPr>
            <w:r>
              <w:t xml:space="preserve">Paskaidrojam, ka </w:t>
            </w:r>
            <w:r w:rsidRPr="00DC3C8B">
              <w:t xml:space="preserve"> plāna projekta 4. Rīcības virzien</w:t>
            </w:r>
            <w:r>
              <w:t>a</w:t>
            </w:r>
            <w:r w:rsidRPr="00DC3C8B">
              <w:t xml:space="preserve"> “Cilvēkresursu pieejamība onkoloģijas jomā” ietvaros ir paredzēti vairāki pasākumi, kas vērsti uz cilvēkresursu plānošanu, profesionālo pilnveidi, tai skaitā, veselības aprūpē strādājošā personāla apmācības.</w:t>
            </w:r>
          </w:p>
          <w:p w14:paraId="4E8BE8D0" w14:textId="77777777" w:rsidR="00BC022F" w:rsidRPr="00712B66" w:rsidRDefault="00BC022F" w:rsidP="00BC022F">
            <w:pPr>
              <w:jc w:val="both"/>
            </w:pPr>
            <w:r w:rsidRPr="004045E9">
              <w:t xml:space="preserve">Precizēti 18.1., 18.2. un 18.3. pasākumu rezultatīvie rādītāji, precizējot, speciālistu skaitu, kuriem būs pieejamas profesionālās pilnveides programmas, kā arī palielināts rezidentūras vietu skaits specialitātēs, kuru </w:t>
            </w:r>
            <w:r w:rsidRPr="004045E9">
              <w:lastRenderedPageBreak/>
              <w:t>kompetence ir saistīta ar</w:t>
            </w:r>
            <w:r>
              <w:t xml:space="preserve"> </w:t>
            </w:r>
            <w:r w:rsidRPr="004045E9">
              <w:t>onkoloģisko slimību diagnostiku, ārstniecību un onkoloģisko pacientu aprūpi.</w:t>
            </w:r>
          </w:p>
        </w:tc>
      </w:tr>
      <w:tr w:rsidR="00BC022F" w:rsidRPr="00712B66" w14:paraId="70874081" w14:textId="77777777" w:rsidTr="00164076">
        <w:tc>
          <w:tcPr>
            <w:tcW w:w="708" w:type="dxa"/>
            <w:tcBorders>
              <w:left w:val="single" w:sz="6" w:space="0" w:color="000000"/>
              <w:bottom w:val="single" w:sz="4" w:space="0" w:color="auto"/>
              <w:right w:val="single" w:sz="6" w:space="0" w:color="000000"/>
            </w:tcBorders>
          </w:tcPr>
          <w:p w14:paraId="107ABFC9" w14:textId="77777777" w:rsidR="00BC022F" w:rsidRPr="00712B66" w:rsidRDefault="00BC022F" w:rsidP="00BC022F">
            <w:pPr>
              <w:pStyle w:val="naisc"/>
              <w:spacing w:before="0" w:after="0"/>
              <w:ind w:firstLine="720"/>
            </w:pPr>
            <w:r>
              <w:lastRenderedPageBreak/>
              <w:t>6</w:t>
            </w:r>
            <w:r w:rsidR="009E1E3B">
              <w:t>7</w:t>
            </w:r>
            <w:r w:rsidR="007570E5">
              <w:t>7</w:t>
            </w:r>
            <w:r>
              <w:t>.</w:t>
            </w:r>
          </w:p>
        </w:tc>
        <w:tc>
          <w:tcPr>
            <w:tcW w:w="3086" w:type="dxa"/>
            <w:gridSpan w:val="2"/>
            <w:tcBorders>
              <w:left w:val="single" w:sz="6" w:space="0" w:color="000000"/>
              <w:bottom w:val="single" w:sz="4" w:space="0" w:color="auto"/>
              <w:right w:val="single" w:sz="6" w:space="0" w:color="000000"/>
            </w:tcBorders>
          </w:tcPr>
          <w:p w14:paraId="501C2A8E"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63996DB0" w14:textId="77777777" w:rsidR="00BC022F" w:rsidRPr="00712B66" w:rsidRDefault="00BC022F" w:rsidP="00BC022F">
            <w:pPr>
              <w:pStyle w:val="naisc"/>
              <w:spacing w:before="0" w:after="0"/>
              <w:jc w:val="both"/>
            </w:pPr>
            <w:r w:rsidRPr="00170EBD">
              <w:t xml:space="preserve">plāna projekta pielikuma apakšaktivitātes 1.1., 1.3. , 1.4., 1.6. paredz dažādas kampaņas un vispārējās profilakses aktivitātes. Pašreiz jau ESF ietvaros tiek īstenotas dažādas veselības veicināšanas aktivitātes SAM 9.2.4. ietvaros un tās joprojām tiek turpinātas. Finansējums veselības veicināšanas aktivitātēm paredzēts arī jaunajā fondu periodā. </w:t>
            </w:r>
            <w:r w:rsidRPr="005F03ED">
              <w:t>Līdz ar to LTRK aicina papildināt plāna aprakstošo daļu ar informāciju par to, kādi ir līdz šim SAM 9.2.4. ietvaros sasniegtie rezultāti profilakses kampaņu ietvaros, kāda ir bijusi ietekme uz veselības paradumiem kopsakarā ar onkoloģisko slimību riska faktoru mazināšanu. Tāpat LTRK aicina rūpīgi izvērtēt profilakses sadaļā plānotās aktivitātes un skaidrot, kāpēc kampaņas ir izvēlētas kā efektīvs veids kā risināt ar onkoloģisko slimību ierobežošanu saistīto profilaksi. Aicinām papildināt plāna projektu ar konkrēti sasniedzamajiem mērķiem, kas tiek sagaidīti no šīm kampaņām.</w:t>
            </w:r>
          </w:p>
        </w:tc>
        <w:tc>
          <w:tcPr>
            <w:tcW w:w="2410" w:type="dxa"/>
            <w:gridSpan w:val="2"/>
            <w:tcBorders>
              <w:left w:val="single" w:sz="6" w:space="0" w:color="000000"/>
              <w:bottom w:val="single" w:sz="4" w:space="0" w:color="auto"/>
              <w:right w:val="single" w:sz="6" w:space="0" w:color="000000"/>
            </w:tcBorders>
          </w:tcPr>
          <w:p w14:paraId="1011EC8E"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AACC17B" w14:textId="77777777" w:rsidR="00BC022F" w:rsidRPr="00712B66" w:rsidRDefault="00BC022F" w:rsidP="00BC022F">
            <w:pPr>
              <w:jc w:val="both"/>
            </w:pPr>
            <w:r>
              <w:t xml:space="preserve">Precizēts plāna projekts.  </w:t>
            </w:r>
          </w:p>
        </w:tc>
      </w:tr>
      <w:tr w:rsidR="00BC022F" w:rsidRPr="00712B66" w14:paraId="3E202B63" w14:textId="77777777" w:rsidTr="00164076">
        <w:tc>
          <w:tcPr>
            <w:tcW w:w="708" w:type="dxa"/>
            <w:tcBorders>
              <w:left w:val="single" w:sz="6" w:space="0" w:color="000000"/>
              <w:bottom w:val="single" w:sz="4" w:space="0" w:color="auto"/>
              <w:right w:val="single" w:sz="6" w:space="0" w:color="000000"/>
            </w:tcBorders>
          </w:tcPr>
          <w:p w14:paraId="0FC2973E" w14:textId="77777777" w:rsidR="00BC022F" w:rsidRPr="00712B66" w:rsidRDefault="00BC022F" w:rsidP="00BC022F">
            <w:pPr>
              <w:pStyle w:val="naisc"/>
              <w:spacing w:before="0" w:after="0"/>
              <w:ind w:firstLine="720"/>
            </w:pPr>
            <w:r>
              <w:t>6</w:t>
            </w:r>
            <w:r w:rsidR="009E1E3B">
              <w:t>7</w:t>
            </w:r>
            <w:r w:rsidR="007570E5">
              <w:t>8</w:t>
            </w:r>
            <w:r>
              <w:t>.</w:t>
            </w:r>
          </w:p>
        </w:tc>
        <w:tc>
          <w:tcPr>
            <w:tcW w:w="3086" w:type="dxa"/>
            <w:gridSpan w:val="2"/>
            <w:tcBorders>
              <w:left w:val="single" w:sz="6" w:space="0" w:color="000000"/>
              <w:bottom w:val="single" w:sz="4" w:space="0" w:color="auto"/>
              <w:right w:val="single" w:sz="6" w:space="0" w:color="000000"/>
            </w:tcBorders>
          </w:tcPr>
          <w:p w14:paraId="3730DB19"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6852230C" w14:textId="77777777" w:rsidR="00BC022F" w:rsidRPr="00712B66" w:rsidRDefault="00BC022F" w:rsidP="00BC022F">
            <w:pPr>
              <w:pStyle w:val="naisc"/>
              <w:spacing w:before="0" w:after="0"/>
              <w:jc w:val="both"/>
            </w:pPr>
            <w:r w:rsidRPr="00DD44A3">
              <w:t>LTRK aicina precizēt finansējuma avotus šī plāna ietvaros, skaidri definējot, kas tiks finansēts no ES fondiem, piemēram, attiecībā uz profilakses pasākumiem un tehnoloģiskajiem risinājumiem</w:t>
            </w:r>
            <w:r>
              <w:t xml:space="preserve"> </w:t>
            </w:r>
            <w:r w:rsidRPr="00DD44A3">
              <w:t xml:space="preserve">(vēža reģistrs), un kas ir finansējams no valsts budžeta. Ņemot vērā, ka veselības nozarei tiek piešķirta tikai daļa no tai nepieciešamā finansējuma, kopsakarā ar to, ka plāna projekts paredz vajadzības ap 100 miljoniem euro ik gadu, LTRK uzskata, ka ierobežota finansējuma apstākļos būs būtiski noteikt neatliekami svarīgākos pasākumus, bez kuriem plānā minētos mērķus (mirstības samazinājums un dzīves ilguma pagarināšanās), kam ir tieša ietekme uz Latvijas tautsaimniecību, sasniegt nebūs iespējams. LTRK atbalsta darbības, kas vērstas uz personalizētas medicīnas nodrošinājumu onkoloģijā, paredzot efektīvas diagnostikas un atbilstošas terapijas nodrošinājumu, lai Latvijas onkoloģijas pacienti saņemtu vadlīnijām atbilstošu aprūpi.  </w:t>
            </w:r>
          </w:p>
        </w:tc>
        <w:tc>
          <w:tcPr>
            <w:tcW w:w="2410" w:type="dxa"/>
            <w:gridSpan w:val="2"/>
            <w:tcBorders>
              <w:left w:val="single" w:sz="6" w:space="0" w:color="000000"/>
              <w:bottom w:val="single" w:sz="4" w:space="0" w:color="auto"/>
              <w:right w:val="single" w:sz="6" w:space="0" w:color="000000"/>
            </w:tcBorders>
          </w:tcPr>
          <w:p w14:paraId="321782D0"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4B023E47" w14:textId="77777777" w:rsidR="00BC022F" w:rsidRDefault="00BC022F" w:rsidP="00BC022F">
            <w:pPr>
              <w:jc w:val="both"/>
            </w:pPr>
            <w:r>
              <w:t>Paskaidrojam, ka plāna projekta Excel tabula satur aili “Finansējuma avots”, kur pie katra pasākuma ir norādīts finansējuma avots.</w:t>
            </w:r>
          </w:p>
          <w:p w14:paraId="301C0608" w14:textId="77777777" w:rsidR="00BC022F" w:rsidRPr="00712B66" w:rsidRDefault="00BC022F" w:rsidP="00BC022F">
            <w:pPr>
              <w:jc w:val="both"/>
            </w:pPr>
            <w:r>
              <w:t xml:space="preserve">Papildus atzīmējam, ka VM sadarbībā ar padotības iestādēm un speciālistiem ik gadu gatavo veselības nozares prioritāros pasākumus, tai skaitā arī onkoloģijas jomā, ar nepieciešamo papildus finansējumu pasākumu realizācijai.  </w:t>
            </w:r>
          </w:p>
        </w:tc>
      </w:tr>
      <w:tr w:rsidR="00E735EF" w:rsidRPr="00712B66" w14:paraId="5D6AF153" w14:textId="77777777" w:rsidTr="00BD4462">
        <w:tc>
          <w:tcPr>
            <w:tcW w:w="708" w:type="dxa"/>
            <w:tcBorders>
              <w:left w:val="single" w:sz="6" w:space="0" w:color="000000"/>
              <w:bottom w:val="single" w:sz="4" w:space="0" w:color="auto"/>
              <w:right w:val="single" w:sz="6" w:space="0" w:color="000000"/>
            </w:tcBorders>
            <w:shd w:val="clear" w:color="auto" w:fill="auto"/>
          </w:tcPr>
          <w:p w14:paraId="732D3D91" w14:textId="77777777" w:rsidR="00E735EF" w:rsidRPr="00EA5214" w:rsidRDefault="00E735EF" w:rsidP="00BD4462">
            <w:pPr>
              <w:pStyle w:val="naisc"/>
              <w:spacing w:before="0" w:after="0"/>
              <w:ind w:firstLine="720"/>
            </w:pPr>
            <w:r w:rsidRPr="00EA5214">
              <w:t>2</w:t>
            </w:r>
            <w:r w:rsidR="009E1E3B">
              <w:t>7</w:t>
            </w:r>
            <w:r w:rsidR="007570E5">
              <w:t>9</w:t>
            </w:r>
            <w:r w:rsidRPr="00EA5214">
              <w:t xml:space="preserve">. </w:t>
            </w:r>
          </w:p>
        </w:tc>
        <w:tc>
          <w:tcPr>
            <w:tcW w:w="3086" w:type="dxa"/>
            <w:gridSpan w:val="2"/>
            <w:tcBorders>
              <w:left w:val="single" w:sz="6" w:space="0" w:color="000000"/>
              <w:bottom w:val="single" w:sz="4" w:space="0" w:color="auto"/>
              <w:right w:val="single" w:sz="6" w:space="0" w:color="000000"/>
            </w:tcBorders>
            <w:shd w:val="clear" w:color="auto" w:fill="auto"/>
          </w:tcPr>
          <w:p w14:paraId="299FE441" w14:textId="77777777" w:rsidR="00E735EF" w:rsidRPr="00EA5214" w:rsidRDefault="00E735EF" w:rsidP="00BD4462">
            <w:pPr>
              <w:pStyle w:val="naisc"/>
              <w:spacing w:before="0" w:after="0"/>
              <w:ind w:firstLine="720"/>
            </w:pPr>
          </w:p>
        </w:tc>
        <w:tc>
          <w:tcPr>
            <w:tcW w:w="4394" w:type="dxa"/>
            <w:tcBorders>
              <w:left w:val="single" w:sz="6" w:space="0" w:color="000000"/>
              <w:bottom w:val="single" w:sz="4" w:space="0" w:color="auto"/>
              <w:right w:val="single" w:sz="6" w:space="0" w:color="000000"/>
            </w:tcBorders>
            <w:shd w:val="clear" w:color="auto" w:fill="auto"/>
          </w:tcPr>
          <w:p w14:paraId="76045FC3" w14:textId="77777777" w:rsidR="00E735EF" w:rsidRDefault="00E735EF" w:rsidP="00BD4462">
            <w:pPr>
              <w:pStyle w:val="naisc"/>
              <w:jc w:val="both"/>
            </w:pPr>
            <w:r>
              <w:t>1. Sagatavotajā Onkoloģijas plānā 2022.-2024. gadam ir plānots piešķirt finansējumu stacionārajā veselības aprūpē radioķirurģijas pieejamības uzlabošanai PSKUS - 60 pacientiem un radioķirurģijas pieejamības uzlabošanai ambulatorājā veselības aprūpē - RAKUS 110 pacientiem (skat. dok. VMpiel_281021_onko; punkts 12.1.6.).</w:t>
            </w:r>
          </w:p>
          <w:p w14:paraId="20DAA6FD" w14:textId="77777777" w:rsidR="00E735EF" w:rsidRDefault="00E735EF" w:rsidP="00BD4462">
            <w:pPr>
              <w:pStyle w:val="naisc"/>
              <w:jc w:val="both"/>
            </w:pPr>
            <w:r>
              <w:t>Savukārt Izziņā (Izzina_251021_onko) par atzinumos sniegtajiem iebildumiem, sadaļā II. (Jautājumi, par kuriem saskaņošanā vienošanās ir panākta) 26. punktā pie sadaļas -  Projekta attiecīgā punkta (panta) galīgā redakcija, minēts:</w:t>
            </w:r>
          </w:p>
          <w:p w14:paraId="7F450828" w14:textId="77777777" w:rsidR="00E735EF" w:rsidRDefault="00E735EF" w:rsidP="00BD4462">
            <w:pPr>
              <w:pStyle w:val="naisc"/>
              <w:jc w:val="both"/>
            </w:pPr>
            <w:r>
              <w:t>"Paskaidrojam, ka manipulāciju 50470, 50471, 50472 apmaksa tiek veikta SIA “Siguldas slimnīca”, ja pacientus pakalpojuma saņemšanai nosūtījuši VSIA “Paula Stradiņa klīniskā universitātes slimnīca” vai SIA “Rīgas Austrumu klīniskā universitātes slimnīca”.</w:t>
            </w:r>
          </w:p>
          <w:p w14:paraId="1656D4FA" w14:textId="77777777" w:rsidR="00E735EF" w:rsidRDefault="00E735EF" w:rsidP="00BD4462">
            <w:pPr>
              <w:pStyle w:val="naisc"/>
              <w:jc w:val="both"/>
            </w:pPr>
            <w:r>
              <w:t>Papildus nepieciešamais finansējums tiek prasīts 300 pacientiem, jo realitātē 2020. gadā apmaksa veikta 23 pacientiem, bet 2019. gadā 12 pacientiem. Ja būs piešķirts papildus finansējums, tad būs iespēja mainīt apmaksas nosacījumus un pakalpojums kļūtu pieejamāks. Pieejamības uzlabošana.”</w:t>
            </w:r>
          </w:p>
          <w:p w14:paraId="1C354AC5" w14:textId="77777777" w:rsidR="00E735EF" w:rsidRDefault="00E735EF" w:rsidP="00BD4462">
            <w:pPr>
              <w:pStyle w:val="naisc"/>
              <w:jc w:val="both"/>
            </w:pPr>
            <w:r>
              <w:t>Ņemot vērā Izziņā minēto ( 300 pacienti) un plānā iekļauto ( 60+110=170) rodas neskaidrība par iztrūkstošo finansējumu pacientu ( 300-170=130) ārstēšanai.</w:t>
            </w:r>
          </w:p>
          <w:p w14:paraId="43823A23" w14:textId="77777777" w:rsidR="00E735EF" w:rsidRDefault="00E735EF" w:rsidP="00BD4462">
            <w:pPr>
              <w:pStyle w:val="naisc"/>
              <w:jc w:val="both"/>
            </w:pPr>
          </w:p>
          <w:p w14:paraId="75FD30FF" w14:textId="77777777" w:rsidR="00E735EF" w:rsidRDefault="00E735EF" w:rsidP="00BD4462">
            <w:pPr>
              <w:pStyle w:val="naisc"/>
              <w:jc w:val="both"/>
            </w:pPr>
            <w:r>
              <w:t xml:space="preserve">2. Tāpat, joprojām plānā šo pakalpojumu nodrošināšanā tiek iezīmētas tikai divas ārstniecības iestādes: PSKUS un RAKUS, neraugoties, ka kopš 2015. gada  SIA "Siguldas slimnīca" piedāvā radioķirurģijas pakalpojumus. Siguldas slimnīcai no  2020.gadā ārstētajiem 63  pacientiem  apmaksa veikta tikai par 23, bet 2019. gadā  no 61 - 12. Minētais liecina uz nepieciešamību pakalpojuma apjumu būtiski palielināt. </w:t>
            </w:r>
          </w:p>
          <w:p w14:paraId="0D4D9024" w14:textId="77777777" w:rsidR="00E735EF" w:rsidRPr="00EA5214" w:rsidRDefault="00E735EF" w:rsidP="00BD4462">
            <w:pPr>
              <w:pStyle w:val="naisc"/>
              <w:spacing w:before="0" w:after="0"/>
              <w:jc w:val="both"/>
            </w:pPr>
            <w:r>
              <w:t>3. Aicinām iekļaut  SIA Siguldas slimnīcu, kā trešo radioķirurģijas pakalpojumu sniedzēju un palielināt pakalpojuma apjomus.</w:t>
            </w:r>
          </w:p>
        </w:tc>
        <w:tc>
          <w:tcPr>
            <w:tcW w:w="2410" w:type="dxa"/>
            <w:gridSpan w:val="2"/>
            <w:tcBorders>
              <w:left w:val="single" w:sz="6" w:space="0" w:color="000000"/>
              <w:bottom w:val="single" w:sz="4" w:space="0" w:color="auto"/>
              <w:right w:val="single" w:sz="6" w:space="0" w:color="000000"/>
            </w:tcBorders>
            <w:shd w:val="clear" w:color="auto" w:fill="auto"/>
          </w:tcPr>
          <w:p w14:paraId="739F5EF6" w14:textId="77777777" w:rsidR="00E735EF" w:rsidRDefault="00E735EF" w:rsidP="00BD4462">
            <w:pPr>
              <w:pStyle w:val="naisc"/>
              <w:spacing w:before="0" w:after="0"/>
            </w:pPr>
            <w:r>
              <w:t>Saskaņots starpinstitūciju sanāksmē 25.11.2021.</w:t>
            </w:r>
          </w:p>
          <w:p w14:paraId="440AF1D0" w14:textId="77777777" w:rsidR="00E735EF" w:rsidRPr="00EA5214" w:rsidRDefault="00E735EF" w:rsidP="00BD4462">
            <w:pPr>
              <w:pStyle w:val="naisc"/>
              <w:spacing w:before="0" w:after="0"/>
            </w:pPr>
          </w:p>
        </w:tc>
        <w:tc>
          <w:tcPr>
            <w:tcW w:w="4394" w:type="dxa"/>
            <w:tcBorders>
              <w:top w:val="single" w:sz="4" w:space="0" w:color="auto"/>
              <w:left w:val="single" w:sz="4" w:space="0" w:color="auto"/>
              <w:bottom w:val="single" w:sz="4" w:space="0" w:color="auto"/>
            </w:tcBorders>
            <w:shd w:val="clear" w:color="auto" w:fill="auto"/>
          </w:tcPr>
          <w:p w14:paraId="72EB8882" w14:textId="77777777" w:rsidR="00E735EF" w:rsidRDefault="00E735EF" w:rsidP="00BD4462">
            <w:pPr>
              <w:jc w:val="both"/>
            </w:pPr>
            <w:r>
              <w:t>Precizēts plāna projekta pielikums Excel tabulas 12.1.6.punkts (lūdzam skatīt pielikumu).</w:t>
            </w:r>
          </w:p>
          <w:p w14:paraId="50E0DC29" w14:textId="77777777" w:rsidR="00E735EF" w:rsidRPr="00D24092" w:rsidRDefault="00E735EF" w:rsidP="00BD4462">
            <w:pPr>
              <w:jc w:val="both"/>
            </w:pPr>
          </w:p>
        </w:tc>
      </w:tr>
      <w:tr w:rsidR="00BC022F" w:rsidRPr="00712B66" w14:paraId="1BD6431E" w14:textId="77777777" w:rsidTr="004C78DC">
        <w:tc>
          <w:tcPr>
            <w:tcW w:w="708" w:type="dxa"/>
            <w:tcBorders>
              <w:left w:val="single" w:sz="6" w:space="0" w:color="000000"/>
              <w:bottom w:val="single" w:sz="4" w:space="0" w:color="auto"/>
              <w:right w:val="single" w:sz="6" w:space="0" w:color="000000"/>
            </w:tcBorders>
          </w:tcPr>
          <w:p w14:paraId="6AB8F496" w14:textId="77777777" w:rsidR="00BC022F"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548C0CDC" w14:textId="77777777" w:rsidR="00BC022F" w:rsidRPr="00685FDB" w:rsidRDefault="00BC022F" w:rsidP="00BC022F">
            <w:pPr>
              <w:jc w:val="center"/>
              <w:rPr>
                <w:b/>
                <w:bCs/>
              </w:rPr>
            </w:pPr>
            <w:r w:rsidRPr="00685FDB">
              <w:rPr>
                <w:b/>
                <w:bCs/>
              </w:rPr>
              <w:t>Valsts valodas centrs</w:t>
            </w:r>
          </w:p>
        </w:tc>
      </w:tr>
      <w:tr w:rsidR="00BC022F" w:rsidRPr="00712B66" w14:paraId="1954DC50" w14:textId="77777777" w:rsidTr="00164076">
        <w:tc>
          <w:tcPr>
            <w:tcW w:w="708" w:type="dxa"/>
            <w:tcBorders>
              <w:left w:val="single" w:sz="6" w:space="0" w:color="000000"/>
              <w:bottom w:val="single" w:sz="4" w:space="0" w:color="auto"/>
              <w:right w:val="single" w:sz="6" w:space="0" w:color="000000"/>
            </w:tcBorders>
          </w:tcPr>
          <w:p w14:paraId="05D99EA8" w14:textId="77777777" w:rsidR="00BC022F" w:rsidRPr="00712B66" w:rsidRDefault="00BC022F" w:rsidP="00BC022F">
            <w:pPr>
              <w:pStyle w:val="naisc"/>
              <w:spacing w:before="0" w:after="0"/>
              <w:ind w:firstLine="720"/>
            </w:pPr>
            <w:r>
              <w:t>6</w:t>
            </w:r>
            <w:r w:rsidR="007570E5">
              <w:t>80</w:t>
            </w:r>
            <w:r>
              <w:t>.</w:t>
            </w:r>
          </w:p>
        </w:tc>
        <w:tc>
          <w:tcPr>
            <w:tcW w:w="3086" w:type="dxa"/>
            <w:gridSpan w:val="2"/>
            <w:tcBorders>
              <w:left w:val="single" w:sz="6" w:space="0" w:color="000000"/>
              <w:bottom w:val="single" w:sz="4" w:space="0" w:color="auto"/>
              <w:right w:val="single" w:sz="6" w:space="0" w:color="000000"/>
            </w:tcBorders>
          </w:tcPr>
          <w:p w14:paraId="08A854D2"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CCAC233" w14:textId="77777777" w:rsidR="00BC022F" w:rsidRPr="00712B66" w:rsidRDefault="00BC022F" w:rsidP="00BC022F">
            <w:pPr>
              <w:pStyle w:val="naisc"/>
              <w:spacing w:before="0" w:after="0"/>
              <w:jc w:val="both"/>
            </w:pPr>
            <w:r w:rsidRPr="00EF13E4">
              <w:t>Projekta 6. lpp. teikumā “Turklāt vēzim un tā ārstēšanai ir būtiska ietekme uz bērnu veselību turpmākajā dzīvē” datīva formas vēzim lietojuma dēļ nav saprotama teikuma būtība. To var interpretēt dažādi, tāpēc nepieciešams šo teikumu labot atbilstoši iecerētajai jēgai;</w:t>
            </w:r>
          </w:p>
        </w:tc>
        <w:tc>
          <w:tcPr>
            <w:tcW w:w="2410" w:type="dxa"/>
            <w:gridSpan w:val="2"/>
            <w:tcBorders>
              <w:left w:val="single" w:sz="6" w:space="0" w:color="000000"/>
              <w:bottom w:val="single" w:sz="4" w:space="0" w:color="auto"/>
              <w:right w:val="single" w:sz="6" w:space="0" w:color="000000"/>
            </w:tcBorders>
          </w:tcPr>
          <w:p w14:paraId="4988E40F"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3A202DF" w14:textId="77777777" w:rsidR="00BC022F" w:rsidRPr="00712B66" w:rsidRDefault="00BC022F" w:rsidP="00BC022F">
            <w:r>
              <w:t>Precizēts plāna projekts.</w:t>
            </w:r>
          </w:p>
        </w:tc>
      </w:tr>
      <w:tr w:rsidR="00BC022F" w:rsidRPr="00712B66" w14:paraId="2F150455" w14:textId="77777777" w:rsidTr="00164076">
        <w:tc>
          <w:tcPr>
            <w:tcW w:w="708" w:type="dxa"/>
            <w:tcBorders>
              <w:left w:val="single" w:sz="6" w:space="0" w:color="000000"/>
              <w:bottom w:val="single" w:sz="4" w:space="0" w:color="auto"/>
              <w:right w:val="single" w:sz="6" w:space="0" w:color="000000"/>
            </w:tcBorders>
          </w:tcPr>
          <w:p w14:paraId="67949E7C" w14:textId="77777777" w:rsidR="00BC022F" w:rsidRPr="00712B66" w:rsidRDefault="00BC022F" w:rsidP="00BC022F">
            <w:pPr>
              <w:pStyle w:val="naisc"/>
              <w:spacing w:before="0" w:after="0"/>
              <w:ind w:firstLine="720"/>
            </w:pPr>
            <w:r>
              <w:t>6</w:t>
            </w:r>
            <w:r w:rsidR="007570E5">
              <w:t>81</w:t>
            </w:r>
            <w:r>
              <w:t>.</w:t>
            </w:r>
          </w:p>
        </w:tc>
        <w:tc>
          <w:tcPr>
            <w:tcW w:w="3086" w:type="dxa"/>
            <w:gridSpan w:val="2"/>
            <w:tcBorders>
              <w:left w:val="single" w:sz="6" w:space="0" w:color="000000"/>
              <w:bottom w:val="single" w:sz="4" w:space="0" w:color="auto"/>
              <w:right w:val="single" w:sz="6" w:space="0" w:color="000000"/>
            </w:tcBorders>
          </w:tcPr>
          <w:p w14:paraId="4B90E871"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1321863" w14:textId="77777777" w:rsidR="00BC022F" w:rsidRPr="00712B66" w:rsidRDefault="00BC022F" w:rsidP="00BC022F">
            <w:pPr>
              <w:pStyle w:val="naisc"/>
              <w:spacing w:before="0" w:after="0"/>
              <w:jc w:val="both"/>
            </w:pPr>
            <w:r w:rsidRPr="00EF13E4">
              <w:t>Projekta 8. lpp. teikuma “Attiecībā uz vēlīni diagnosticētiem ļaundabīgiem audzējiem un pacientu izdzīvotību, kopumā ir vērojama pozitīva tendence” izteiksme ir uzlabojama, lai precīzi izteiktu, vai domāta abu rādītāju attiecības uzlabošanās vai rādītāju uzlabošanās atsevišķi.</w:t>
            </w:r>
          </w:p>
        </w:tc>
        <w:tc>
          <w:tcPr>
            <w:tcW w:w="2410" w:type="dxa"/>
            <w:gridSpan w:val="2"/>
            <w:tcBorders>
              <w:left w:val="single" w:sz="6" w:space="0" w:color="000000"/>
              <w:bottom w:val="single" w:sz="4" w:space="0" w:color="auto"/>
              <w:right w:val="single" w:sz="6" w:space="0" w:color="000000"/>
            </w:tcBorders>
          </w:tcPr>
          <w:p w14:paraId="49DE3F91"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6E3980F4" w14:textId="77777777" w:rsidR="00BC022F" w:rsidRPr="00712B66" w:rsidRDefault="00BC022F" w:rsidP="00BC022F">
            <w:pPr>
              <w:jc w:val="both"/>
            </w:pPr>
            <w:r>
              <w:t>Precizēts plāna projekts.</w:t>
            </w:r>
          </w:p>
        </w:tc>
      </w:tr>
      <w:tr w:rsidR="00BC022F" w:rsidRPr="00712B66" w14:paraId="783FD39E" w14:textId="77777777" w:rsidTr="00164076">
        <w:tc>
          <w:tcPr>
            <w:tcW w:w="708" w:type="dxa"/>
            <w:tcBorders>
              <w:left w:val="single" w:sz="6" w:space="0" w:color="000000"/>
              <w:bottom w:val="single" w:sz="4" w:space="0" w:color="auto"/>
              <w:right w:val="single" w:sz="6" w:space="0" w:color="000000"/>
            </w:tcBorders>
          </w:tcPr>
          <w:p w14:paraId="5453F5BD" w14:textId="77777777" w:rsidR="00BC022F" w:rsidRPr="00712B66" w:rsidRDefault="00BC022F" w:rsidP="00BC022F">
            <w:pPr>
              <w:pStyle w:val="naisc"/>
              <w:spacing w:before="0" w:after="0"/>
              <w:ind w:firstLine="720"/>
            </w:pPr>
            <w:r>
              <w:t>6</w:t>
            </w:r>
            <w:r w:rsidR="007570E5">
              <w:t>82</w:t>
            </w:r>
            <w:r>
              <w:t>.</w:t>
            </w:r>
          </w:p>
        </w:tc>
        <w:tc>
          <w:tcPr>
            <w:tcW w:w="3086" w:type="dxa"/>
            <w:gridSpan w:val="2"/>
            <w:tcBorders>
              <w:left w:val="single" w:sz="6" w:space="0" w:color="000000"/>
              <w:bottom w:val="single" w:sz="4" w:space="0" w:color="auto"/>
              <w:right w:val="single" w:sz="6" w:space="0" w:color="000000"/>
            </w:tcBorders>
          </w:tcPr>
          <w:p w14:paraId="34072ABA"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11FEFDF6" w14:textId="77777777" w:rsidR="00BC022F" w:rsidRPr="00712B66" w:rsidRDefault="00BC022F" w:rsidP="00BC022F">
            <w:pPr>
              <w:pStyle w:val="naisc"/>
              <w:spacing w:before="0" w:after="0"/>
              <w:jc w:val="both"/>
            </w:pPr>
            <w:r w:rsidRPr="008B5A57">
              <w:t>Turpat 8. lpp. teikumā “Onkoloģiskās saslimšanas bērnu un pusaudžu vecumā ir reta saslimšana” lietota nepareiza terminoloģija, kā arī liekvārdība. Vārda saslimšana vietā lietojams termins slimība, jo vārds “saslimšana” latviešu valodā nozīmē slimības sākumu, nevis pašu slimību, bet šī jēga ir burtisks aizguvums no krievu valodas vārda заболевание, kuram piemīt abas nozīmes – gan slimības sākums, gan pati slimība. Vēršam uzmanību, ka vārds “saslimšana” slimības vietā bieži tiek lietots arī citos dokumentos, kas tāpat būtu labojami. Lai gan vietām tiek lietots pareizais termins onkoloģiska slimība, nav ievērota konsekvence un labojumi jāveic visā projektā un šis termins konsekventi jālieto;</w:t>
            </w:r>
          </w:p>
        </w:tc>
        <w:tc>
          <w:tcPr>
            <w:tcW w:w="2410" w:type="dxa"/>
            <w:gridSpan w:val="2"/>
            <w:tcBorders>
              <w:left w:val="single" w:sz="6" w:space="0" w:color="000000"/>
              <w:bottom w:val="single" w:sz="4" w:space="0" w:color="auto"/>
              <w:right w:val="single" w:sz="6" w:space="0" w:color="000000"/>
            </w:tcBorders>
          </w:tcPr>
          <w:p w14:paraId="7E61786A"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C558798" w14:textId="77777777" w:rsidR="00BC022F" w:rsidRPr="00712B66" w:rsidRDefault="00BC022F" w:rsidP="00BC022F">
            <w:r>
              <w:t xml:space="preserve">Precizēts plāna projekts. </w:t>
            </w:r>
          </w:p>
        </w:tc>
      </w:tr>
      <w:tr w:rsidR="00BC022F" w:rsidRPr="00712B66" w14:paraId="2775718A" w14:textId="77777777" w:rsidTr="00164076">
        <w:tc>
          <w:tcPr>
            <w:tcW w:w="708" w:type="dxa"/>
            <w:tcBorders>
              <w:left w:val="single" w:sz="6" w:space="0" w:color="000000"/>
              <w:bottom w:val="single" w:sz="4" w:space="0" w:color="auto"/>
              <w:right w:val="single" w:sz="6" w:space="0" w:color="000000"/>
            </w:tcBorders>
          </w:tcPr>
          <w:p w14:paraId="43A648E9" w14:textId="77777777" w:rsidR="00BC022F" w:rsidRPr="00712B66" w:rsidRDefault="00BC022F" w:rsidP="00BC022F">
            <w:pPr>
              <w:pStyle w:val="naisc"/>
              <w:spacing w:before="0" w:after="0"/>
              <w:ind w:firstLine="720"/>
            </w:pPr>
            <w:r>
              <w:t>6</w:t>
            </w:r>
            <w:r w:rsidR="007570E5">
              <w:t>83</w:t>
            </w:r>
            <w:r>
              <w:t>.</w:t>
            </w:r>
          </w:p>
        </w:tc>
        <w:tc>
          <w:tcPr>
            <w:tcW w:w="3086" w:type="dxa"/>
            <w:gridSpan w:val="2"/>
            <w:tcBorders>
              <w:left w:val="single" w:sz="6" w:space="0" w:color="000000"/>
              <w:bottom w:val="single" w:sz="4" w:space="0" w:color="auto"/>
              <w:right w:val="single" w:sz="6" w:space="0" w:color="000000"/>
            </w:tcBorders>
          </w:tcPr>
          <w:p w14:paraId="5D47FDDE"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DE304B7" w14:textId="77777777" w:rsidR="00BC022F" w:rsidRPr="00712B66" w:rsidRDefault="00BC022F" w:rsidP="00BC022F">
            <w:pPr>
              <w:pStyle w:val="naisc"/>
              <w:tabs>
                <w:tab w:val="left" w:pos="1290"/>
              </w:tabs>
              <w:spacing w:before="0" w:after="0"/>
              <w:jc w:val="both"/>
            </w:pPr>
            <w:r w:rsidRPr="005F667C">
              <w:t>Visā projektā jāpievērš uzmanība datīva lietojumam, jo tas atsevišķos gadījumos rada neveiklu un smagnēju stilu. Piemēram, 25. lpp. teikumos “Valsts apmaksāta skrīninga programma ir arī zarnu vēzim, un tā tiek organizēta ar ģimenes ārstu starpniecību. Pēc oficiālajiem datiem šim skrīningam aptvere ir tikai 15% 2020. gadā” zarnu vēzim rada pārprotamu formulējumu, uz ko attiecas skrīnings. Pareizs formulējums ir “valsts apmaksāta zarnu vēža skrīninga programma”. Savukārt šim skrīningam otrajā teikumā stilistiski labāks būtu ģenitīva formas lietojums: “Pēc oficiālajiem datiem šī skrīninga aptvere 2020. gadā ir tikai 15 %”;</w:t>
            </w:r>
          </w:p>
        </w:tc>
        <w:tc>
          <w:tcPr>
            <w:tcW w:w="2410" w:type="dxa"/>
            <w:gridSpan w:val="2"/>
            <w:tcBorders>
              <w:left w:val="single" w:sz="6" w:space="0" w:color="000000"/>
              <w:bottom w:val="single" w:sz="4" w:space="0" w:color="auto"/>
              <w:right w:val="single" w:sz="6" w:space="0" w:color="000000"/>
            </w:tcBorders>
          </w:tcPr>
          <w:p w14:paraId="7938BCDD"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0B26911" w14:textId="77777777" w:rsidR="00BC022F" w:rsidRPr="00712B66" w:rsidRDefault="00BC022F" w:rsidP="00BC022F">
            <w:r>
              <w:t xml:space="preserve">Precizēts plāna projekts. </w:t>
            </w:r>
          </w:p>
        </w:tc>
      </w:tr>
      <w:tr w:rsidR="00BC022F" w:rsidRPr="00712B66" w14:paraId="78C5A71E" w14:textId="77777777" w:rsidTr="00164076">
        <w:tc>
          <w:tcPr>
            <w:tcW w:w="708" w:type="dxa"/>
            <w:tcBorders>
              <w:left w:val="single" w:sz="6" w:space="0" w:color="000000"/>
              <w:bottom w:val="single" w:sz="4" w:space="0" w:color="auto"/>
              <w:right w:val="single" w:sz="6" w:space="0" w:color="000000"/>
            </w:tcBorders>
          </w:tcPr>
          <w:p w14:paraId="5F919618" w14:textId="77777777" w:rsidR="00BC022F" w:rsidRPr="00712B66" w:rsidRDefault="00BC022F" w:rsidP="00BC022F">
            <w:pPr>
              <w:pStyle w:val="naisc"/>
              <w:spacing w:before="0" w:after="0"/>
              <w:ind w:firstLine="720"/>
            </w:pPr>
            <w:r>
              <w:t>7</w:t>
            </w:r>
            <w:r w:rsidR="007570E5">
              <w:t>84</w:t>
            </w:r>
            <w:r>
              <w:t>.</w:t>
            </w:r>
          </w:p>
        </w:tc>
        <w:tc>
          <w:tcPr>
            <w:tcW w:w="3086" w:type="dxa"/>
            <w:gridSpan w:val="2"/>
            <w:tcBorders>
              <w:left w:val="single" w:sz="6" w:space="0" w:color="000000"/>
              <w:bottom w:val="single" w:sz="4" w:space="0" w:color="auto"/>
              <w:right w:val="single" w:sz="6" w:space="0" w:color="000000"/>
            </w:tcBorders>
          </w:tcPr>
          <w:p w14:paraId="6F380430"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53058DBD" w14:textId="77777777" w:rsidR="00BC022F" w:rsidRPr="00712B66" w:rsidRDefault="00BC022F" w:rsidP="00BC022F">
            <w:pPr>
              <w:pStyle w:val="naisc"/>
              <w:spacing w:before="0" w:after="0"/>
              <w:jc w:val="both"/>
            </w:pPr>
            <w:r w:rsidRPr="000162E4">
              <w:t>Projekta 33. un 41. lpp. citvalodu īpašvārdi jāatveido latviešu valodā, iekavās norādot oriģinālrakstību. “Clavien-Dindo klasifikācija” atveidojama kā “Klavjēna un Dindo (Clavien-Dindo) klasifikācija”; “Gleason skaitlis” atveidojums kā “Glīsona (Gleason) skaitlis”; “pēc Breslow” atveidojams kā “pēc Breslova indeksa”;</w:t>
            </w:r>
          </w:p>
        </w:tc>
        <w:tc>
          <w:tcPr>
            <w:tcW w:w="2410" w:type="dxa"/>
            <w:gridSpan w:val="2"/>
            <w:tcBorders>
              <w:left w:val="single" w:sz="6" w:space="0" w:color="000000"/>
              <w:bottom w:val="single" w:sz="4" w:space="0" w:color="auto"/>
              <w:right w:val="single" w:sz="6" w:space="0" w:color="000000"/>
            </w:tcBorders>
          </w:tcPr>
          <w:p w14:paraId="171B5F82"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102BBB85" w14:textId="77777777" w:rsidR="00BC022F" w:rsidRPr="00712B66" w:rsidRDefault="00BC022F" w:rsidP="00BC022F">
            <w:r>
              <w:t>Precizēts plāna projekts.</w:t>
            </w:r>
          </w:p>
        </w:tc>
      </w:tr>
      <w:tr w:rsidR="00BC022F" w:rsidRPr="00712B66" w14:paraId="4061CA19" w14:textId="77777777" w:rsidTr="00164076">
        <w:tc>
          <w:tcPr>
            <w:tcW w:w="708" w:type="dxa"/>
            <w:tcBorders>
              <w:left w:val="single" w:sz="6" w:space="0" w:color="000000"/>
              <w:bottom w:val="single" w:sz="4" w:space="0" w:color="auto"/>
              <w:right w:val="single" w:sz="6" w:space="0" w:color="000000"/>
            </w:tcBorders>
          </w:tcPr>
          <w:p w14:paraId="51A926E1" w14:textId="77777777" w:rsidR="00BC022F" w:rsidRPr="00712B66" w:rsidRDefault="00BC022F" w:rsidP="00BC022F">
            <w:pPr>
              <w:pStyle w:val="naisc"/>
              <w:spacing w:before="0" w:after="0"/>
              <w:ind w:firstLine="720"/>
            </w:pPr>
            <w:r>
              <w:t>7</w:t>
            </w:r>
            <w:r w:rsidR="007570E5">
              <w:t>85</w:t>
            </w:r>
            <w:r>
              <w:t>.</w:t>
            </w:r>
          </w:p>
        </w:tc>
        <w:tc>
          <w:tcPr>
            <w:tcW w:w="3086" w:type="dxa"/>
            <w:gridSpan w:val="2"/>
            <w:tcBorders>
              <w:left w:val="single" w:sz="6" w:space="0" w:color="000000"/>
              <w:bottom w:val="single" w:sz="4" w:space="0" w:color="auto"/>
              <w:right w:val="single" w:sz="6" w:space="0" w:color="000000"/>
            </w:tcBorders>
          </w:tcPr>
          <w:p w14:paraId="61455EAD"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3D4E03FD" w14:textId="77777777" w:rsidR="00BC022F" w:rsidRPr="00712B66" w:rsidRDefault="00BC022F" w:rsidP="00BC022F">
            <w:pPr>
              <w:pStyle w:val="naisc"/>
              <w:spacing w:before="0" w:after="0"/>
              <w:jc w:val="both"/>
            </w:pPr>
            <w:r w:rsidRPr="00A52606">
              <w:t>Tāpat uzmanība jāpievērš terminoloģiskai nekonsekvencei un precizitātei. Dokumentā lietoti tādi atveidojumi kā neinfekciju, ne-infekciju un neinfekcijas (pareizā atbilsme), ne-Hodžkina (pareizi – nehodžkina, kā tas lietots SSK-10 latviešu valodas versijā), uz pacientu/cilvēku centrēts (pareizi – pacientorientēts, cilvēkorientēts)</w:t>
            </w:r>
          </w:p>
        </w:tc>
        <w:tc>
          <w:tcPr>
            <w:tcW w:w="2410" w:type="dxa"/>
            <w:gridSpan w:val="2"/>
            <w:tcBorders>
              <w:left w:val="single" w:sz="6" w:space="0" w:color="000000"/>
              <w:bottom w:val="single" w:sz="4" w:space="0" w:color="auto"/>
              <w:right w:val="single" w:sz="6" w:space="0" w:color="000000"/>
            </w:tcBorders>
          </w:tcPr>
          <w:p w14:paraId="74FBE563"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E9BF70E" w14:textId="77777777" w:rsidR="00BC022F" w:rsidRPr="00712B66" w:rsidRDefault="00BC022F" w:rsidP="00BC022F">
            <w:r>
              <w:t>Precizēts plāna projekts.</w:t>
            </w:r>
          </w:p>
        </w:tc>
      </w:tr>
      <w:tr w:rsidR="00BC022F" w:rsidRPr="00712B66" w14:paraId="58200DCE" w14:textId="77777777" w:rsidTr="00164076">
        <w:tc>
          <w:tcPr>
            <w:tcW w:w="708" w:type="dxa"/>
            <w:tcBorders>
              <w:left w:val="single" w:sz="6" w:space="0" w:color="000000"/>
              <w:bottom w:val="single" w:sz="4" w:space="0" w:color="auto"/>
              <w:right w:val="single" w:sz="6" w:space="0" w:color="000000"/>
            </w:tcBorders>
          </w:tcPr>
          <w:p w14:paraId="0292FE39" w14:textId="77777777" w:rsidR="00BC022F" w:rsidRPr="00712B66" w:rsidRDefault="00BC022F" w:rsidP="00BC022F">
            <w:pPr>
              <w:pStyle w:val="naisc"/>
              <w:spacing w:before="0" w:after="0"/>
              <w:ind w:firstLine="720"/>
            </w:pPr>
            <w:r>
              <w:t>7</w:t>
            </w:r>
            <w:r w:rsidR="007570E5">
              <w:t>86</w:t>
            </w:r>
            <w:r>
              <w:t>.</w:t>
            </w:r>
          </w:p>
        </w:tc>
        <w:tc>
          <w:tcPr>
            <w:tcW w:w="3086" w:type="dxa"/>
            <w:gridSpan w:val="2"/>
            <w:tcBorders>
              <w:left w:val="single" w:sz="6" w:space="0" w:color="000000"/>
              <w:bottom w:val="single" w:sz="4" w:space="0" w:color="auto"/>
              <w:right w:val="single" w:sz="6" w:space="0" w:color="000000"/>
            </w:tcBorders>
          </w:tcPr>
          <w:p w14:paraId="5C2F7BB7"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4A9FF5D" w14:textId="77777777" w:rsidR="00BC022F" w:rsidRPr="00712B66" w:rsidRDefault="00BC022F" w:rsidP="00BC022F">
            <w:pPr>
              <w:pStyle w:val="naisc"/>
              <w:spacing w:before="0" w:after="0"/>
              <w:jc w:val="both"/>
            </w:pPr>
            <w:r w:rsidRPr="005866DC">
              <w:t>Vairākās vietās projektā nav ievērota ģenitīva attiecība vārdu salikumā, piemēram, 31. lpp. “radioloģisko izmeklēšanas algoritmu izstrādē” (pareizi – radioloģiskās izmeklēšanas algoritmu izstrādē), “radioloģiskie izmeklējuma attēli” (pareizi – radioloģisko izmeklējumu attēli).</w:t>
            </w:r>
          </w:p>
        </w:tc>
        <w:tc>
          <w:tcPr>
            <w:tcW w:w="2410" w:type="dxa"/>
            <w:gridSpan w:val="2"/>
            <w:tcBorders>
              <w:left w:val="single" w:sz="6" w:space="0" w:color="000000"/>
              <w:bottom w:val="single" w:sz="4" w:space="0" w:color="auto"/>
              <w:right w:val="single" w:sz="6" w:space="0" w:color="000000"/>
            </w:tcBorders>
          </w:tcPr>
          <w:p w14:paraId="28B66223"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7DF99E6" w14:textId="77777777" w:rsidR="00BC022F" w:rsidRPr="00712B66" w:rsidRDefault="00BC022F" w:rsidP="00BC022F">
            <w:r>
              <w:t>P</w:t>
            </w:r>
            <w:r w:rsidRPr="005866DC">
              <w:t>recizēts plāna projekts.</w:t>
            </w:r>
          </w:p>
        </w:tc>
      </w:tr>
      <w:tr w:rsidR="001E26CC" w:rsidRPr="00712B66" w14:paraId="511DD81E" w14:textId="77777777" w:rsidTr="007F538E">
        <w:tc>
          <w:tcPr>
            <w:tcW w:w="708" w:type="dxa"/>
            <w:tcBorders>
              <w:left w:val="single" w:sz="6" w:space="0" w:color="000000"/>
              <w:bottom w:val="single" w:sz="4" w:space="0" w:color="auto"/>
              <w:right w:val="single" w:sz="6" w:space="0" w:color="000000"/>
            </w:tcBorders>
          </w:tcPr>
          <w:p w14:paraId="60BE7E69" w14:textId="77777777" w:rsidR="001E26CC" w:rsidRDefault="001E26CC" w:rsidP="00BC022F">
            <w:pPr>
              <w:pStyle w:val="naisc"/>
              <w:spacing w:before="0" w:after="0"/>
              <w:ind w:firstLine="720"/>
            </w:pPr>
          </w:p>
        </w:tc>
        <w:tc>
          <w:tcPr>
            <w:tcW w:w="14284" w:type="dxa"/>
            <w:gridSpan w:val="6"/>
            <w:tcBorders>
              <w:left w:val="single" w:sz="6" w:space="0" w:color="000000"/>
              <w:bottom w:val="single" w:sz="4" w:space="0" w:color="auto"/>
            </w:tcBorders>
          </w:tcPr>
          <w:p w14:paraId="0704758A" w14:textId="77777777" w:rsidR="001E26CC" w:rsidRPr="001E26CC" w:rsidRDefault="001E26CC" w:rsidP="001E26CC">
            <w:pPr>
              <w:jc w:val="center"/>
              <w:rPr>
                <w:b/>
                <w:bCs/>
              </w:rPr>
            </w:pPr>
            <w:r w:rsidRPr="001E26CC">
              <w:rPr>
                <w:rFonts w:eastAsia="Calibri"/>
                <w:b/>
                <w:bCs/>
                <w:snapToGrid w:val="0"/>
                <w:lang w:eastAsia="en-US"/>
              </w:rPr>
              <w:t>Valsts valodas centrs priekšlikumi (saņemti 12.11.2021. ar Nr. 1-4.2/211)</w:t>
            </w:r>
          </w:p>
        </w:tc>
      </w:tr>
      <w:tr w:rsidR="001E26CC" w:rsidRPr="00712B66" w14:paraId="03A51D22" w14:textId="77777777" w:rsidTr="00164076">
        <w:tc>
          <w:tcPr>
            <w:tcW w:w="708" w:type="dxa"/>
            <w:tcBorders>
              <w:left w:val="single" w:sz="6" w:space="0" w:color="000000"/>
              <w:bottom w:val="single" w:sz="4" w:space="0" w:color="auto"/>
              <w:right w:val="single" w:sz="6" w:space="0" w:color="000000"/>
            </w:tcBorders>
          </w:tcPr>
          <w:p w14:paraId="00F8DE74" w14:textId="77777777" w:rsidR="001E26CC" w:rsidRDefault="009752F4" w:rsidP="00BC022F">
            <w:pPr>
              <w:pStyle w:val="naisc"/>
              <w:spacing w:before="0" w:after="0"/>
              <w:ind w:firstLine="720"/>
            </w:pPr>
            <w:r>
              <w:t>887.</w:t>
            </w:r>
          </w:p>
        </w:tc>
        <w:tc>
          <w:tcPr>
            <w:tcW w:w="3086" w:type="dxa"/>
            <w:gridSpan w:val="2"/>
            <w:tcBorders>
              <w:left w:val="single" w:sz="6" w:space="0" w:color="000000"/>
              <w:bottom w:val="single" w:sz="4" w:space="0" w:color="auto"/>
              <w:right w:val="single" w:sz="6" w:space="0" w:color="000000"/>
            </w:tcBorders>
          </w:tcPr>
          <w:p w14:paraId="667ABCAA" w14:textId="77777777" w:rsidR="001E26CC" w:rsidRPr="00712B66" w:rsidRDefault="001E26CC"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DA4AC44" w14:textId="77777777" w:rsidR="001E26CC" w:rsidRPr="005866DC" w:rsidRDefault="001E26CC" w:rsidP="00BC022F">
            <w:pPr>
              <w:pStyle w:val="naisc"/>
              <w:spacing w:before="0" w:after="0"/>
              <w:jc w:val="both"/>
            </w:pPr>
            <w:r w:rsidRPr="001E26CC">
              <w:t>1.</w:t>
            </w:r>
            <w:r w:rsidRPr="001E26CC">
              <w:tab/>
              <w:t>Lai gan centra iepriekš piedāvātie labojumi ir ņemti vērā, aicinām tekstu vēlreiz pārlasīt un pārrediģēt, ņemot vērā to, ka teksta izmaiņu rezultātā parādās jauni fragmenti ar nepareizu terminoloģiju vai stilistiskiem trūkumiem. Piemēram, lielākoties “onkoloģiskas saslimšanas” labots uz “onkoloģiskas slimības”, taču ir jaunas projekta daļas, kurās atkal parādās “saslimšanas” (piem., plānā paredzēto pasākumu tabulā). Tāpat jāpievērš uzmanība tam, lai labojumi tiktu ieviesti pilnībā un lai tie tiktu saskaņoti ar pārējo teikumu. Piemēram, 32. lpp. pirmspēdējā rindkopā tikai daļēji ieviests centra iepriekš piedāvātais labojums “radioloģisko izmeklējumu attēli” (pašreizējā redakcijā “izmeklējums” nav saskaņots ar pārējo frāzi “radioloģisko izmeklējuma attēli”). Lūdzam pārlasīt visu tekstu un pievērst uzmanību visiem rediģēšanas kritērijiem.</w:t>
            </w:r>
          </w:p>
        </w:tc>
        <w:tc>
          <w:tcPr>
            <w:tcW w:w="2410" w:type="dxa"/>
            <w:gridSpan w:val="2"/>
            <w:tcBorders>
              <w:left w:val="single" w:sz="6" w:space="0" w:color="000000"/>
              <w:bottom w:val="single" w:sz="4" w:space="0" w:color="auto"/>
              <w:right w:val="single" w:sz="6" w:space="0" w:color="000000"/>
            </w:tcBorders>
          </w:tcPr>
          <w:p w14:paraId="017157DE" w14:textId="77777777" w:rsidR="001E26CC" w:rsidRDefault="008F7B58"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744484BC" w14:textId="77777777" w:rsidR="001E26CC" w:rsidRDefault="008F7B58" w:rsidP="00BC022F">
            <w:r w:rsidRPr="008F7B58">
              <w:t>Precizēts plāna projekts.</w:t>
            </w:r>
          </w:p>
        </w:tc>
      </w:tr>
      <w:tr w:rsidR="001E26CC" w:rsidRPr="00712B66" w14:paraId="739B978D" w14:textId="77777777" w:rsidTr="00164076">
        <w:tc>
          <w:tcPr>
            <w:tcW w:w="708" w:type="dxa"/>
            <w:tcBorders>
              <w:left w:val="single" w:sz="6" w:space="0" w:color="000000"/>
              <w:bottom w:val="single" w:sz="4" w:space="0" w:color="auto"/>
              <w:right w:val="single" w:sz="6" w:space="0" w:color="000000"/>
            </w:tcBorders>
          </w:tcPr>
          <w:p w14:paraId="705B5187" w14:textId="77777777" w:rsidR="001E26CC" w:rsidRDefault="009752F4" w:rsidP="00BC022F">
            <w:pPr>
              <w:pStyle w:val="naisc"/>
              <w:spacing w:before="0" w:after="0"/>
              <w:ind w:firstLine="720"/>
            </w:pPr>
            <w:r>
              <w:t>888.</w:t>
            </w:r>
          </w:p>
        </w:tc>
        <w:tc>
          <w:tcPr>
            <w:tcW w:w="3086" w:type="dxa"/>
            <w:gridSpan w:val="2"/>
            <w:tcBorders>
              <w:left w:val="single" w:sz="6" w:space="0" w:color="000000"/>
              <w:bottom w:val="single" w:sz="4" w:space="0" w:color="auto"/>
              <w:right w:val="single" w:sz="6" w:space="0" w:color="000000"/>
            </w:tcBorders>
          </w:tcPr>
          <w:p w14:paraId="7A53A060" w14:textId="77777777" w:rsidR="001E26CC" w:rsidRPr="00712B66" w:rsidRDefault="001E26CC"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53C7849" w14:textId="77777777" w:rsidR="001E26CC" w:rsidRPr="005866DC" w:rsidRDefault="001E26CC" w:rsidP="00BC022F">
            <w:pPr>
              <w:pStyle w:val="naisc"/>
              <w:spacing w:before="0" w:after="0"/>
              <w:jc w:val="both"/>
            </w:pPr>
            <w:r w:rsidRPr="001E26CC">
              <w:t>2.</w:t>
            </w:r>
            <w:r w:rsidRPr="001E26CC">
              <w:tab/>
              <w:t>Iespējams, ka projekta labošanas laikā līdz redaktoriem nav nonākuši centra komentāri ar pilnīgu formatējumu, tāpēc precizējam, ka svešvalodu īpašvārdu oriģinālformas iekavās jānorāda slīprakstā: “Klavjēna un Dindo (</w:t>
            </w:r>
            <w:r w:rsidRPr="008F7B58">
              <w:rPr>
                <w:i/>
                <w:iCs/>
              </w:rPr>
              <w:t>Clavien-Dindo</w:t>
            </w:r>
            <w:r w:rsidRPr="001E26CC">
              <w:t>) klasifikācija”; “Glīsona (</w:t>
            </w:r>
            <w:r w:rsidRPr="008F7B58">
              <w:rPr>
                <w:i/>
                <w:iCs/>
              </w:rPr>
              <w:t>Gleason</w:t>
            </w:r>
            <w:r w:rsidRPr="001E26CC">
              <w:t>) skaitlis” utt.</w:t>
            </w:r>
          </w:p>
        </w:tc>
        <w:tc>
          <w:tcPr>
            <w:tcW w:w="2410" w:type="dxa"/>
            <w:gridSpan w:val="2"/>
            <w:tcBorders>
              <w:left w:val="single" w:sz="6" w:space="0" w:color="000000"/>
              <w:bottom w:val="single" w:sz="4" w:space="0" w:color="auto"/>
              <w:right w:val="single" w:sz="6" w:space="0" w:color="000000"/>
            </w:tcBorders>
          </w:tcPr>
          <w:p w14:paraId="2BDF7AA3" w14:textId="77777777" w:rsidR="001E26CC" w:rsidRDefault="008F7B58"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7708B45" w14:textId="77777777" w:rsidR="001E26CC" w:rsidRDefault="008F7B58" w:rsidP="00BC022F">
            <w:r w:rsidRPr="008F7B58">
              <w:t>Precizēts plāna projekts.</w:t>
            </w:r>
          </w:p>
        </w:tc>
      </w:tr>
      <w:tr w:rsidR="001E26CC" w:rsidRPr="00712B66" w14:paraId="7DC49B12" w14:textId="77777777" w:rsidTr="00164076">
        <w:tc>
          <w:tcPr>
            <w:tcW w:w="708" w:type="dxa"/>
            <w:tcBorders>
              <w:left w:val="single" w:sz="6" w:space="0" w:color="000000"/>
              <w:bottom w:val="single" w:sz="4" w:space="0" w:color="auto"/>
              <w:right w:val="single" w:sz="6" w:space="0" w:color="000000"/>
            </w:tcBorders>
          </w:tcPr>
          <w:p w14:paraId="3311F2FC" w14:textId="77777777" w:rsidR="001E26CC" w:rsidRDefault="009752F4" w:rsidP="00BC022F">
            <w:pPr>
              <w:pStyle w:val="naisc"/>
              <w:spacing w:before="0" w:after="0"/>
              <w:ind w:firstLine="720"/>
            </w:pPr>
            <w:r>
              <w:t>889.</w:t>
            </w:r>
          </w:p>
        </w:tc>
        <w:tc>
          <w:tcPr>
            <w:tcW w:w="3086" w:type="dxa"/>
            <w:gridSpan w:val="2"/>
            <w:tcBorders>
              <w:left w:val="single" w:sz="6" w:space="0" w:color="000000"/>
              <w:bottom w:val="single" w:sz="4" w:space="0" w:color="auto"/>
              <w:right w:val="single" w:sz="6" w:space="0" w:color="000000"/>
            </w:tcBorders>
          </w:tcPr>
          <w:p w14:paraId="52A383A3" w14:textId="77777777" w:rsidR="001E26CC" w:rsidRPr="00712B66" w:rsidRDefault="001E26CC"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65FDF91A" w14:textId="77777777" w:rsidR="001E26CC" w:rsidRPr="005866DC" w:rsidRDefault="001E26CC" w:rsidP="00BC022F">
            <w:pPr>
              <w:pStyle w:val="naisc"/>
              <w:spacing w:before="0" w:after="0"/>
              <w:jc w:val="both"/>
            </w:pPr>
            <w:r w:rsidRPr="001E26CC">
              <w:t>3.</w:t>
            </w:r>
            <w:r w:rsidRPr="001E26CC">
              <w:tab/>
              <w:t>43. lpp. 2. rindkopā lietots medicīnas nozarei neatbilstošs vārds “atradne”. Medicīnā lietojams termins “atrade”. ‘Atradne’ ir “vieta, kur atrodas (derīgi izrakteņi vai citas zemes bagātības); šādā vietā atrodamais (derīgu izrakteņu vai citu zemes bagātību) krājums” (skat. Latviešu literārās valodas vārdnīcu https://tezaurs.lv/atradne).</w:t>
            </w:r>
          </w:p>
        </w:tc>
        <w:tc>
          <w:tcPr>
            <w:tcW w:w="2410" w:type="dxa"/>
            <w:gridSpan w:val="2"/>
            <w:tcBorders>
              <w:left w:val="single" w:sz="6" w:space="0" w:color="000000"/>
              <w:bottom w:val="single" w:sz="4" w:space="0" w:color="auto"/>
              <w:right w:val="single" w:sz="6" w:space="0" w:color="000000"/>
            </w:tcBorders>
          </w:tcPr>
          <w:p w14:paraId="5B4A4212" w14:textId="77777777" w:rsidR="001E26CC" w:rsidRDefault="008F7B58"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4AD58E65" w14:textId="77777777" w:rsidR="001E26CC" w:rsidRDefault="008F7B58" w:rsidP="00BC022F">
            <w:r w:rsidRPr="008F7B58">
              <w:t>Precizēts plāna projekts.</w:t>
            </w:r>
          </w:p>
        </w:tc>
      </w:tr>
      <w:tr w:rsidR="00BC022F" w:rsidRPr="00712B66" w14:paraId="7B920F72" w14:textId="77777777" w:rsidTr="004C78DC">
        <w:tc>
          <w:tcPr>
            <w:tcW w:w="708" w:type="dxa"/>
            <w:tcBorders>
              <w:left w:val="single" w:sz="6" w:space="0" w:color="000000"/>
              <w:bottom w:val="single" w:sz="4" w:space="0" w:color="auto"/>
              <w:right w:val="single" w:sz="6" w:space="0" w:color="000000"/>
            </w:tcBorders>
          </w:tcPr>
          <w:p w14:paraId="7A7DEE55" w14:textId="77777777" w:rsidR="00BC022F" w:rsidRPr="00712B66"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4C2D2931" w14:textId="77777777" w:rsidR="00BC022F" w:rsidRPr="00D60A51" w:rsidRDefault="00BC022F" w:rsidP="00BC022F">
            <w:pPr>
              <w:jc w:val="center"/>
              <w:rPr>
                <w:b/>
                <w:bCs/>
              </w:rPr>
            </w:pPr>
            <w:r w:rsidRPr="00D60A51">
              <w:rPr>
                <w:b/>
                <w:bCs/>
              </w:rPr>
              <w:t>Biofarmaceitisko zāļu ražotāju asociācija Latvijā</w:t>
            </w:r>
          </w:p>
        </w:tc>
      </w:tr>
      <w:tr w:rsidR="00BC022F" w:rsidRPr="00712B66" w14:paraId="1F8A3F05" w14:textId="77777777" w:rsidTr="00164076">
        <w:tc>
          <w:tcPr>
            <w:tcW w:w="708" w:type="dxa"/>
            <w:tcBorders>
              <w:left w:val="single" w:sz="6" w:space="0" w:color="000000"/>
              <w:bottom w:val="single" w:sz="4" w:space="0" w:color="auto"/>
              <w:right w:val="single" w:sz="6" w:space="0" w:color="000000"/>
            </w:tcBorders>
          </w:tcPr>
          <w:p w14:paraId="2D676FAB" w14:textId="77777777" w:rsidR="00BC022F" w:rsidRPr="00712B66" w:rsidRDefault="009752F4" w:rsidP="009E1E3B">
            <w:pPr>
              <w:pStyle w:val="naisc"/>
              <w:spacing w:before="0" w:after="0"/>
              <w:jc w:val="left"/>
            </w:pPr>
            <w:r>
              <w:t>90.</w:t>
            </w:r>
          </w:p>
        </w:tc>
        <w:tc>
          <w:tcPr>
            <w:tcW w:w="3086" w:type="dxa"/>
            <w:gridSpan w:val="2"/>
            <w:tcBorders>
              <w:left w:val="single" w:sz="6" w:space="0" w:color="000000"/>
              <w:bottom w:val="single" w:sz="4" w:space="0" w:color="auto"/>
              <w:right w:val="single" w:sz="6" w:space="0" w:color="000000"/>
            </w:tcBorders>
          </w:tcPr>
          <w:p w14:paraId="7433B248"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7E4B7913" w14:textId="77777777" w:rsidR="00BC022F" w:rsidRDefault="00BC022F" w:rsidP="00BC022F">
            <w:pPr>
              <w:pStyle w:val="NoSpacing"/>
              <w:jc w:val="both"/>
            </w:pPr>
            <w:r>
              <w:t xml:space="preserve">Biofarmaceitisko zāļu ražotāju asociācija Latvijā (turpmāk- BRAL) ir iepazinusies ar Valsts sekretāru sanāksmē izsludināto Veselības ministrijas izstrādāto projektu "Veselības aprūpes pakalpojumu onkoloģijas jomā uzlabošanas plāns 2022.–2024.gadam" </w:t>
            </w:r>
            <w:r w:rsidRPr="00783E1C">
              <w:rPr>
                <w:b/>
                <w:bCs/>
              </w:rPr>
              <w:t>un izsaka atbalstu tā turpmākai virzībai.</w:t>
            </w:r>
            <w:r>
              <w:t xml:space="preserve"> BRAL atzinīgi novērtē plāna virsmērķi samazināt priekšlaicīgu mirstību un pagarināt dzīvildzi. Plānā ir skaidri definēts sasniedzamais rezultāts jeb sabiedrības veselību raksturojošais indikators: 5 gadu dzīvildzes pagarināšana, kas tuvinātos vidējam Eiropas līmenim un  2027.gadā sasniegs 70% visiem onkoloģiskiem pacientiem neatkarīgi no stadijas un lokalizācijas. </w:t>
            </w:r>
          </w:p>
          <w:p w14:paraId="3070D719" w14:textId="77777777" w:rsidR="00BC022F" w:rsidRDefault="00BC022F" w:rsidP="00BC022F">
            <w:pPr>
              <w:pStyle w:val="NoSpacing"/>
              <w:jc w:val="both"/>
            </w:pPr>
            <w:r>
              <w:t xml:space="preserve">Vienlaikus vēlamies vērst uzmanību, ka plāna tapšanas procesā liela nozīme bija ekspertu domnīcām, kurās izkristalizējās galvenās pacientu un ārstu prioritātes, kas palīdz sasniegt plāna rezultatīvos rādītājus un virsmērķi: vēža reģistrs, metodiskās vadības centra izveide, skrīninga kvalitātes un aptveres uzlabošana, koordinēts pacienta ceļš un ārstniecības, tai skaitā medikamentu pieejamība. </w:t>
            </w:r>
          </w:p>
          <w:p w14:paraId="73F8A409" w14:textId="77777777" w:rsidR="00BC022F" w:rsidRDefault="00BC022F" w:rsidP="00BC022F">
            <w:pPr>
              <w:pStyle w:val="NoSpacing"/>
              <w:jc w:val="both"/>
            </w:pPr>
            <w:r>
              <w:t xml:space="preserve">Plāna izpildē būtiski ir nodrošināt aktivitāšu sasaisti ar sasniedzamiem kvalitātes rādītājiem, jeb izmērāmiem pacientiem un valstij būtiskiem rezultātiem, ko būs iespējams sasniegt ar lietderīgi ieguldītiem budžeta līdzekļiem. Mērķtiecīgi un racionāli ieguldījumi veselības aprūpē, tai skaitā medikamentu apmaksā, ir saistīti ar pozitīvo fiskālo un ekonomisko atdevi, veicinot NAP2027 stratēģisko mērķa indikatoru sasniegšanu (IKP, darba ražīguma pieaugums, un nabadzības riska samazinājums). Katrs ietaupītais dzīves gads nozīmē fiskālo ieguvumu tautsaimniecībai. </w:t>
            </w:r>
          </w:p>
          <w:p w14:paraId="24B9D1D3" w14:textId="77777777" w:rsidR="00BC022F" w:rsidRDefault="00BC022F" w:rsidP="00BC022F">
            <w:pPr>
              <w:pStyle w:val="NoSpacing"/>
              <w:jc w:val="both"/>
            </w:pPr>
            <w:r>
              <w:t xml:space="preserve">Vēlamies atgādināt, ka Latvijā ir izstrādāta caurspīdīga medikamentu izmaksu efektivitātes novērtēšanas sistēma, un katrs medikaments ar pozitīvu Zāļu Valsts aģentūras atzinumu, kas turklāt ir iekļauts starptautiskajās ārstēšanas vadlīnijās, būtu iekļaujams kompensējamo zāļu sarakstā, jo pētījumos ir pierādīts, ka jauno izmaksu efektīvo onkoloģisko medikamentu iekļaušana ir uzrādījusi priekšlaicīgās (pirms 75 gadu vecuma) mirstības no vēža samazinājumu līdz 20-25%, tādā veidā ietaupot potenciāli zaudētos dzīves gadus un nodrošinot racionālu valsts budžeta līdzekļu izlietojumu. Šī ietekme ļauj secināt, ka medikamentu iekļaušanai ir tūlītējs un noturīgs efekts uz Onkoloģijas plāna un NAP2027 mērķu sasniegšanu. </w:t>
            </w:r>
          </w:p>
          <w:p w14:paraId="07B35C81" w14:textId="77777777" w:rsidR="00BC022F" w:rsidRDefault="00BC022F" w:rsidP="00BC022F">
            <w:pPr>
              <w:pStyle w:val="NoSpacing"/>
              <w:jc w:val="both"/>
            </w:pPr>
            <w:r>
              <w:t>Šobrīd inovatīvie medikamenti Latvijas kompensējamo zāļu sistēmā ienāk teju 2,5 gadus vēlāk, nekā citās Eiropas valstīs. Tas nostāda Latvijas pacientus nevienlīdzīgā situācijā. Taču daudziem pacientiem, īpaši onkoloģiskajiem pacientiem šī ir teju vienīgā iespēja dzīvot.</w:t>
            </w:r>
          </w:p>
          <w:p w14:paraId="06F073F8" w14:textId="77777777" w:rsidR="00BC022F" w:rsidRPr="00712B66" w:rsidRDefault="00BC022F" w:rsidP="00BC022F">
            <w:pPr>
              <w:pStyle w:val="NoSpacing"/>
              <w:jc w:val="both"/>
            </w:pPr>
            <w:r>
              <w:t xml:space="preserve">Aicinām pieturēties pie domnīcu ietvaros definētajām prioritātēm un vēršam uzmanību, ka no valsts budžeta kompensēto medikamentu loma ir ārkārtīgi būtiska sabiedrības veselību raksturojošo indikatoru uzlabošanā un plāna virsmērķa sasniegšanā. Medikamentozās terapijas pieejamības uzlabošana ir kritiski svarīga, lai sasniegtu ātru un noturīgu medicīniski novēršamo priekšlaicīgas mirstības samazinājumu uz 100 000 iedzīvotāju atbilstoši NAP2027 mērķa indikatoriem.  </w:t>
            </w:r>
          </w:p>
        </w:tc>
        <w:tc>
          <w:tcPr>
            <w:tcW w:w="2410" w:type="dxa"/>
            <w:gridSpan w:val="2"/>
            <w:tcBorders>
              <w:left w:val="single" w:sz="6" w:space="0" w:color="000000"/>
              <w:bottom w:val="single" w:sz="4" w:space="0" w:color="auto"/>
              <w:right w:val="single" w:sz="6" w:space="0" w:color="000000"/>
            </w:tcBorders>
          </w:tcPr>
          <w:p w14:paraId="519D9FEC"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270D0EBB" w14:textId="77777777" w:rsidR="00BC022F" w:rsidRDefault="00BC022F" w:rsidP="00BC022F">
            <w:pPr>
              <w:jc w:val="both"/>
            </w:pPr>
            <w:r>
              <w:t xml:space="preserve">VM piekrīt, ka, lai sasniegtu </w:t>
            </w:r>
            <w:r w:rsidRPr="00783E1C">
              <w:t>plān</w:t>
            </w:r>
            <w:r>
              <w:t>ā noteikto</w:t>
            </w:r>
            <w:r w:rsidRPr="00783E1C">
              <w:t xml:space="preserve"> vi</w:t>
            </w:r>
            <w:r>
              <w:t>rs</w:t>
            </w:r>
            <w:r w:rsidRPr="00783E1C">
              <w:t>mēr</w:t>
            </w:r>
            <w:r>
              <w:t xml:space="preserve">ķi un nodrošinātu </w:t>
            </w:r>
            <w:r w:rsidRPr="00783E1C">
              <w:t>sabiedrības veselību raksturojošo indikatoru uzlabošan</w:t>
            </w:r>
            <w:r>
              <w:t xml:space="preserve">os, nozīmīgs ir papildus piešķirtais finansējums onkoloģijas jomai.  </w:t>
            </w:r>
          </w:p>
          <w:p w14:paraId="3AFAE849" w14:textId="77777777" w:rsidR="00BC022F" w:rsidRDefault="00BC022F" w:rsidP="00BC022F">
            <w:pPr>
              <w:jc w:val="both"/>
            </w:pPr>
            <w:r>
              <w:t xml:space="preserve">Tādēļ </w:t>
            </w:r>
            <w:r w:rsidRPr="00664941">
              <w:t xml:space="preserve">VM sadarbībā ar padotības iestādēm un speciālistiem ik gadu gatavo </w:t>
            </w:r>
            <w:r>
              <w:t xml:space="preserve">nepieciešamos aprēķinus </w:t>
            </w:r>
            <w:r w:rsidRPr="00664941">
              <w:t>veselības nozares prioritār</w:t>
            </w:r>
            <w:r>
              <w:t>ajiem</w:t>
            </w:r>
            <w:r w:rsidRPr="00664941">
              <w:t xml:space="preserve"> pasākum</w:t>
            </w:r>
            <w:r>
              <w:t xml:space="preserve">iem, jo īpaši </w:t>
            </w:r>
            <w:r w:rsidRPr="00664941">
              <w:t>onkoloģijas jomā.</w:t>
            </w:r>
          </w:p>
          <w:p w14:paraId="46AE15E1" w14:textId="77777777" w:rsidR="00BC022F" w:rsidRPr="00712B66" w:rsidRDefault="00BC022F" w:rsidP="00BC022F">
            <w:pPr>
              <w:jc w:val="both"/>
            </w:pPr>
          </w:p>
        </w:tc>
      </w:tr>
      <w:tr w:rsidR="00327C3C" w:rsidRPr="00712B66" w14:paraId="400C20DB" w14:textId="77777777" w:rsidTr="00164076">
        <w:tc>
          <w:tcPr>
            <w:tcW w:w="708" w:type="dxa"/>
            <w:tcBorders>
              <w:left w:val="single" w:sz="6" w:space="0" w:color="000000"/>
              <w:bottom w:val="single" w:sz="4" w:space="0" w:color="auto"/>
              <w:right w:val="single" w:sz="6" w:space="0" w:color="000000"/>
            </w:tcBorders>
          </w:tcPr>
          <w:p w14:paraId="15A053F9" w14:textId="77777777" w:rsidR="00327C3C" w:rsidRDefault="009E1E3B" w:rsidP="00BC022F">
            <w:pPr>
              <w:pStyle w:val="naisc"/>
              <w:spacing w:before="0" w:after="0"/>
              <w:ind w:firstLine="720"/>
            </w:pPr>
            <w:r>
              <w:t>8</w:t>
            </w:r>
            <w:r w:rsidR="009752F4">
              <w:t>9</w:t>
            </w:r>
            <w:r>
              <w:t>1.</w:t>
            </w:r>
          </w:p>
        </w:tc>
        <w:tc>
          <w:tcPr>
            <w:tcW w:w="3086" w:type="dxa"/>
            <w:gridSpan w:val="2"/>
            <w:tcBorders>
              <w:left w:val="single" w:sz="6" w:space="0" w:color="000000"/>
              <w:bottom w:val="single" w:sz="4" w:space="0" w:color="auto"/>
              <w:right w:val="single" w:sz="6" w:space="0" w:color="000000"/>
            </w:tcBorders>
          </w:tcPr>
          <w:p w14:paraId="42C230ED" w14:textId="77777777" w:rsidR="00327C3C" w:rsidRPr="00712B66" w:rsidRDefault="00327C3C"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2EDBDA27" w14:textId="77777777" w:rsidR="00327C3C" w:rsidRPr="00327C3C" w:rsidRDefault="00327C3C" w:rsidP="00327C3C">
            <w:pPr>
              <w:jc w:val="both"/>
              <w:rPr>
                <w:rFonts w:eastAsia="Calibri"/>
                <w:b/>
                <w:bCs/>
                <w:lang w:eastAsia="en-US"/>
              </w:rPr>
            </w:pPr>
            <w:r w:rsidRPr="00327C3C">
              <w:rPr>
                <w:rFonts w:eastAsia="Calibri"/>
                <w:lang w:eastAsia="en-US"/>
              </w:rPr>
              <w:t xml:space="preserve">Biofarmaceitisko zāļu ražotāju asociācija Latvijā (BRAL) ir iepazinusies ar Veselības ministrijas precizēto Veselības aprūpes pakalpojumu onkoloģijas jomā uzlabošanas plāna 2022.–2024. gadam projektu (VSS-662) (turpmāk – Plāns), tā pielikumu, Ministru kabineta rīkojuma projektu un izziņu par atzinumos sniegtajiem iebildumiem un </w:t>
            </w:r>
            <w:r w:rsidRPr="00327C3C">
              <w:rPr>
                <w:rFonts w:eastAsia="Calibri"/>
                <w:b/>
                <w:bCs/>
                <w:lang w:eastAsia="en-US"/>
              </w:rPr>
              <w:t>atbalsta tā turpmāku virzību bez iebildumiem un priekšlikumiem.</w:t>
            </w:r>
          </w:p>
          <w:p w14:paraId="434CCCC8" w14:textId="77777777" w:rsidR="00327C3C" w:rsidRPr="00327C3C" w:rsidRDefault="00327C3C" w:rsidP="00327C3C">
            <w:pPr>
              <w:jc w:val="both"/>
              <w:rPr>
                <w:rFonts w:eastAsia="Calibri"/>
                <w:lang w:eastAsia="en-US"/>
              </w:rPr>
            </w:pPr>
            <w:r w:rsidRPr="00327C3C">
              <w:rPr>
                <w:rFonts w:eastAsia="Calibri"/>
                <w:lang w:eastAsia="en-US"/>
              </w:rPr>
              <w:t xml:space="preserve">Pateicamies Veselības ministrijai par organizēto darbu un sadarbību Plāna izstrādes procesā. Vēlamies atkārtoti uzsvērt, ka Plāna mērķu sasniegšanai ir būtiski nodrošināt atbilstošu finansējumu un īstenot plānotos pasākumus visos onkoloģiskās aprūpes etapos pilnā apmērā, jo īpaši nodrošinot savlaicīgu diagnostiku un terapijas uzsākšanu, kas ilgstoši ir bijuši nepietiekami finansēti etapi, bet ir kritiski svarīgi tieši dzīvildzes rādītāju uzlabošanai, kas ir viens no Plāna mērķiem. </w:t>
            </w:r>
          </w:p>
        </w:tc>
        <w:tc>
          <w:tcPr>
            <w:tcW w:w="2410" w:type="dxa"/>
            <w:gridSpan w:val="2"/>
            <w:tcBorders>
              <w:left w:val="single" w:sz="6" w:space="0" w:color="000000"/>
              <w:bottom w:val="single" w:sz="4" w:space="0" w:color="auto"/>
              <w:right w:val="single" w:sz="6" w:space="0" w:color="000000"/>
            </w:tcBorders>
          </w:tcPr>
          <w:p w14:paraId="7458DA7D" w14:textId="77777777" w:rsidR="00327C3C" w:rsidRDefault="00327C3C"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0FC2D258" w14:textId="77777777" w:rsidR="00327C3C" w:rsidRDefault="00327C3C" w:rsidP="00BC022F">
            <w:pPr>
              <w:jc w:val="both"/>
            </w:pPr>
          </w:p>
        </w:tc>
      </w:tr>
      <w:tr w:rsidR="00BC022F" w:rsidRPr="00712B66" w14:paraId="3CCC8CC3" w14:textId="77777777" w:rsidTr="004C78DC">
        <w:tc>
          <w:tcPr>
            <w:tcW w:w="708" w:type="dxa"/>
            <w:tcBorders>
              <w:left w:val="single" w:sz="6" w:space="0" w:color="000000"/>
              <w:bottom w:val="single" w:sz="4" w:space="0" w:color="auto"/>
              <w:right w:val="single" w:sz="6" w:space="0" w:color="000000"/>
            </w:tcBorders>
          </w:tcPr>
          <w:p w14:paraId="2C5555D0" w14:textId="77777777" w:rsidR="00BC022F" w:rsidRPr="00712B66" w:rsidRDefault="00BC022F" w:rsidP="00BC022F">
            <w:pPr>
              <w:pStyle w:val="naisc"/>
              <w:spacing w:before="0" w:after="0"/>
              <w:ind w:firstLine="720"/>
            </w:pPr>
          </w:p>
        </w:tc>
        <w:tc>
          <w:tcPr>
            <w:tcW w:w="14284" w:type="dxa"/>
            <w:gridSpan w:val="6"/>
            <w:tcBorders>
              <w:left w:val="single" w:sz="6" w:space="0" w:color="000000"/>
              <w:bottom w:val="single" w:sz="4" w:space="0" w:color="auto"/>
            </w:tcBorders>
          </w:tcPr>
          <w:p w14:paraId="60C9E7C0" w14:textId="77777777" w:rsidR="00BC022F" w:rsidRPr="00DF291F" w:rsidRDefault="00BC022F" w:rsidP="00BC022F">
            <w:pPr>
              <w:jc w:val="center"/>
              <w:rPr>
                <w:b/>
                <w:bCs/>
              </w:rPr>
            </w:pPr>
            <w:r w:rsidRPr="00DF291F">
              <w:rPr>
                <w:b/>
                <w:bCs/>
              </w:rPr>
              <w:t>Latvijas Patologu asociācija</w:t>
            </w:r>
          </w:p>
        </w:tc>
      </w:tr>
      <w:tr w:rsidR="00BC022F" w:rsidRPr="00712B66" w14:paraId="0540D2F1" w14:textId="77777777" w:rsidTr="00164076">
        <w:tc>
          <w:tcPr>
            <w:tcW w:w="708" w:type="dxa"/>
            <w:tcBorders>
              <w:left w:val="single" w:sz="6" w:space="0" w:color="000000"/>
              <w:bottom w:val="single" w:sz="4" w:space="0" w:color="auto"/>
              <w:right w:val="single" w:sz="6" w:space="0" w:color="000000"/>
            </w:tcBorders>
          </w:tcPr>
          <w:p w14:paraId="0E40F0C8" w14:textId="77777777" w:rsidR="00BC022F" w:rsidRPr="00712B66" w:rsidRDefault="009752F4" w:rsidP="00BC022F">
            <w:pPr>
              <w:pStyle w:val="naisc"/>
              <w:spacing w:before="0" w:after="0"/>
              <w:jc w:val="left"/>
            </w:pPr>
            <w:r>
              <w:t>9</w:t>
            </w:r>
            <w:r w:rsidR="009E1E3B">
              <w:t>2</w:t>
            </w:r>
            <w:r w:rsidR="00BC022F">
              <w:t>.</w:t>
            </w:r>
          </w:p>
        </w:tc>
        <w:tc>
          <w:tcPr>
            <w:tcW w:w="3086" w:type="dxa"/>
            <w:gridSpan w:val="2"/>
            <w:tcBorders>
              <w:left w:val="single" w:sz="6" w:space="0" w:color="000000"/>
              <w:bottom w:val="single" w:sz="4" w:space="0" w:color="auto"/>
              <w:right w:val="single" w:sz="6" w:space="0" w:color="000000"/>
            </w:tcBorders>
          </w:tcPr>
          <w:p w14:paraId="6C61D742" w14:textId="77777777" w:rsidR="00BC022F" w:rsidRPr="00712B66" w:rsidRDefault="00BC022F" w:rsidP="00BC022F">
            <w:pPr>
              <w:pStyle w:val="naisc"/>
              <w:spacing w:before="0" w:after="0"/>
              <w:ind w:firstLine="720"/>
            </w:pPr>
          </w:p>
        </w:tc>
        <w:tc>
          <w:tcPr>
            <w:tcW w:w="4394" w:type="dxa"/>
            <w:tcBorders>
              <w:left w:val="single" w:sz="6" w:space="0" w:color="000000"/>
              <w:bottom w:val="single" w:sz="4" w:space="0" w:color="auto"/>
              <w:right w:val="single" w:sz="6" w:space="0" w:color="000000"/>
            </w:tcBorders>
          </w:tcPr>
          <w:p w14:paraId="008BFE6F" w14:textId="77777777" w:rsidR="00BC022F" w:rsidRDefault="00BC022F" w:rsidP="00BC022F">
            <w:pPr>
              <w:pStyle w:val="naisc"/>
              <w:spacing w:before="0" w:after="0"/>
              <w:jc w:val="both"/>
            </w:pPr>
            <w:r>
              <w:t>Latvijas Patologu asociācija atzinīgi novērtē Veselības ministrijas sagatavoto Onkoloģijas plāna 2022.-2024. gadam projektu, kas paredz virzību uz personalizētas medicīnas attīstību Latvijā.</w:t>
            </w:r>
          </w:p>
          <w:p w14:paraId="15AC9AC1" w14:textId="77777777" w:rsidR="00BC022F" w:rsidRDefault="00BC022F" w:rsidP="00BC022F">
            <w:pPr>
              <w:pStyle w:val="naisc"/>
              <w:spacing w:before="0" w:after="0"/>
              <w:jc w:val="both"/>
            </w:pPr>
            <w:r>
              <w:t xml:space="preserve">Pilnībā atbalstām 6.3.1. apakš aktivitāti, kas paredz plaušu vēzim, nezināmas etioloģijas vēzim un retajiem audzējiem turpmākajos gados uzsākt un turpmāk īstenot nākamās paaudzes sekvenēšanas (NGS) šķidrās biopsijas testu nodrošināšanu. </w:t>
            </w:r>
            <w:r w:rsidRPr="0094519F">
              <w:rPr>
                <w:b/>
                <w:bCs/>
              </w:rPr>
              <w:t>Lūdzam plāna 6.3.1. apakšaktivitātes ietvaros paredzēt NGS šķidrās biopsijas testu nodrošināšanu papildus 100 pacientiem gadā, nosakot, ka tās tiek veiktas atbilstoši konsīlija lēmuma.</w:t>
            </w:r>
          </w:p>
          <w:p w14:paraId="19B99AF5" w14:textId="77777777" w:rsidR="00BC022F" w:rsidRDefault="00BC022F" w:rsidP="00BC022F">
            <w:pPr>
              <w:pStyle w:val="naisc"/>
              <w:spacing w:before="0" w:after="0"/>
              <w:jc w:val="both"/>
            </w:pPr>
            <w:r>
              <w:t>NGS šķidrās biopsijas tests (nosaka no šūnām brīvo cirkulējošo audzēja DNS asinīs) ir izvēles metode mutāciju noteikšanai slimības progresijas gadījumā, jo aptver visus heterogēnos slimības perēkļus (primāro audzēju un metastāzes), ļauj noteikt rezistento mutāciju attīstību un piemeklēt atbilstošo efektīvu mērķa terapiju. Priekšrocības šķidrās biopsijas testiem:</w:t>
            </w:r>
          </w:p>
          <w:p w14:paraId="007A7ADE" w14:textId="77777777" w:rsidR="00BC022F" w:rsidRDefault="00BC022F" w:rsidP="00BC022F">
            <w:pPr>
              <w:pStyle w:val="naisc"/>
              <w:numPr>
                <w:ilvl w:val="0"/>
                <w:numId w:val="8"/>
              </w:numPr>
              <w:spacing w:before="0" w:after="0"/>
              <w:jc w:val="both"/>
            </w:pPr>
            <w:r>
              <w:t>Mazāk invazīva procedūra</w:t>
            </w:r>
          </w:p>
          <w:p w14:paraId="75C847E9" w14:textId="77777777" w:rsidR="00BC022F" w:rsidRDefault="00BC022F" w:rsidP="00BC022F">
            <w:pPr>
              <w:pStyle w:val="naisc"/>
              <w:numPr>
                <w:ilvl w:val="0"/>
                <w:numId w:val="8"/>
              </w:numPr>
              <w:spacing w:before="0" w:after="0"/>
              <w:jc w:val="both"/>
            </w:pPr>
            <w:r>
              <w:t>Var lietot gadījumā, kad grūtas pieejamības dēļ nevar veikt audu biopsiju</w:t>
            </w:r>
          </w:p>
          <w:p w14:paraId="1F7BB31E" w14:textId="77777777" w:rsidR="00BC022F" w:rsidRDefault="00BC022F" w:rsidP="00BC022F">
            <w:pPr>
              <w:pStyle w:val="naisc"/>
              <w:numPr>
                <w:ilvl w:val="0"/>
                <w:numId w:val="8"/>
              </w:numPr>
              <w:spacing w:before="0" w:after="0"/>
              <w:jc w:val="both"/>
            </w:pPr>
            <w:r>
              <w:t>Nodrošina iespēju, kad audu daudzums ir ierobežots vai izlietots</w:t>
            </w:r>
          </w:p>
          <w:p w14:paraId="679337B9" w14:textId="77777777" w:rsidR="00BC022F" w:rsidRDefault="00BC022F" w:rsidP="00BC022F">
            <w:pPr>
              <w:pStyle w:val="naisc"/>
              <w:numPr>
                <w:ilvl w:val="0"/>
                <w:numId w:val="8"/>
              </w:numPr>
              <w:spacing w:before="0" w:after="0"/>
              <w:jc w:val="both"/>
            </w:pPr>
            <w:r>
              <w:t>Nav nepieciešama ķirurģiska infrastruktūra analīzes paņemšanai</w:t>
            </w:r>
          </w:p>
          <w:p w14:paraId="15CDAC65" w14:textId="77777777" w:rsidR="00BC022F" w:rsidRDefault="00BC022F" w:rsidP="00BC022F">
            <w:pPr>
              <w:pStyle w:val="naisc"/>
              <w:numPr>
                <w:ilvl w:val="0"/>
                <w:numId w:val="8"/>
              </w:numPr>
              <w:spacing w:before="0" w:after="0"/>
              <w:jc w:val="both"/>
            </w:pPr>
            <w:r>
              <w:t>Var veikt atkārtotu izmeklējumu ilgstošas novēršanas gadījumā</w:t>
            </w:r>
          </w:p>
          <w:p w14:paraId="0E5B5FA8" w14:textId="77777777" w:rsidR="00BC022F" w:rsidRPr="00712B66" w:rsidRDefault="00BC022F" w:rsidP="00BC022F">
            <w:pPr>
              <w:pStyle w:val="naisc"/>
              <w:numPr>
                <w:ilvl w:val="0"/>
                <w:numId w:val="8"/>
              </w:numPr>
              <w:spacing w:before="0" w:after="0"/>
              <w:jc w:val="both"/>
            </w:pPr>
            <w:r>
              <w:t>Iespējams noteikt gēnu heterogenitāti visos audzēja perēkļos.</w:t>
            </w:r>
          </w:p>
        </w:tc>
        <w:tc>
          <w:tcPr>
            <w:tcW w:w="2410" w:type="dxa"/>
            <w:gridSpan w:val="2"/>
            <w:tcBorders>
              <w:left w:val="single" w:sz="6" w:space="0" w:color="000000"/>
              <w:bottom w:val="single" w:sz="4" w:space="0" w:color="auto"/>
              <w:right w:val="single" w:sz="6" w:space="0" w:color="000000"/>
            </w:tcBorders>
          </w:tcPr>
          <w:p w14:paraId="62717603" w14:textId="77777777" w:rsidR="00BC022F" w:rsidRPr="00712B66" w:rsidRDefault="00BC022F" w:rsidP="00BC022F">
            <w:pPr>
              <w:pStyle w:val="naisc"/>
              <w:spacing w:before="0" w:after="0"/>
            </w:pPr>
            <w:r>
              <w:t>Ņemts vērā</w:t>
            </w:r>
          </w:p>
        </w:tc>
        <w:tc>
          <w:tcPr>
            <w:tcW w:w="4394" w:type="dxa"/>
            <w:tcBorders>
              <w:top w:val="single" w:sz="4" w:space="0" w:color="auto"/>
              <w:left w:val="single" w:sz="4" w:space="0" w:color="auto"/>
              <w:bottom w:val="single" w:sz="4" w:space="0" w:color="auto"/>
            </w:tcBorders>
          </w:tcPr>
          <w:p w14:paraId="35C943F5" w14:textId="77777777" w:rsidR="00BC022F" w:rsidRPr="00712B66" w:rsidRDefault="00BC022F" w:rsidP="00BC022F">
            <w:pPr>
              <w:jc w:val="both"/>
            </w:pPr>
            <w:r>
              <w:t xml:space="preserve">Paskaidrojam, ka </w:t>
            </w:r>
            <w:r w:rsidRPr="00841B5D">
              <w:t xml:space="preserve">Nacionālais veselības dienests </w:t>
            </w:r>
            <w:r>
              <w:t xml:space="preserve">(NVD) </w:t>
            </w:r>
            <w:r w:rsidRPr="00841B5D">
              <w:t xml:space="preserve">turpina </w:t>
            </w:r>
            <w:r>
              <w:t xml:space="preserve">uzsākto </w:t>
            </w:r>
            <w:r w:rsidRPr="00841B5D">
              <w:t xml:space="preserve">sadarbību ar Patoloģijas centru, lai izvērtētu efektīvākās iespējas onkoloģijas audzēju biomarķieru noteikšanā, gan veicot biopsijas, gan šķidro NGS, gan nosakot arī citus marķierus ar imūnhistoķīmijas un PĶR metodēm. </w:t>
            </w:r>
            <w:r>
              <w:t>NVD</w:t>
            </w:r>
            <w:r w:rsidRPr="00841B5D">
              <w:t xml:space="preserve"> norāda, ka šobrīd efektīvākais testēšanas veids ir cieši saistīts ar pacientam nozīmējamo no valsts budžeta līdzekļiem apmaksājamo medikamentu pieejamību. No 2021. gada </w:t>
            </w:r>
            <w:r>
              <w:t>NVD</w:t>
            </w:r>
            <w:r w:rsidRPr="00841B5D">
              <w:t xml:space="preserve"> ir paplašinājis gan izmeklējumu skaitu, gan audzēju lokāciju, plānojot nākamo gadu laikā pieejamā finansējuma ietvaros paplašināt gan izmeklējumu metodes, gan lokalizācijas, kam gēnu mutācijas tiek noteiktas, gan vēža stadijas.</w:t>
            </w:r>
          </w:p>
        </w:tc>
      </w:tr>
      <w:tr w:rsidR="00BC022F" w:rsidRPr="00712B66" w14:paraId="754EC617"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22E91F39" w14:textId="77777777" w:rsidR="00BC022F" w:rsidRPr="00712B66" w:rsidRDefault="00BC022F" w:rsidP="00BC022F">
            <w:pPr>
              <w:pStyle w:val="naiskr"/>
              <w:spacing w:before="0" w:after="0"/>
            </w:pPr>
          </w:p>
          <w:p w14:paraId="645FA5F8" w14:textId="77777777" w:rsidR="00BC022F" w:rsidRPr="00712B66" w:rsidRDefault="00BC022F" w:rsidP="00BC022F">
            <w:pPr>
              <w:pStyle w:val="naiskr"/>
              <w:spacing w:before="0" w:after="0"/>
            </w:pPr>
            <w:r w:rsidRPr="00712B66">
              <w:t>Atbildīgā amatpersona</w:t>
            </w:r>
          </w:p>
        </w:tc>
        <w:tc>
          <w:tcPr>
            <w:tcW w:w="6179" w:type="dxa"/>
            <w:gridSpan w:val="3"/>
          </w:tcPr>
          <w:p w14:paraId="446F1A3F" w14:textId="77777777" w:rsidR="00BC022F" w:rsidRPr="00712B66" w:rsidRDefault="00BC022F" w:rsidP="00BC022F">
            <w:pPr>
              <w:pStyle w:val="naiskr"/>
              <w:spacing w:before="0" w:after="0"/>
              <w:ind w:firstLine="720"/>
            </w:pPr>
            <w:r w:rsidRPr="00712B66">
              <w:t>  </w:t>
            </w:r>
          </w:p>
        </w:tc>
      </w:tr>
      <w:tr w:rsidR="00BC022F" w:rsidRPr="00712B66" w14:paraId="05BC4474"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6A124D13" w14:textId="77777777" w:rsidR="00BC022F" w:rsidRPr="00712B66" w:rsidRDefault="00BC022F" w:rsidP="00BC022F">
            <w:pPr>
              <w:pStyle w:val="naiskr"/>
              <w:spacing w:before="0" w:after="0"/>
              <w:ind w:firstLine="720"/>
            </w:pPr>
          </w:p>
        </w:tc>
        <w:tc>
          <w:tcPr>
            <w:tcW w:w="6179" w:type="dxa"/>
            <w:gridSpan w:val="3"/>
            <w:tcBorders>
              <w:top w:val="single" w:sz="6" w:space="0" w:color="000000"/>
            </w:tcBorders>
          </w:tcPr>
          <w:p w14:paraId="5B23C152" w14:textId="77777777" w:rsidR="00BC022F" w:rsidRPr="00712B66" w:rsidRDefault="00BC022F" w:rsidP="00BC022F">
            <w:pPr>
              <w:pStyle w:val="naisc"/>
              <w:spacing w:before="0" w:after="0"/>
              <w:ind w:firstLine="720"/>
            </w:pPr>
            <w:r w:rsidRPr="00712B66">
              <w:t>(paraksts)*</w:t>
            </w:r>
          </w:p>
        </w:tc>
      </w:tr>
    </w:tbl>
    <w:p w14:paraId="229ACB91" w14:textId="77777777" w:rsidR="007116C7" w:rsidRDefault="007116C7" w:rsidP="00DB7395">
      <w:pPr>
        <w:pStyle w:val="naisf"/>
        <w:spacing w:before="0" w:after="0"/>
        <w:ind w:firstLine="720"/>
      </w:pPr>
    </w:p>
    <w:p w14:paraId="278040B6" w14:textId="77777777" w:rsidR="003B71E0" w:rsidRPr="00712B66" w:rsidRDefault="003B71E0" w:rsidP="00DB7395">
      <w:pPr>
        <w:pStyle w:val="naisf"/>
        <w:spacing w:before="0" w:after="0"/>
        <w:ind w:firstLine="720"/>
      </w:pPr>
    </w:p>
    <w:p w14:paraId="7E3F4115" w14:textId="77777777" w:rsidR="00317DC7" w:rsidRPr="00712B66" w:rsidRDefault="00184479" w:rsidP="00DB7395">
      <w:pPr>
        <w:pStyle w:val="naisf"/>
        <w:spacing w:before="0" w:after="0"/>
        <w:ind w:firstLine="720"/>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5BB0C0F5" w14:textId="77777777" w:rsidR="00ED2390" w:rsidRPr="00712B66" w:rsidRDefault="003B71E0" w:rsidP="00ED2390">
      <w:pPr>
        <w:pStyle w:val="naisf"/>
        <w:spacing w:before="0" w:after="0"/>
        <w:ind w:firstLine="720"/>
        <w:jc w:val="left"/>
      </w:pPr>
      <w:r>
        <w:br w:type="page"/>
      </w:r>
      <w:r w:rsidR="00ED2390">
        <w:t xml:space="preserve">                                Lolita Meļķe-Prižavoite</w:t>
      </w:r>
    </w:p>
    <w:tbl>
      <w:tblPr>
        <w:tblW w:w="0" w:type="auto"/>
        <w:tblLook w:val="00A0" w:firstRow="1" w:lastRow="0" w:firstColumn="1" w:lastColumn="0" w:noHBand="0" w:noVBand="0"/>
      </w:tblPr>
      <w:tblGrid>
        <w:gridCol w:w="8268"/>
      </w:tblGrid>
      <w:tr w:rsidR="008655A2" w:rsidRPr="00712B66" w14:paraId="14852F97" w14:textId="77777777">
        <w:tc>
          <w:tcPr>
            <w:tcW w:w="8268" w:type="dxa"/>
            <w:tcBorders>
              <w:top w:val="single" w:sz="4" w:space="0" w:color="000000"/>
            </w:tcBorders>
          </w:tcPr>
          <w:p w14:paraId="26E75A70"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380AA9C6" w14:textId="77777777">
        <w:tc>
          <w:tcPr>
            <w:tcW w:w="8268" w:type="dxa"/>
            <w:tcBorders>
              <w:bottom w:val="single" w:sz="4" w:space="0" w:color="000000"/>
            </w:tcBorders>
          </w:tcPr>
          <w:p w14:paraId="547F7079" w14:textId="77777777" w:rsidR="008655A2" w:rsidRPr="00712B66" w:rsidRDefault="00ED2390" w:rsidP="00ED2390">
            <w:pPr>
              <w:jc w:val="center"/>
            </w:pPr>
            <w:r>
              <w:t>Vecākā eksperte</w:t>
            </w:r>
          </w:p>
        </w:tc>
      </w:tr>
      <w:tr w:rsidR="008655A2" w:rsidRPr="00712B66" w14:paraId="3ED1E100" w14:textId="77777777">
        <w:tc>
          <w:tcPr>
            <w:tcW w:w="8268" w:type="dxa"/>
            <w:tcBorders>
              <w:top w:val="single" w:sz="4" w:space="0" w:color="000000"/>
            </w:tcBorders>
          </w:tcPr>
          <w:p w14:paraId="0C1FE647" w14:textId="77777777" w:rsidR="008655A2" w:rsidRPr="00712B66" w:rsidRDefault="00184479" w:rsidP="00184479">
            <w:pPr>
              <w:jc w:val="center"/>
            </w:pPr>
            <w:r>
              <w:t>(</w:t>
            </w:r>
            <w:r w:rsidR="008655A2" w:rsidRPr="00712B66">
              <w:t>amats</w:t>
            </w:r>
            <w:r>
              <w:t>)</w:t>
            </w:r>
          </w:p>
        </w:tc>
      </w:tr>
      <w:tr w:rsidR="008655A2" w:rsidRPr="00712B66" w14:paraId="78B2ED47" w14:textId="77777777">
        <w:tc>
          <w:tcPr>
            <w:tcW w:w="8268" w:type="dxa"/>
            <w:tcBorders>
              <w:bottom w:val="single" w:sz="4" w:space="0" w:color="000000"/>
            </w:tcBorders>
          </w:tcPr>
          <w:p w14:paraId="14B1811D" w14:textId="77777777" w:rsidR="008655A2" w:rsidRPr="00712B66" w:rsidRDefault="00ED2390" w:rsidP="00ED2390">
            <w:pPr>
              <w:jc w:val="center"/>
            </w:pPr>
            <w:r>
              <w:t>67876165</w:t>
            </w:r>
          </w:p>
        </w:tc>
      </w:tr>
      <w:tr w:rsidR="008655A2" w:rsidRPr="00712B66" w14:paraId="263F4B13" w14:textId="77777777">
        <w:tc>
          <w:tcPr>
            <w:tcW w:w="8268" w:type="dxa"/>
            <w:tcBorders>
              <w:top w:val="single" w:sz="4" w:space="0" w:color="000000"/>
            </w:tcBorders>
          </w:tcPr>
          <w:p w14:paraId="0345C265" w14:textId="77777777" w:rsidR="008655A2" w:rsidRPr="00712B66" w:rsidRDefault="00184479" w:rsidP="00184479">
            <w:pPr>
              <w:jc w:val="center"/>
            </w:pPr>
            <w:r>
              <w:t>(</w:t>
            </w:r>
            <w:r w:rsidR="008655A2" w:rsidRPr="00712B66">
              <w:t>tālruņa un faksa numurs</w:t>
            </w:r>
            <w:r>
              <w:t>)</w:t>
            </w:r>
          </w:p>
        </w:tc>
      </w:tr>
      <w:tr w:rsidR="008655A2" w:rsidRPr="00712B66" w14:paraId="781B3412" w14:textId="77777777">
        <w:tc>
          <w:tcPr>
            <w:tcW w:w="8268" w:type="dxa"/>
            <w:tcBorders>
              <w:bottom w:val="single" w:sz="4" w:space="0" w:color="000000"/>
            </w:tcBorders>
          </w:tcPr>
          <w:p w14:paraId="652FDC16" w14:textId="77777777" w:rsidR="008655A2" w:rsidRPr="00712B66" w:rsidRDefault="00ED2390" w:rsidP="00ED2390">
            <w:pPr>
              <w:jc w:val="center"/>
            </w:pPr>
            <w:hyperlink r:id="rId12" w:history="1">
              <w:r w:rsidRPr="00F340A4">
                <w:rPr>
                  <w:rStyle w:val="Hyperlink"/>
                </w:rPr>
                <w:t>Lolita.Melke@vm.gov.lv</w:t>
              </w:r>
            </w:hyperlink>
          </w:p>
        </w:tc>
      </w:tr>
      <w:tr w:rsidR="008655A2" w:rsidRPr="00712B66" w14:paraId="71DDD638" w14:textId="77777777">
        <w:tc>
          <w:tcPr>
            <w:tcW w:w="8268" w:type="dxa"/>
            <w:tcBorders>
              <w:top w:val="single" w:sz="4" w:space="0" w:color="000000"/>
            </w:tcBorders>
          </w:tcPr>
          <w:p w14:paraId="46A98EF3" w14:textId="77777777" w:rsidR="008655A2" w:rsidRPr="00712B66" w:rsidRDefault="00184479" w:rsidP="00184479">
            <w:pPr>
              <w:jc w:val="center"/>
            </w:pPr>
            <w:r>
              <w:t>(</w:t>
            </w:r>
            <w:r w:rsidR="008655A2" w:rsidRPr="00712B66">
              <w:t>e-pasta adrese</w:t>
            </w:r>
            <w:r>
              <w:t>)</w:t>
            </w:r>
          </w:p>
        </w:tc>
      </w:tr>
    </w:tbl>
    <w:p w14:paraId="6670094B" w14:textId="77777777" w:rsidR="007116C7" w:rsidRPr="003B71E0" w:rsidRDefault="007116C7" w:rsidP="00E74517">
      <w:pPr>
        <w:pStyle w:val="naisf"/>
        <w:spacing w:before="0" w:after="0"/>
        <w:ind w:firstLine="0"/>
        <w:jc w:val="left"/>
        <w:rPr>
          <w:sz w:val="28"/>
          <w:szCs w:val="28"/>
        </w:rPr>
      </w:pPr>
    </w:p>
    <w:p w14:paraId="73217243" w14:textId="77777777" w:rsidR="009623BC" w:rsidRDefault="009623BC" w:rsidP="00E74517">
      <w:pPr>
        <w:pStyle w:val="naisf"/>
        <w:spacing w:before="0" w:after="0"/>
        <w:ind w:firstLine="0"/>
        <w:jc w:val="left"/>
        <w:rPr>
          <w:sz w:val="28"/>
          <w:szCs w:val="28"/>
        </w:rPr>
      </w:pPr>
    </w:p>
    <w:p w14:paraId="65296362" w14:textId="77777777" w:rsidR="003B71E0" w:rsidRPr="003B71E0" w:rsidRDefault="003B71E0" w:rsidP="00E74517">
      <w:pPr>
        <w:pStyle w:val="naisf"/>
        <w:spacing w:before="0" w:after="0"/>
        <w:ind w:firstLine="0"/>
        <w:jc w:val="left"/>
        <w:rPr>
          <w:sz w:val="28"/>
          <w:szCs w:val="28"/>
        </w:rPr>
      </w:pPr>
    </w:p>
    <w:sectPr w:rsidR="003B71E0" w:rsidRPr="003B71E0" w:rsidSect="00364BB6">
      <w:headerReference w:type="even" r:id="rId13"/>
      <w:headerReference w:type="default" r:id="rId14"/>
      <w:footerReference w:type="default" r:id="rId15"/>
      <w:footerReference w:type="first" r:id="rId16"/>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96A3" w14:textId="77777777" w:rsidR="00233FDB" w:rsidRDefault="00233FDB">
      <w:r>
        <w:separator/>
      </w:r>
    </w:p>
  </w:endnote>
  <w:endnote w:type="continuationSeparator" w:id="0">
    <w:p w14:paraId="58332177" w14:textId="77777777" w:rsidR="00233FDB" w:rsidRDefault="0023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2C0C" w14:textId="77777777" w:rsidR="006455E7" w:rsidRPr="00EE7770" w:rsidRDefault="00EE7770" w:rsidP="00EE7770">
    <w:pPr>
      <w:pStyle w:val="Footer"/>
      <w:rPr>
        <w:sz w:val="20"/>
        <w:szCs w:val="20"/>
      </w:rPr>
    </w:pPr>
    <w:r w:rsidRPr="00EE7770">
      <w:rPr>
        <w:sz w:val="20"/>
        <w:szCs w:val="20"/>
      </w:rPr>
      <w:t>VMizz_</w:t>
    </w:r>
    <w:r w:rsidR="00074CE2">
      <w:rPr>
        <w:sz w:val="20"/>
        <w:szCs w:val="20"/>
      </w:rPr>
      <w:t>1</w:t>
    </w:r>
    <w:r w:rsidR="00FC4170">
      <w:rPr>
        <w:sz w:val="20"/>
        <w:szCs w:val="20"/>
      </w:rPr>
      <w:t>5</w:t>
    </w:r>
    <w:r w:rsidR="00074CE2">
      <w:rPr>
        <w:sz w:val="20"/>
        <w:szCs w:val="20"/>
      </w:rPr>
      <w:t>06</w:t>
    </w:r>
    <w:r w:rsidR="0044124F">
      <w:rPr>
        <w:sz w:val="20"/>
        <w:szCs w:val="20"/>
      </w:rPr>
      <w:t>22</w:t>
    </w:r>
    <w:r w:rsidRPr="00EE7770">
      <w:rPr>
        <w:sz w:val="20"/>
        <w:szCs w:val="20"/>
      </w:rPr>
      <w:t>_onko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311A" w14:textId="77777777" w:rsidR="006455E7" w:rsidRPr="00EE7770" w:rsidRDefault="00EE7770" w:rsidP="00EE7770">
    <w:pPr>
      <w:pStyle w:val="Footer"/>
      <w:rPr>
        <w:sz w:val="20"/>
        <w:szCs w:val="20"/>
      </w:rPr>
    </w:pPr>
    <w:r w:rsidRPr="00EE7770">
      <w:rPr>
        <w:sz w:val="20"/>
        <w:szCs w:val="20"/>
      </w:rPr>
      <w:t>VMizz_</w:t>
    </w:r>
    <w:r w:rsidR="00074CE2">
      <w:rPr>
        <w:sz w:val="20"/>
        <w:szCs w:val="20"/>
      </w:rPr>
      <w:t>1</w:t>
    </w:r>
    <w:r w:rsidR="00FC4170">
      <w:rPr>
        <w:sz w:val="20"/>
        <w:szCs w:val="20"/>
      </w:rPr>
      <w:t>5</w:t>
    </w:r>
    <w:r w:rsidR="00BE5449">
      <w:rPr>
        <w:sz w:val="20"/>
        <w:szCs w:val="20"/>
      </w:rPr>
      <w:t>06</w:t>
    </w:r>
    <w:r w:rsidR="0044124F">
      <w:rPr>
        <w:sz w:val="20"/>
        <w:szCs w:val="20"/>
      </w:rPr>
      <w:t>22</w:t>
    </w:r>
    <w:r w:rsidRPr="00EE7770">
      <w:rPr>
        <w:sz w:val="20"/>
        <w:szCs w:val="20"/>
      </w:rPr>
      <w:t>_</w:t>
    </w:r>
    <w:r>
      <w:rPr>
        <w:sz w:val="20"/>
        <w:szCs w:val="20"/>
      </w:rPr>
      <w:t>onko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87EE" w14:textId="77777777" w:rsidR="00233FDB" w:rsidRDefault="00233FDB">
      <w:r>
        <w:separator/>
      </w:r>
    </w:p>
  </w:footnote>
  <w:footnote w:type="continuationSeparator" w:id="0">
    <w:p w14:paraId="2EE32FD0" w14:textId="77777777" w:rsidR="00233FDB" w:rsidRDefault="00233FDB">
      <w:r>
        <w:continuationSeparator/>
      </w:r>
    </w:p>
  </w:footnote>
  <w:footnote w:id="1">
    <w:p w14:paraId="52DD5BC0" w14:textId="77777777" w:rsidR="00BC022F" w:rsidRPr="00A50F56" w:rsidRDefault="00BC022F" w:rsidP="005E3D98">
      <w:pPr>
        <w:pStyle w:val="FootnoteText"/>
      </w:pPr>
      <w:r w:rsidRPr="00A50F56">
        <w:rPr>
          <w:rStyle w:val="FootnoteReference"/>
        </w:rPr>
        <w:footnoteRef/>
      </w:r>
      <w:r w:rsidRPr="00A50F56">
        <w:t xml:space="preserve"> Bērnam līdz 15 gadu vecumam pakalpojumu nodrošina tikai kopā ar likumisko pārstāvi vai likumiskā pārstāvja norādītu pilngadīgu tuvinieku </w:t>
      </w:r>
    </w:p>
  </w:footnote>
  <w:footnote w:id="2">
    <w:p w14:paraId="1115BDE1" w14:textId="77777777" w:rsidR="00BC022F" w:rsidRPr="00A50F56" w:rsidRDefault="00BC022F" w:rsidP="005E3D98">
      <w:pPr>
        <w:pStyle w:val="FootnoteText"/>
      </w:pPr>
      <w:r w:rsidRPr="00A50F56">
        <w:rPr>
          <w:rStyle w:val="FootnoteReference"/>
        </w:rPr>
        <w:footnoteRef/>
      </w:r>
      <w:r w:rsidRPr="00A50F56">
        <w:t xml:space="preserve"> </w:t>
      </w:r>
      <w:hyperlink r:id="rId1" w:history="1">
        <w:r w:rsidRPr="00A50F56">
          <w:rPr>
            <w:rStyle w:val="Hyperlink"/>
          </w:rPr>
          <w:t>https://likumi.lv/ta/id/296030-noteikumi-par-psihosocialas-rehabilitacijas-pakalpojumu-personam-ar-onkologisku-slimibu-un-vinu-gimenes-locekliem</w:t>
        </w:r>
      </w:hyperlink>
      <w:r w:rsidRPr="00A50F5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2796"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B45D3E"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135C"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CC6">
      <w:rPr>
        <w:rStyle w:val="PageNumber"/>
        <w:noProof/>
      </w:rPr>
      <w:t>3</w:t>
    </w:r>
    <w:r>
      <w:rPr>
        <w:rStyle w:val="PageNumber"/>
      </w:rPr>
      <w:fldChar w:fldCharType="end"/>
    </w:r>
  </w:p>
  <w:p w14:paraId="3F9A9427"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B1B51"/>
    <w:multiLevelType w:val="hybridMultilevel"/>
    <w:tmpl w:val="F7589800"/>
    <w:lvl w:ilvl="0" w:tplc="EEE2F0F8">
      <w:start w:val="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3C22C78"/>
    <w:multiLevelType w:val="multilevel"/>
    <w:tmpl w:val="69EAA30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406092">
    <w:abstractNumId w:val="6"/>
  </w:num>
  <w:num w:numId="2" w16cid:durableId="251936831">
    <w:abstractNumId w:val="5"/>
  </w:num>
  <w:num w:numId="3" w16cid:durableId="2013753715">
    <w:abstractNumId w:val="3"/>
  </w:num>
  <w:num w:numId="4" w16cid:durableId="370805718">
    <w:abstractNumId w:val="2"/>
  </w:num>
  <w:num w:numId="5" w16cid:durableId="1026370286">
    <w:abstractNumId w:val="1"/>
  </w:num>
  <w:num w:numId="6" w16cid:durableId="920869978">
    <w:abstractNumId w:val="4"/>
    <w:lvlOverride w:ilvl="0">
      <w:startOverride w:val="1"/>
    </w:lvlOverride>
  </w:num>
  <w:num w:numId="7" w16cid:durableId="853954351">
    <w:abstractNumId w:val="4"/>
  </w:num>
  <w:num w:numId="8" w16cid:durableId="208241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075"/>
    <w:rsid w:val="0000456E"/>
    <w:rsid w:val="00004F77"/>
    <w:rsid w:val="000055EA"/>
    <w:rsid w:val="00006BF1"/>
    <w:rsid w:val="0001118D"/>
    <w:rsid w:val="0001131F"/>
    <w:rsid w:val="00011663"/>
    <w:rsid w:val="0001249F"/>
    <w:rsid w:val="000125C0"/>
    <w:rsid w:val="0001270C"/>
    <w:rsid w:val="000136AA"/>
    <w:rsid w:val="00013B4C"/>
    <w:rsid w:val="00013BF6"/>
    <w:rsid w:val="0001554C"/>
    <w:rsid w:val="00015B94"/>
    <w:rsid w:val="00015DE5"/>
    <w:rsid w:val="000162E4"/>
    <w:rsid w:val="000172E2"/>
    <w:rsid w:val="00017449"/>
    <w:rsid w:val="00020249"/>
    <w:rsid w:val="00022338"/>
    <w:rsid w:val="0002296A"/>
    <w:rsid w:val="00022AF3"/>
    <w:rsid w:val="00022B0F"/>
    <w:rsid w:val="00022B9A"/>
    <w:rsid w:val="00023FD6"/>
    <w:rsid w:val="0002416A"/>
    <w:rsid w:val="00024CCD"/>
    <w:rsid w:val="00024D20"/>
    <w:rsid w:val="000253DB"/>
    <w:rsid w:val="000278E7"/>
    <w:rsid w:val="00027A63"/>
    <w:rsid w:val="00027F9D"/>
    <w:rsid w:val="000307B5"/>
    <w:rsid w:val="00030925"/>
    <w:rsid w:val="00032457"/>
    <w:rsid w:val="0003413A"/>
    <w:rsid w:val="000349CA"/>
    <w:rsid w:val="0003557A"/>
    <w:rsid w:val="00035B16"/>
    <w:rsid w:val="00035C06"/>
    <w:rsid w:val="000366DF"/>
    <w:rsid w:val="000376CD"/>
    <w:rsid w:val="000378C6"/>
    <w:rsid w:val="000402B8"/>
    <w:rsid w:val="00040A5C"/>
    <w:rsid w:val="00041984"/>
    <w:rsid w:val="00042EFA"/>
    <w:rsid w:val="00043005"/>
    <w:rsid w:val="0004345F"/>
    <w:rsid w:val="00044026"/>
    <w:rsid w:val="00044FD5"/>
    <w:rsid w:val="00045398"/>
    <w:rsid w:val="00046075"/>
    <w:rsid w:val="00046CAD"/>
    <w:rsid w:val="00046F5C"/>
    <w:rsid w:val="00047385"/>
    <w:rsid w:val="00050554"/>
    <w:rsid w:val="000528F6"/>
    <w:rsid w:val="0005330A"/>
    <w:rsid w:val="00053706"/>
    <w:rsid w:val="00053E04"/>
    <w:rsid w:val="000579E6"/>
    <w:rsid w:val="00057B93"/>
    <w:rsid w:val="00060E03"/>
    <w:rsid w:val="000641CE"/>
    <w:rsid w:val="00065271"/>
    <w:rsid w:val="00066176"/>
    <w:rsid w:val="0006618D"/>
    <w:rsid w:val="00066885"/>
    <w:rsid w:val="0006694E"/>
    <w:rsid w:val="00066A37"/>
    <w:rsid w:val="00066F05"/>
    <w:rsid w:val="00072628"/>
    <w:rsid w:val="000728ED"/>
    <w:rsid w:val="000733F5"/>
    <w:rsid w:val="000733FF"/>
    <w:rsid w:val="00074CE2"/>
    <w:rsid w:val="0007577A"/>
    <w:rsid w:val="000775D0"/>
    <w:rsid w:val="0008112A"/>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CDC"/>
    <w:rsid w:val="00091F10"/>
    <w:rsid w:val="00092B48"/>
    <w:rsid w:val="0009302B"/>
    <w:rsid w:val="00093EC2"/>
    <w:rsid w:val="00094165"/>
    <w:rsid w:val="00094CE0"/>
    <w:rsid w:val="000958A2"/>
    <w:rsid w:val="000965E7"/>
    <w:rsid w:val="000967DE"/>
    <w:rsid w:val="00096B0B"/>
    <w:rsid w:val="000A0041"/>
    <w:rsid w:val="000A06FC"/>
    <w:rsid w:val="000A07FA"/>
    <w:rsid w:val="000A1A02"/>
    <w:rsid w:val="000A3D73"/>
    <w:rsid w:val="000A4035"/>
    <w:rsid w:val="000A483A"/>
    <w:rsid w:val="000A55D2"/>
    <w:rsid w:val="000A64D3"/>
    <w:rsid w:val="000A6779"/>
    <w:rsid w:val="000A6FAD"/>
    <w:rsid w:val="000A77B9"/>
    <w:rsid w:val="000A7EA7"/>
    <w:rsid w:val="000B0403"/>
    <w:rsid w:val="000B057B"/>
    <w:rsid w:val="000B06E7"/>
    <w:rsid w:val="000B0C94"/>
    <w:rsid w:val="000B15E5"/>
    <w:rsid w:val="000B1882"/>
    <w:rsid w:val="000B2382"/>
    <w:rsid w:val="000B3171"/>
    <w:rsid w:val="000B34A5"/>
    <w:rsid w:val="000B4147"/>
    <w:rsid w:val="000B4746"/>
    <w:rsid w:val="000B7966"/>
    <w:rsid w:val="000B7CB1"/>
    <w:rsid w:val="000C0AE6"/>
    <w:rsid w:val="000C0D0D"/>
    <w:rsid w:val="000C2555"/>
    <w:rsid w:val="000C3545"/>
    <w:rsid w:val="000C498A"/>
    <w:rsid w:val="000C4C16"/>
    <w:rsid w:val="000C56FC"/>
    <w:rsid w:val="000C6B4C"/>
    <w:rsid w:val="000C7907"/>
    <w:rsid w:val="000C7A11"/>
    <w:rsid w:val="000C7F5E"/>
    <w:rsid w:val="000D00AC"/>
    <w:rsid w:val="000D0AED"/>
    <w:rsid w:val="000D11A8"/>
    <w:rsid w:val="000D2C19"/>
    <w:rsid w:val="000D3602"/>
    <w:rsid w:val="000D4D89"/>
    <w:rsid w:val="000D53C4"/>
    <w:rsid w:val="000D6BBD"/>
    <w:rsid w:val="000D7751"/>
    <w:rsid w:val="000D7C23"/>
    <w:rsid w:val="000E0A16"/>
    <w:rsid w:val="000E1BFA"/>
    <w:rsid w:val="000E2142"/>
    <w:rsid w:val="000E21D0"/>
    <w:rsid w:val="000E2A38"/>
    <w:rsid w:val="000E2ACC"/>
    <w:rsid w:val="000E371B"/>
    <w:rsid w:val="000E5509"/>
    <w:rsid w:val="000E585F"/>
    <w:rsid w:val="000E66F8"/>
    <w:rsid w:val="000F054F"/>
    <w:rsid w:val="000F079D"/>
    <w:rsid w:val="000F0D9D"/>
    <w:rsid w:val="000F1D56"/>
    <w:rsid w:val="000F2534"/>
    <w:rsid w:val="000F28D9"/>
    <w:rsid w:val="000F2AE6"/>
    <w:rsid w:val="000F2D43"/>
    <w:rsid w:val="000F2F9A"/>
    <w:rsid w:val="000F3AA0"/>
    <w:rsid w:val="000F4AEB"/>
    <w:rsid w:val="000F4B40"/>
    <w:rsid w:val="000F4C3B"/>
    <w:rsid w:val="000F4E7B"/>
    <w:rsid w:val="000F57C3"/>
    <w:rsid w:val="000F5964"/>
    <w:rsid w:val="000F5C37"/>
    <w:rsid w:val="000F5DF0"/>
    <w:rsid w:val="000F6A0B"/>
    <w:rsid w:val="000F7695"/>
    <w:rsid w:val="001012E3"/>
    <w:rsid w:val="00101EEB"/>
    <w:rsid w:val="0010375A"/>
    <w:rsid w:val="001038ED"/>
    <w:rsid w:val="001042B0"/>
    <w:rsid w:val="00106F4F"/>
    <w:rsid w:val="001071D3"/>
    <w:rsid w:val="001075A8"/>
    <w:rsid w:val="00110259"/>
    <w:rsid w:val="001108CC"/>
    <w:rsid w:val="00110AA9"/>
    <w:rsid w:val="00111CFC"/>
    <w:rsid w:val="0011254D"/>
    <w:rsid w:val="001139C2"/>
    <w:rsid w:val="00114559"/>
    <w:rsid w:val="00114EA9"/>
    <w:rsid w:val="00115ED0"/>
    <w:rsid w:val="0011683C"/>
    <w:rsid w:val="001179E8"/>
    <w:rsid w:val="00117ACC"/>
    <w:rsid w:val="0012021B"/>
    <w:rsid w:val="0012222D"/>
    <w:rsid w:val="00122599"/>
    <w:rsid w:val="001255E6"/>
    <w:rsid w:val="0013053A"/>
    <w:rsid w:val="0013066A"/>
    <w:rsid w:val="001315EF"/>
    <w:rsid w:val="00131AE4"/>
    <w:rsid w:val="00131F39"/>
    <w:rsid w:val="00132375"/>
    <w:rsid w:val="00132E73"/>
    <w:rsid w:val="001332B2"/>
    <w:rsid w:val="00133505"/>
    <w:rsid w:val="00134188"/>
    <w:rsid w:val="00137403"/>
    <w:rsid w:val="00137501"/>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4076"/>
    <w:rsid w:val="001643FF"/>
    <w:rsid w:val="00164C12"/>
    <w:rsid w:val="0016531E"/>
    <w:rsid w:val="0016565C"/>
    <w:rsid w:val="00166314"/>
    <w:rsid w:val="00166746"/>
    <w:rsid w:val="00167590"/>
    <w:rsid w:val="00167918"/>
    <w:rsid w:val="00167C1E"/>
    <w:rsid w:val="0017043B"/>
    <w:rsid w:val="001706A1"/>
    <w:rsid w:val="00170871"/>
    <w:rsid w:val="00170914"/>
    <w:rsid w:val="00170DF2"/>
    <w:rsid w:val="00170EBD"/>
    <w:rsid w:val="00173E0B"/>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755"/>
    <w:rsid w:val="00190A0A"/>
    <w:rsid w:val="001926F2"/>
    <w:rsid w:val="00192962"/>
    <w:rsid w:val="00192EA9"/>
    <w:rsid w:val="00193BCE"/>
    <w:rsid w:val="00194B87"/>
    <w:rsid w:val="0019569A"/>
    <w:rsid w:val="00195962"/>
    <w:rsid w:val="00197533"/>
    <w:rsid w:val="0019779A"/>
    <w:rsid w:val="001977E7"/>
    <w:rsid w:val="00197CCA"/>
    <w:rsid w:val="001A0D8A"/>
    <w:rsid w:val="001A192D"/>
    <w:rsid w:val="001A5D09"/>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6CC"/>
    <w:rsid w:val="001E2714"/>
    <w:rsid w:val="001E398C"/>
    <w:rsid w:val="001E4456"/>
    <w:rsid w:val="001E4DDC"/>
    <w:rsid w:val="001E774F"/>
    <w:rsid w:val="001E7C1D"/>
    <w:rsid w:val="001F073F"/>
    <w:rsid w:val="001F09B8"/>
    <w:rsid w:val="001F3009"/>
    <w:rsid w:val="001F3358"/>
    <w:rsid w:val="001F35CB"/>
    <w:rsid w:val="001F390F"/>
    <w:rsid w:val="001F5CD1"/>
    <w:rsid w:val="001F70BA"/>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5DC8"/>
    <w:rsid w:val="00211793"/>
    <w:rsid w:val="00211C11"/>
    <w:rsid w:val="00212345"/>
    <w:rsid w:val="00214809"/>
    <w:rsid w:val="002149A1"/>
    <w:rsid w:val="00214E7A"/>
    <w:rsid w:val="00215128"/>
    <w:rsid w:val="00215B42"/>
    <w:rsid w:val="00215BFE"/>
    <w:rsid w:val="00215C44"/>
    <w:rsid w:val="00216E73"/>
    <w:rsid w:val="0021774C"/>
    <w:rsid w:val="00217FF6"/>
    <w:rsid w:val="00220B4D"/>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3FDB"/>
    <w:rsid w:val="0023469C"/>
    <w:rsid w:val="00234C71"/>
    <w:rsid w:val="00235511"/>
    <w:rsid w:val="002366E0"/>
    <w:rsid w:val="00236DE1"/>
    <w:rsid w:val="002372EE"/>
    <w:rsid w:val="002372FD"/>
    <w:rsid w:val="0023764D"/>
    <w:rsid w:val="00240A47"/>
    <w:rsid w:val="002415BC"/>
    <w:rsid w:val="002434B2"/>
    <w:rsid w:val="002442F4"/>
    <w:rsid w:val="002445EA"/>
    <w:rsid w:val="00244ECE"/>
    <w:rsid w:val="00244FC5"/>
    <w:rsid w:val="00245D1D"/>
    <w:rsid w:val="0024653D"/>
    <w:rsid w:val="00250EDA"/>
    <w:rsid w:val="00251502"/>
    <w:rsid w:val="002518E8"/>
    <w:rsid w:val="00251B5E"/>
    <w:rsid w:val="00251C10"/>
    <w:rsid w:val="00252E1E"/>
    <w:rsid w:val="002538BA"/>
    <w:rsid w:val="0025469D"/>
    <w:rsid w:val="002552B1"/>
    <w:rsid w:val="002556DC"/>
    <w:rsid w:val="00255D01"/>
    <w:rsid w:val="00256E55"/>
    <w:rsid w:val="002577F0"/>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115F"/>
    <w:rsid w:val="002721FA"/>
    <w:rsid w:val="0027230C"/>
    <w:rsid w:val="00272B99"/>
    <w:rsid w:val="0027380D"/>
    <w:rsid w:val="0027468E"/>
    <w:rsid w:val="00274826"/>
    <w:rsid w:val="00275005"/>
    <w:rsid w:val="002752AB"/>
    <w:rsid w:val="002756D6"/>
    <w:rsid w:val="0027573C"/>
    <w:rsid w:val="0027716D"/>
    <w:rsid w:val="00280087"/>
    <w:rsid w:val="002815D0"/>
    <w:rsid w:val="002820A7"/>
    <w:rsid w:val="00282E64"/>
    <w:rsid w:val="00283B82"/>
    <w:rsid w:val="00283E13"/>
    <w:rsid w:val="00286478"/>
    <w:rsid w:val="00287EDD"/>
    <w:rsid w:val="00290848"/>
    <w:rsid w:val="0029141B"/>
    <w:rsid w:val="002927D3"/>
    <w:rsid w:val="00292B00"/>
    <w:rsid w:val="00294BDE"/>
    <w:rsid w:val="00295DB6"/>
    <w:rsid w:val="0029788B"/>
    <w:rsid w:val="00297D1B"/>
    <w:rsid w:val="00297F4D"/>
    <w:rsid w:val="002A0226"/>
    <w:rsid w:val="002A0661"/>
    <w:rsid w:val="002A1CF2"/>
    <w:rsid w:val="002A289D"/>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6DDA"/>
    <w:rsid w:val="002D6EF5"/>
    <w:rsid w:val="002D778E"/>
    <w:rsid w:val="002D782B"/>
    <w:rsid w:val="002E04D7"/>
    <w:rsid w:val="002E06DD"/>
    <w:rsid w:val="002E15A6"/>
    <w:rsid w:val="002E171A"/>
    <w:rsid w:val="002E2A24"/>
    <w:rsid w:val="002E3D66"/>
    <w:rsid w:val="002E3F11"/>
    <w:rsid w:val="002E4B11"/>
    <w:rsid w:val="002E4F70"/>
    <w:rsid w:val="002E5886"/>
    <w:rsid w:val="002E5AD3"/>
    <w:rsid w:val="002E635D"/>
    <w:rsid w:val="002E7562"/>
    <w:rsid w:val="002F033A"/>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077"/>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D83"/>
    <w:rsid w:val="00322E80"/>
    <w:rsid w:val="00324D5B"/>
    <w:rsid w:val="00325045"/>
    <w:rsid w:val="003254A1"/>
    <w:rsid w:val="00325D91"/>
    <w:rsid w:val="003267B4"/>
    <w:rsid w:val="00327C3C"/>
    <w:rsid w:val="00331193"/>
    <w:rsid w:val="003333D4"/>
    <w:rsid w:val="00334951"/>
    <w:rsid w:val="00336411"/>
    <w:rsid w:val="0033678D"/>
    <w:rsid w:val="0033720D"/>
    <w:rsid w:val="003373E8"/>
    <w:rsid w:val="003443DD"/>
    <w:rsid w:val="00344D5A"/>
    <w:rsid w:val="00345FA3"/>
    <w:rsid w:val="00346EB6"/>
    <w:rsid w:val="00347EDB"/>
    <w:rsid w:val="00350797"/>
    <w:rsid w:val="00351A85"/>
    <w:rsid w:val="003522E8"/>
    <w:rsid w:val="00352C0D"/>
    <w:rsid w:val="00353989"/>
    <w:rsid w:val="00355B7A"/>
    <w:rsid w:val="00355FF4"/>
    <w:rsid w:val="0035617C"/>
    <w:rsid w:val="00356E7E"/>
    <w:rsid w:val="00356EB8"/>
    <w:rsid w:val="00357B83"/>
    <w:rsid w:val="003606FC"/>
    <w:rsid w:val="003614A8"/>
    <w:rsid w:val="0036160E"/>
    <w:rsid w:val="00362610"/>
    <w:rsid w:val="00363830"/>
    <w:rsid w:val="00363D2D"/>
    <w:rsid w:val="00364BB6"/>
    <w:rsid w:val="00364C18"/>
    <w:rsid w:val="00364D6B"/>
    <w:rsid w:val="00364FA6"/>
    <w:rsid w:val="00365408"/>
    <w:rsid w:val="00365CC0"/>
    <w:rsid w:val="003668DF"/>
    <w:rsid w:val="00366C82"/>
    <w:rsid w:val="00367688"/>
    <w:rsid w:val="00372221"/>
    <w:rsid w:val="00372CF2"/>
    <w:rsid w:val="003730A5"/>
    <w:rsid w:val="00374C7E"/>
    <w:rsid w:val="00377353"/>
    <w:rsid w:val="0037736B"/>
    <w:rsid w:val="00381F32"/>
    <w:rsid w:val="00381F57"/>
    <w:rsid w:val="0038216E"/>
    <w:rsid w:val="003822E5"/>
    <w:rsid w:val="003830B8"/>
    <w:rsid w:val="00383262"/>
    <w:rsid w:val="0039001B"/>
    <w:rsid w:val="00390CF1"/>
    <w:rsid w:val="00394985"/>
    <w:rsid w:val="003A157A"/>
    <w:rsid w:val="003A283F"/>
    <w:rsid w:val="003A2A16"/>
    <w:rsid w:val="003A2FDD"/>
    <w:rsid w:val="003A3C43"/>
    <w:rsid w:val="003A5CCC"/>
    <w:rsid w:val="003A70FF"/>
    <w:rsid w:val="003A74D2"/>
    <w:rsid w:val="003A756B"/>
    <w:rsid w:val="003A7902"/>
    <w:rsid w:val="003B239A"/>
    <w:rsid w:val="003B23D7"/>
    <w:rsid w:val="003B34CB"/>
    <w:rsid w:val="003B3AB4"/>
    <w:rsid w:val="003B3CA8"/>
    <w:rsid w:val="003B45D5"/>
    <w:rsid w:val="003B52FE"/>
    <w:rsid w:val="003B572A"/>
    <w:rsid w:val="003B5ACB"/>
    <w:rsid w:val="003B6325"/>
    <w:rsid w:val="003B71E0"/>
    <w:rsid w:val="003B770B"/>
    <w:rsid w:val="003B78A4"/>
    <w:rsid w:val="003C144E"/>
    <w:rsid w:val="003C1A07"/>
    <w:rsid w:val="003C1E74"/>
    <w:rsid w:val="003C20A2"/>
    <w:rsid w:val="003C2673"/>
    <w:rsid w:val="003C27A2"/>
    <w:rsid w:val="003C567C"/>
    <w:rsid w:val="003C59B8"/>
    <w:rsid w:val="003C6809"/>
    <w:rsid w:val="003C7897"/>
    <w:rsid w:val="003D0824"/>
    <w:rsid w:val="003D0937"/>
    <w:rsid w:val="003D17E6"/>
    <w:rsid w:val="003D1A20"/>
    <w:rsid w:val="003D1AC9"/>
    <w:rsid w:val="003D2AC9"/>
    <w:rsid w:val="003D2CD8"/>
    <w:rsid w:val="003D3289"/>
    <w:rsid w:val="003D3724"/>
    <w:rsid w:val="003D46A7"/>
    <w:rsid w:val="003D51C1"/>
    <w:rsid w:val="003D6376"/>
    <w:rsid w:val="003E1235"/>
    <w:rsid w:val="003E2A35"/>
    <w:rsid w:val="003E2B56"/>
    <w:rsid w:val="003E2CE1"/>
    <w:rsid w:val="003E2DCB"/>
    <w:rsid w:val="003E344A"/>
    <w:rsid w:val="003E4C3F"/>
    <w:rsid w:val="003E4D7C"/>
    <w:rsid w:val="003E5FA8"/>
    <w:rsid w:val="003E6252"/>
    <w:rsid w:val="003F1200"/>
    <w:rsid w:val="003F1421"/>
    <w:rsid w:val="003F1844"/>
    <w:rsid w:val="003F241E"/>
    <w:rsid w:val="003F28C0"/>
    <w:rsid w:val="003F52B2"/>
    <w:rsid w:val="003F68AB"/>
    <w:rsid w:val="003F716E"/>
    <w:rsid w:val="00400061"/>
    <w:rsid w:val="0040068A"/>
    <w:rsid w:val="00400813"/>
    <w:rsid w:val="004013AD"/>
    <w:rsid w:val="00402215"/>
    <w:rsid w:val="00402C35"/>
    <w:rsid w:val="0040405B"/>
    <w:rsid w:val="00404195"/>
    <w:rsid w:val="00404211"/>
    <w:rsid w:val="004042A4"/>
    <w:rsid w:val="00404346"/>
    <w:rsid w:val="004043F3"/>
    <w:rsid w:val="004045E9"/>
    <w:rsid w:val="00404DAA"/>
    <w:rsid w:val="00404DDD"/>
    <w:rsid w:val="0040578B"/>
    <w:rsid w:val="004065D6"/>
    <w:rsid w:val="0040687D"/>
    <w:rsid w:val="0040709D"/>
    <w:rsid w:val="0040713F"/>
    <w:rsid w:val="004075A3"/>
    <w:rsid w:val="00410C48"/>
    <w:rsid w:val="00413781"/>
    <w:rsid w:val="00413B10"/>
    <w:rsid w:val="00416277"/>
    <w:rsid w:val="00416E24"/>
    <w:rsid w:val="0042063D"/>
    <w:rsid w:val="00422B23"/>
    <w:rsid w:val="00423A60"/>
    <w:rsid w:val="0042651C"/>
    <w:rsid w:val="00426E9B"/>
    <w:rsid w:val="0042726D"/>
    <w:rsid w:val="00427D55"/>
    <w:rsid w:val="0043233C"/>
    <w:rsid w:val="004345A6"/>
    <w:rsid w:val="00435B2F"/>
    <w:rsid w:val="00435E03"/>
    <w:rsid w:val="004373E1"/>
    <w:rsid w:val="004374A3"/>
    <w:rsid w:val="00437A7E"/>
    <w:rsid w:val="00437B6C"/>
    <w:rsid w:val="00440144"/>
    <w:rsid w:val="0044064E"/>
    <w:rsid w:val="00440805"/>
    <w:rsid w:val="0044124F"/>
    <w:rsid w:val="004412E1"/>
    <w:rsid w:val="00441554"/>
    <w:rsid w:val="00442E48"/>
    <w:rsid w:val="00443DCD"/>
    <w:rsid w:val="00443E7E"/>
    <w:rsid w:val="00444740"/>
    <w:rsid w:val="00444C06"/>
    <w:rsid w:val="004454DF"/>
    <w:rsid w:val="00446804"/>
    <w:rsid w:val="004478D4"/>
    <w:rsid w:val="00450380"/>
    <w:rsid w:val="004505C6"/>
    <w:rsid w:val="0045127C"/>
    <w:rsid w:val="004520CD"/>
    <w:rsid w:val="004522F4"/>
    <w:rsid w:val="00452DF3"/>
    <w:rsid w:val="004534F5"/>
    <w:rsid w:val="00453765"/>
    <w:rsid w:val="00454EC3"/>
    <w:rsid w:val="0045530A"/>
    <w:rsid w:val="004554AE"/>
    <w:rsid w:val="004554C3"/>
    <w:rsid w:val="00455767"/>
    <w:rsid w:val="00455FB6"/>
    <w:rsid w:val="00456C10"/>
    <w:rsid w:val="00457197"/>
    <w:rsid w:val="00457555"/>
    <w:rsid w:val="00457971"/>
    <w:rsid w:val="00457BF0"/>
    <w:rsid w:val="00457DD8"/>
    <w:rsid w:val="004603D0"/>
    <w:rsid w:val="00460579"/>
    <w:rsid w:val="00462432"/>
    <w:rsid w:val="004624AE"/>
    <w:rsid w:val="0046250E"/>
    <w:rsid w:val="00462E9C"/>
    <w:rsid w:val="00464B48"/>
    <w:rsid w:val="00465231"/>
    <w:rsid w:val="004662AD"/>
    <w:rsid w:val="00466516"/>
    <w:rsid w:val="00467B65"/>
    <w:rsid w:val="00471EA5"/>
    <w:rsid w:val="004720C9"/>
    <w:rsid w:val="00472257"/>
    <w:rsid w:val="00472E49"/>
    <w:rsid w:val="004732BB"/>
    <w:rsid w:val="004733E4"/>
    <w:rsid w:val="00474C60"/>
    <w:rsid w:val="00475944"/>
    <w:rsid w:val="00475DF0"/>
    <w:rsid w:val="00476525"/>
    <w:rsid w:val="004772E2"/>
    <w:rsid w:val="0047739F"/>
    <w:rsid w:val="00477F97"/>
    <w:rsid w:val="00480A2D"/>
    <w:rsid w:val="00480AFB"/>
    <w:rsid w:val="00481247"/>
    <w:rsid w:val="004828DC"/>
    <w:rsid w:val="00482FC3"/>
    <w:rsid w:val="00482FF7"/>
    <w:rsid w:val="00483098"/>
    <w:rsid w:val="00483AFB"/>
    <w:rsid w:val="0048402B"/>
    <w:rsid w:val="0048414A"/>
    <w:rsid w:val="00485A3C"/>
    <w:rsid w:val="00485C56"/>
    <w:rsid w:val="00486B79"/>
    <w:rsid w:val="00486CA2"/>
    <w:rsid w:val="00490B25"/>
    <w:rsid w:val="00490E17"/>
    <w:rsid w:val="00490FD6"/>
    <w:rsid w:val="004911C4"/>
    <w:rsid w:val="00493D61"/>
    <w:rsid w:val="00494575"/>
    <w:rsid w:val="00494CC8"/>
    <w:rsid w:val="004955E7"/>
    <w:rsid w:val="0049589C"/>
    <w:rsid w:val="00495EF1"/>
    <w:rsid w:val="00496ED4"/>
    <w:rsid w:val="00497D4A"/>
    <w:rsid w:val="00497E2E"/>
    <w:rsid w:val="004A0441"/>
    <w:rsid w:val="004A07DA"/>
    <w:rsid w:val="004A084C"/>
    <w:rsid w:val="004A15B3"/>
    <w:rsid w:val="004A1D01"/>
    <w:rsid w:val="004A2A54"/>
    <w:rsid w:val="004A2EF3"/>
    <w:rsid w:val="004A3922"/>
    <w:rsid w:val="004A3B0D"/>
    <w:rsid w:val="004A52F5"/>
    <w:rsid w:val="004A5D3A"/>
    <w:rsid w:val="004A6897"/>
    <w:rsid w:val="004A692B"/>
    <w:rsid w:val="004A6EB6"/>
    <w:rsid w:val="004A794C"/>
    <w:rsid w:val="004B3EC7"/>
    <w:rsid w:val="004B5664"/>
    <w:rsid w:val="004B7880"/>
    <w:rsid w:val="004C2107"/>
    <w:rsid w:val="004C4A8D"/>
    <w:rsid w:val="004C5FC6"/>
    <w:rsid w:val="004C6435"/>
    <w:rsid w:val="004C649B"/>
    <w:rsid w:val="004C7106"/>
    <w:rsid w:val="004C78DC"/>
    <w:rsid w:val="004C7921"/>
    <w:rsid w:val="004C7B9C"/>
    <w:rsid w:val="004C7D55"/>
    <w:rsid w:val="004D089A"/>
    <w:rsid w:val="004D3184"/>
    <w:rsid w:val="004D3618"/>
    <w:rsid w:val="004D5030"/>
    <w:rsid w:val="004D6045"/>
    <w:rsid w:val="004D6574"/>
    <w:rsid w:val="004D7546"/>
    <w:rsid w:val="004D7EC5"/>
    <w:rsid w:val="004E02B0"/>
    <w:rsid w:val="004E0B29"/>
    <w:rsid w:val="004E0E11"/>
    <w:rsid w:val="004E0F08"/>
    <w:rsid w:val="004E1546"/>
    <w:rsid w:val="004E19DC"/>
    <w:rsid w:val="004E3169"/>
    <w:rsid w:val="004E35E8"/>
    <w:rsid w:val="004E4A61"/>
    <w:rsid w:val="004E50F0"/>
    <w:rsid w:val="004E6A03"/>
    <w:rsid w:val="004F0070"/>
    <w:rsid w:val="004F0468"/>
    <w:rsid w:val="004F0C51"/>
    <w:rsid w:val="004F263C"/>
    <w:rsid w:val="004F2869"/>
    <w:rsid w:val="004F2BB1"/>
    <w:rsid w:val="004F2EC7"/>
    <w:rsid w:val="004F3CE8"/>
    <w:rsid w:val="004F4080"/>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11AE"/>
    <w:rsid w:val="00521B2E"/>
    <w:rsid w:val="00523378"/>
    <w:rsid w:val="00524BE4"/>
    <w:rsid w:val="0052550F"/>
    <w:rsid w:val="00526C0F"/>
    <w:rsid w:val="0052702A"/>
    <w:rsid w:val="00530309"/>
    <w:rsid w:val="00530397"/>
    <w:rsid w:val="00530F73"/>
    <w:rsid w:val="0053108C"/>
    <w:rsid w:val="00533B8E"/>
    <w:rsid w:val="00535417"/>
    <w:rsid w:val="00535833"/>
    <w:rsid w:val="00536D28"/>
    <w:rsid w:val="005372C5"/>
    <w:rsid w:val="00537A26"/>
    <w:rsid w:val="00540E47"/>
    <w:rsid w:val="00543283"/>
    <w:rsid w:val="0054364C"/>
    <w:rsid w:val="00546636"/>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46F4"/>
    <w:rsid w:val="00564804"/>
    <w:rsid w:val="00565598"/>
    <w:rsid w:val="00565B5A"/>
    <w:rsid w:val="00567E8F"/>
    <w:rsid w:val="005702D6"/>
    <w:rsid w:val="00572588"/>
    <w:rsid w:val="00573A50"/>
    <w:rsid w:val="005746D2"/>
    <w:rsid w:val="00574E8A"/>
    <w:rsid w:val="00576DB5"/>
    <w:rsid w:val="00577775"/>
    <w:rsid w:val="0058121A"/>
    <w:rsid w:val="00581863"/>
    <w:rsid w:val="00581EA3"/>
    <w:rsid w:val="0058205A"/>
    <w:rsid w:val="0058260B"/>
    <w:rsid w:val="00584D1E"/>
    <w:rsid w:val="005866DC"/>
    <w:rsid w:val="00586795"/>
    <w:rsid w:val="00586B82"/>
    <w:rsid w:val="00587E13"/>
    <w:rsid w:val="005933AA"/>
    <w:rsid w:val="005940AA"/>
    <w:rsid w:val="00594614"/>
    <w:rsid w:val="00594E10"/>
    <w:rsid w:val="00596306"/>
    <w:rsid w:val="00596487"/>
    <w:rsid w:val="005974CC"/>
    <w:rsid w:val="005A075F"/>
    <w:rsid w:val="005A0809"/>
    <w:rsid w:val="005A0B91"/>
    <w:rsid w:val="005A1494"/>
    <w:rsid w:val="005A3590"/>
    <w:rsid w:val="005A4A1C"/>
    <w:rsid w:val="005A521A"/>
    <w:rsid w:val="005A5BD8"/>
    <w:rsid w:val="005A692A"/>
    <w:rsid w:val="005A6AB8"/>
    <w:rsid w:val="005B0956"/>
    <w:rsid w:val="005B11C2"/>
    <w:rsid w:val="005B180A"/>
    <w:rsid w:val="005B382C"/>
    <w:rsid w:val="005B3C11"/>
    <w:rsid w:val="005B40DA"/>
    <w:rsid w:val="005B4226"/>
    <w:rsid w:val="005B5AA4"/>
    <w:rsid w:val="005B656B"/>
    <w:rsid w:val="005B71B3"/>
    <w:rsid w:val="005B76A4"/>
    <w:rsid w:val="005C04A7"/>
    <w:rsid w:val="005C0FFD"/>
    <w:rsid w:val="005C17A4"/>
    <w:rsid w:val="005C27CC"/>
    <w:rsid w:val="005C2EA9"/>
    <w:rsid w:val="005C370D"/>
    <w:rsid w:val="005C504E"/>
    <w:rsid w:val="005C6153"/>
    <w:rsid w:val="005C6992"/>
    <w:rsid w:val="005C78B0"/>
    <w:rsid w:val="005C7B95"/>
    <w:rsid w:val="005D01EB"/>
    <w:rsid w:val="005D0DFB"/>
    <w:rsid w:val="005D1112"/>
    <w:rsid w:val="005D237C"/>
    <w:rsid w:val="005D25E2"/>
    <w:rsid w:val="005D25FF"/>
    <w:rsid w:val="005D2632"/>
    <w:rsid w:val="005D38E0"/>
    <w:rsid w:val="005D3F32"/>
    <w:rsid w:val="005D46EF"/>
    <w:rsid w:val="005D4E3E"/>
    <w:rsid w:val="005D67F7"/>
    <w:rsid w:val="005D7D7E"/>
    <w:rsid w:val="005E0B59"/>
    <w:rsid w:val="005E1105"/>
    <w:rsid w:val="005E162F"/>
    <w:rsid w:val="005E2C60"/>
    <w:rsid w:val="005E31F6"/>
    <w:rsid w:val="005E3622"/>
    <w:rsid w:val="005E3D98"/>
    <w:rsid w:val="005E60B3"/>
    <w:rsid w:val="005E676C"/>
    <w:rsid w:val="005E6CB9"/>
    <w:rsid w:val="005E7EE7"/>
    <w:rsid w:val="005E7F14"/>
    <w:rsid w:val="005F0154"/>
    <w:rsid w:val="005F0176"/>
    <w:rsid w:val="005F021D"/>
    <w:rsid w:val="005F03ED"/>
    <w:rsid w:val="005F1EAC"/>
    <w:rsid w:val="005F2C45"/>
    <w:rsid w:val="005F308F"/>
    <w:rsid w:val="005F3383"/>
    <w:rsid w:val="005F4869"/>
    <w:rsid w:val="005F4BFD"/>
    <w:rsid w:val="005F5748"/>
    <w:rsid w:val="005F5834"/>
    <w:rsid w:val="005F5E11"/>
    <w:rsid w:val="005F667C"/>
    <w:rsid w:val="005F79AF"/>
    <w:rsid w:val="00600246"/>
    <w:rsid w:val="006003E5"/>
    <w:rsid w:val="00600E63"/>
    <w:rsid w:val="00601561"/>
    <w:rsid w:val="00601E55"/>
    <w:rsid w:val="00602037"/>
    <w:rsid w:val="006029DD"/>
    <w:rsid w:val="00602C6A"/>
    <w:rsid w:val="006032E3"/>
    <w:rsid w:val="00603AF5"/>
    <w:rsid w:val="00606C66"/>
    <w:rsid w:val="00610145"/>
    <w:rsid w:val="00610D1F"/>
    <w:rsid w:val="006123C6"/>
    <w:rsid w:val="00612C02"/>
    <w:rsid w:val="00612CDD"/>
    <w:rsid w:val="00614D72"/>
    <w:rsid w:val="0061562E"/>
    <w:rsid w:val="0061664E"/>
    <w:rsid w:val="00616D41"/>
    <w:rsid w:val="00617292"/>
    <w:rsid w:val="006200A9"/>
    <w:rsid w:val="006207E8"/>
    <w:rsid w:val="006208AA"/>
    <w:rsid w:val="00621B3B"/>
    <w:rsid w:val="00622225"/>
    <w:rsid w:val="006222C8"/>
    <w:rsid w:val="00622D03"/>
    <w:rsid w:val="00622DCD"/>
    <w:rsid w:val="00622F57"/>
    <w:rsid w:val="006233FA"/>
    <w:rsid w:val="00623DD5"/>
    <w:rsid w:val="00624269"/>
    <w:rsid w:val="00624751"/>
    <w:rsid w:val="00624A34"/>
    <w:rsid w:val="0062568D"/>
    <w:rsid w:val="006256D3"/>
    <w:rsid w:val="006267F5"/>
    <w:rsid w:val="00627185"/>
    <w:rsid w:val="00627337"/>
    <w:rsid w:val="00630069"/>
    <w:rsid w:val="00630583"/>
    <w:rsid w:val="00630D2E"/>
    <w:rsid w:val="00630D39"/>
    <w:rsid w:val="0063184E"/>
    <w:rsid w:val="00631E19"/>
    <w:rsid w:val="006329CF"/>
    <w:rsid w:val="00633E76"/>
    <w:rsid w:val="00633EC9"/>
    <w:rsid w:val="006340F5"/>
    <w:rsid w:val="00634542"/>
    <w:rsid w:val="00635E4D"/>
    <w:rsid w:val="0063620C"/>
    <w:rsid w:val="006362F8"/>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2927"/>
    <w:rsid w:val="00653F9C"/>
    <w:rsid w:val="00655470"/>
    <w:rsid w:val="00656FEE"/>
    <w:rsid w:val="0065758F"/>
    <w:rsid w:val="00660897"/>
    <w:rsid w:val="00661028"/>
    <w:rsid w:val="006617BD"/>
    <w:rsid w:val="0066194D"/>
    <w:rsid w:val="00664695"/>
    <w:rsid w:val="00664840"/>
    <w:rsid w:val="00664941"/>
    <w:rsid w:val="00664B44"/>
    <w:rsid w:val="006652BF"/>
    <w:rsid w:val="00665B82"/>
    <w:rsid w:val="0066630C"/>
    <w:rsid w:val="00667BBD"/>
    <w:rsid w:val="00671149"/>
    <w:rsid w:val="00671615"/>
    <w:rsid w:val="00671741"/>
    <w:rsid w:val="00671766"/>
    <w:rsid w:val="006722AD"/>
    <w:rsid w:val="00672914"/>
    <w:rsid w:val="006744C3"/>
    <w:rsid w:val="0067537F"/>
    <w:rsid w:val="006761E3"/>
    <w:rsid w:val="00676410"/>
    <w:rsid w:val="00677F45"/>
    <w:rsid w:val="00680509"/>
    <w:rsid w:val="006805CB"/>
    <w:rsid w:val="00681033"/>
    <w:rsid w:val="0068138B"/>
    <w:rsid w:val="00681CC1"/>
    <w:rsid w:val="0068233B"/>
    <w:rsid w:val="00682E11"/>
    <w:rsid w:val="00683081"/>
    <w:rsid w:val="0068372B"/>
    <w:rsid w:val="00684C95"/>
    <w:rsid w:val="006850D3"/>
    <w:rsid w:val="00685249"/>
    <w:rsid w:val="006856B9"/>
    <w:rsid w:val="00685BDE"/>
    <w:rsid w:val="00685FDB"/>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605"/>
    <w:rsid w:val="006B7DF0"/>
    <w:rsid w:val="006B7E74"/>
    <w:rsid w:val="006C0D75"/>
    <w:rsid w:val="006C16F4"/>
    <w:rsid w:val="006C1C48"/>
    <w:rsid w:val="006C3C1D"/>
    <w:rsid w:val="006C41FF"/>
    <w:rsid w:val="006C4E14"/>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1CA0"/>
    <w:rsid w:val="006E3E3D"/>
    <w:rsid w:val="006E4836"/>
    <w:rsid w:val="006E5110"/>
    <w:rsid w:val="006E5DDD"/>
    <w:rsid w:val="006E7811"/>
    <w:rsid w:val="006F04DA"/>
    <w:rsid w:val="006F0557"/>
    <w:rsid w:val="006F06A5"/>
    <w:rsid w:val="006F0EA3"/>
    <w:rsid w:val="006F1AF1"/>
    <w:rsid w:val="006F1B5D"/>
    <w:rsid w:val="006F212B"/>
    <w:rsid w:val="006F37F7"/>
    <w:rsid w:val="006F4A61"/>
    <w:rsid w:val="006F4ADC"/>
    <w:rsid w:val="006F643D"/>
    <w:rsid w:val="006F675C"/>
    <w:rsid w:val="006F6D13"/>
    <w:rsid w:val="006F7759"/>
    <w:rsid w:val="006F7D95"/>
    <w:rsid w:val="00700D41"/>
    <w:rsid w:val="00701B21"/>
    <w:rsid w:val="00702384"/>
    <w:rsid w:val="00702C20"/>
    <w:rsid w:val="00704BAE"/>
    <w:rsid w:val="00705807"/>
    <w:rsid w:val="00705C74"/>
    <w:rsid w:val="00705C78"/>
    <w:rsid w:val="007060E1"/>
    <w:rsid w:val="00706824"/>
    <w:rsid w:val="00706B85"/>
    <w:rsid w:val="00706EEB"/>
    <w:rsid w:val="007071FC"/>
    <w:rsid w:val="00707C84"/>
    <w:rsid w:val="00710A59"/>
    <w:rsid w:val="00710FDE"/>
    <w:rsid w:val="007111E8"/>
    <w:rsid w:val="0071157A"/>
    <w:rsid w:val="007116C7"/>
    <w:rsid w:val="00711C5A"/>
    <w:rsid w:val="00711F77"/>
    <w:rsid w:val="00712B66"/>
    <w:rsid w:val="00713C31"/>
    <w:rsid w:val="0071428D"/>
    <w:rsid w:val="007144C9"/>
    <w:rsid w:val="00714F2C"/>
    <w:rsid w:val="00716B3C"/>
    <w:rsid w:val="007170C2"/>
    <w:rsid w:val="007174D8"/>
    <w:rsid w:val="00717EE4"/>
    <w:rsid w:val="00717F2D"/>
    <w:rsid w:val="00720453"/>
    <w:rsid w:val="00720853"/>
    <w:rsid w:val="00722129"/>
    <w:rsid w:val="00724173"/>
    <w:rsid w:val="007256D4"/>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5706"/>
    <w:rsid w:val="007460DA"/>
    <w:rsid w:val="0074705B"/>
    <w:rsid w:val="007470EC"/>
    <w:rsid w:val="0075020B"/>
    <w:rsid w:val="00750A36"/>
    <w:rsid w:val="00750BC8"/>
    <w:rsid w:val="00751017"/>
    <w:rsid w:val="00751960"/>
    <w:rsid w:val="007535C7"/>
    <w:rsid w:val="00756551"/>
    <w:rsid w:val="007569F5"/>
    <w:rsid w:val="00756DD5"/>
    <w:rsid w:val="007570B1"/>
    <w:rsid w:val="007570E5"/>
    <w:rsid w:val="00757769"/>
    <w:rsid w:val="0076067E"/>
    <w:rsid w:val="00761BFD"/>
    <w:rsid w:val="00761D5C"/>
    <w:rsid w:val="00761FE5"/>
    <w:rsid w:val="00762476"/>
    <w:rsid w:val="00762A18"/>
    <w:rsid w:val="00763AE2"/>
    <w:rsid w:val="0076467D"/>
    <w:rsid w:val="00766290"/>
    <w:rsid w:val="00766D90"/>
    <w:rsid w:val="00767C19"/>
    <w:rsid w:val="00767D4E"/>
    <w:rsid w:val="00771067"/>
    <w:rsid w:val="007722ED"/>
    <w:rsid w:val="0077408B"/>
    <w:rsid w:val="00774AF6"/>
    <w:rsid w:val="00774EC8"/>
    <w:rsid w:val="00776781"/>
    <w:rsid w:val="007776CC"/>
    <w:rsid w:val="00777CE9"/>
    <w:rsid w:val="00780D05"/>
    <w:rsid w:val="00783C7B"/>
    <w:rsid w:val="00783E1C"/>
    <w:rsid w:val="0078556C"/>
    <w:rsid w:val="007855C5"/>
    <w:rsid w:val="007856D3"/>
    <w:rsid w:val="00785ABD"/>
    <w:rsid w:val="007860C6"/>
    <w:rsid w:val="00786254"/>
    <w:rsid w:val="00786DB0"/>
    <w:rsid w:val="00787D47"/>
    <w:rsid w:val="00787E59"/>
    <w:rsid w:val="00787F7E"/>
    <w:rsid w:val="0079014E"/>
    <w:rsid w:val="0079148B"/>
    <w:rsid w:val="00792971"/>
    <w:rsid w:val="007935C6"/>
    <w:rsid w:val="00794129"/>
    <w:rsid w:val="00794516"/>
    <w:rsid w:val="00794878"/>
    <w:rsid w:val="00795512"/>
    <w:rsid w:val="00795AB7"/>
    <w:rsid w:val="00795E37"/>
    <w:rsid w:val="0079694C"/>
    <w:rsid w:val="00796D89"/>
    <w:rsid w:val="00796DA2"/>
    <w:rsid w:val="007970F2"/>
    <w:rsid w:val="007A0415"/>
    <w:rsid w:val="007A06BA"/>
    <w:rsid w:val="007A27BD"/>
    <w:rsid w:val="007A294A"/>
    <w:rsid w:val="007A31BC"/>
    <w:rsid w:val="007A4C96"/>
    <w:rsid w:val="007A51A6"/>
    <w:rsid w:val="007A523D"/>
    <w:rsid w:val="007A5629"/>
    <w:rsid w:val="007A56E5"/>
    <w:rsid w:val="007A60CA"/>
    <w:rsid w:val="007A6908"/>
    <w:rsid w:val="007A6F0F"/>
    <w:rsid w:val="007A708C"/>
    <w:rsid w:val="007A75B5"/>
    <w:rsid w:val="007A7985"/>
    <w:rsid w:val="007A7ABE"/>
    <w:rsid w:val="007B03C5"/>
    <w:rsid w:val="007B26E1"/>
    <w:rsid w:val="007B3045"/>
    <w:rsid w:val="007B4C0F"/>
    <w:rsid w:val="007B5A80"/>
    <w:rsid w:val="007B5E25"/>
    <w:rsid w:val="007B6E0E"/>
    <w:rsid w:val="007B7920"/>
    <w:rsid w:val="007C27FB"/>
    <w:rsid w:val="007C2CBB"/>
    <w:rsid w:val="007C309C"/>
    <w:rsid w:val="007C418D"/>
    <w:rsid w:val="007C4209"/>
    <w:rsid w:val="007C532B"/>
    <w:rsid w:val="007C5EB9"/>
    <w:rsid w:val="007C7449"/>
    <w:rsid w:val="007C7EA5"/>
    <w:rsid w:val="007D1A95"/>
    <w:rsid w:val="007D245E"/>
    <w:rsid w:val="007D3764"/>
    <w:rsid w:val="007D4167"/>
    <w:rsid w:val="007D485A"/>
    <w:rsid w:val="007D4CE5"/>
    <w:rsid w:val="007D4FC0"/>
    <w:rsid w:val="007D54FF"/>
    <w:rsid w:val="007D57D4"/>
    <w:rsid w:val="007D6315"/>
    <w:rsid w:val="007D650B"/>
    <w:rsid w:val="007D6F84"/>
    <w:rsid w:val="007D724A"/>
    <w:rsid w:val="007D75A3"/>
    <w:rsid w:val="007E16E2"/>
    <w:rsid w:val="007E19FE"/>
    <w:rsid w:val="007E1AAC"/>
    <w:rsid w:val="007E3B9C"/>
    <w:rsid w:val="007E4A2F"/>
    <w:rsid w:val="007E5821"/>
    <w:rsid w:val="007E5C4A"/>
    <w:rsid w:val="007E6915"/>
    <w:rsid w:val="007E6B85"/>
    <w:rsid w:val="007E74CA"/>
    <w:rsid w:val="007E7AD3"/>
    <w:rsid w:val="007F0070"/>
    <w:rsid w:val="007F0441"/>
    <w:rsid w:val="007F0E99"/>
    <w:rsid w:val="007F20F1"/>
    <w:rsid w:val="007F24FE"/>
    <w:rsid w:val="007F4224"/>
    <w:rsid w:val="007F4DD2"/>
    <w:rsid w:val="007F4FB9"/>
    <w:rsid w:val="007F538E"/>
    <w:rsid w:val="007F5ABA"/>
    <w:rsid w:val="007F7022"/>
    <w:rsid w:val="007F7690"/>
    <w:rsid w:val="008011CC"/>
    <w:rsid w:val="00801404"/>
    <w:rsid w:val="008017AA"/>
    <w:rsid w:val="00801CBA"/>
    <w:rsid w:val="00801D92"/>
    <w:rsid w:val="008046A9"/>
    <w:rsid w:val="00804BCF"/>
    <w:rsid w:val="00804FA4"/>
    <w:rsid w:val="00805275"/>
    <w:rsid w:val="00806A62"/>
    <w:rsid w:val="00806E55"/>
    <w:rsid w:val="008075CE"/>
    <w:rsid w:val="00812179"/>
    <w:rsid w:val="008124E2"/>
    <w:rsid w:val="0081358F"/>
    <w:rsid w:val="00813928"/>
    <w:rsid w:val="00815321"/>
    <w:rsid w:val="008166DB"/>
    <w:rsid w:val="008173E0"/>
    <w:rsid w:val="008175C1"/>
    <w:rsid w:val="008200D4"/>
    <w:rsid w:val="00820370"/>
    <w:rsid w:val="00820CC6"/>
    <w:rsid w:val="00822B08"/>
    <w:rsid w:val="00822C41"/>
    <w:rsid w:val="00825043"/>
    <w:rsid w:val="00825267"/>
    <w:rsid w:val="00826228"/>
    <w:rsid w:val="008264EC"/>
    <w:rsid w:val="00827C0D"/>
    <w:rsid w:val="00827CF7"/>
    <w:rsid w:val="00830642"/>
    <w:rsid w:val="00831250"/>
    <w:rsid w:val="008317B4"/>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1B5D"/>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34C7"/>
    <w:rsid w:val="0085465C"/>
    <w:rsid w:val="00854967"/>
    <w:rsid w:val="00854AD3"/>
    <w:rsid w:val="0085540B"/>
    <w:rsid w:val="00855511"/>
    <w:rsid w:val="0085582C"/>
    <w:rsid w:val="00855FD3"/>
    <w:rsid w:val="00857086"/>
    <w:rsid w:val="00857572"/>
    <w:rsid w:val="00860040"/>
    <w:rsid w:val="00860F4D"/>
    <w:rsid w:val="008611DE"/>
    <w:rsid w:val="00861375"/>
    <w:rsid w:val="0086176E"/>
    <w:rsid w:val="00861AE4"/>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46FC"/>
    <w:rsid w:val="0087621E"/>
    <w:rsid w:val="008767B2"/>
    <w:rsid w:val="00877328"/>
    <w:rsid w:val="0087787A"/>
    <w:rsid w:val="008802F0"/>
    <w:rsid w:val="00880992"/>
    <w:rsid w:val="00881692"/>
    <w:rsid w:val="00881929"/>
    <w:rsid w:val="00883143"/>
    <w:rsid w:val="00883848"/>
    <w:rsid w:val="00885C44"/>
    <w:rsid w:val="00886154"/>
    <w:rsid w:val="00890277"/>
    <w:rsid w:val="0089061A"/>
    <w:rsid w:val="008915C6"/>
    <w:rsid w:val="00891677"/>
    <w:rsid w:val="00892DB5"/>
    <w:rsid w:val="00894B61"/>
    <w:rsid w:val="00894C03"/>
    <w:rsid w:val="00895255"/>
    <w:rsid w:val="00895DF1"/>
    <w:rsid w:val="00896645"/>
    <w:rsid w:val="008975D2"/>
    <w:rsid w:val="00897EF7"/>
    <w:rsid w:val="008A035B"/>
    <w:rsid w:val="008A0459"/>
    <w:rsid w:val="008A1218"/>
    <w:rsid w:val="008A15B6"/>
    <w:rsid w:val="008A1A6E"/>
    <w:rsid w:val="008A202A"/>
    <w:rsid w:val="008A36C9"/>
    <w:rsid w:val="008A5AF9"/>
    <w:rsid w:val="008A7583"/>
    <w:rsid w:val="008B16DE"/>
    <w:rsid w:val="008B251F"/>
    <w:rsid w:val="008B2602"/>
    <w:rsid w:val="008B2727"/>
    <w:rsid w:val="008B316B"/>
    <w:rsid w:val="008B466F"/>
    <w:rsid w:val="008B5059"/>
    <w:rsid w:val="008B5A57"/>
    <w:rsid w:val="008B5BF2"/>
    <w:rsid w:val="008B6934"/>
    <w:rsid w:val="008B6CF8"/>
    <w:rsid w:val="008B72F6"/>
    <w:rsid w:val="008C05EB"/>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E7952"/>
    <w:rsid w:val="008F11BB"/>
    <w:rsid w:val="008F16FF"/>
    <w:rsid w:val="008F182F"/>
    <w:rsid w:val="008F1E95"/>
    <w:rsid w:val="008F2304"/>
    <w:rsid w:val="008F2360"/>
    <w:rsid w:val="008F57DD"/>
    <w:rsid w:val="008F5AEE"/>
    <w:rsid w:val="008F6EAA"/>
    <w:rsid w:val="008F7800"/>
    <w:rsid w:val="008F7B58"/>
    <w:rsid w:val="008F7BCA"/>
    <w:rsid w:val="00900F4D"/>
    <w:rsid w:val="0090167B"/>
    <w:rsid w:val="00902DEC"/>
    <w:rsid w:val="0090342E"/>
    <w:rsid w:val="00903819"/>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7A7"/>
    <w:rsid w:val="00921861"/>
    <w:rsid w:val="0092189E"/>
    <w:rsid w:val="009219FD"/>
    <w:rsid w:val="00921DF7"/>
    <w:rsid w:val="009257B0"/>
    <w:rsid w:val="009258BD"/>
    <w:rsid w:val="00925DEB"/>
    <w:rsid w:val="009263C0"/>
    <w:rsid w:val="009302D4"/>
    <w:rsid w:val="009307F2"/>
    <w:rsid w:val="00930CEC"/>
    <w:rsid w:val="00930F4A"/>
    <w:rsid w:val="00930FA6"/>
    <w:rsid w:val="00931CAE"/>
    <w:rsid w:val="0093375E"/>
    <w:rsid w:val="00933BEF"/>
    <w:rsid w:val="0093787E"/>
    <w:rsid w:val="00937974"/>
    <w:rsid w:val="009412CC"/>
    <w:rsid w:val="009418A3"/>
    <w:rsid w:val="0094388B"/>
    <w:rsid w:val="00943D09"/>
    <w:rsid w:val="00943EC9"/>
    <w:rsid w:val="0094454D"/>
    <w:rsid w:val="00944826"/>
    <w:rsid w:val="0094519F"/>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6616"/>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049B"/>
    <w:rsid w:val="00971116"/>
    <w:rsid w:val="00972E28"/>
    <w:rsid w:val="00973030"/>
    <w:rsid w:val="009733F3"/>
    <w:rsid w:val="009748E4"/>
    <w:rsid w:val="009752F4"/>
    <w:rsid w:val="00975EC7"/>
    <w:rsid w:val="0097611C"/>
    <w:rsid w:val="00976D65"/>
    <w:rsid w:val="00977CE6"/>
    <w:rsid w:val="0098052F"/>
    <w:rsid w:val="009807AC"/>
    <w:rsid w:val="00980C18"/>
    <w:rsid w:val="009810E9"/>
    <w:rsid w:val="0098141C"/>
    <w:rsid w:val="00981AA9"/>
    <w:rsid w:val="00981C91"/>
    <w:rsid w:val="00983132"/>
    <w:rsid w:val="00983314"/>
    <w:rsid w:val="00983DF2"/>
    <w:rsid w:val="00983DFB"/>
    <w:rsid w:val="0098433A"/>
    <w:rsid w:val="00985675"/>
    <w:rsid w:val="00985939"/>
    <w:rsid w:val="0098637F"/>
    <w:rsid w:val="009863CB"/>
    <w:rsid w:val="00986A9B"/>
    <w:rsid w:val="00986B9C"/>
    <w:rsid w:val="00987906"/>
    <w:rsid w:val="00987BAB"/>
    <w:rsid w:val="009906BF"/>
    <w:rsid w:val="009913F3"/>
    <w:rsid w:val="00991DA1"/>
    <w:rsid w:val="009927F1"/>
    <w:rsid w:val="009936C4"/>
    <w:rsid w:val="009948ED"/>
    <w:rsid w:val="00995ADA"/>
    <w:rsid w:val="0099643A"/>
    <w:rsid w:val="00996A5C"/>
    <w:rsid w:val="00997959"/>
    <w:rsid w:val="009A0BAF"/>
    <w:rsid w:val="009A1431"/>
    <w:rsid w:val="009A153D"/>
    <w:rsid w:val="009A1634"/>
    <w:rsid w:val="009A39E5"/>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0A72"/>
    <w:rsid w:val="009C2167"/>
    <w:rsid w:val="009C2B3E"/>
    <w:rsid w:val="009C2EA2"/>
    <w:rsid w:val="009C3721"/>
    <w:rsid w:val="009C4141"/>
    <w:rsid w:val="009C4B55"/>
    <w:rsid w:val="009C5FCC"/>
    <w:rsid w:val="009C61A2"/>
    <w:rsid w:val="009C656F"/>
    <w:rsid w:val="009C6DF6"/>
    <w:rsid w:val="009C6E92"/>
    <w:rsid w:val="009D04F7"/>
    <w:rsid w:val="009D1589"/>
    <w:rsid w:val="009D2003"/>
    <w:rsid w:val="009D38C2"/>
    <w:rsid w:val="009D3C45"/>
    <w:rsid w:val="009D417F"/>
    <w:rsid w:val="009D45E5"/>
    <w:rsid w:val="009D4B85"/>
    <w:rsid w:val="009D535B"/>
    <w:rsid w:val="009D630B"/>
    <w:rsid w:val="009D6CAA"/>
    <w:rsid w:val="009D6CF6"/>
    <w:rsid w:val="009D6E69"/>
    <w:rsid w:val="009E02DC"/>
    <w:rsid w:val="009E1E3B"/>
    <w:rsid w:val="009E2040"/>
    <w:rsid w:val="009E49AE"/>
    <w:rsid w:val="009E4DC7"/>
    <w:rsid w:val="009E660A"/>
    <w:rsid w:val="009E6B64"/>
    <w:rsid w:val="009E72E5"/>
    <w:rsid w:val="009F06EF"/>
    <w:rsid w:val="009F46C8"/>
    <w:rsid w:val="009F4F2A"/>
    <w:rsid w:val="009F660B"/>
    <w:rsid w:val="009F671E"/>
    <w:rsid w:val="009F7ED1"/>
    <w:rsid w:val="00A0149B"/>
    <w:rsid w:val="00A01607"/>
    <w:rsid w:val="00A018D4"/>
    <w:rsid w:val="00A02F9D"/>
    <w:rsid w:val="00A03767"/>
    <w:rsid w:val="00A04834"/>
    <w:rsid w:val="00A05628"/>
    <w:rsid w:val="00A061B6"/>
    <w:rsid w:val="00A06E13"/>
    <w:rsid w:val="00A07DCF"/>
    <w:rsid w:val="00A12979"/>
    <w:rsid w:val="00A131A9"/>
    <w:rsid w:val="00A13609"/>
    <w:rsid w:val="00A1496E"/>
    <w:rsid w:val="00A14F84"/>
    <w:rsid w:val="00A16153"/>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47B15"/>
    <w:rsid w:val="00A506F3"/>
    <w:rsid w:val="00A509FB"/>
    <w:rsid w:val="00A51C19"/>
    <w:rsid w:val="00A51DFF"/>
    <w:rsid w:val="00A51E04"/>
    <w:rsid w:val="00A522B5"/>
    <w:rsid w:val="00A52606"/>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67F6"/>
    <w:rsid w:val="00A66976"/>
    <w:rsid w:val="00A67B0E"/>
    <w:rsid w:val="00A718EF"/>
    <w:rsid w:val="00A72134"/>
    <w:rsid w:val="00A726A8"/>
    <w:rsid w:val="00A72951"/>
    <w:rsid w:val="00A73505"/>
    <w:rsid w:val="00A73C6D"/>
    <w:rsid w:val="00A75E02"/>
    <w:rsid w:val="00A76E79"/>
    <w:rsid w:val="00A77149"/>
    <w:rsid w:val="00A7771B"/>
    <w:rsid w:val="00A77B53"/>
    <w:rsid w:val="00A811F1"/>
    <w:rsid w:val="00A82887"/>
    <w:rsid w:val="00A8289D"/>
    <w:rsid w:val="00A83010"/>
    <w:rsid w:val="00A83BF5"/>
    <w:rsid w:val="00A848F3"/>
    <w:rsid w:val="00A84CD1"/>
    <w:rsid w:val="00A85E2E"/>
    <w:rsid w:val="00A861F3"/>
    <w:rsid w:val="00A8728F"/>
    <w:rsid w:val="00A8756A"/>
    <w:rsid w:val="00A87F7D"/>
    <w:rsid w:val="00A906B7"/>
    <w:rsid w:val="00A9070E"/>
    <w:rsid w:val="00A92DD4"/>
    <w:rsid w:val="00A94D0F"/>
    <w:rsid w:val="00A94F13"/>
    <w:rsid w:val="00A9568C"/>
    <w:rsid w:val="00A95BED"/>
    <w:rsid w:val="00A95E65"/>
    <w:rsid w:val="00A95EA2"/>
    <w:rsid w:val="00A9787E"/>
    <w:rsid w:val="00A97AF9"/>
    <w:rsid w:val="00AA08E8"/>
    <w:rsid w:val="00AA0DB4"/>
    <w:rsid w:val="00AA11C5"/>
    <w:rsid w:val="00AA17E2"/>
    <w:rsid w:val="00AA21B7"/>
    <w:rsid w:val="00AA3827"/>
    <w:rsid w:val="00AA382D"/>
    <w:rsid w:val="00AA4A2C"/>
    <w:rsid w:val="00AA585F"/>
    <w:rsid w:val="00AA59A6"/>
    <w:rsid w:val="00AA6299"/>
    <w:rsid w:val="00AA6E05"/>
    <w:rsid w:val="00AB0262"/>
    <w:rsid w:val="00AB14A1"/>
    <w:rsid w:val="00AB202A"/>
    <w:rsid w:val="00AB40CE"/>
    <w:rsid w:val="00AB4F45"/>
    <w:rsid w:val="00AB5122"/>
    <w:rsid w:val="00AB5555"/>
    <w:rsid w:val="00AB55AD"/>
    <w:rsid w:val="00AB5D1B"/>
    <w:rsid w:val="00AB6918"/>
    <w:rsid w:val="00AB6B40"/>
    <w:rsid w:val="00AB725F"/>
    <w:rsid w:val="00AB740A"/>
    <w:rsid w:val="00AC1DA5"/>
    <w:rsid w:val="00AC216B"/>
    <w:rsid w:val="00AC26B1"/>
    <w:rsid w:val="00AC3D80"/>
    <w:rsid w:val="00AC3FF5"/>
    <w:rsid w:val="00AC42B8"/>
    <w:rsid w:val="00AC45C5"/>
    <w:rsid w:val="00AC4791"/>
    <w:rsid w:val="00AC49C7"/>
    <w:rsid w:val="00AC4FB6"/>
    <w:rsid w:val="00AC4FD1"/>
    <w:rsid w:val="00AC5A20"/>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64B4"/>
    <w:rsid w:val="00AD758E"/>
    <w:rsid w:val="00AD7AB5"/>
    <w:rsid w:val="00AE08B7"/>
    <w:rsid w:val="00AE0DBA"/>
    <w:rsid w:val="00AE160F"/>
    <w:rsid w:val="00AE21DC"/>
    <w:rsid w:val="00AE239B"/>
    <w:rsid w:val="00AE25D2"/>
    <w:rsid w:val="00AE2B47"/>
    <w:rsid w:val="00AE2CAD"/>
    <w:rsid w:val="00AE3090"/>
    <w:rsid w:val="00AE380E"/>
    <w:rsid w:val="00AE3AAD"/>
    <w:rsid w:val="00AE3F84"/>
    <w:rsid w:val="00AE4189"/>
    <w:rsid w:val="00AE503A"/>
    <w:rsid w:val="00AE68E2"/>
    <w:rsid w:val="00AF0157"/>
    <w:rsid w:val="00AF2EC7"/>
    <w:rsid w:val="00AF3AC0"/>
    <w:rsid w:val="00AF4F4A"/>
    <w:rsid w:val="00AF70E9"/>
    <w:rsid w:val="00AF7A16"/>
    <w:rsid w:val="00B00C24"/>
    <w:rsid w:val="00B00F93"/>
    <w:rsid w:val="00B01BBE"/>
    <w:rsid w:val="00B02A79"/>
    <w:rsid w:val="00B03F92"/>
    <w:rsid w:val="00B055D8"/>
    <w:rsid w:val="00B06CD6"/>
    <w:rsid w:val="00B06EBC"/>
    <w:rsid w:val="00B11D2D"/>
    <w:rsid w:val="00B123F0"/>
    <w:rsid w:val="00B12891"/>
    <w:rsid w:val="00B12A77"/>
    <w:rsid w:val="00B146C1"/>
    <w:rsid w:val="00B146E7"/>
    <w:rsid w:val="00B156DF"/>
    <w:rsid w:val="00B15ABB"/>
    <w:rsid w:val="00B15E4A"/>
    <w:rsid w:val="00B16973"/>
    <w:rsid w:val="00B2036A"/>
    <w:rsid w:val="00B2055F"/>
    <w:rsid w:val="00B21057"/>
    <w:rsid w:val="00B212B0"/>
    <w:rsid w:val="00B2202B"/>
    <w:rsid w:val="00B2319B"/>
    <w:rsid w:val="00B23422"/>
    <w:rsid w:val="00B24948"/>
    <w:rsid w:val="00B24CBD"/>
    <w:rsid w:val="00B24E39"/>
    <w:rsid w:val="00B25CA3"/>
    <w:rsid w:val="00B27632"/>
    <w:rsid w:val="00B276AA"/>
    <w:rsid w:val="00B30028"/>
    <w:rsid w:val="00B31E8D"/>
    <w:rsid w:val="00B32AFB"/>
    <w:rsid w:val="00B3313B"/>
    <w:rsid w:val="00B331E8"/>
    <w:rsid w:val="00B331EA"/>
    <w:rsid w:val="00B34732"/>
    <w:rsid w:val="00B34E13"/>
    <w:rsid w:val="00B353B8"/>
    <w:rsid w:val="00B35C56"/>
    <w:rsid w:val="00B36F17"/>
    <w:rsid w:val="00B372ED"/>
    <w:rsid w:val="00B40603"/>
    <w:rsid w:val="00B40AF6"/>
    <w:rsid w:val="00B41071"/>
    <w:rsid w:val="00B413B1"/>
    <w:rsid w:val="00B425C0"/>
    <w:rsid w:val="00B42DB6"/>
    <w:rsid w:val="00B46957"/>
    <w:rsid w:val="00B47B54"/>
    <w:rsid w:val="00B50E99"/>
    <w:rsid w:val="00B51926"/>
    <w:rsid w:val="00B51F9A"/>
    <w:rsid w:val="00B54A65"/>
    <w:rsid w:val="00B54DA7"/>
    <w:rsid w:val="00B600C6"/>
    <w:rsid w:val="00B60167"/>
    <w:rsid w:val="00B60FC0"/>
    <w:rsid w:val="00B61665"/>
    <w:rsid w:val="00B61EE2"/>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6DD9"/>
    <w:rsid w:val="00B77BD2"/>
    <w:rsid w:val="00B80C26"/>
    <w:rsid w:val="00B814CB"/>
    <w:rsid w:val="00B81B6A"/>
    <w:rsid w:val="00B820F4"/>
    <w:rsid w:val="00B835E0"/>
    <w:rsid w:val="00B8396D"/>
    <w:rsid w:val="00B86D3F"/>
    <w:rsid w:val="00B90331"/>
    <w:rsid w:val="00B903ED"/>
    <w:rsid w:val="00B90B2D"/>
    <w:rsid w:val="00B90BBA"/>
    <w:rsid w:val="00B935A1"/>
    <w:rsid w:val="00B95320"/>
    <w:rsid w:val="00B95DAD"/>
    <w:rsid w:val="00B96C0C"/>
    <w:rsid w:val="00B9734D"/>
    <w:rsid w:val="00B97732"/>
    <w:rsid w:val="00BA27F4"/>
    <w:rsid w:val="00BA2E40"/>
    <w:rsid w:val="00BA3CB7"/>
    <w:rsid w:val="00BA41DE"/>
    <w:rsid w:val="00BA556C"/>
    <w:rsid w:val="00BB0F31"/>
    <w:rsid w:val="00BB15AB"/>
    <w:rsid w:val="00BB189B"/>
    <w:rsid w:val="00BB1D21"/>
    <w:rsid w:val="00BB2D5D"/>
    <w:rsid w:val="00BB2E51"/>
    <w:rsid w:val="00BB4BEA"/>
    <w:rsid w:val="00BB4C1A"/>
    <w:rsid w:val="00BB4EA6"/>
    <w:rsid w:val="00BB50AB"/>
    <w:rsid w:val="00BB6664"/>
    <w:rsid w:val="00BC01FC"/>
    <w:rsid w:val="00BC022F"/>
    <w:rsid w:val="00BC0B35"/>
    <w:rsid w:val="00BC1F79"/>
    <w:rsid w:val="00BC2201"/>
    <w:rsid w:val="00BC3C7A"/>
    <w:rsid w:val="00BC3D71"/>
    <w:rsid w:val="00BC5B5F"/>
    <w:rsid w:val="00BC7DC6"/>
    <w:rsid w:val="00BD1039"/>
    <w:rsid w:val="00BD13B5"/>
    <w:rsid w:val="00BD2EFC"/>
    <w:rsid w:val="00BD340E"/>
    <w:rsid w:val="00BD4462"/>
    <w:rsid w:val="00BD60AD"/>
    <w:rsid w:val="00BD6965"/>
    <w:rsid w:val="00BD6C02"/>
    <w:rsid w:val="00BD7879"/>
    <w:rsid w:val="00BE1244"/>
    <w:rsid w:val="00BE165D"/>
    <w:rsid w:val="00BE2394"/>
    <w:rsid w:val="00BE2702"/>
    <w:rsid w:val="00BE4326"/>
    <w:rsid w:val="00BE5449"/>
    <w:rsid w:val="00BE5F4F"/>
    <w:rsid w:val="00BE60DB"/>
    <w:rsid w:val="00BF0191"/>
    <w:rsid w:val="00BF13EC"/>
    <w:rsid w:val="00BF1C07"/>
    <w:rsid w:val="00BF2A30"/>
    <w:rsid w:val="00BF3DEE"/>
    <w:rsid w:val="00BF4728"/>
    <w:rsid w:val="00BF54AC"/>
    <w:rsid w:val="00BF54BD"/>
    <w:rsid w:val="00BF6B8E"/>
    <w:rsid w:val="00BF740E"/>
    <w:rsid w:val="00C025A5"/>
    <w:rsid w:val="00C02EF5"/>
    <w:rsid w:val="00C03C78"/>
    <w:rsid w:val="00C04FD3"/>
    <w:rsid w:val="00C062F6"/>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508"/>
    <w:rsid w:val="00C25CF3"/>
    <w:rsid w:val="00C263E9"/>
    <w:rsid w:val="00C2775A"/>
    <w:rsid w:val="00C27B70"/>
    <w:rsid w:val="00C3063A"/>
    <w:rsid w:val="00C30BAD"/>
    <w:rsid w:val="00C31E8F"/>
    <w:rsid w:val="00C335DA"/>
    <w:rsid w:val="00C33D3E"/>
    <w:rsid w:val="00C362E0"/>
    <w:rsid w:val="00C36ED4"/>
    <w:rsid w:val="00C37174"/>
    <w:rsid w:val="00C376CC"/>
    <w:rsid w:val="00C400F7"/>
    <w:rsid w:val="00C40EC6"/>
    <w:rsid w:val="00C419AD"/>
    <w:rsid w:val="00C41B5F"/>
    <w:rsid w:val="00C42960"/>
    <w:rsid w:val="00C437BA"/>
    <w:rsid w:val="00C44395"/>
    <w:rsid w:val="00C443B3"/>
    <w:rsid w:val="00C4466D"/>
    <w:rsid w:val="00C45CE8"/>
    <w:rsid w:val="00C46F06"/>
    <w:rsid w:val="00C472FD"/>
    <w:rsid w:val="00C47DA6"/>
    <w:rsid w:val="00C50986"/>
    <w:rsid w:val="00C50ABF"/>
    <w:rsid w:val="00C50EF2"/>
    <w:rsid w:val="00C51256"/>
    <w:rsid w:val="00C51566"/>
    <w:rsid w:val="00C516B7"/>
    <w:rsid w:val="00C516C4"/>
    <w:rsid w:val="00C51C1F"/>
    <w:rsid w:val="00C52433"/>
    <w:rsid w:val="00C52D62"/>
    <w:rsid w:val="00C52EF3"/>
    <w:rsid w:val="00C52F8C"/>
    <w:rsid w:val="00C533D4"/>
    <w:rsid w:val="00C53A4C"/>
    <w:rsid w:val="00C5448D"/>
    <w:rsid w:val="00C5477F"/>
    <w:rsid w:val="00C547B7"/>
    <w:rsid w:val="00C5503B"/>
    <w:rsid w:val="00C55286"/>
    <w:rsid w:val="00C55A32"/>
    <w:rsid w:val="00C564F2"/>
    <w:rsid w:val="00C56F11"/>
    <w:rsid w:val="00C61F3A"/>
    <w:rsid w:val="00C629CB"/>
    <w:rsid w:val="00C62B75"/>
    <w:rsid w:val="00C6421C"/>
    <w:rsid w:val="00C657B5"/>
    <w:rsid w:val="00C661E1"/>
    <w:rsid w:val="00C66686"/>
    <w:rsid w:val="00C678C4"/>
    <w:rsid w:val="00C71215"/>
    <w:rsid w:val="00C7216B"/>
    <w:rsid w:val="00C727BE"/>
    <w:rsid w:val="00C732A9"/>
    <w:rsid w:val="00C73448"/>
    <w:rsid w:val="00C73E2E"/>
    <w:rsid w:val="00C74546"/>
    <w:rsid w:val="00C748E2"/>
    <w:rsid w:val="00C76CF2"/>
    <w:rsid w:val="00C7776C"/>
    <w:rsid w:val="00C825B5"/>
    <w:rsid w:val="00C8398D"/>
    <w:rsid w:val="00C84365"/>
    <w:rsid w:val="00C843B2"/>
    <w:rsid w:val="00C84BC2"/>
    <w:rsid w:val="00C85139"/>
    <w:rsid w:val="00C85657"/>
    <w:rsid w:val="00C87FCC"/>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2D08"/>
    <w:rsid w:val="00CB33B4"/>
    <w:rsid w:val="00CB3D93"/>
    <w:rsid w:val="00CB4441"/>
    <w:rsid w:val="00CB4B1A"/>
    <w:rsid w:val="00CB4E1F"/>
    <w:rsid w:val="00CB50C4"/>
    <w:rsid w:val="00CB5957"/>
    <w:rsid w:val="00CC152E"/>
    <w:rsid w:val="00CC2493"/>
    <w:rsid w:val="00CC3222"/>
    <w:rsid w:val="00CC35F1"/>
    <w:rsid w:val="00CC35FF"/>
    <w:rsid w:val="00CD0E6E"/>
    <w:rsid w:val="00CD23AE"/>
    <w:rsid w:val="00CD27DF"/>
    <w:rsid w:val="00CD2D8A"/>
    <w:rsid w:val="00CD342B"/>
    <w:rsid w:val="00CD3BAC"/>
    <w:rsid w:val="00CD3FF2"/>
    <w:rsid w:val="00CD4A65"/>
    <w:rsid w:val="00CD4DDB"/>
    <w:rsid w:val="00CD531F"/>
    <w:rsid w:val="00CD6FA3"/>
    <w:rsid w:val="00CD729C"/>
    <w:rsid w:val="00CE2184"/>
    <w:rsid w:val="00CE3B7F"/>
    <w:rsid w:val="00CE3FA2"/>
    <w:rsid w:val="00CE3FDE"/>
    <w:rsid w:val="00CE41A0"/>
    <w:rsid w:val="00CE4958"/>
    <w:rsid w:val="00CE5ECF"/>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C8B"/>
    <w:rsid w:val="00D06E46"/>
    <w:rsid w:val="00D06F95"/>
    <w:rsid w:val="00D1158C"/>
    <w:rsid w:val="00D11600"/>
    <w:rsid w:val="00D119A2"/>
    <w:rsid w:val="00D12E31"/>
    <w:rsid w:val="00D137C6"/>
    <w:rsid w:val="00D137F9"/>
    <w:rsid w:val="00D14102"/>
    <w:rsid w:val="00D1458C"/>
    <w:rsid w:val="00D14E02"/>
    <w:rsid w:val="00D1620E"/>
    <w:rsid w:val="00D16867"/>
    <w:rsid w:val="00D16EEC"/>
    <w:rsid w:val="00D2047A"/>
    <w:rsid w:val="00D20631"/>
    <w:rsid w:val="00D207FC"/>
    <w:rsid w:val="00D20B8F"/>
    <w:rsid w:val="00D2260B"/>
    <w:rsid w:val="00D22D49"/>
    <w:rsid w:val="00D23930"/>
    <w:rsid w:val="00D23A23"/>
    <w:rsid w:val="00D24092"/>
    <w:rsid w:val="00D24D8A"/>
    <w:rsid w:val="00D24DA4"/>
    <w:rsid w:val="00D25235"/>
    <w:rsid w:val="00D25383"/>
    <w:rsid w:val="00D25670"/>
    <w:rsid w:val="00D27DCB"/>
    <w:rsid w:val="00D301FF"/>
    <w:rsid w:val="00D3257F"/>
    <w:rsid w:val="00D340E2"/>
    <w:rsid w:val="00D36887"/>
    <w:rsid w:val="00D37346"/>
    <w:rsid w:val="00D37563"/>
    <w:rsid w:val="00D379EB"/>
    <w:rsid w:val="00D400B8"/>
    <w:rsid w:val="00D4022C"/>
    <w:rsid w:val="00D41023"/>
    <w:rsid w:val="00D41C6C"/>
    <w:rsid w:val="00D42465"/>
    <w:rsid w:val="00D42E5B"/>
    <w:rsid w:val="00D439D1"/>
    <w:rsid w:val="00D43C68"/>
    <w:rsid w:val="00D444B2"/>
    <w:rsid w:val="00D453E4"/>
    <w:rsid w:val="00D45F8E"/>
    <w:rsid w:val="00D47226"/>
    <w:rsid w:val="00D50B21"/>
    <w:rsid w:val="00D51349"/>
    <w:rsid w:val="00D527AF"/>
    <w:rsid w:val="00D529E1"/>
    <w:rsid w:val="00D534C2"/>
    <w:rsid w:val="00D5410F"/>
    <w:rsid w:val="00D564DF"/>
    <w:rsid w:val="00D568F8"/>
    <w:rsid w:val="00D56CE2"/>
    <w:rsid w:val="00D576DD"/>
    <w:rsid w:val="00D57CB4"/>
    <w:rsid w:val="00D60A5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416F"/>
    <w:rsid w:val="00D745EE"/>
    <w:rsid w:val="00D755F2"/>
    <w:rsid w:val="00D762AC"/>
    <w:rsid w:val="00D775E7"/>
    <w:rsid w:val="00D77B9E"/>
    <w:rsid w:val="00D8021A"/>
    <w:rsid w:val="00D81CA9"/>
    <w:rsid w:val="00D838AC"/>
    <w:rsid w:val="00D839D8"/>
    <w:rsid w:val="00D83F9E"/>
    <w:rsid w:val="00D840C2"/>
    <w:rsid w:val="00D84562"/>
    <w:rsid w:val="00D85C16"/>
    <w:rsid w:val="00D86169"/>
    <w:rsid w:val="00D8732E"/>
    <w:rsid w:val="00D91294"/>
    <w:rsid w:val="00D9186A"/>
    <w:rsid w:val="00D92D47"/>
    <w:rsid w:val="00D94213"/>
    <w:rsid w:val="00D94BEB"/>
    <w:rsid w:val="00D94EA5"/>
    <w:rsid w:val="00D95D40"/>
    <w:rsid w:val="00D95F32"/>
    <w:rsid w:val="00DA024A"/>
    <w:rsid w:val="00DA07EE"/>
    <w:rsid w:val="00DA0A58"/>
    <w:rsid w:val="00DA1C85"/>
    <w:rsid w:val="00DA1CC9"/>
    <w:rsid w:val="00DA2E58"/>
    <w:rsid w:val="00DA328E"/>
    <w:rsid w:val="00DA3AA6"/>
    <w:rsid w:val="00DA46C1"/>
    <w:rsid w:val="00DA5899"/>
    <w:rsid w:val="00DA70DD"/>
    <w:rsid w:val="00DB088F"/>
    <w:rsid w:val="00DB0B4A"/>
    <w:rsid w:val="00DB1487"/>
    <w:rsid w:val="00DB19B4"/>
    <w:rsid w:val="00DB19F1"/>
    <w:rsid w:val="00DB26AE"/>
    <w:rsid w:val="00DB4411"/>
    <w:rsid w:val="00DB466D"/>
    <w:rsid w:val="00DB5FD0"/>
    <w:rsid w:val="00DB623A"/>
    <w:rsid w:val="00DB7395"/>
    <w:rsid w:val="00DB75C2"/>
    <w:rsid w:val="00DB7E2C"/>
    <w:rsid w:val="00DC027B"/>
    <w:rsid w:val="00DC0A64"/>
    <w:rsid w:val="00DC0FC4"/>
    <w:rsid w:val="00DC1B9A"/>
    <w:rsid w:val="00DC2344"/>
    <w:rsid w:val="00DC2E4F"/>
    <w:rsid w:val="00DC384C"/>
    <w:rsid w:val="00DC3C8B"/>
    <w:rsid w:val="00DC40C4"/>
    <w:rsid w:val="00DC4AFD"/>
    <w:rsid w:val="00DC4D87"/>
    <w:rsid w:val="00DC4D8A"/>
    <w:rsid w:val="00DC5569"/>
    <w:rsid w:val="00DC57BE"/>
    <w:rsid w:val="00DC6DF6"/>
    <w:rsid w:val="00DC7BFE"/>
    <w:rsid w:val="00DD08C7"/>
    <w:rsid w:val="00DD1A10"/>
    <w:rsid w:val="00DD200D"/>
    <w:rsid w:val="00DD2990"/>
    <w:rsid w:val="00DD2FE9"/>
    <w:rsid w:val="00DD3A7E"/>
    <w:rsid w:val="00DD434E"/>
    <w:rsid w:val="00DD4357"/>
    <w:rsid w:val="00DD4402"/>
    <w:rsid w:val="00DD44A3"/>
    <w:rsid w:val="00DD4D1E"/>
    <w:rsid w:val="00DD60D0"/>
    <w:rsid w:val="00DD6200"/>
    <w:rsid w:val="00DD686C"/>
    <w:rsid w:val="00DD6E86"/>
    <w:rsid w:val="00DE0171"/>
    <w:rsid w:val="00DE0E5D"/>
    <w:rsid w:val="00DE447F"/>
    <w:rsid w:val="00DE48F0"/>
    <w:rsid w:val="00DE4912"/>
    <w:rsid w:val="00DE4A77"/>
    <w:rsid w:val="00DE68EE"/>
    <w:rsid w:val="00DE6D24"/>
    <w:rsid w:val="00DE7285"/>
    <w:rsid w:val="00DE7BD7"/>
    <w:rsid w:val="00DE7C40"/>
    <w:rsid w:val="00DF0EA5"/>
    <w:rsid w:val="00DF1F1D"/>
    <w:rsid w:val="00DF23A5"/>
    <w:rsid w:val="00DF291F"/>
    <w:rsid w:val="00DF4644"/>
    <w:rsid w:val="00DF4C6E"/>
    <w:rsid w:val="00DF6645"/>
    <w:rsid w:val="00DF6666"/>
    <w:rsid w:val="00DF745E"/>
    <w:rsid w:val="00DF762E"/>
    <w:rsid w:val="00E0044E"/>
    <w:rsid w:val="00E00816"/>
    <w:rsid w:val="00E0239F"/>
    <w:rsid w:val="00E0267B"/>
    <w:rsid w:val="00E04441"/>
    <w:rsid w:val="00E05F03"/>
    <w:rsid w:val="00E06370"/>
    <w:rsid w:val="00E06B7B"/>
    <w:rsid w:val="00E06E20"/>
    <w:rsid w:val="00E07A46"/>
    <w:rsid w:val="00E07DD9"/>
    <w:rsid w:val="00E102F8"/>
    <w:rsid w:val="00E12FCF"/>
    <w:rsid w:val="00E13273"/>
    <w:rsid w:val="00E13379"/>
    <w:rsid w:val="00E139EE"/>
    <w:rsid w:val="00E14D83"/>
    <w:rsid w:val="00E14FA6"/>
    <w:rsid w:val="00E15A0D"/>
    <w:rsid w:val="00E16640"/>
    <w:rsid w:val="00E1683E"/>
    <w:rsid w:val="00E1740F"/>
    <w:rsid w:val="00E200CF"/>
    <w:rsid w:val="00E24287"/>
    <w:rsid w:val="00E2737E"/>
    <w:rsid w:val="00E27A34"/>
    <w:rsid w:val="00E27C8C"/>
    <w:rsid w:val="00E31367"/>
    <w:rsid w:val="00E3181C"/>
    <w:rsid w:val="00E31F2C"/>
    <w:rsid w:val="00E32EF3"/>
    <w:rsid w:val="00E33E21"/>
    <w:rsid w:val="00E34BC4"/>
    <w:rsid w:val="00E3540C"/>
    <w:rsid w:val="00E36187"/>
    <w:rsid w:val="00E36332"/>
    <w:rsid w:val="00E36C9B"/>
    <w:rsid w:val="00E37638"/>
    <w:rsid w:val="00E3773D"/>
    <w:rsid w:val="00E37E9D"/>
    <w:rsid w:val="00E41672"/>
    <w:rsid w:val="00E4184E"/>
    <w:rsid w:val="00E41B71"/>
    <w:rsid w:val="00E42569"/>
    <w:rsid w:val="00E434A0"/>
    <w:rsid w:val="00E4486F"/>
    <w:rsid w:val="00E44D30"/>
    <w:rsid w:val="00E4597F"/>
    <w:rsid w:val="00E46CB7"/>
    <w:rsid w:val="00E4723D"/>
    <w:rsid w:val="00E5077C"/>
    <w:rsid w:val="00E50EC8"/>
    <w:rsid w:val="00E5159B"/>
    <w:rsid w:val="00E515C6"/>
    <w:rsid w:val="00E52E0D"/>
    <w:rsid w:val="00E52FE2"/>
    <w:rsid w:val="00E53F78"/>
    <w:rsid w:val="00E54629"/>
    <w:rsid w:val="00E54715"/>
    <w:rsid w:val="00E54D6B"/>
    <w:rsid w:val="00E54E6F"/>
    <w:rsid w:val="00E55338"/>
    <w:rsid w:val="00E569AF"/>
    <w:rsid w:val="00E5774E"/>
    <w:rsid w:val="00E57EEB"/>
    <w:rsid w:val="00E60318"/>
    <w:rsid w:val="00E60BA8"/>
    <w:rsid w:val="00E60EA4"/>
    <w:rsid w:val="00E61E25"/>
    <w:rsid w:val="00E61E28"/>
    <w:rsid w:val="00E628E4"/>
    <w:rsid w:val="00E647F7"/>
    <w:rsid w:val="00E65AB8"/>
    <w:rsid w:val="00E65FF5"/>
    <w:rsid w:val="00E66857"/>
    <w:rsid w:val="00E67556"/>
    <w:rsid w:val="00E7252F"/>
    <w:rsid w:val="00E735EF"/>
    <w:rsid w:val="00E73FC2"/>
    <w:rsid w:val="00E74481"/>
    <w:rsid w:val="00E74517"/>
    <w:rsid w:val="00E755D7"/>
    <w:rsid w:val="00E7566D"/>
    <w:rsid w:val="00E76E91"/>
    <w:rsid w:val="00E774B4"/>
    <w:rsid w:val="00E778F5"/>
    <w:rsid w:val="00E77DA4"/>
    <w:rsid w:val="00E80411"/>
    <w:rsid w:val="00E80E7C"/>
    <w:rsid w:val="00E81779"/>
    <w:rsid w:val="00E8205B"/>
    <w:rsid w:val="00E82444"/>
    <w:rsid w:val="00E8341C"/>
    <w:rsid w:val="00E8602B"/>
    <w:rsid w:val="00E86B5F"/>
    <w:rsid w:val="00E87D05"/>
    <w:rsid w:val="00E91F96"/>
    <w:rsid w:val="00E923BD"/>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B51E3"/>
    <w:rsid w:val="00EC2E07"/>
    <w:rsid w:val="00EC43C7"/>
    <w:rsid w:val="00EC465D"/>
    <w:rsid w:val="00EC5C46"/>
    <w:rsid w:val="00EC5C89"/>
    <w:rsid w:val="00EC66D2"/>
    <w:rsid w:val="00EC67E7"/>
    <w:rsid w:val="00ED0055"/>
    <w:rsid w:val="00ED0A1B"/>
    <w:rsid w:val="00ED21BC"/>
    <w:rsid w:val="00ED2390"/>
    <w:rsid w:val="00ED2FEC"/>
    <w:rsid w:val="00ED3F67"/>
    <w:rsid w:val="00ED440A"/>
    <w:rsid w:val="00ED5D0D"/>
    <w:rsid w:val="00ED7971"/>
    <w:rsid w:val="00EE0748"/>
    <w:rsid w:val="00EE0C45"/>
    <w:rsid w:val="00EE29A0"/>
    <w:rsid w:val="00EE2CEA"/>
    <w:rsid w:val="00EE3365"/>
    <w:rsid w:val="00EE3F9B"/>
    <w:rsid w:val="00EE48DF"/>
    <w:rsid w:val="00EE4AB3"/>
    <w:rsid w:val="00EE7405"/>
    <w:rsid w:val="00EE7770"/>
    <w:rsid w:val="00EF033E"/>
    <w:rsid w:val="00EF06EC"/>
    <w:rsid w:val="00EF13E4"/>
    <w:rsid w:val="00EF14FF"/>
    <w:rsid w:val="00EF2BFE"/>
    <w:rsid w:val="00EF2D85"/>
    <w:rsid w:val="00EF402C"/>
    <w:rsid w:val="00EF45E0"/>
    <w:rsid w:val="00EF4E6F"/>
    <w:rsid w:val="00EF5C82"/>
    <w:rsid w:val="00EF7A15"/>
    <w:rsid w:val="00F01F8C"/>
    <w:rsid w:val="00F035A6"/>
    <w:rsid w:val="00F04AD0"/>
    <w:rsid w:val="00F07403"/>
    <w:rsid w:val="00F10033"/>
    <w:rsid w:val="00F10848"/>
    <w:rsid w:val="00F10AFA"/>
    <w:rsid w:val="00F10B68"/>
    <w:rsid w:val="00F11F55"/>
    <w:rsid w:val="00F12DEC"/>
    <w:rsid w:val="00F13151"/>
    <w:rsid w:val="00F14F6D"/>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420"/>
    <w:rsid w:val="00F57909"/>
    <w:rsid w:val="00F612D6"/>
    <w:rsid w:val="00F6283D"/>
    <w:rsid w:val="00F63400"/>
    <w:rsid w:val="00F636C6"/>
    <w:rsid w:val="00F6433D"/>
    <w:rsid w:val="00F65379"/>
    <w:rsid w:val="00F6573E"/>
    <w:rsid w:val="00F662EB"/>
    <w:rsid w:val="00F67606"/>
    <w:rsid w:val="00F70327"/>
    <w:rsid w:val="00F70FEF"/>
    <w:rsid w:val="00F7292B"/>
    <w:rsid w:val="00F72FA8"/>
    <w:rsid w:val="00F75415"/>
    <w:rsid w:val="00F773F9"/>
    <w:rsid w:val="00F80BC2"/>
    <w:rsid w:val="00F80D0D"/>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4E4"/>
    <w:rsid w:val="00FA164A"/>
    <w:rsid w:val="00FA3900"/>
    <w:rsid w:val="00FA3F3E"/>
    <w:rsid w:val="00FA4272"/>
    <w:rsid w:val="00FA4855"/>
    <w:rsid w:val="00FA4ACD"/>
    <w:rsid w:val="00FA6428"/>
    <w:rsid w:val="00FA7144"/>
    <w:rsid w:val="00FA7184"/>
    <w:rsid w:val="00FB1D9D"/>
    <w:rsid w:val="00FB2CC6"/>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170"/>
    <w:rsid w:val="00FC4309"/>
    <w:rsid w:val="00FC5252"/>
    <w:rsid w:val="00FC6356"/>
    <w:rsid w:val="00FC7D01"/>
    <w:rsid w:val="00FD0130"/>
    <w:rsid w:val="00FD0373"/>
    <w:rsid w:val="00FD0582"/>
    <w:rsid w:val="00FD0C93"/>
    <w:rsid w:val="00FD1062"/>
    <w:rsid w:val="00FD2589"/>
    <w:rsid w:val="00FD299A"/>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0542"/>
    <w:rsid w:val="00FF1070"/>
    <w:rsid w:val="00FF13E2"/>
    <w:rsid w:val="00FF2237"/>
    <w:rsid w:val="00FF4953"/>
    <w:rsid w:val="00FF5FA3"/>
    <w:rsid w:val="00FF5FCE"/>
    <w:rsid w:val="00FF6177"/>
    <w:rsid w:val="00FF6AD9"/>
    <w:rsid w:val="00FF79B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74485EA"/>
  <w15:chartTrackingRefBased/>
  <w15:docId w15:val="{43AF491C-4AC2-4E1D-B8DF-C6386393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CD729C"/>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AC49C7"/>
    <w:rPr>
      <w:sz w:val="24"/>
      <w:szCs w:val="24"/>
    </w:rPr>
  </w:style>
  <w:style w:type="paragraph" w:styleId="FootnoteText">
    <w:name w:val="footnote text"/>
    <w:basedOn w:val="Normal"/>
    <w:link w:val="FootnoteTextChar"/>
    <w:uiPriority w:val="99"/>
    <w:semiHidden/>
    <w:unhideWhenUsed/>
    <w:rsid w:val="005E3D98"/>
    <w:rPr>
      <w:sz w:val="20"/>
      <w:szCs w:val="20"/>
    </w:rPr>
  </w:style>
  <w:style w:type="character" w:customStyle="1" w:styleId="FootnoteTextChar">
    <w:name w:val="Footnote Text Char"/>
    <w:link w:val="FootnoteText"/>
    <w:uiPriority w:val="99"/>
    <w:semiHidden/>
    <w:rsid w:val="005E3D98"/>
    <w:rPr>
      <w:lang w:val="lv-LV" w:eastAsia="lv-LV"/>
    </w:rPr>
  </w:style>
  <w:style w:type="character" w:styleId="FootnoteReference">
    <w:name w:val="footnote reference"/>
    <w:aliases w:val="Footnote Reference Number"/>
    <w:unhideWhenUsed/>
    <w:rsid w:val="005E3D98"/>
    <w:rPr>
      <w:vertAlign w:val="superscript"/>
    </w:rPr>
  </w:style>
  <w:style w:type="character" w:styleId="UnresolvedMention">
    <w:name w:val="Unresolved Mention"/>
    <w:uiPriority w:val="99"/>
    <w:semiHidden/>
    <w:unhideWhenUsed/>
    <w:rsid w:val="00ED2390"/>
    <w:rPr>
      <w:color w:val="605E5C"/>
      <w:shd w:val="clear" w:color="auto" w:fill="E1DFDD"/>
    </w:rPr>
  </w:style>
  <w:style w:type="paragraph" w:customStyle="1" w:styleId="xxmsolistparagraph">
    <w:name w:val="x_x_msolistparagraph"/>
    <w:basedOn w:val="Normal"/>
    <w:rsid w:val="00BE5449"/>
    <w:pPr>
      <w:spacing w:before="100" w:beforeAutospacing="1" w:after="100" w:afterAutospacing="1"/>
    </w:pPr>
  </w:style>
  <w:style w:type="paragraph" w:customStyle="1" w:styleId="xxmsonormal">
    <w:name w:val="x_x_msonormal"/>
    <w:basedOn w:val="Normal"/>
    <w:rsid w:val="00BE5449"/>
    <w:pPr>
      <w:spacing w:before="100" w:beforeAutospacing="1" w:after="100" w:afterAutospacing="1"/>
    </w:pPr>
  </w:style>
  <w:style w:type="character" w:customStyle="1" w:styleId="Heading2Char">
    <w:name w:val="Heading 2 Char"/>
    <w:link w:val="Heading2"/>
    <w:semiHidden/>
    <w:rsid w:val="00CD729C"/>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6955">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9686864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legal_acts/746a6c77-a9f4-4182-9084-e4ab10484b2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lita.Melke@v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portals.mk.gov.lv/legal_acts/c07b6b7b-1adc-4a6a-924e-eb64bd219af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apportals.mk.gov.lv/legal_acts/746a6c77-a9f4-4182-9084-e4ab10484b2e" TargetMode="External"/><Relationship Id="rId4" Type="http://schemas.openxmlformats.org/officeDocument/2006/relationships/settings" Target="settings.xml"/><Relationship Id="rId9" Type="http://schemas.openxmlformats.org/officeDocument/2006/relationships/hyperlink" Target="https://tapportals.mk.gov.lv/legal_acts/c07b6b7b-1adc-4a6a-924e-eb64bd219aff"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6030-noteikumi-par-psihosocialas-rehabilitacijas-pakalpojumu-personam-ar-onkologisku-slimibu-un-vinu-gimenes-locekl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3A751-635A-45B4-8717-B72C00535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53564</Words>
  <Characters>30533</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MK noteikumu projekts "Ministru kabineta kārtības rullis"</vt:lpstr>
    </vt:vector>
  </TitlesOfParts>
  <Company/>
  <LinksUpToDate>false</LinksUpToDate>
  <CharactersWithSpaces>83930</CharactersWithSpaces>
  <SharedDoc>false</SharedDoc>
  <HLinks>
    <vt:vector size="36" baseType="variant">
      <vt:variant>
        <vt:i4>6684752</vt:i4>
      </vt:variant>
      <vt:variant>
        <vt:i4>12</vt:i4>
      </vt:variant>
      <vt:variant>
        <vt:i4>0</vt:i4>
      </vt:variant>
      <vt:variant>
        <vt:i4>5</vt:i4>
      </vt:variant>
      <vt:variant>
        <vt:lpwstr>mailto:Lolita.Melke@vm.gov.lv</vt:lpwstr>
      </vt:variant>
      <vt:variant>
        <vt:lpwstr/>
      </vt:variant>
      <vt:variant>
        <vt:i4>4653105</vt:i4>
      </vt:variant>
      <vt:variant>
        <vt:i4>9</vt:i4>
      </vt:variant>
      <vt:variant>
        <vt:i4>0</vt:i4>
      </vt:variant>
      <vt:variant>
        <vt:i4>5</vt:i4>
      </vt:variant>
      <vt:variant>
        <vt:lpwstr>https://tapportals.mk.gov.lv/legal_acts/c07b6b7b-1adc-4a6a-924e-eb64bd219aff</vt:lpwstr>
      </vt:variant>
      <vt:variant>
        <vt:lpwstr/>
      </vt:variant>
      <vt:variant>
        <vt:i4>1310829</vt:i4>
      </vt:variant>
      <vt:variant>
        <vt:i4>6</vt:i4>
      </vt:variant>
      <vt:variant>
        <vt:i4>0</vt:i4>
      </vt:variant>
      <vt:variant>
        <vt:i4>5</vt:i4>
      </vt:variant>
      <vt:variant>
        <vt:lpwstr>https://tapportals.mk.gov.lv/legal_acts/746a6c77-a9f4-4182-9084-e4ab10484b2e</vt:lpwstr>
      </vt:variant>
      <vt:variant>
        <vt:lpwstr/>
      </vt:variant>
      <vt:variant>
        <vt:i4>4653105</vt:i4>
      </vt:variant>
      <vt:variant>
        <vt:i4>3</vt:i4>
      </vt:variant>
      <vt:variant>
        <vt:i4>0</vt:i4>
      </vt:variant>
      <vt:variant>
        <vt:i4>5</vt:i4>
      </vt:variant>
      <vt:variant>
        <vt:lpwstr>https://tapportals.mk.gov.lv/legal_acts/c07b6b7b-1adc-4a6a-924e-eb64bd219aff</vt:lpwstr>
      </vt:variant>
      <vt:variant>
        <vt:lpwstr/>
      </vt:variant>
      <vt:variant>
        <vt:i4>1310829</vt:i4>
      </vt:variant>
      <vt:variant>
        <vt:i4>0</vt:i4>
      </vt:variant>
      <vt:variant>
        <vt:i4>0</vt:i4>
      </vt:variant>
      <vt:variant>
        <vt:i4>5</vt:i4>
      </vt:variant>
      <vt:variant>
        <vt:lpwstr>https://tapportals.mk.gov.lv/legal_acts/746a6c77-a9f4-4182-9084-e4ab10484b2e</vt:lpwstr>
      </vt:variant>
      <vt:variant>
        <vt:lpwstr/>
      </vt:variant>
      <vt:variant>
        <vt:i4>5636172</vt:i4>
      </vt:variant>
      <vt:variant>
        <vt:i4>0</vt:i4>
      </vt:variant>
      <vt:variant>
        <vt:i4>0</vt:i4>
      </vt:variant>
      <vt:variant>
        <vt:i4>5</vt:i4>
      </vt:variant>
      <vt:variant>
        <vt:lpwstr>https://likumi.lv/ta/id/296030-noteikumi-par-psihosocialas-rehabilitacijas-pakalpojumu-personam-ar-onkologisku-slimibu-un-vinu-gimenes-locekliem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Solveiga Līce</dc:creator>
  <cp:keywords/>
  <dc:description>Tālr. 67082915; fakss 67082961E-pasts: Solveiga.Lice@mk.gov.lv</dc:description>
  <cp:lastModifiedBy>Lolita Meļķe</cp:lastModifiedBy>
  <cp:revision>2</cp:revision>
  <cp:lastPrinted>2009-04-08T08:39:00Z</cp:lastPrinted>
  <dcterms:created xsi:type="dcterms:W3CDTF">2022-06-15T16:53:00Z</dcterms:created>
  <dcterms:modified xsi:type="dcterms:W3CDTF">2022-06-15T16:53:00Z</dcterms:modified>
</cp:coreProperties>
</file>