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D6C" w:rsidRDefault="00356D6C" w:rsidP="00356D6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Aleksandra </w:t>
      </w:r>
      <w:proofErr w:type="spellStart"/>
      <w:r>
        <w:rPr>
          <w:rFonts w:eastAsia="Times New Roman"/>
          <w:lang w:val="en-US" w:eastAsia="lv-LV"/>
        </w:rPr>
        <w:t>Kosjaka</w:t>
      </w:r>
      <w:proofErr w:type="spellEnd"/>
      <w:r>
        <w:rPr>
          <w:rFonts w:eastAsia="Times New Roman"/>
          <w:lang w:val="en-US" w:eastAsia="lv-LV"/>
        </w:rPr>
        <w:t xml:space="preserve"> &lt;Aleksandra.Kosjaka@mk.gov.lv&gt;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July 23, 2021 9:09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Inese Bārtule &lt;Inese.Bartule@zm.gov.lv&gt;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saskaņošanai</w:t>
      </w:r>
      <w:proofErr w:type="spellEnd"/>
      <w:r>
        <w:rPr>
          <w:rFonts w:eastAsia="Times New Roman"/>
          <w:lang w:val="en-US" w:eastAsia="lv-LV"/>
        </w:rPr>
        <w:t xml:space="preserve"> (VSS-580) - </w:t>
      </w:r>
      <w:proofErr w:type="spellStart"/>
      <w:r>
        <w:rPr>
          <w:rFonts w:eastAsia="Times New Roman"/>
          <w:lang w:val="en-US" w:eastAsia="lv-LV"/>
        </w:rPr>
        <w:t>precizēta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anotācija</w:t>
      </w:r>
      <w:proofErr w:type="spellEnd"/>
    </w:p>
    <w:p w:rsidR="00356D6C" w:rsidRDefault="00356D6C" w:rsidP="00356D6C"/>
    <w:p w:rsidR="00356D6C" w:rsidRDefault="00356D6C" w:rsidP="00356D6C">
      <w:r>
        <w:t xml:space="preserve">Labrīt! </w:t>
      </w:r>
    </w:p>
    <w:p w:rsidR="00356D6C" w:rsidRDefault="00356D6C" w:rsidP="00356D6C"/>
    <w:p w:rsidR="00356D6C" w:rsidRDefault="00356D6C" w:rsidP="00356D6C">
      <w:r>
        <w:t xml:space="preserve">Paldies! Valsts kancelejas Valsts pārvaldes politikas departaments atbalsta precizētā Ministru kabineta noteikumu projekta "Grozījumi Ministru kabineta 2015. gada 22. decembra noteikumos Nr. 799 "Licencētās makšķerēšanas, vēžošanas un zemūdens medību kārtība"" (VSS-580) tālāko virzību bez iebildumiem vai priekšlikumiem. </w:t>
      </w:r>
    </w:p>
    <w:p w:rsidR="00356D6C" w:rsidRDefault="00356D6C" w:rsidP="00356D6C"/>
    <w:p w:rsidR="00356D6C" w:rsidRDefault="00356D6C" w:rsidP="00356D6C"/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Cieņā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Kosjaka</w:t>
      </w:r>
      <w:proofErr w:type="spellEnd"/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kanceleja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politikas departaments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attīstības nodaļa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Konsultante valsts pārvaldes attīstības jautājumos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56D6C" w:rsidRDefault="00356D6C" w:rsidP="00356D6C">
      <w:pPr>
        <w:rPr>
          <w:rFonts w:ascii="Arial" w:hAnsi="Arial" w:cs="Arial"/>
          <w:color w:val="000000"/>
          <w:sz w:val="18"/>
          <w:szCs w:val="18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67082959 </w:t>
      </w:r>
    </w:p>
    <w:p w:rsidR="00356D6C" w:rsidRDefault="00356D6C" w:rsidP="00356D6C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4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aleksandra.kosjaka@mk.gov.lv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:rsidR="00356D6C" w:rsidRDefault="00356D6C" w:rsidP="00356D6C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www.mk.gov.lv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:rsidR="00B24FC7" w:rsidRPr="00356D6C" w:rsidRDefault="00B24FC7" w:rsidP="00356D6C">
      <w:bookmarkStart w:id="0" w:name="_GoBack"/>
      <w:bookmarkEnd w:id="0"/>
    </w:p>
    <w:sectPr w:rsidR="00B24FC7" w:rsidRPr="00356D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A"/>
    <w:rsid w:val="00265B05"/>
    <w:rsid w:val="00356D6C"/>
    <w:rsid w:val="0084392A"/>
    <w:rsid w:val="00B24FC7"/>
    <w:rsid w:val="00CC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4A12-77E6-4FBB-AB7F-8BAE203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92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-central-1.protection.sophos.com?d=mk.gov.lv&amp;u=aHR0cDovL3d3dy5tay5nb3YubHYv&amp;i=NWZjZjllOTZmOTIxY2QwZTA1Mzk1OGEw&amp;t=djM4YUhlaElUSU9yaG5YeU16ZGs0bFpHdGl4Sk9SRnh3dGlTWTdPZ0tvbz0=&amp;h=274e50a5b27a4275baa51069a47caeb7" TargetMode="External"/><Relationship Id="rId4" Type="http://schemas.openxmlformats.org/officeDocument/2006/relationships/hyperlink" Target="mailto:aleksandra.kosjak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2</cp:revision>
  <dcterms:created xsi:type="dcterms:W3CDTF">2021-07-23T06:12:00Z</dcterms:created>
  <dcterms:modified xsi:type="dcterms:W3CDTF">2021-07-23T06:12:00Z</dcterms:modified>
</cp:coreProperties>
</file>