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9FE41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7CFBD163" w14:textId="77777777" w:rsidR="005A2B58" w:rsidRDefault="005A2B58" w:rsidP="00C067CC">
      <w:pPr>
        <w:spacing w:after="120"/>
        <w:rPr>
          <w:lang w:val="lv-LV"/>
        </w:rPr>
      </w:pPr>
    </w:p>
    <w:p w14:paraId="639CB1A2" w14:textId="2542A076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4073A7">
            <w:rPr>
              <w:lang w:val="lv-LV"/>
            </w:rPr>
            <w:t>32-24375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</w:tblGrid>
      <w:tr w:rsidR="00430DEC" w:rsidRPr="00410573" w14:paraId="2034C6F3" w14:textId="77777777" w:rsidTr="00410573">
        <w:trPr>
          <w:cantSplit/>
        </w:trPr>
        <w:tc>
          <w:tcPr>
            <w:tcW w:w="418" w:type="dxa"/>
            <w:vAlign w:val="bottom"/>
          </w:tcPr>
          <w:p w14:paraId="0D5778A2" w14:textId="77777777" w:rsidR="00430DEC" w:rsidRPr="00410573" w:rsidRDefault="00430DEC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6FBB9E17" w14:textId="6D37139F" w:rsidR="00430DEC" w:rsidRPr="00410573" w:rsidRDefault="00430DEC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27.10.2021</w:t>
            </w:r>
          </w:p>
        </w:tc>
      </w:tr>
    </w:tbl>
    <w:p w14:paraId="23C11040" w14:textId="77777777" w:rsidR="006C2ADA" w:rsidRPr="00410573" w:rsidRDefault="006C2ADA" w:rsidP="001C48F6">
      <w:pPr>
        <w:jc w:val="right"/>
      </w:pPr>
    </w:p>
    <w:p w14:paraId="17133524" w14:textId="77777777" w:rsidR="00430DEC" w:rsidRDefault="00430DEC" w:rsidP="00430DEC">
      <w:pPr>
        <w:tabs>
          <w:tab w:val="left" w:pos="5232"/>
        </w:tabs>
        <w:jc w:val="right"/>
        <w:rPr>
          <w:b/>
          <w:lang w:val="lv-LV"/>
        </w:rPr>
      </w:pPr>
      <w:r>
        <w:rPr>
          <w:b/>
          <w:lang w:val="lv-LV"/>
        </w:rPr>
        <w:t xml:space="preserve">Zemkopības </w:t>
      </w:r>
      <w:r w:rsidRPr="00511692">
        <w:rPr>
          <w:b/>
          <w:lang w:val="lv-LV"/>
        </w:rPr>
        <w:t>ministrijai</w:t>
      </w:r>
    </w:p>
    <w:p w14:paraId="56EA5D86" w14:textId="77777777" w:rsidR="00430DEC" w:rsidRDefault="00430DEC" w:rsidP="00430DEC">
      <w:pPr>
        <w:tabs>
          <w:tab w:val="left" w:pos="5232"/>
        </w:tabs>
        <w:jc w:val="right"/>
        <w:rPr>
          <w:i/>
          <w:lang w:val="lv-LV"/>
        </w:rPr>
      </w:pPr>
    </w:p>
    <w:p w14:paraId="03789F93" w14:textId="65EA623A" w:rsidR="00430DEC" w:rsidRDefault="00430DEC" w:rsidP="00430DEC">
      <w:pPr>
        <w:rPr>
          <w:i/>
          <w:lang w:val="lv-LV"/>
        </w:rPr>
      </w:pPr>
    </w:p>
    <w:p w14:paraId="6BC72F79" w14:textId="77777777" w:rsidR="00430DEC" w:rsidRDefault="00430DEC" w:rsidP="00430DEC">
      <w:pPr>
        <w:rPr>
          <w:b/>
          <w:i/>
          <w:lang w:val="lv-LV"/>
        </w:rPr>
      </w:pPr>
    </w:p>
    <w:p w14:paraId="7E661597" w14:textId="77777777" w:rsidR="00CB4C21" w:rsidRDefault="00CB4C21" w:rsidP="00430DEC">
      <w:pPr>
        <w:rPr>
          <w:i/>
          <w:lang w:val="lv-LV"/>
        </w:rPr>
      </w:pPr>
    </w:p>
    <w:p w14:paraId="177307B4" w14:textId="4E1B0A47" w:rsidR="00430DEC" w:rsidRDefault="00430DEC" w:rsidP="00430DEC">
      <w:pPr>
        <w:rPr>
          <w:i/>
          <w:lang w:val="lv-LV"/>
        </w:rPr>
      </w:pPr>
      <w:r w:rsidRPr="00430DEC">
        <w:rPr>
          <w:i/>
          <w:lang w:val="lv-LV"/>
        </w:rPr>
        <w:t>Par MK noteikumu projekta</w:t>
      </w:r>
      <w:r w:rsidR="00CB4C21">
        <w:rPr>
          <w:lang w:val="lv-LV"/>
        </w:rPr>
        <w:t xml:space="preserve"> </w:t>
      </w:r>
      <w:r w:rsidR="00CB4C21">
        <w:rPr>
          <w:i/>
          <w:lang w:val="lv-LV"/>
        </w:rPr>
        <w:t>“</w:t>
      </w:r>
      <w:r w:rsidRPr="00430DEC">
        <w:rPr>
          <w:i/>
          <w:lang w:val="lv-LV"/>
        </w:rPr>
        <w:t xml:space="preserve">Noteikumi par iedzīvotāju </w:t>
      </w:r>
    </w:p>
    <w:p w14:paraId="6D0235A4" w14:textId="0D52154C" w:rsidR="00430DEC" w:rsidRDefault="00430DEC" w:rsidP="00430DEC">
      <w:pPr>
        <w:rPr>
          <w:i/>
          <w:lang w:val="lv-LV"/>
        </w:rPr>
      </w:pPr>
      <w:r w:rsidRPr="00430DEC">
        <w:rPr>
          <w:i/>
          <w:lang w:val="lv-LV"/>
        </w:rPr>
        <w:t>nodrošināšanu ar pārti</w:t>
      </w:r>
      <w:r w:rsidR="00CB4C21">
        <w:rPr>
          <w:i/>
          <w:lang w:val="lv-LV"/>
        </w:rPr>
        <w:t>ku valsts apdraudējuma gadījumā”</w:t>
      </w:r>
      <w:r w:rsidRPr="00430DEC">
        <w:rPr>
          <w:i/>
          <w:lang w:val="lv-LV"/>
        </w:rPr>
        <w:t xml:space="preserve"> </w:t>
      </w:r>
    </w:p>
    <w:p w14:paraId="07C1E3EE" w14:textId="32FB47E7" w:rsidR="00430DEC" w:rsidRDefault="00430DEC" w:rsidP="00430DEC">
      <w:pPr>
        <w:spacing w:after="240"/>
        <w:rPr>
          <w:i/>
          <w:lang w:val="lv-LV"/>
        </w:rPr>
      </w:pPr>
      <w:r w:rsidRPr="00430DEC">
        <w:rPr>
          <w:i/>
          <w:lang w:val="lv-LV"/>
        </w:rPr>
        <w:t>(VSS-1227) saskaņošanu</w:t>
      </w:r>
    </w:p>
    <w:p w14:paraId="694CD3B7" w14:textId="31858C16" w:rsidR="00430DEC" w:rsidRDefault="00430DEC" w:rsidP="0006135B">
      <w:pPr>
        <w:spacing w:after="240"/>
        <w:ind w:firstLine="709"/>
        <w:jc w:val="both"/>
        <w:rPr>
          <w:lang w:val="lv-LV"/>
        </w:rPr>
      </w:pPr>
      <w:r w:rsidRPr="0077781E">
        <w:rPr>
          <w:lang w:val="lv-LV"/>
        </w:rPr>
        <w:t>Ārlietu ministrija atbilstoši savai kompetencei ir izskatījusi</w:t>
      </w:r>
      <w:r w:rsidR="00CB4C21">
        <w:rPr>
          <w:lang w:val="lv-LV"/>
        </w:rPr>
        <w:t xml:space="preserve"> Zemkopības ministrijas</w:t>
      </w:r>
      <w:r w:rsidRPr="0077781E">
        <w:rPr>
          <w:lang w:val="lv-LV"/>
        </w:rPr>
        <w:t xml:space="preserve"> </w:t>
      </w:r>
      <w:r w:rsidR="004073A7">
        <w:rPr>
          <w:lang w:val="lv-LV"/>
        </w:rPr>
        <w:t>sagatavoto</w:t>
      </w:r>
      <w:r w:rsidR="00CB4C21">
        <w:rPr>
          <w:lang w:val="lv-LV"/>
        </w:rPr>
        <w:t xml:space="preserve"> noteikumu projektu </w:t>
      </w:r>
      <w:r w:rsidR="00CB4C21" w:rsidRPr="00CB4C21">
        <w:rPr>
          <w:lang w:val="lv-LV"/>
        </w:rPr>
        <w:t>“Noteikumi par iedzīvotāju nodrošināšanu ar pārtik</w:t>
      </w:r>
      <w:r w:rsidR="00CB4C21">
        <w:rPr>
          <w:lang w:val="lv-LV"/>
        </w:rPr>
        <w:t>u valsts apdraudējuma gadījumā”</w:t>
      </w:r>
      <w:r>
        <w:rPr>
          <w:lang w:val="lv-LV"/>
        </w:rPr>
        <w:t>,</w:t>
      </w:r>
      <w:r w:rsidRPr="0077781E">
        <w:rPr>
          <w:lang w:val="lv-LV"/>
        </w:rPr>
        <w:t xml:space="preserve"> </w:t>
      </w:r>
      <w:r w:rsidR="00CB4C21">
        <w:rPr>
          <w:lang w:val="lv-LV"/>
        </w:rPr>
        <w:t>tā pielikumus, kā arī s</w:t>
      </w:r>
      <w:r w:rsidRPr="0077781E">
        <w:rPr>
          <w:lang w:val="lv-LV"/>
        </w:rPr>
        <w:t>ākotnējās ietekmes novērtējuma ziņojumu (anotāc</w:t>
      </w:r>
      <w:r>
        <w:rPr>
          <w:lang w:val="lv-LV"/>
        </w:rPr>
        <w:t>iju) un i</w:t>
      </w:r>
      <w:r w:rsidRPr="00EA685E">
        <w:rPr>
          <w:lang w:val="lv-LV"/>
        </w:rPr>
        <w:t>zziņ</w:t>
      </w:r>
      <w:r>
        <w:rPr>
          <w:lang w:val="lv-LV"/>
        </w:rPr>
        <w:t>u</w:t>
      </w:r>
      <w:r w:rsidRPr="00EA685E">
        <w:rPr>
          <w:lang w:val="lv-LV"/>
        </w:rPr>
        <w:t xml:space="preserve"> par atzinumos sniegtajiem iebildumiem</w:t>
      </w:r>
      <w:r w:rsidR="0006135B">
        <w:rPr>
          <w:lang w:val="lv-LV"/>
        </w:rPr>
        <w:t xml:space="preserve">, un </w:t>
      </w:r>
      <w:r w:rsidR="005403CD" w:rsidRPr="005403CD">
        <w:rPr>
          <w:lang w:val="lv-LV"/>
        </w:rPr>
        <w:t>atbalsta tālāku noteikumu projekta virzību bez iebildumiem un priekšlikumiem.</w:t>
      </w:r>
    </w:p>
    <w:p w14:paraId="4362FFD4" w14:textId="3AAA1939" w:rsidR="00430DEC" w:rsidRDefault="00430DEC" w:rsidP="005403CD">
      <w:pPr>
        <w:pStyle w:val="Pamatteksts"/>
        <w:tabs>
          <w:tab w:val="right" w:pos="8820"/>
        </w:tabs>
        <w:spacing w:after="240"/>
        <w:ind w:right="81"/>
        <w:rPr>
          <w:lang w:val="lv-LV"/>
        </w:rPr>
      </w:pPr>
    </w:p>
    <w:p w14:paraId="37C7D409" w14:textId="77777777" w:rsidR="00CB4C21" w:rsidRDefault="00CB4C21" w:rsidP="00430DEC">
      <w:pPr>
        <w:pStyle w:val="Pamatteksts"/>
        <w:tabs>
          <w:tab w:val="right" w:pos="8820"/>
        </w:tabs>
        <w:ind w:right="81"/>
        <w:rPr>
          <w:lang w:val="lv-LV"/>
        </w:rPr>
      </w:pPr>
    </w:p>
    <w:p w14:paraId="47FD3484" w14:textId="77777777" w:rsidR="00430DEC" w:rsidRDefault="00430DEC" w:rsidP="00430DEC">
      <w:pPr>
        <w:pStyle w:val="Pamatteksts"/>
        <w:tabs>
          <w:tab w:val="right" w:pos="8820"/>
        </w:tabs>
        <w:ind w:right="81"/>
        <w:rPr>
          <w:lang w:val="lv-LV"/>
        </w:rPr>
      </w:pPr>
    </w:p>
    <w:p w14:paraId="57D49740" w14:textId="77777777" w:rsidR="00430DEC" w:rsidRPr="009F6BDD" w:rsidRDefault="00430DEC" w:rsidP="00430DEC">
      <w:pPr>
        <w:pStyle w:val="Pamatteksts"/>
        <w:tabs>
          <w:tab w:val="right" w:pos="8820"/>
        </w:tabs>
        <w:ind w:right="81"/>
        <w:rPr>
          <w:lang w:val="lv-LV"/>
        </w:rPr>
      </w:pPr>
      <w:r>
        <w:rPr>
          <w:lang w:val="lv-LV"/>
        </w:rPr>
        <w:t>valsts sekretārs</w:t>
      </w:r>
      <w:r>
        <w:rPr>
          <w:lang w:val="lv-LV"/>
        </w:rPr>
        <w:tab/>
        <w:t>Andris Pelšs</w:t>
      </w:r>
    </w:p>
    <w:p w14:paraId="11BB504A" w14:textId="77777777" w:rsidR="00430DEC" w:rsidRDefault="00430DEC" w:rsidP="00430DEC">
      <w:pPr>
        <w:jc w:val="both"/>
        <w:rPr>
          <w:kern w:val="2"/>
          <w:sz w:val="16"/>
          <w:szCs w:val="16"/>
          <w:lang w:val="lv-LV"/>
        </w:rPr>
      </w:pPr>
    </w:p>
    <w:p w14:paraId="5A03D8C9" w14:textId="77777777" w:rsidR="00430DEC" w:rsidRDefault="00430DEC" w:rsidP="00430DEC">
      <w:pPr>
        <w:jc w:val="both"/>
        <w:rPr>
          <w:kern w:val="2"/>
          <w:sz w:val="16"/>
          <w:szCs w:val="16"/>
          <w:lang w:val="lv-LV"/>
        </w:rPr>
      </w:pPr>
    </w:p>
    <w:p w14:paraId="60A06FCF" w14:textId="77777777" w:rsidR="00430DEC" w:rsidRDefault="00430DEC" w:rsidP="00430DEC">
      <w:pPr>
        <w:jc w:val="both"/>
        <w:rPr>
          <w:kern w:val="2"/>
          <w:sz w:val="16"/>
          <w:szCs w:val="16"/>
          <w:lang w:val="lv-LV"/>
        </w:rPr>
      </w:pPr>
    </w:p>
    <w:p w14:paraId="05EE3B68" w14:textId="507B4FF0" w:rsidR="00430DEC" w:rsidRDefault="00430DEC" w:rsidP="00430DEC">
      <w:pPr>
        <w:jc w:val="both"/>
        <w:rPr>
          <w:kern w:val="2"/>
          <w:sz w:val="16"/>
          <w:szCs w:val="16"/>
          <w:lang w:val="lv-LV"/>
        </w:rPr>
      </w:pPr>
    </w:p>
    <w:p w14:paraId="25B683A7" w14:textId="77777777" w:rsidR="0006135B" w:rsidRDefault="0006135B" w:rsidP="00430DEC">
      <w:pPr>
        <w:jc w:val="both"/>
        <w:rPr>
          <w:kern w:val="2"/>
          <w:sz w:val="16"/>
          <w:szCs w:val="16"/>
          <w:lang w:val="lv-LV"/>
        </w:rPr>
      </w:pPr>
    </w:p>
    <w:p w14:paraId="4B93178C" w14:textId="1DB73085" w:rsidR="00CB4C21" w:rsidRDefault="00CB4C21" w:rsidP="00430DEC">
      <w:pPr>
        <w:jc w:val="both"/>
        <w:rPr>
          <w:kern w:val="2"/>
          <w:sz w:val="16"/>
          <w:szCs w:val="16"/>
          <w:lang w:val="lv-LV"/>
        </w:rPr>
      </w:pPr>
    </w:p>
    <w:p w14:paraId="66E9935D" w14:textId="77777777" w:rsidR="00CB4C21" w:rsidRDefault="00CB4C21" w:rsidP="00430DEC">
      <w:pPr>
        <w:jc w:val="both"/>
        <w:rPr>
          <w:kern w:val="2"/>
          <w:sz w:val="16"/>
          <w:szCs w:val="16"/>
          <w:lang w:val="lv-LV"/>
        </w:rPr>
      </w:pPr>
    </w:p>
    <w:p w14:paraId="5D6D2F24" w14:textId="77777777" w:rsidR="00430DEC" w:rsidRDefault="00430DEC" w:rsidP="00430DEC">
      <w:pPr>
        <w:jc w:val="both"/>
        <w:rPr>
          <w:kern w:val="2"/>
          <w:sz w:val="16"/>
          <w:szCs w:val="16"/>
          <w:lang w:val="lv-LV"/>
        </w:rPr>
      </w:pPr>
    </w:p>
    <w:p w14:paraId="40B657FD" w14:textId="77777777" w:rsidR="00430DEC" w:rsidRDefault="00430DEC" w:rsidP="00430DEC">
      <w:pPr>
        <w:jc w:val="both"/>
        <w:rPr>
          <w:kern w:val="2"/>
          <w:sz w:val="16"/>
          <w:szCs w:val="16"/>
          <w:lang w:val="lv-LV"/>
        </w:rPr>
      </w:pPr>
    </w:p>
    <w:p w14:paraId="2E5A4B92" w14:textId="09400C25" w:rsidR="00430DEC" w:rsidRPr="00366080" w:rsidRDefault="00CB4C21" w:rsidP="00430DEC">
      <w:pPr>
        <w:jc w:val="both"/>
        <w:rPr>
          <w:kern w:val="2"/>
          <w:sz w:val="20"/>
          <w:szCs w:val="16"/>
          <w:lang w:val="lv-LV"/>
        </w:rPr>
      </w:pPr>
      <w:r>
        <w:rPr>
          <w:kern w:val="2"/>
          <w:sz w:val="20"/>
          <w:szCs w:val="16"/>
          <w:lang w:val="lv-LV"/>
        </w:rPr>
        <w:t>L. </w:t>
      </w:r>
      <w:proofErr w:type="spellStart"/>
      <w:r>
        <w:rPr>
          <w:kern w:val="2"/>
          <w:sz w:val="20"/>
          <w:szCs w:val="16"/>
          <w:lang w:val="lv-LV"/>
        </w:rPr>
        <w:t>Gūtmane</w:t>
      </w:r>
      <w:proofErr w:type="spellEnd"/>
      <w:r w:rsidR="00430DEC" w:rsidRPr="00366080">
        <w:rPr>
          <w:kern w:val="2"/>
          <w:sz w:val="20"/>
          <w:szCs w:val="16"/>
          <w:lang w:val="lv-LV"/>
        </w:rPr>
        <w:t>, 670163</w:t>
      </w:r>
      <w:r>
        <w:rPr>
          <w:kern w:val="2"/>
          <w:sz w:val="20"/>
          <w:szCs w:val="16"/>
          <w:lang w:val="lv-LV"/>
        </w:rPr>
        <w:t>23</w:t>
      </w:r>
    </w:p>
    <w:p w14:paraId="5911DE87" w14:textId="3B0B7BE7" w:rsidR="00430DEC" w:rsidRPr="004C5C1F" w:rsidRDefault="008E4BDD" w:rsidP="00430DEC">
      <w:pPr>
        <w:tabs>
          <w:tab w:val="left" w:pos="1956"/>
        </w:tabs>
        <w:rPr>
          <w:sz w:val="16"/>
          <w:szCs w:val="16"/>
          <w:lang w:val="lv-LV"/>
        </w:rPr>
      </w:pPr>
      <w:hyperlink r:id="rId12" w:history="1">
        <w:proofErr w:type="spellStart"/>
        <w:r w:rsidR="00CB4C21">
          <w:rPr>
            <w:rStyle w:val="Hipersaite"/>
            <w:kern w:val="2"/>
            <w:sz w:val="20"/>
            <w:szCs w:val="16"/>
            <w:lang w:val="lv-LV"/>
          </w:rPr>
          <w:t>Laura.Gutmane</w:t>
        </w:r>
        <w:proofErr w:type="spellEnd"/>
        <w:r w:rsidR="00CB4C21" w:rsidRPr="00366080">
          <w:rPr>
            <w:rStyle w:val="Hipersaite"/>
            <w:kern w:val="2"/>
            <w:sz w:val="20"/>
            <w:szCs w:val="16"/>
            <w:lang w:val="lv-LV"/>
          </w:rPr>
          <w:t xml:space="preserve"> </w:t>
        </w:r>
        <w:r w:rsidR="00430DEC" w:rsidRPr="00366080">
          <w:rPr>
            <w:rStyle w:val="Hipersaite"/>
            <w:kern w:val="2"/>
            <w:sz w:val="20"/>
            <w:szCs w:val="16"/>
            <w:lang w:val="lv-LV"/>
          </w:rPr>
          <w:t>@</w:t>
        </w:r>
        <w:proofErr w:type="spellStart"/>
        <w:r w:rsidR="00430DEC" w:rsidRPr="00366080">
          <w:rPr>
            <w:rStyle w:val="Hipersaite"/>
            <w:kern w:val="2"/>
            <w:sz w:val="20"/>
            <w:szCs w:val="16"/>
            <w:lang w:val="lv-LV"/>
          </w:rPr>
          <w:t>mfa.gov.lv</w:t>
        </w:r>
        <w:proofErr w:type="spellEnd"/>
      </w:hyperlink>
      <w:r w:rsidR="00430DEC" w:rsidRPr="00366080">
        <w:rPr>
          <w:kern w:val="2"/>
          <w:sz w:val="20"/>
          <w:szCs w:val="16"/>
          <w:lang w:val="lv-LV"/>
        </w:rPr>
        <w:t xml:space="preserve"> </w:t>
      </w:r>
    </w:p>
    <w:p w14:paraId="1D92CD9E" w14:textId="77777777" w:rsidR="00430DEC" w:rsidRDefault="00430DEC" w:rsidP="00430DEC"/>
    <w:p w14:paraId="53C9B074" w14:textId="148BF6B8" w:rsidR="00952989" w:rsidRDefault="00952989" w:rsidP="007B2BF2"/>
    <w:p w14:paraId="5884B82D" w14:textId="382A1C88" w:rsidR="00430DEC" w:rsidRDefault="00430DEC" w:rsidP="007B2BF2"/>
    <w:p w14:paraId="42955AA8" w14:textId="76C3C348" w:rsidR="0006135B" w:rsidRDefault="0006135B" w:rsidP="007B2BF2"/>
    <w:p w14:paraId="41B754CB" w14:textId="77777777" w:rsidR="00CB4C21" w:rsidRDefault="00CB4C21" w:rsidP="007B2BF2"/>
    <w:p w14:paraId="7B8336D7" w14:textId="77777777" w:rsidR="00580CB8" w:rsidRDefault="00BB4F0B" w:rsidP="007B2BF2">
      <w:r w:rsidRPr="00952989">
        <w:t>DOKUMENTS IR PARAKSTĪTS AR DROŠU ELEKTRONISKO PARAKSTU UN SATUR LAIKA ZĪMOGU</w:t>
      </w:r>
    </w:p>
    <w:sectPr w:rsidR="00580CB8" w:rsidSect="005F2E1C">
      <w:footerReference w:type="default" r:id="rId13"/>
      <w:head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029FD" w14:textId="77777777" w:rsidR="00B06A1F" w:rsidRDefault="00B06A1F">
      <w:r>
        <w:separator/>
      </w:r>
    </w:p>
  </w:endnote>
  <w:endnote w:type="continuationSeparator" w:id="0">
    <w:p w14:paraId="3B406486" w14:textId="77777777" w:rsidR="00B06A1F" w:rsidRDefault="00B0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1AD94" w14:textId="117073E9" w:rsidR="00CC74BF" w:rsidRPr="00CC74BF" w:rsidRDefault="00CC74BF">
    <w:pPr>
      <w:pStyle w:val="Kjene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403CD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3DCCADCE" w14:textId="77777777" w:rsidR="00CC74BF" w:rsidRDefault="00CC74B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67CDA" w14:textId="77777777" w:rsidR="00B06A1F" w:rsidRDefault="00B06A1F">
      <w:r>
        <w:separator/>
      </w:r>
    </w:p>
  </w:footnote>
  <w:footnote w:type="continuationSeparator" w:id="0">
    <w:p w14:paraId="1D309FE8" w14:textId="77777777" w:rsidR="00B06A1F" w:rsidRDefault="00B06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BE3B5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3CC4EFD3" wp14:editId="6A314EDC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4EFA7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C4EFD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69C4EFA7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Valdemāra iela 3, Rīga, LV-1395, tālr. 67016201, fakss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00AB4CA1" wp14:editId="46A775E2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6789C0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21623E30" wp14:editId="50F889A2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57157"/>
    <w:rsid w:val="0006135B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073A7"/>
    <w:rsid w:val="00410573"/>
    <w:rsid w:val="0041232A"/>
    <w:rsid w:val="00430DEC"/>
    <w:rsid w:val="004A0983"/>
    <w:rsid w:val="004A2F7D"/>
    <w:rsid w:val="004C78FA"/>
    <w:rsid w:val="004D6700"/>
    <w:rsid w:val="004D77CF"/>
    <w:rsid w:val="004F5EC4"/>
    <w:rsid w:val="005403CD"/>
    <w:rsid w:val="00580CB8"/>
    <w:rsid w:val="00583AA8"/>
    <w:rsid w:val="005A0EDF"/>
    <w:rsid w:val="005A2B58"/>
    <w:rsid w:val="005F2E1C"/>
    <w:rsid w:val="006630B7"/>
    <w:rsid w:val="006C2ADA"/>
    <w:rsid w:val="006E1AD6"/>
    <w:rsid w:val="007B2BF2"/>
    <w:rsid w:val="008802CE"/>
    <w:rsid w:val="008862CC"/>
    <w:rsid w:val="008908D5"/>
    <w:rsid w:val="008D75C9"/>
    <w:rsid w:val="008E4BDD"/>
    <w:rsid w:val="00940D9D"/>
    <w:rsid w:val="00952989"/>
    <w:rsid w:val="009823CD"/>
    <w:rsid w:val="00A66EF8"/>
    <w:rsid w:val="00A75C9D"/>
    <w:rsid w:val="00B06A1F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B4C21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AADEF47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matteksts">
    <w:name w:val="Body Text"/>
    <w:basedOn w:val="Parasts"/>
    <w:link w:val="PamattekstsRakstz"/>
    <w:pPr>
      <w:spacing w:after="120"/>
    </w:p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styleId="Galvene">
    <w:name w:val="header"/>
    <w:basedOn w:val="Parasts"/>
    <w:link w:val="GalveneRakstz"/>
    <w:uiPriority w:val="99"/>
    <w:pPr>
      <w:suppressLineNumbers/>
      <w:tabs>
        <w:tab w:val="center" w:pos="4818"/>
        <w:tab w:val="right" w:pos="9637"/>
      </w:tabs>
    </w:pPr>
  </w:style>
  <w:style w:type="paragraph" w:styleId="Kjene">
    <w:name w:val="footer"/>
    <w:basedOn w:val="Parasts"/>
    <w:link w:val="KjeneRakstz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KjeneRakstz">
    <w:name w:val="Kājene Rakstz."/>
    <w:link w:val="Kjene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Vietturateksts">
    <w:name w:val="Placeholder Text"/>
    <w:basedOn w:val="Noklusjumarindkopasfonts"/>
    <w:uiPriority w:val="99"/>
    <w:semiHidden/>
    <w:rsid w:val="00C07770"/>
    <w:rPr>
      <w:color w:val="808080"/>
    </w:rPr>
  </w:style>
  <w:style w:type="character" w:customStyle="1" w:styleId="GalveneRakstz">
    <w:name w:val="Galvene Rakstz."/>
    <w:basedOn w:val="Noklusjumarindkopasfonts"/>
    <w:link w:val="Galvene"/>
    <w:uiPriority w:val="99"/>
    <w:rsid w:val="00C067CC"/>
    <w:rPr>
      <w:rFonts w:eastAsia="Arial"/>
      <w:kern w:val="1"/>
      <w:sz w:val="24"/>
      <w:szCs w:val="24"/>
      <w:lang w:val="en"/>
    </w:rPr>
  </w:style>
  <w:style w:type="character" w:customStyle="1" w:styleId="PamattekstsRakstz">
    <w:name w:val="Pamatteksts Rakstz."/>
    <w:basedOn w:val="Noklusjumarindkopasfonts"/>
    <w:link w:val="Pamatteksts"/>
    <w:rsid w:val="00430DEC"/>
    <w:rPr>
      <w:rFonts w:eastAsia="Arial"/>
      <w:kern w:val="1"/>
      <w:sz w:val="24"/>
      <w:szCs w:val="24"/>
      <w:lang w:val="en"/>
    </w:rPr>
  </w:style>
  <w:style w:type="character" w:styleId="Hipersaite">
    <w:name w:val="Hyperlink"/>
    <w:uiPriority w:val="99"/>
    <w:unhideWhenUsed/>
    <w:rsid w:val="00430D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tella.ankrava@mfa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C32ABE" w:rsidP="00C32ABE">
          <w:pPr>
            <w:pStyle w:val="15F3D90572704C1BBF5470D94278A3DF14"/>
          </w:pPr>
          <w:r w:rsidRPr="00BD00A9">
            <w:rPr>
              <w:rStyle w:val="Vietturateksts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4E0EE2"/>
    <w:rsid w:val="00545F4E"/>
    <w:rsid w:val="005B2B2E"/>
    <w:rsid w:val="006D3C44"/>
    <w:rsid w:val="00784675"/>
    <w:rsid w:val="00893BFF"/>
    <w:rsid w:val="00A030EB"/>
    <w:rsid w:val="00BC7B63"/>
    <w:rsid w:val="00C22274"/>
    <w:rsid w:val="00C32ABE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32ABE"/>
    <w:rPr>
      <w:color w:val="808080"/>
    </w:rPr>
  </w:style>
  <w:style w:type="paragraph" w:customStyle="1" w:styleId="15F3D90572704C1BBF5470D94278A3DF14">
    <w:name w:val="15F3D90572704C1BBF5470D94278A3DF14"/>
    <w:rsid w:val="00C32AB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9FEE47433D46434DB884DC1ED5BA97D2" ma:contentTypeVersion="22" ma:contentTypeDescription="" ma:contentTypeScope="" ma:versionID="85f73f29103cc25a5935d9e687b84858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159fedec9fbe2034e18da4004bb34695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MK noteikumu projekta "Noteikumi par iedzīvotāju nodrošināšanu ar pārtiku valsts apdraudējuma gadījumā” (VSS-1227) elektronisko saskaņošanu.</amDokSaturs>
    <amAdresats xmlns="801ff49e-5150-41f0-9cd7-015d16134d38">&lt;p&gt;&lt;a id="326" href="/hub/Lists/ArejieKontakti/DispForm.aspx?ID=326" target="_blank"&gt;Zemkopības ministrija (ZM)&lt;/a&gt;;&lt;/p&gt;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17</Value>
      <Value>15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Eiroatlantiskās drošības nodaļa</TermName>
          <TermId xmlns="http://schemas.microsoft.com/office/infopath/2007/PartnerControls">48be6d2a-7941-4ef9-9873-6fe925389202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32-24375</amNumurs>
    <amSagatavotajs xmlns="801ff49e-5150-41f0-9cd7-015d16134d38">
      <UserInfo>
        <DisplayName>Laura Gūtmane</DisplayName>
        <AccountId>1050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68a9e47-9582-4ad3-b31f-392ce2da298b">IP='Nē', DV='Nē'</amPiekluvesLimenis>
    <amDienestaVajadzibam xmlns="868a9e47-9582-4ad3-b31f-392ce2da298b">Nē</amDienestaVajadzibam>
    <amIerobezotaPieejamiba xmlns="868a9e47-9582-4ad3-b31f-392ce2da298b">Nē</amIerobezotaPieejamiba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Props1.xml><?xml version="1.0" encoding="utf-8"?>
<ds:datastoreItem xmlns:ds="http://schemas.openxmlformats.org/officeDocument/2006/customXml" ds:itemID="{F403DDCB-0EB8-44C2-83B8-643F913BD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79E6991-6F84-4800-A3CE-3ACDC033EA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E8EFD4-92B0-4FC8-BC47-41A3D8828AD8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aaa33240-aed4-492d-84f2-cf9262a9abbc"/>
    <ds:schemaRef ds:uri="http://schemas.openxmlformats.org/package/2006/metadata/core-properties"/>
    <ds:schemaRef ds:uri="http://purl.org/dc/dcmitype/"/>
    <ds:schemaRef ds:uri="http://purl.org/dc/elements/1.1/"/>
    <ds:schemaRef ds:uri="868a9e47-9582-4ad3-b31f-392ce2da298b"/>
    <ds:schemaRef ds:uri="21a93588-6fe8-41e9-94dc-424b783ca979"/>
    <ds:schemaRef ds:uri="801ff49e-5150-41f0-9cd7-015d16134d38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40962EE-320B-433D-A127-B82541CB131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Gutmane</dc:creator>
  <cp:lastModifiedBy>Līga Sējāne</cp:lastModifiedBy>
  <cp:revision>2</cp:revision>
  <cp:lastPrinted>1900-12-31T21:00:00Z</cp:lastPrinted>
  <dcterms:created xsi:type="dcterms:W3CDTF">2021-11-05T06:55:00Z</dcterms:created>
  <dcterms:modified xsi:type="dcterms:W3CDTF">2021-11-05T06:55:00Z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0x010100B1C2858224DA4374904E017A8E9DA5180A009FEE47433D46434DB884DC1ED5BA97D2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15;#Eiroatlantiskās drošības nodaļa|48be6d2a-7941-4ef9-9873-6fe925389202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