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22-TA-1803: Konceptuālā ziņojuma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"Konceptuālais ziņojums par zāļu finansiālo pieejamību"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Konceptuālais ziņojums par zāļu finansiālo pieejamību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Veselības ministrijas izstrādāto projektu “Konceptuālais ziņojums par zāļu finansiālo pieejamību” (turpmāk tekstā – Projekts) un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sadaļas “I Pacientu tiešie izdevumi par veselības aprūpi un zālēm” otro rindkopu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ridkopā ietvertajā Balstijas valstu salīdzinājumā nav skaidrs, vai ir salīdzināts budžeta finansējums, vai finansējums kopā ar pacientu tiešmaksājumiem.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sadaļas “I Pacientu tiešie izdevumi par veselības aprūpi un zālēm” trešo rindkopu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tā, ka Latvija no (valsts budžeta?) veselības aprūpē iegulda mazāk, tieši neizriet, ka tā arī zāļu kompensācijā iegulda mazāk. Var būt situācijas, ka valsts veselības aprūpē kopumā iegulda mazāk, savukārt zāļu kompensācijā iegulda vairāk, jo uzskata, ka tāda veida ieguldījums ļauj efektīvāk sasniegt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vārdkopu “līdz ar to” ar vārdu “tostarp” vai citu analogu.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8.lappuses pirmo rindkopu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Rindkopā ietvertajā salīdzinājumā nav skaidrs, vai ir salīdzināts budžeta finansējums, vai finansējums kopā ar pacientu tiešmaksājumiem. Vārds “kopumā” orientē uz pieņēmumu, ka ir domāts budžeta finansējums kopā ar pacientu tiešmaksājumiem, tomēr šāda tipa dokumentā būtu nepieciešams norādīt nepārprotami.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sadaļas “II Zāļu finansiālā pieejamība Latvijā” otro rindkopu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 - 25% &lt; nekā 33,3% - 28,4%. Līdz ar to precīzāk situāciju raksturotu vārdkopa “vairāk nekā ceturtā daļa”.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LDDK iebilst pret Projekta 34.lappuses otro rindkopu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Vārdkopa “nav konkurences” būtu atbilsīga gadījumā, ja viens tirgus dalībnieks pārņemtu visu tirgu.  LDDK ieskatā šajā gadījumā ir runa par konkurences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35.lappuses otro rindkopu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“visdrīzāk” ir balstīts pieņēmumā. LDDK ieskatā am nevajadzētu būt ietvertam šāda līmeņa dokumentā, tostarp arī tad, ja tas ir citāts no cita dojumenta, izņemot gadījumu, ja Projekta autori norāda uz citātā ietverto nepilnību.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sadaļas “VI Piedāvātais risinājums pacientu tiešo maksājumu par zāļu iegādi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nav piedāvāts un izvērtēts modelis pilnībā pāriet uz 100% no budžeta apmaksātām kompensējamām zālēm ar fiksētu līdzmaksājumu par katru kompensējamo zāļu izrakstīšanas epizodi.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sistēma, kas lielākajā daļā gadījumu paredz procentuālu kompensāciju, nostāda ļoti nevļamā situācijā personas, kurām ir nepieciešami komplicēti medikamenti. Un no tā neglābj neviens no piedāvātajiem variantiem, izņemot trešo, kurā ietvertais priekšlikums noteikt maksimāli pieļaujamo kopējo pacienta veikto līdzmaksājuma summu 250 euro  [kalendārajā?] gadā daļēji, bet ne pilnībā mazina šo risku, jo neparedz pieļaujamo līdzmaksājuma maksimālo apmēru par katru kompensējamo zāļu izrakstīšanas epizodi. Savukārt gada limits – 250 euro, kas var tikt sasniegts jau pirmajā reizē, daļai pacientu var būt pārāks augsts.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Precizēta konceptuālā ziņojuma redakcija, papildinot ar atsaucē „Ceļvedis medikamentu pieejamības uzlabošanai Latvijā” norādīto informāciju par izdevumiem “no pacienta kabatas” bezrecepšu zāļu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2)Latvija par zālēm un medicīniskajām precēm tērē nedaudz vairāk (gan uz vienu iedzīvotāju, gan procentos no IKP) nekā pārējās Baltijas valstis, secināts ziņojumā norādītajā atsaucē, galvenokārt lielo izdevumu “no pacienta kabatas” (out-of-pocket) bezrecepšu zāļu (over-the-counter medicine)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Konceptuālajā ziņojumā ir analizēti pacientu lielo maksājumu par zālēm ietekmējošie faktori, t.sk. nepietiekamais budžets zāļu kompensācijai, PVN un zāļu cenu veidošanās mehānisms, kur Konkurences padomes, arī PVO eksperti atzinuši, ka zāļu piecenojumi, īpaši nekompensējamām zālēm ir augstāki, nekā tas ir Lietuvā un Igaunijā. Konceptuālajā ziņojumā ir ietverts citāts no Konkurences padomes tirgus uzraudzības ziņojuma “Kompensējamo zāļu izplatīšana un ar to saistītie iespējamie konkurences ierobežojumi”, pamatojoties uz analizēto cenu politiku.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Aicinām skatīt ziņojumu, kurā sniegts aprēķins un ietekme, dati no VIS (Prognozējamais pacientu skaits – 15 417 pacienti; prognozētais nepieciešamais finansējums – 1,7 miljoni euro).  Risinājums noteikt maksimāli pieļaujamo kopējo pacienta veikto līdzmaksājuma summu par kompensējamām zālēm gadā, nosakot kopējā pacienta līdzmaksājuma griestus 250 euro, attiecas uz visu kompensējamo zāļu veiktajiem pacientu līdzmaksājumiem.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"Konceptuālais ziņojums par zāļu finansiālo pieejamību"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rīkojuma projekts, norādot tā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Nosaukums TAP portāla attiecīgajā sadaļā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"Konceptuālais ziņojums par zāļu finansiālo pieejamību"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konceptuālā ziņojuma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farmaceitiskās aprūpes asociācija iebilst pret rīkojuma projekta virzību kopumā: Veselības ministrijas rīkotajā sabiedriskajā apspriedē, kas notika 2022.gada 15.septembrī tika uzklausīti farmācijas nozares sabiedrisko organizāciju pārstāvju izteiktie viedokļi, ka energoresursu cenu strauja pieauguma dēļ nozare piedzīvo finansiālas grūtības. Nozarei ir nepieciešami valsts atbalsta mehānismi, līdzīgi kā pārējās Baltijas valstīs, lai nodrošinātu turpmāku uzņēmumu darbību. Aptieku pārstāvji pat pauda bažas, ka tie būs spiesti aizvērt aptiekas un to filiāles lauku apvidos, jo aptieku ieņēmumi nesedz izdevumus.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Baltijas valstīm pastāv nodokļu likmju atšķirības,  zāļu piecenojumu izlīdzināšana ar pārējām Baltijas valstīm ir iespējama tikai tad, ja tiek izlīdzinātas arī nodokļu likmes un valsts atbalsta mehānismi visās Baltijas valstīs. Latvijā ir viszemākais valsts atbalsts uzņēmējdarbībai.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Straujas inflācijas apstākļos pieaug ne tikai apkures un elektroenerģijas cenas, ir arī vērojams darba spēka izmaksu pieaugums, jo darbinieki pieprasa atalgojuma pārskatīšanu, proporcionāli inflācijas apmēram. Farmācijas nozares pārstāvji pauda bažas, ka esošais zāļu piecenojuma apmērs nav pietiekams, lai segtu pieaugošās izmaksas un zāļu cenu samazinājums uz nozares rēķina šādos apstākļos ir nepieņemams.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dalībnieku uzklausīšanas Veselības ministrijas Farmācijas departamenta direktore Inese Kaupere visiem klātesošajiem apliecināja, ka Veselības ministrija ir izstrādājusi precizētu Konceptuālo ziņojumu, kas neskar aptieku un zāļu lieltirgotavu piecenojumu samazinājumu. Tiks likts uzsvars uz PVN likmes samazināšanu, ražotāju cenu izlīdzināšanu Baltijas valstīs, kompensējamo zāļu saraksta paplašināšanu un pacientu līdzmaksājuma griestu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Veselības ministrijas apgalvojums ir maldinošs, jo konceptuālā ziņojuma 2.risinājuma variants paredz zāļu cenu mazināšanu līdz Lietuvas un Igaunijas līmenim, neparedzot piecenojuma paaugstināšanu tajās pozīcijās, kur piecenojums Lietuvā un Igaunija ir augstāks. Igaunijā ir ieviesta maksa par receptes apkalpošanu EUR 2,50 apmērā, bet Latvijā šāds kompensācijas mehānisms aptiekām nav paredzēts.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atkārtoti vērš uzmanību, ka LFAA lūgtais viedoklis ir ņemts vērā pilnā apmērā, iekļaut ziņojumā pirmo rīcības variantu - neveikt nekāda veida izmaiņas līdz tirgus stabilizācijai. Vienlaicīgi ziņojums satur arī otro iespējamo rīcības variantu, veikt norādītās izmaiņas, lai pacientu zāļu finansiālo līdzdalību uzlabotu.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Veselības ministrija atbalsta farmācijas nozarei sniedzamamu vienotu (sistēmisku) atbalstu energoresursu sadārdzinājuma dēļ </w:t>
            </w:r>
            <w:r w:rsidR="00000000" w:rsidRPr="00000000" w:rsidDel="00000000">
              <w:rPr>
                <w:u w:val="single"/>
                <w:rtl w:val="0"/>
              </w:rPr>
              <w:t xml:space="preserve">ar valsts kopēji sniegto atbalstu uzņēmējdarbībai, nevis atsevišķi uz paaugstinātu zāļu cenu rēķina.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Aptieku uzturēšana laukos nevar kalpot par iemeslu un pamatojumu augstākām zāļu cenām nekompensējamām recepšu un bezrecepšu zālēm Latvijā, salīdzinot ar Lietuvu un Igauniju.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eksistē cits zāļu piegādes veids laukos – zāļu piegāde mājās, kas ir attīstāms veicinot zāļu piegādātāju konkurenci un pasūtīto zāļu iegādes iespējas. Iedzīvotāju skaits laukos samazinās un ir neizbēgami, ka tas ietekmē aptiekas laukos. Tādēļ jāattīsta citi zāļu piegādes veidi laukos.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lieltirgotavu un aptieku piecenojumi jau no 2005. gada Latvijā ir bijuši augstāki nekā Lietuvā un Igaunijā. PVO, arī Konkurences padome norādīja, ka nav būtisku iemeslu šādām atšķirībām.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ir lielāki pacientu maksājumi par zāļu iegādi, tādēļ, lai neradītu vēl lielāku finansiālo slogu iedzīvotājiem, iedzīvotāju pakalpojuma maksas ieviešana par recepšu zāļu iegādi kā tas ir Igaunijā, šobrīd nav atbalstāma (Lietuvā sāda maksājuma nav, bet zāļu cenas ir lētākas)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Samaksas mehānisms par farmaceitisko aprūpi (iedzīvotāju papildu maksājums par zāļu izsniegšanu) negatīvi ietekmēs pacientu zāļu finansiālo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konceptuālā ziņojuma par zāļu finansiālo pieejamību 2.risinājuma variantu.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konceptuālajā ziņojumā piedāvāto X risinājuma variantu.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rīkojuma projekta 2.punktu, norādot, kuru variantu VM piedāvā MK atbalstīt.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konceptuālajā ziņojumā piedāvāto 2. risinājuma variantu.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LFAA  iebilst pret rīkojuma 2.punktu un rīkojuma projekta virzību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ziņojums satur arī 1.rīcības variantu, kuru atbalsta LFAA.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konceptuālajā ziņojumā piedāvāto 2. risinājuma variantu.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(LZLA - 24.09.2022.)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nacionālās zāļu apgādes asociācija  (LNZAA)  iebilst pret rīkojuma 2.punktu un rīkojuma projekta virzību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rīkotajā sabiedriskajā apspriedē, kas notika 2022.gada 15.septembrī, tika uzklausīti farmācijas nozares sabiedrisko organizāciju pārstāvju izteiktie viedokļi, ka energoresursu cenu strauja pieauguma dēļ nozare piedzīvo finansiālas grūtības. Nozarei ir nepieciešami valsts atbalsta mehānismi, līdzīgi kā pārējās Baltijas valstīs, lai nodrošinātu turpmāku uzņēmumu darbību. Atsevišķi aptieku pārstāvji pat pauda bažas, ka tie būs spiesti aizvērt aptiekas un to filiāles lauku apvidos, jo aptieku ieņēmumi nesedz izdevumus.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Baltijas valstīm pastāv nodokļu likmju atšķirības,  zāļu piecenojumu izlīdzināšana ar pārējām Baltijas valstīm ir iespējama tikai tad, ja tiek izlīdzinātas arī nodokļu likmes un valsts atbalsta mehānismi visās Baltijas valstīs. Latvijā ir viszemākais valsts atbalsts uzņēmējdarbībai.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Straujas inflācijas apstākļos pieaug ne tikai apkures un elektroenerģijas cenas, ir arī vērojams darba spēka izmaksu pieaugums, jo darbinieki pieprasa atalgojuma pārskatīšanu, proporcionāli inflācijas apmēram. Farmācijas nozares pārstāvji pauda bažas, ka esošais zāļu piecenojuma apmērs nav pietiekams, lai segtu pieaugošās izmaksas, un zāļu cenu samazinājums uz nozares rēķina šādos apstākļos ir nepieņemams.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dalībnieku uzklausīšanas Veselības ministrijas Farmācijas departamenta direktore Inese Kaupere visiem klātesošajiem apliecināja, ka Veselības ministrija ir izstrādājusi precizētu Konceptuālo ziņojumu, kas neskar aptieku un zāļu lieltirgotavu piecenojumu samazinājumu. Tiks likts uzsvars uz PVN likmes samazināšanu, ražotāju cenu izlīdzināšanu Baltijas valstīs, kompensējamo zāļu saraksta paplašināšanu un pacientu līdzmaksājuma griestu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Veselības ministrijas apgalvojums ir maldinošs, jo konceptuālā ziņojuma 2.risinājuma variants paredz zāļu cenu mazināšanu līdz Lietuvas un Igaunijas līmenim, neparedzot piecenojuma paaugstināšanu tajās pozīcijās, kur piecenojums Lietuvā un Igaunija ir augstāks. Igaunijā ir ieviesta maksa par receptes apkalpošanu EUR 2,50 apmērā, bet Latvijā šāds kompensācijas mehānisms aptiekām nav paredzēts.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Atbalstīt 2.risinājuma 1.pasākumu, un 3.risinājumu.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ziņojums satur arī 1.rīcības variantu, kuru atbalsta LNZAA.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lieltirgotavu un aptieku piecenojumi jau no 2005. gada Latvijā ir bijuši augstāki nekā Lietuvā un Igaunijā. PVO, arī Konkurences padome norādīja, ka nav būtisku iemeslu šādām atšķirībām.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ir lielāki pacientu maksājumi par zāļu iegādi, tādēļ, lai neradītu vēl lielāku finansiālo slogu iedzīvotājiem, iedzīvotāju pakalpojuma maksas ieviešana par recepšu zāļu iegādi kā tas ir Igaunijā, šobrīd nav atbalstāma (Lietuvā sāda maksājuma nav, bet zāļu cenas ir lētākas)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Samaksas mehānisms par farmaceitisko aprūpi (iedzīvotāju papildu maksājums par zāļu izsniegšanu) negatīvi ietekmēs pacientu zāļu finansiālo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zāļu finansiālo pieejamību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Risinājumi, kuri iekļauti ziņojumā principā ir skaidri atrunāti ar riskiem, bet reāla pielietojamība šādam ziņojumam nav, ja vien netiks atbilstoši regulēti zāļu apmaksas sistēmas regulācijas nosacījumi t.sk. PVN izmaiņas un griestu noteikšana, papildus tam nekas netiek minēts par jaunāko tehnoloģiju ienākšanu un to kompensēšanas mehānismiem, piemēram, HIV pacientiem, Onkoloģiskajiem pacientiem un citām grupām, kurām būtu iespējams ātrāk palīdzēt izārstēties, tādejādi, samazinot kopējo zāļu patēriņu un izdevumus par to kompensāciju.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2020. gada 20. janvārī saņēma Ministru prezidenta rezolūciju, kurā lūgts sadarbībā ar Finanšu ministriju sagatavot un iesniegt Ministru kabinetā koncepciju par zāļu finansiālo pieejamību. Politikas plānošanas viens no dokumentiem ir un konceptuāls ziņojums. Konceptuālu ziņojumu izstrādā, ja nepieciešams izšķirties par rīcību iepriekš noteiktu nozaru politiku īstenošanā.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Iesniedzēja minētais par jaunāko tehnoloģiju ienākšanu un to kompensēšanas mehānismiem, savukārt ziņojums ir par zāļu finansiālo pieejamību.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zāļu finansiālo pieejamību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Konceptuālo ziņojumu par zāļu finansiālo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Nr.15-08-22/01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farmaceitiskās aprūpes asociācija (LFAA) ir detalizēti iepazinusies ar Veselības ministrijas (VM) izstrādāto Konceptuālo ziņojumu par zāļu finansiālo pieejamību, kas nosūtīts ministrijām saskaņošanai. Lai gan LFAA VM vairākkārt paudusi iebildumus par ziņojuma aktualitāti un kvalitāti, tajā skaitā sabiedriskajā apspriešanā, ministrija LFAA iebildumus un priekšlikumus iekļāvusi vien anotācijā, pašu ziņojumu konceptuāli nemainot, tālab LFAA savu redzējumu nosūta tām ministrijām, kas iesaistītas atzinumu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sākotnēji VM minēto ziņojumu izstrādājusi nekonsultējoties ar farmācijas nozares pārstāvjiem, turklāt, tas veidots, pamatojoties uz novecojušiem datiem, arī sabiedriskā apspriešana rīkota teju paslepus, informāciju par to nekur nepubliskojot. Turklāt, koncepcija MK iesniegta, labi zinot, ka jau šobrīd vispārējās inflācijas ietekmē notiek un 2022. gada rudenī vēl sagaidāmi būtiski cenu pieaugumi dažādiem energoresursiem un kopējām saimnieciskās darbības izmaksām (piemēram, nesen ziņots par kārtējo gāzes cenu pieaugumu robežās no 65,6% līdz 89,9%, sākot no 1. jūlija un iedzīvotāji jau sākuši saņemt prognozētos rēķinus, pēdējā gada laikā noticis arī degvielas cenu pieaugums par 51,1%, dīzeļdegvielai sadārdzinoties par 57,6%, benzīnam – par 44,9%, bet auto gāzei – par 29,1%). Arī pēc sabiedriskās apspriešanas, kurā nozares pārstāvji pauda iebildumus, ministrija savu viedokli nav mainījusi. Šie visi cenu pieaugumi tieši ietekmē nozares uzņēmumu izmaksas – gan telpu uzturēšanas un transporta izmaksas, gan personāla izmaksas algu inflācijas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ziņojumā VM atsaucas uz 2018. gada, 2017. gada un vecākiem datiem, pat uz trīs gadus vecu Konkurences padomes ziņojumu, kas savu aktualitāti ir zaudējuši. Vienlaikus VM savā konceptuālajā ziņojumā nav iekļāvusi un vērtējusi normatīvo aktu grozījumu ietekmi attiecībā uz zāļu izplatīšanas kārtības maiņu (MK noteikumi Nr. 416), kas paredz lieltirgotavu pienākumu publicēt krājumu atskaites un piegādāt zāles aptiekām, kā arī to, ka no 2020. gada ārsti kompensējamo zāļu receptēs norāda tikai starptautisko nepatentēto nosaukumu (tālāk tekstā: SNN) un aptiekas izsniedz lētāko kompensējamo zāļu sarakstā (tālāk tekstā: KZS) norādīto medikamentu, aptiekām ir pienākums pastāvīgi turēt krājumā zāļu lētākos analogus. Šie jaunie apstākļi būtiski mainījuši kompensējamo medikamentu krājumu uzturēšanu, izrakstīšanu un realizēšanu.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vērtējot fiskālo ietekmi, izmantoti dati par zāļu patēriņu 2017.-2018. gadā, t.i. piecus gadus veci dati, neņemot vērā, ka šobrīd jau divus gadus ārstiem kompensācijas sistēmas ietvaros jāizraksta tikai SNN. Tāpat ziņojumā nav analizēti dati kopš izmaiņām zāļu izrakstīšanā un šīs kārtības ietekmi uz zāļu patēriņu, pacientu izmaksām, valsts izmaksām, arī pacientu paradumu maiņu zāļu iegādē.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PVN (pievienotās vērtības nodokļa) samazināšanas ietekmi, ir modelēta situācija uz 2020. gadu, taču pēc šī gada esam pārdzīvojuši vairākus COVID viļņus, kā arī kara sākumu Ukrainā, kas krasi ietekmējuši pacientu paradumus un ekonomisko situāciju, tāpēc situācijas izvērtējums nav adekvāts – VM izmantotie dati neatbilst ne šī brīža tirgus situācijai, ne normatīvā regulējuma situācijai. Rodas iespaids, ka MK ir ticis iesniegts 2020. gada ziņojums, kuru VM amatpersonas nav vēlējušās aktualizēt. Vienlaikus ziņojumā ir daudz deklaratīvu paziņojumu un izteikumu, tajā pašā laikā nesniedzot ekonomiski pamatotus aprēķinus un izteikto ierosinājumu analīzi. Tādējādi uzskatām, ka konceptuālā ziņojuma faktu bāze, ziņojuma struktūra un tiem pakārtotie secinājumi nesniedz ieskatu reālajā šī brīža situācijā par zāļu finansiālo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ziņojuma ievadā skaidri ir norādīts, ka, salīdzinot ar citām Baltijas valstīm, Latvija veselības aprūpē, līdz ar to arī zāļu kompensācijā iegulda mazāk, un tās iedzīvotājiem lielāka daļa veselības aprūpes, t.sk. zāļu izmaksu jāsedz no savas kabatas. Igaunija un Lietuva veselības aprūpei uz vienu iedzīvotāju procentuāli no iekšzemes kopprodukta (IKP) tērē vairāk, un lielāko izdevumu daļu sedz no valsts budžeta līdzekļiem – proti, valsts ieguldījums Latvijas veselības aprūpē, salīdzinot ar kaimiņvalstīm, ir būtiski mazāks. Piemēram, Igaunijā visas recepšu zāles (ar nedaudziem īpašiem izņēmumiem) tiek pacientiem kompensētas – tas arī ir galvenais iemesls, kādēļ kaimiņvalstu iedzīvotāju līdzmaksājumi par zālēm ir mazāki, kā tas ir Latvijā. Konceptuālā ziņojuma autori ir veikuši citu valstu zāļu kompensācijas sistēmu atsevišķu parametru izlasi, piedāvājot tos ieviest Latvijā, neapskatot sistēmu kopumā un nemodelējot šādu pārmaiņu ietekmi uz citiem zāļu pieejamības un farmaceitiskās aprūpes parametriem.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savā ziņojumā min, ka ieviests zāļu vairumtirgotāja un aptiekas piecenojumus regulējošs mehānisms – ir spēkā šāds normatīvais regulējums, kas nosaka pieļaujamo zāļu piecenojuma apmēru un piemērošanas kārtību lieltirgotājam un aptiekai, kas ir atšķirīgs kompensējamām un nekompensējamām zālēm. Taču LFAA uzskata, ka konkrētā informācija ir pasniegta dažādos formātos un nav pārskatāma. Informācija nav pilnīga, piemēram, nav norādīta fiksēta receptes apkalpošanas maksa 2,50 EUR Igaunijā, u.c. faktori. 2019. gadā tika veikts detalizēts darbs uzcenojumu sistēmas uzlabojumu modelēšanai, sadarbojoties ZVA ar nozares asociācijām. Rekomendējam atkārtot tādu pašu procesu, lai nonāktu pie faktos pamatota un saprātīga risinājuma šim brīdim un ekonomiskajai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kritiku neiztur ziņojumā iekļautā sadaļa par integrācijas ietekmi uz zāļu tirgu – tā kopumā neattiecas uz ziņojuma tēmu. Turklāt, tirgus koncentrācija Latvijā ir mazāka nekā Lietuvā un Igaunijā. Attiecīgi, ziņojumā izdarītie secinājumi par finansiālo pieejamību un tirgus koncentrāciju neiztur kritiku.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vienīgais konkrētais izmērāmais un tātad, arī atbalstāmais piedāvājums zāļu finansiālās pieejamības palielināšanai ir PVN likmes zālēm samazināšana, jo ir secināms, ka zāļu gala cena samazināsies par 7 procentpunktiem. Pārējie būtiskākie VM izteiktie piedāvājumi zāļu finansiālo pieejamību pacientiem neproporcionāli pārliek uz farmācijas nozares dalībnieku rēķina, kam jau šobrīd ir jāmeklē papildu finanšu līdzekļi augošo komunālo rēķinu, degvielas, algu un citu izdevumu segšanai, piedzīvojot straujāko inflāciju pēdējo gadu laikā. Tā ir būtiski atšķirīga pieeja no, piemēram, attieksmes pret citiem sistēmas dalībniekiem, kur ārstniecības iestādēm Veselības ministrija plāno kompensēt pieaugošos enerģijas rēķinus un arī palielina tarifus, lai kompensētu personāla atalgojuma pieaugumu.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runājot par zāļu pieejamību un iedzīvotāju paradumiem un pirktspēju attiecībā uz zāļu iegādi, ir ļoti šauri skatīta tikai zāļu cenas un to noteikšanas kārtība, bet nav izvērtēta Latvijas iedzīvotāju pirktspēja kopumā un kopējā labklājības līmeņa ietekme uz to. Nav šaubu, ka Latvijas iedzīvotāju zāļu iegādes paradumus ietekmē kopīgais labklājības un ienākumu līmenis. Jāuzsver arī, ka aptieku tā dēvētie piecenojumi, kas skarti šajā dokumentā, nav mainījušies kopš 2005. gada, tāpēc esošajā situācijā runāt par to mazināšanu ir neatbilstoši, vēl vairāk – vidēja aptieka Latvijā nespēj veikt uzņēmējdarbību, balstoties uz ieņēmumiem tikai no zāļu esošā uzcenojuma, jo šāda ir bijusi valsts politika farmācijas jomā pēdējo 15 gadu laikā. Uzsveram, ka, lai turpinātu nodrošināt un attīstīt kvalitatīvus un ģeogrāfiski pieejamus farmaceitiskās aprūpes pakalpojumus, šī pozīcija šādā situācija ir drīzāk jāpalielina, nevis jāmazina.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Idejas par uzcenojumu samazināšanas politiku vedina domāt, ka mazās aptiekas un aptiekas, kuras atrodas attālākos reģionos ar mazāku iedzīvotāju blīvumu valstij nav nepieciešamas. Jau pašlaik aptieku komersanti izjūt spiedienu par atalgojuma paaugstināšanu darbiniekiem, arī energoresursu izdevumi pieauguši par 200-300%, turpinās pieaugt arī izdevumi par apkuri un elektroenerģiju. Aptieka darbojas uz saimnieciskiem principiem sabalansējot ieņēmumus un izdevumus, tāpēc pieaugot izdevumiem, ir jāmeklē iespējas tos kompensēt un rast iespēju attīstīties. Zāļu ražotāji šobrīd pakāpeniski paaugstina cenas līdz līmenim, lai ražošana būtu rentabla, bet aptieka kā farmaceitiskās darbības veicējs ir 100% atkarīgs no ražotāja un cenas, kā arī valsts izpratnes par procesiem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vēlamies uzsvērt, ka nozares komersantu veiktie aprēķini liecina, ka valsts kompensējamo medikamentu apkalpošana aptiekām ir nerentabla, tā tiek realizēta, izlīdzinot izmaksas par dažādu aptiekā nopērkamo preču un produktu apkalpošanu.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vērtējot, konceptuālais ziņojums ir sagatavots pamatojoties uz novecojušiem datiem, neveicot ekonomiski pamatotus aprēķinus, un pamatā balstās uz virkni populistisku izteikumu lieltirgotavu un aptieku virzienā. Ņemot vērā visus pēdējo gadu ierobežojumus saistībā ar COVID19 , kā arī būtisko cenu pieaugumu, daļa no konceptuālajā ziņojumā norādītajiem risinājumiem, kas tieši attiecināmi uz aptieku, lieltirgotavu vai ražotāju darbību, var ļoti negatīvi ietekmēt pacientus, jo pastāv risks, ka izdevumu mazināšanas nolūkā samazināsies tirgū pieejamais zāļu skaits un pacientu izvēles iespējas, kā arī pasliktināsies zāļu loģistikas pakalpojumu iespējas. Komersantiem vairs nebūs iespējams nodrošināt tādu piegāžu biežumu, kā agrāk, tāpat, īpašā temperatūras režīmā glabājamas zāles energoresursu izmaksu pieauguma rezultātā kļūs nerentablas.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Risinājums: samazināt PVN likmi zālēm no 12% uz 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ir atbalstāms, jo tas viennozīmīgi veicinās medikamentu pieejamību pacientiem. Attiecībā uz risku, ka ražotāji var celt deklarēto zāļu cenu, VM būtu jāizvērtē un jāpiedāvā risinājumi, kā ierobežot nepamatotu cenu pieaugumu no ražotāju puses – palielinot cenu izmaiņu iesniegšanas laikus, cenu fiksācija uz noteiktu laiku, cenu pieaugumu nosacījumu kritērijus un citus rīkus saskaņā ar kaimiņvalstu pieredzi.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ražotājiem, atšķirībā no aptiekām un lieltirgotavām, nepastāv nekādi būtiski ierobežojumi cenu palielināšanai. Saskaņā ar mūsu rīcībā esošo informāciju, piemēram, Lietuvā ir bijis noteikts laika posms (viens gads), kurā ražotājiem aizliegts palielināt zāļu cenas, ja tam nav nopietna ekonomiska pamatojuma.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Risinājums: pārskatīt zāļu cenas veidošanas principus, samazinot zāļu gala cenas pacientiem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ieteiktie risinājumi, visticamāk, būtiski ietekmēs esošo lieltirgotavu darbību un nodrošināto pakalpojumu kvalitāti, kā rezultātā var samazināties piegāžu biežums uz aptiekām, un ārstniecības iestādēm, vai piedāvāto zāļu klāsts, kas potenciāli var pasliktināt zāļu pieejamību pacientiem.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 ka nekompensējamo recepšu zāļu cena un bezrecepšu zāļu cena nav augstāka par šo zāļu otro zemāko ražotāja realizācijas cenu vai vairumtirdzniecības cenu Čehijā, Dānijā, Polijā, Rumānijā, Slovākijā un Ungārijā un nepārsniedz šo zāļu ražotāja realizācijas cenu vai vairumtirdzniecības cenu Igaunijā un Lietuvā.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ziņojuma nav skaidrs, kurš kontrolēs un pārbaudīs citās valstīs noteiktās zāļu cenas. Zāļu lieltirgotavām nav iespēju pētīt citu valstu tirgus. Tāpat VM nav analizējusi un iekļāvusi ziņojumā Čehijas, Dānijas, Polijas, Rumānijas, Slovākijas un Ungārijas veselības nozares regulējumus, datus par veselības aprūpes budžetu, kā arī tirgus situāciju, īpaši tirgus lielumu un patēriņa apmērus, kādas zāles un kādā apjomā tiek kompensētas. Nav skaidrs, pēc kādiem parametriem VM ir nolēmusi, ka Latvijā zāļu cenām ir jābūt zemākām, nekā valstīs, kuras ir ievērojami lielākas iedzīvotāju skaita ziņā, kas nozīmē arī lielāku zāļu tirgu un, kurās ir lielāks iedzīvotāju blīvums. Ziņojumam nav arī pievienoti aprēķini, kas pamatotu šādu lēmumu, piemēram ieņēmumu-izdevumu pozīciju sadalījums, nodokļu politika, valsts atbalsta sistēma, energoresursu un degvielas cenu politika un atbalsta sistēma. Tikai šāda analīze sniegtu skaidru priekštatu par cenu veidošanas politiku. Piemēram, Polijā pastāv pretinflācijas plāns, kura ietvaros samazinātas PVN likmes apkurei, degvielai, gāzei. Šādos apstākļos nav iespējams objektīvi salīdzināt dažādu produktu cenas Polijā un Latvijā. Līdzīgi regulējumi tiek ieviesti arī citās valstīs. Izceļot atsevišķas citu valstu regulējuma detaļas no kopējā sistēmiskā konteksta, nav iespējams prognozēt, kā tas ietekmēs zāļu reālo pieejamību Latvijas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Prognozējam, ka VM minētais ieguvums – ieviest citu valstu īstenoto regulējumu – neīstenosies, jo, vienkārši deklarējot, ka zālēm ir jābūt lētākām, nekā citās valstīs, nenozīmē regulējuma ieviešanu. Tāpat nav korekti runāt par pārmaksāšanu par zālēm, ņemot par piemēru valstis, kurās ir cits regulējums, tirgus situācija un arī valsts atbalsts zāļu iegādei ir būtiski lielāks. Šobrīd fakti rāda, ka zālēm, kuras iekļautas kompensējamo zāļu sistēmā cenas Latvijā ir salīdzināmas ar Lietuvu un Igauniju. Turklāt cenu koridorā līdz 7,50 EUR, kurš aptver vairāk nekā 80% no visa zāļu patēriņa, tās ir zemākas nekā kaimiņvalstīs. Tas norāda, ka zāļu kompensācijas sistēma ir efektīva un pierādīta metode zāļu finansiālās pieejamības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norādītais risks, mazā tirgus dēļ iespējama medikamentu neienākšana zāļu tirgū par valstī noteikto pieļaujamo zāļu cenu, ir ļoti augsts, jo zāļu ražotājiem ir jānodrošina zāļu reģistrācija un atbilstošs iepakojums un marķējums latviešu valodā. Tāpat, šāda prasība var veicināt arī zāļu “aiziešanu” no tirgus vai izmaiņas cenu noteikšanas mehānismos, kas var pasliktināt ražotāju piegādes laikus uz Latviju, plānotos apjomus, ražošanas ciklus, attiecīgi pasliktinot medikamentu pieejamību Latvijas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 fiksētu lieltirgotavas piecenojumu 6.00 EUR zālēm, kuras ražotāja cena ir 200,00 EUR un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teikts, ka lieltirgotāju uzcenojumiem vajadzētu būt novienādotiem Baltijas valstu līmenī, attiecīgi piedāvājot punktu ka visiem medikamentiem ar cenu virs 200 EUR jānosaka fiksētu uzcenojumu (kur Latvijai ir lielāks uzcenojums par Lietuvu un Igauniju), vienlaicīgi nemainot uzcenojuma rēķināšanu zālēm ar cenu līdz 200 EUR (kur situācija ir citāda).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šeit ziņojuma autori veic atsevišķu parametru piemērošanu no citu valstu sistēmām. Ziņojumā nav ņemts vērā ļoti būtisks aspekts, ka KZS medikamentu cenu kategorijās no 1 līdz 11 EUR Lietuvā un Igaunijā lieltirgotāju uzcenojumi ir vairākas reizes lielāki nekā Latvijā. Latvijā medikamentu tirdzniecības apjoms/īpatsvars uz minēto cenu kategoriju ir vairāk nekā 60% un attiecīgi veido pamata loģistikas 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lieltirgotavu ieņēmumi no minētās cenu kategorijas medikamentu loģistikas ir krietni zemāki nekā Lietuvas un Igaunijas vairumtirgotājiem.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jāņem vērā, ka lieltirgotavas nenodarbojas tikai ar zāļu pārdošanu, lieltirgotavas nodrošina zāļu uzglabāšanu speciālos apstākļos (temperatūru režīmi, ierobežotas piekļuves režīmi), kas paredz speciāli aprīkotas noliktavu telpas, kas atbilsts visām kvalitātes (t.sk. GDP – labas izplatīšanas prakses) un normatīvo aktu prasībām, kā arī zāļu piegādi uz aptiekām un veselības aprūpes iestādēm, kas paredz speciāli aprīkota autoparka uzturēšanu un maršrutu nodrošināšanu pa visu Latviju, tāpat visas darbības, lai nodrošinātu zāļu piegādes ar KZS sarakstiem. Farmācijas nozares specifika paredz, ka zāļu piegādes jānodrošina ļoti īsā laikā, lai pacienti tās saņemtu pēc iespējas ātrāk. Tāpat lieltirgotavām nākas uz sava rēķina norakstīt zāles, kurām KZS ir zems pieprasījums, tomēr ir nodrošināta nepārtraukta to pieejamība pacientiem..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brīža straujais un būtiskais izmaksu kāpums un iecerētās zāļu piecenojuma izmaiņas varētu veicināt sortimenta pārskatīšanu un atteikšanos no saimnieciski neekonomisku produktu izplatīšanas. Nozares komersanti sākotnēji varētu atteikties no dārgu, maz pieprasītu, vai īpašus uzglabāšanas un transportēšanas apstākļus paredzošu zāļu krājumu veidošanas, kas palielina saimnieciskās darbības izdevumus. Pastāv augsts risks, ka lieltirgotavu klientiem vairs nebūtu pieejami vairāk nekā 50 000 medikamentu iepakojumu gadā. Komersanti būs spiesti optimizēs piegāžu maršrutus, noteikt retākas piegādes, kas neveicinās zāļu pieejamību un neuzlabos farmaceitiskās aprūpes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Pretēji VM norādītajam riskam, tas neskars tikai dārgu zāļu loģistiku, tas var negatīvi ietekmēt visu zāļu pieejamību kopumā, īpaši reģionos, kā arī var apgrūtināt medikamentu piegādi un pasliktināt darbības kvalitāti.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Risinājuma variants: samazināt pacientu tiešos maksājumus par zāļu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maksimāli pieļaujamo kopējo pacienta veikto līdzmaksājuma summu par kompensējamām zālēm gadā, nosakot kopējā pacienta līdzmaksājuma griestus 250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variants ir konceptuāli atbalstāms, taču VM konceptuālajā ziņojumā nav norādījusi datus, kāds šobrīd ir vidējais pacienta veiktais līdzmaksājums gadā, maksimālais līdzmaksājums, kā arī kādas kategorijās un kādās medikamentu grupās. Līdz ar to nav skaidrs šī ierosinājuma reālais ieguvums iedzīvotājiem, tādēļ aicinām VM iesniegt summas ekonomiskā pamatojuma aprēķinus.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Risinājums: Veikt pasākumus zāļu un uztura bagātinātāju racionālas lietošanas veicināšanai, īpašu uzmanību veltot bezrecepšu zāļu un uztura bagātinātāju racionālai lietošanai. Palielināt (stiprināt) farmaceita lomu veselības aprūpes pakalpojumu sniegšanā un veicināt profesijas neatkarību, tai skaitā neitralitāti profesionālo uzdevumu izpildē.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norādītie riski: ņemot vērā lielo aptieku skaitu un ekonomisko nepieciešamību nodrošināt to darbības rentabilitāti, aptieku īpašnieki ir ieinteresēti plašākā bezrecepšu un uztura bagātinātāju tirdzniecībā, kas var ietekmēt farmaceita profesionālo neatkarību veselības pakalpojumu (farmaceitiskās aprūpes)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jādiskutē, ka aptiekas ir komercsabiedrības, nevis bezpeļņas organizācija, un saskaņā ar Komerclikuma 1.panta otro daļu jebkuras komercsabiedrības mērķis ir peļņas gūšana. Ceram, ka arī valsts interesēs ir komersantu darbības rentabilitāte, kā rezultātā valstij tiek maksāti nodokļi, nodrošinātas darba vietas. Atšķirībā no veselības aprūpes nozares, kas tiek dotēta no valsts budžeta līdzekļiem, farmācijas jomas komersantiem no komercdarbības ienākumiem ir jānodrošina atalgojums darbiniekiem, virkne valsts noteiktu prasību gan attiecībā uz aptieku izvietojumu, gan telpām, to aprīkojumu un pieejamību, gan arī zāļu uzglabāšanu, klientu apkalpošanu, t.sk. integrējot un izmantojot e-veselības sistēmu. Šie visi izdevumi tiek segti no komersanta līdzekļiem. Tāpat šobrīd darba tirgū pietrūkst farmaceitu (visdrīzāk, algas nekonkurētspējas dēļ, šogad no RSU Farmācijas fakultātes absolventiem darbu aptiekā uzsāks tikai neliels skaits), tādēļ aptiekām nepietiek darbinieku, kas var radīt aptieku pastāvēšanas risku it īpaši lauku reģionos, jo bez speciālista ar augstāko farmaceitisko izglītību aptieka nevar pastāvēt. Lai nezaudētu esošos darbiniekus, aptiekām farmaceitiem ir jānodrošina konkurētspējīgs atalgojums, kas nav iespējams pie esošā medikamentu uzcenojuma līmeņa, taču ekonomiskās situācijas dēļ valstī tā būs jāceļ. Aptieku darbības rentabilitātei ir svarīga nozīme, lai aptiekas varētu nodrošināt farmaceitiskās aprūpes pieejamību, augstu kvalitāti, plašu pakalpojumu klāstu, kā arī aptieku esamību tālākos reģionos ar mazu iedzīvotāju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Salīdzinot ar pārējo veselības aprūpes nozari, kur atalgojuma u.c. izmaksās daļēji iesaistīta valsts, aptieku nozarē visi izdevumi ir uz komersantu pleciem, tādēļ uzskatām par nepieciešamu apspriest fiksētas maksas par receptes apkalpošanu ieviešanu, vai apmaksāt farmaceita konsultācijas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Rezumējot, asociācija uzskata, ka daļā, kas attiecināms aptieku un lieltirgotavu darbību un zāļu uzcenojumu noteikšanu, VM izstrādātais ziņojums ir paviršs, nekvalitatīvs, balstīts uz novecojušiem datiem, pretrunīgs un kopumā nav atbalstāms. Aicinām ziņojumā izteiktos priekšlikumus izstrādāt kopā ar nozari ne tikai deklaratīvā un demonstratīvā veidā, bet arī pēc būtības, ņemot vērā pašreizējo ekonomisko situāciju Latvijā un pasaulē, lai neradītu nopietnus riskus pacientiem nesaņemt nepieciešamo farmaceitisko aprūpi, kas, ieviešot riskantus, populistiskus un nepārdomātus priekšlikumus, var notikt.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ir par pacientu zāļu pieejamību, nevis analīze un metodika par komersanta iespējām gūt peļņu dažādos laika periodos. Veselības ministrijas ieskatā atbalsts farmācijas nozarei šobrīd esošā energoresursu sadārdzinājuma apstākļos būtu nozīmīgs, taču jautājums ir izskatāms sistēmiski (kopā) ar atbalstu citām nozarēm (uzņēmējdarbībai kopumā) par ko atbildīga ir Ekonomikas ministrija un 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minēto, LFAA iebildums ir ņemts vērā pilnā apmērā, papildinot konceptuālo ziņojumu ar rīcības variantu - šobrīd neveikt nekāda veida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Detalizētus skaidrojumus Skatīt arī izziņā, kas izsludināta TAP portālā 04.08.2022; dokumenta nosaukums “Papildu dokumenti (Izziņa pēc sabiedriskās apspriedes)”.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variants: atlikt jebkuru izmaiņu veikšanu līdz tirgus stabilizācijai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Ieguvumi: tiek nodrošināta stabilitāte komersantiem. Visi tirgus mehānismi, kas jau aprobēti praksē, darbojas tāpat kā līdz šim. Visiem zināmi darbības mehānismu trūkumi un priekšrocības.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Riski: augstās inflācijas un energoresursu cenu straujā pieauguma rezultātā, pazeminoties pacientu pirktspējai, pacientiem var vēl būtiskāk samazināties zāļu finansiālā pieejamība. Vienlaicīgi energoresursu cenu paaugstinājums ir viens no komercdarbības riska veidiem un lielākas peļņas gūšanas aspekts energoresursu zemas cenas periodā negarantē analogas peļņas gūšanas iespējas straujas energoresursu cenas paaugstināšanās apstākļos. Tādējādi samērojot sabiedrības (pacientu) un komersantu intereses gūt pēc iespējas lielāku peļņu vai neciest zaudējumus, priekšroka dodama pacientu interešu veicināšanai, saglabājot iespēju turpināt lietot (iegādāties) ārstu nozīmētās zāļu terapijas. Tādējādi saglabājot esošo situāciju bez izmaiņām ar augstu ticamības pakāpi var prognozēt, ka negatīvi tiktu ietekmēti pacienti un viņu veselības stāvoklis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zāļu finansiālo pieejamību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nav atbalstāms ziņojuma projekta VI sadaļā “Piedāvātais risinājums pacientu tiešo maksājumu par zāļu iegādi samazināšanai” iekļautais 1.risinājuma variants: samazināt pievienotās vērtības nodokļa (turpmāk – PVN) likmi zālēm no 12% uz 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ar nodokli apliekamiem darījumiem tiek piemērota PVN standartlikme 21% apmērā. Medikamentu piegādēm Latvijā jau šobrīd tiek piemērota PVN samazinātā likme – 12%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ir viens no fiskālās politikas instrumentiem, ar kura palīdzību nodrošina valsts budžeta ieņēmumus, lai veicinātu sabalansētu un stabilu tautsaimniecības attīstību (tai skaitā, lai nodrošinātu nepieciešamus pabalstu apmērus, nepieciešamu finansējumu aizsardzībai, medicīnai, izglītībai un kultūrai). Samazinātās likmes ievieš, ņemot vērā valsts budžeta iespējas un prioritātes. PVN samazinātā likme ir ieviešama mērķtiecīgi, precīzi nosakot ekonomisko rezultātu, kādu mērķi ar šo likmju ieviešanu ir paredzēts sasniegt, kā arī valstij ir jādod iespēja samazinātās likmes ieviešanas rezultātu izvērtēt konkrētajā laika periodā un nepieciešamības gadījumā atcelt, ja to ieviešana nav devusi gaidīto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 vienmēr PVN samazināto likmi var uzskatīt par atbilstošāko atbalstu, jo citi mērķtiecīgāki un precīzāki atbalsta pasākumi var būt efektīvāki. Tāpat ne vienmēr PVN likmes samazināšana ļauj samazināt konkrēto preču vai pakalpojumu cenu, līdz ar to zaudē valsts budžets, sabiedrība nav saņēmusi gaidīto cenu samazinājumu un nav sasniegts valsts noteiktais mērķis. Bez tam lielāku labumu no PVN samazinātās likmes gūst iedzīvotāji ar lielākiem ienākumiem, apmaksājot lielākus rēķinus, tādējādi efektīvākais veids, kā atbalstīt mazāk aizsargātus iedzīvotājus ir radīt tiešo atbalsta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arī Ekonomiskās sadarbības un attīstības organizācija (OECD)  savos apsvērumos par nodokļu politiku Covid-19 pandēmijas laikā[1], ir atzīmējusi, ka PVN likmes samazināšana nav efektīvākais veids kā risinājums krīzes laikā. Mērķtiecīga ienākumu atbalsta sniegšana mājsaimniecībām ar zemākiem ienākumiem būtu rentablāka nekā plaša patēriņa stimulēšanas pasākumi, piemēram, PVN likmes samazināšana, kas būtībā ir ļoti dārga, iespējams, nav vajadzīga, lai palielinātu patēriņu, un galu galā daļēji subsidētu mājsaimniecību ar augstu ienākumu līmeni patēriņu. Tāpat atzīmēts, ka stimulēšanas pasākumi, kas vērsti uz uzņēmumiem un mājsaimniecībām, būtu jāsniedz pēc iespējas tiešāk.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Finanšu ministrija nevar atbalstīt PVN likmes samazināšanu no 12% uz 5% medikamentu piegādēm.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427d2616-en.pdf (oecd-ilibrary.org)</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samazinājums zālēm būtiski ietekmētu zāļu terapiju pieejamību pacientiem, jo īpaši ņemot vērā kopējo ekonomisko situāciju valstī, kas būtībā ir valdības sēdē politiski izšķirams jautājums.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zāļu finansiālo pieejamību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novecojušu datu izmantošanu Ziņojuma VII sadaļas “Ietekme uz valsts un pašvaldību budžetu” 1. apakšsadaļa “1. Risinājuma variants”: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Tabulā Nr.16 ir jābūt atspoguļotiem datiem līdz 2021.gadam;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Teikumu “Saskaņā ar Finanšu ministrijas aprēķiniem, fiskālā ietekme uz valsts budžetu no samazinātās PVN likmes 12% apmērā medikamentu piegādēm 2018. gadā veidoja -33,62 milj. euro.” ir jāaizvieto ar teikumu “Saskaņā ar Finanšu ministrijas nodokļu atvieglojumu ziņojumu par 2020.gadu (saite), PVN atvieglojuma apmērs medikamentu piegādēm 2020. gadā bija 35,7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Fiskālajai ietekmei PVN 5% piemērošanas gadījumā būtu jāaktualizē novērtējums, kas atbilstu gadījumam, ja tā tiek piemērota no 2023.gada 1.janvāra.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Konceptuālā ziņojuma sadaļa VII Ietekme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zāļu finansiālo pieejamību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III sadaļas “Valstī īstenotā zāļu cenu politika” 4.apakšsadaļa “Tiek piemērota samazinātā PVN likme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analizēta PVN maksa, piemērojot PVN likmes mazumtirdzniecības cenām bez PVN, kas ietver lieltirgotāju un mazumtirgotāju uzcenojumus. Iebilstam pret šādu pieeju, jo neadekvāti lieli uzcenojumi var būtiski ietekmēt PVN maksu. Analīzi ir jādezagregē, atsevišķi aprēķinot PVN maksu par ražotāja cenu, lieltirgotāju uzcenojumu un mazumtirgotāju uzcenojumu, attiecīgi padziļinot un paplašinot aprēķinu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norādīts, ka „Ceļvedis medikamentu pieejamības uzlabošanai Latvijā” ir Pasaules Veselības organizācijas 2021.gada ziņojums. Diemžēl, izņemot to, ka šis dokuments ir izvietots VM mājaslapas sadaļā “Pasaules Veselības organizācija Latvijā”, nekas nenorāda, ka tas ir Pasaules Veselības organizācijas 2021.gada ziņojums. Starp Pasaules Veselības organizācijas publikācijām arī neizdevās atrast tādu ziņojumu. “Pasaules Veselības organizācijas 2021.gada ziņojumā „Ceļvedis medikamentu pieejamības uzlabošanai Latvijā”” vietā ir jāraksta “Luka Voncina, MD, PhD pētījums “Ceļvedis medikamentu pieejamības uzlabošanai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Konceptuālā ziņojuma sadaļa VII Ietekme uz valsts un pašvaldību budžetu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Luka Voncina “Ceļvedis medikamentu pieejamības uzlabošanai Latvijā” ir uzskatāms par PVO rekomendācijām.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PVO pilna laika darbinieku skaits ir ierobežots, tāpēc tehniskās palīdzības sniegšanai PVO izmanto pārbaudītus ārējus ekspertus, ar kuriem slēdz konsultantu līgumus. Konsultantu darbu uzrauga un gala ziņojumu apstiprina PVO darbinieki. Luka Voncina gadījumā viņa ziņojumu apstiprina PVO Latvijas pārstāvniecība.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zāļu finansiālo pieejamību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ziņojums ir par zāļu finansiālo pieejamību, no ziņojuma ir jāizņem ārā visa informācija par medicīniskajām ierīcēm.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konceptuālā ziņojuma teksta (attiecīgi) izņemtas medicīniskās ierīces.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zāļu finansiālo pieejamību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Nr. 21 minēts, ka “ikgadējais unikālo pacientu skaita pieaugums 2% 2022. gadā un turpmākajos gados esošajām diagnozēm”. Lūgums sniegt pamatojumu un paskaidrojumu, kāpēc VM prognozē, ka Latvijas iedzīvotāju veselības stāvoklis ik gadu pasliktināsies par 2% un kāpēc tieši ar šādiem tempiem.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Unikālo pacientu skaita pieauguma temps ir balstīts uz faktisko trīs gadu vidējo pieauguma tempu, kas 2017.-2019.gados bija vidēji 2,21% gadā. Neskatoties uz unikālo pacientu skaita samazinājumu 2020.-2021.gados, kas ir skaidrojams ar COVID-19 ierobežojumiem, samazinoties tiem ir uzlabojusies pieejamība veselības aprūpes pakalpojumiem, līdz ar to ir pamats domāt, ka  unikālo pacientu skaita pieauguma temps būs sasniedzis pirms pandēmijas līmeni.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zāļu finansiālo pieejamību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Secinājumā minēts, ka “nepieciešams veikt darbības, lai zāļu piecenojumus visās Baltijas valstīs pēc iespējas tuvinātu” (23. un 24.lpp.) nav viennozīmīgi interpretējams. Lūgums pārfrazēt, ka runa iet par Latvijas uzcenojumu tuvināšanu Lietuvas un Igaunijas līmeņiem.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būtu nepieciešams veikt darbības, lai zāļu piecenojumus visās Baltijas valstīs pēc iespējas tuvinātu, t.i. Latvijas uzcenojumu tuvinātu Lietuvas un Igaunijas līmeņiem.”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zāļu finansiālo pieejamību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Secinājumā minēts, ka “Primāri arī Latvijā būtu jānosaka piecenojuma griesti pēc līdzības ar Lietuvu un Igauniju” (23.lpp.). Ņemot vērā, ka Lietuvā un Igaunijā daži uzcenojumi stipri atšķiras, lūgums paskaidrot par kāda veida līdzību tiek minēts.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Igaunija un Lietuva tāpat kā Latvija neregulē nekompensējamo zāļu ražotāja cenas, mazumtirdzniecības cenas attiecībā uz noteiktām ražotāja cenām abās valstīs ir ievērojami zemākas, jo lieltirgotavu un aptieku uzcenojumi ir zemāki.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zāļu finansiālo pieejamību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konceptuālā ziņojuma projekta IV sadaļas “Valsts piešķirtais finansējums zāļu un medicīnisko ierīču kompensācijai” 25.lpp. pēdējo rindkopu, ņemot vērā, ka par papildu finansējuma piešķiršanu gadskārtējā valsts budžeta likumā un vidēja termiņa budžeta ietvara likumā lemj Ministru kabinets un gala lēmumu pieņem Saeima.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finansējuma piešķiršanu gadskārtējā valsts budžeta likumā un vidēja termiņa budžeta ietvara likumā lemj Ministru kabinets un gala lēmumu pieņem Saeima.”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zāļu finansiālo pieejamību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konceptuālā ziņojuma projektā salāgot VI sadaļu “Piedāvātais risinājums pacientu tiešo maksājumu par zāļu iegādi samazināšanai” ar VII sadaļu “Ietekme uz valsts un pašvaldību budžetu”, jo VI sadaļas virsrakstā tiek norādīts, ka tiek piedāvāts viens risinājums, bet VII sadaļā minēti 5 risinājuma varianti. Vienlaikus abās sadaļās nepieciešams salāgot lietoto risinājuma variantu numurus, piemēram, VII sadaļā pie 2.risinājuma varianta tiek norādīti Nr.2.1.-2.5. un 6.variants, savukārt 6.sadaļā tādas numerācijas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sadaļas “Piedāvātais risinājums pacientu tiešo maksājumu par zāļu iegādi samazināšanai” numerācija salāgota ar VII sadaļas “Ietekme uz valsts un pašvaldību budžetu” numerāciju.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zāļu finansiālo pieejamību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Precizējama konceptuālā ziņojuma projekta VII sadaļa “Ietekme uz valsts un pašvaldību budžetu” atbilstoši MK 02.12.2014. noteikumu Nr.737 “Attīstības plānošanas dokumentu izstrādes un ietekmes izvērtēšanas noteikumi” V sadaļā “Konceptuāls ziņojums”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Konceptuālā ziņojuma sadaļa VII Ietekme uz valsts un pašvaldību budžetu un pievienots pielikums ar detalizētiem aprēķiniem.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zāļu finansiālo pieejamību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konceptuālā ziņojuma projektam 1., 3. un 4.risinājumam tiek norādīts papildu nepieciešamais valsts budžeta finansējums, konceptuālā ziņojuma projekts papildināms ar detalizētiem aprēķiniem.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vairākiem variantiem tiek norādīts papildu nepieciešamā finansējuma apmērs, ar norādi, ka finansējums iekļauts citā politikas plānošanas dokumentā, piemēram, ar MK 06.07.2022. rīkojumu Nr. 493 apstiprinātā Veselības aprūpes pakalpojumu uzlabošanas plāna onkoloģijas jomā 2022.–2024. gadam” pielikumā “Kopsavilkums par plānā iekļauto pasākumu īstenošanai nepieciešamo  finansējumu”, konceptuālā ziņojuma projektā norādāms konkrētais pasākums, tam paredzētais finansējuma apmērs, sasaiste ar cita plānošanas dokumenta konkrēto pasākumu, un norādi, kurā plānošanas dokumentā detalizētais papildu finansējuma aprēķins 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Konceptuālā ziņojuma sadaļa VII Ietekme uz valsts un pašvaldību budžetu un pievienots pielikums ar detalizētiem aprēķiniem.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zāļu finansiālo pieejamību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konceptuālā ziņojuma VII sadaļu “Ietekme uz valsts un pašvaldību budžetu”, norādot pie 3. un 4. risinājuma varianta attiecīgajam pasākumam atbilstošo VM iesniegto prioritāro pasākumu pieteikuma numuru un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Konceptuālā ziņojuma sadaļa VII Ietekme uz valsts un pašvaldību budžetu un pievienots pielikums ar detalizētiem aprēķiniem.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zāļu finansiālo pieejamību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projekta VII sadaļā “Ietekme uz valsts un pašvaldību budžetu” pie 2.risinājuma varianta nepieciešams precizēt norādīto, ka “2.2. un 2.3. – nepieciešamība pēc papildu štata vietām jāvērtē, izstrādājot attiecīgos normatīvos aktus”, jo, piedāvājot risinājumu, jābūt skaidram priekštatam kādas papildu štata vietas ir nepieciešamas, kādai iestādei, kādu pienākumu veikšanai, kāda finansējuma ietvaros tās tiks finansētas, un vai tās tiks nodrošināts nozarē nodarbināto amata vietu skaita ietvaros. Vienlaikus vēršam uzmanību, ka jautājumā par amata vietu izveidi būtisks ir Valsts kancelejas viedoklis.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konceptuālā ziņojuma redakcija: “..lai apzinātu, kādas papildu štata vietas ir nepieciešamas, kādai iestādei, kādu pienākumu veikšanai, kāda finansējuma ietvaros tās tiks finansētas, un vai tās tiks nodrošinātas nozarē nodarbināto amata vietu skaita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zāļu finansiālo pieejamību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konceptuālā ziņojuma projekta VII sadaļā “Ietekme uz valsts un pašvaldību budžetu” pie 4.risinājuma varianta norādīto tekstu “3.1.4. pasākuma “Uzlabot kompensējamo zāļu un medicīnas ierīču pieejamību” īstenošanai</w:t>
            </w:r>
            <w:r w:rsidR="00000000" w:rsidRPr="00000000" w:rsidDel="00000000">
              <w:rPr>
                <w:u w:val="single"/>
                <w:rtl w:val="0"/>
              </w:rPr>
              <w:t xml:space="preserve"> ir nepieciešams paredzēt 25% no kopējā plānošanas dokumentiem</w:t>
            </w:r>
            <w:r w:rsidR="00000000" w:rsidRPr="00000000" w:rsidDel="00000000">
              <w:rPr>
                <w:rtl w:val="0"/>
              </w:rPr>
              <w:t xml:space="preserve"> (3.1.1.-3.1.4. pasākumi “Uzlabot valsts apmaksāto ambulatoro un stacionāro pakalpojumu un kompensējamo medikamentu pieejamību sadalāma finansējuma”) </w:t>
            </w:r>
            <w:r w:rsidR="00000000" w:rsidRPr="00000000" w:rsidDel="00000000">
              <w:rPr>
                <w:u w:val="single"/>
                <w:rtl w:val="0"/>
              </w:rPr>
              <w:t xml:space="preserve">sadalāmā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attiecīgā konceptuālā ziņojuma redakcija - svītrojot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zāļu finansiālo pieejamību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konceptuālā ziņojuma projektā VI sadaļā “Piedāvātais risinājums pacientu tiešo maksājumu par zāļu iegādi samazināšanai” 4.risinājuma nosaukumu, jo tā nosaukumam jāraksturo tā ietvaros veicamās darbības, nevis papildu finansējuma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norādītā  konceptuālā ziņojuma redakcija, attiecīgi aktualizējot arī kopējo priekšlikumu (pasākumu) numerāciju.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zāļu finansiālo pieejamību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24.lp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kompensējamām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Ražotāji mēdz piemērot atlaides lieltirgotavām un lieltirgotavas var piemērot atlaides aptiekām, kas pamatā saistītas ar iepirkuma apjomu un kopējo iepirkuma grozu. Lai aptiekai tiktu piešķirta atlaide, nozīme ir aptiekas kā klienta maksāšanas disciplīnai, tomēr šādu atlaižu piemērošana var neietekmēt zāļu finansiālo pieejamību, jo “nesasniedz” pacientu.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komentārs - Ziņojuma 24.lp, iekļautas secinājums no KP ziņojuma “Zāļu cenu veidošanās un iespējamie konkurences ierobežojumi, kas ietekmē zāļu finansiālo pieejamību” par to, ka zāļu ražotāji mēdz piemērot atlaides lieltirgotavām un lieltirgotavas var piemērot atlaides aptiekām, kas pamatā saistītas ar iepirkuma apjomu un kopējo iepirkuma grozu, tika izdarīts par nekompensējamām zālēm, tomēr Ziņojumā šis secinājums ir iekļauts par kompensējamām zālēm.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padomes tirgus uzraudzības ziņojumos par atlaidēm, ko ražotāji piemēro lieltirgotavām, ir runa gan kompensējamām zālēm, gan nekompensējamām zālēm. Piemēram, ziņojumā "Kompensējamo zāļu izplatīšana un ar to saistītie iespējamie konkurences  ierobežojumi” norādīts, ka “lieltirgotavām ir iespēja izdarīt spiedienu uz ražotājiem un palielināt savus ieņēmumus, saņemot atlaidi no ražotāja bez ekonomiskā pamatojuma. Atlaides var būt grūti caurredzamas un kontrolējamas no valsts iestāžu puses. Atlaides piemērošana var negatīvi ietekmēt ražotāju motivāciju piedāvāt jaunas zāles NVD lētāk un iekļaut tās KZS, un līdz ar to arī zāļu pieejamību pacientiem. Tāpēc atlaides piešķiršana no ražotāja puses lieltirgotavām ar integrētu plašu aptieku tīklu (ar lielu tirgus daļu) visdrīzāk labumus patērētajiem nedod, t.i., efektivitātes ieguvumi cenas izpausmē, kas veidojas ražotāju-lieltirgotavu līmenī, visdrīzāk patērētājus nesasniedz”'. Tā ka minētās atlaides un to veidošanās principi attiecināmi gan uz kompensējamām, gan nekompensējamām zālēm.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tiek precizēts dokumenta teksts ar KP ziņojumu tekstu par kompensējamām un nekompensējamām zālēm.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zāļu finansiālo pieejamību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30.lp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 Salīdzinot “pārējo aptieku” kopējo skaitu un apgrozījumu ar lielākā aptieku īpašnieka kopējo aptieku skaitu un apgrozījumu, secināms, ka vidējais vienas aptiekas apgrozījums “pārējām aptiekām” ir zemāks par lielākā aptieku īpašnieka vidējo vienas aptiekas apgrozījumu, kas norāda uz nevienlīdzību konkurences ziņā un arī izteiktu dominējošo stāvokli, salīdzinot ar pārējiem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komentārs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Konkurences likuma (turpmāk – KL) 1. panta 1. punkta izriet, ka dominējošais stāvoklis ir tirgus dalībnieka ekonomisks (saimniecisks) stāvoklis konkrētajā tirgū, ja šis dalībnieks spēj ievērojami kavēt, ierobežot vai deformēt konkurenci jebkurā konkrētajā tirgū pietiekami ilgā laika posmā, darbojoties pilnīgi vai daļēji neatkarīgi no konkurentiem, klientiem, piegādātājiem vai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paskaidro, lai noteiktu vai tirgus dalībnieks atrodas dominējošā stāvoklī ir īpaši būtiski vispirms novērtēt konkrēto tirgu, ko sastāda gan konkrētās preces tirgus, gan arī konkrētais ģeogrāfiskais tirgus. Nosakot konkrēto tirgu nepieciešams vērtē gan pieprasījuma aizstājamību, gan arī piedāvājuma aizstājamību, kur pēdējā gadījumā būtiski noskaidrot tirgus dalībnieku iespējas pārorientēt uzņēmējdarbību uz konkrētās preces ražošanu vai pakalpojuma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konkrēto ģeogrāfisko tirgu, KP 2013. gada lēmumā, neskatoties uz ģeogrāfiskā tirgus noteikšanu Rīgas pilsētas robežās, koncentrācijas ietekmes novērtējumu veica šaurākā teritorijā – ņemot vērā aptiekas atrašanos slimnīcas teritorijā. Līdz ar to arī KP iepriekšējā prakse pierāda, ka, ievērojot konkrētā apvienošanās darījuma apstākļus, farmaceitisko izstrādājumu mazumtirdzniecībā specializēto veikalu (aptiekās) tirgū ģeogrāfiskais tirgus vērtējams šaurākā teritorijā nekā apdzīvota vieta. Šāda pieeja precīzāk un atbilstošāk ļauj veikt apvienošanās ietekmes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KP norāda, ka, ņemot vērā pastāvošās administratīvās barjeras (aptieku skaita un izvietojuma ierobežojumus administratīvās teritorijās), potenciālā konkurence piedāvājuma pusē zāļu mazumtirdzniecības tirgū atsevišķās administratīvajās teritorijās, piemēram, lielākajās pilsētās, kā Rīga, Daugavpils, Ogre, Tukums, Liepāja, Daugavpils u.c., faktiski ir būtiski ierobežota vai izslēgta. Šādās teritorijās vienīgais veids, kā tirgū var ienākt jauns konkurents, ir jau pastāvošas aptiekas iegādāšanās vai izmaiņas normatīvajos aktos, kas ir saistīti ar aptieku izvietojuma kritērijiem. Līdz ar to, KP ieskatā, konkrētā ģeogrāfiskā tirgus definēšana apdzīvotas vietas ietvarā nesniedz precīzu informāciju par konkurences apstākļiem farmaceitisko izstrādājumu mazumtirdzniecības (aptiekās) tirgū, kā rezultātā arī jebkurš koncentrācijas novērtējums var būt neprecīzs. Tādējādi, KP ieskatā, ģeogrāfiskais tirgus farmaceitisko izstrādājumu mazumtirdzniecībā specializēto veikalu (aptieku) tirgū var tikt noteikts šaurāks nekā apdzīvota 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ka farmaceitisko izstrādājumu mazumtirdzniecībā specializēto veikalu (aptiekās) tirgū ģeogrāfiskās robežas ir individuāli vērtējamas, attiecīgi izdarot secinājumus pēc tam dominējošo stāvokli attiecīgajā tirgū, KP aicina VM Ziņojuma 30.lp, neizmantot terminu “izteikts dominējošs stāvoklis”.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teksts: "Salīdzinot “pārējo aptieku” kopējo skaitu un apgrozījumu ar lielākā aptieku īpašnieka kopējo aptieku skaitu un apgrozījumu, secināms, ka vidējais vienas aptiekas apgrozījums “pārējām aptiekām” ir mazāks par lielākā aptieku īpašnieka vidējo vienas aptiekas apgrozījumu, kas norāda uz to, ka “pārējās aptiekas nespēj izrādīt pietiekami spēcīgu konkurenci lielākajam aptieku īpašniekam."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zāļu finansiālo pieejamību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33.lp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PVO secinājumi: Pieaugošā vertikālā aptieku un lieltirgotavu integrācija var traucēt konkurences nodrošināšanai tirgū abos piegādes ķēdes segmentos, jo īpaši tāpēc, ka lieltirgotavām piederošie lielākie aptieku tīkli parasti atrodas visizdevīgākajās mazumtirdzniecības vietās. Piemēram, pēc Latvijas Ekonomikas ministrijas datiem, lielākie aptieku tīkli AS “Sentor Farm aptiekas”, kas aizņem aptuveni trešdaļu mazumtirdzniecības tirgus, pieder tam pašam īpašniekam, kam AS “Recipe plus” zāļu lieltirgotava, kas aizņem aptuveni 40% līdz 50% no zāļu lieltirgotavu tirgus. Atsevišķas aptiekas vai zāļu lieltirgotavas, kurām nepieder tik daudz aptieku, tik tikko spēj konkurēt ar tik lieliem tirgus dalībniekiem, un tas var izraisīt vertikāli integrētu aptieku tīklu papildu pārņemšanu, vēl vairāk palielinot šo dalībnieku dominējošo stāvokli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komentārs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lūdz skatīt iepriekšējo komentāru attiecībā par dominējošo stāvokli un atkārtoti aicina VM neizmantot terminu “dominējošais stāvoklis”.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KP norāda, ka 16.06.2022. lēmumā Nr.10 “Par AS “AB CITY” izšķirošas ietekmes iegūšanu pār AS “Olainfarm”” KP ir apskatījusi farmaceitisko izstrādājumu vairumtirdzniecības tirgu Latvijas teritorijā un veikusi zāļu lieltirgotavu tirgus daļu (%) aprēķinu lieltirgotavām, izplatot medikamentus Latvijā un tirgus daļu (%) aprēķinu pēc zāļu lieltirgotavas apgrozījuma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Lēmumā secināts, ka AS “Recipe plus” tirgus daļas kopš 2018.gada ir kritušās un 2020. un 2021. gadā AS “Recipe plus” tirgus daļas (%) bija 20-30% robežās. Papildus lēmumā tika secināts, ka AS “Recipe plus” konkurenti ir palielinājuši savas tirgus daļas.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teksts: "Atsevišķas aptiekas vai zāļu lieltirgotavas, kuru īpašniekiem nepieder tik daudz aptieku, tik tikko spēj konkurēt ar tik lieliem tirgus dalībniekiem, un tas var izraisīt vertikāli integrētu aptieku tīklu papildu pārņemšanu, kas var nelabvēlīgi ietekmēt konkurenci zāļu tirgū."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zāļu finansiālo pieejamību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izteikto iebildumu. Konceptuāli nav atbalstāms ziņojuma projekta VI sadaļā “Piedāvātie risinājumi pacientu tiešo maksājumu par zāļu iegādi samazināšanai ” iekļautais 2.risinājuma varianta pirmais pasākums : samazināt pievienotās vērtības nodokļa likmi zālēm no 12% uz 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sēdē politiski izšķirams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samazinājumu arī atbalsta (neiebilst) farmācijas nozare.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zāļu finansiālo pieejamību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risinājuma daļas 1.risinājuma risku apraksts ir nekorekts  ”augstās inflācijas un energoresursu cenu straujā pieauguma rezultātā, pazeminoties pacientu pirktspējai, pacientiem var vēl būtiskāk samazināties zāļu finansiālā pieejamība. Vienlaicīgi energoresursu cenu paaugstinājums ir viens no komercdarbības riska veidiem un lielākas peļņas gūšanas aspekts energoresursu zemas cenas periodā negarantē analogas peļņas gūšanas iespējas straujas energoresursu cenas paaugstināšanās apstākļos. Tādējādi samērojot sabiedrības (pacientu) un komersantu intereses gūt pēc iespējas lielāku peļņu vai neciest zaudējumus, priekšroka dodama pacientu interešu veicināšanai, saglabājot iespēju turpināt lietot (iegādāties) ārstu nozīmētās zāļu terapijas. Tādējādi saglabājot esošo situāciju bez izmaiņām ar augstu ticamības pakāpi var prognozēt, ka negatīvi tiktu ietekmēti pacienti un viņu veselības stāvoklis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15.septembra sanāksmē informēja neatkarīgo aptieku pārstāvji, energoresursu izmaksas pārsniedz  daudzu aptieku un aptieku filiāļu ienākumus, kā rezultātā komersanti gatavojas aptieku un to filiāļu slēgšanai. Pie aptieku vidējās rentabilitātes 3-5% robežās un inflācijas, kas pārsniedz jau 21% ir skaidri saprotams, ka aptiekas cieš zaudējumus, nevis piedzīvo peļņas samazinājumu. LFAA vērš uzmanību, ka bez atbalsta pasākumiem farmācijas nozarei, ir nepieciešams skaidri definēt, ka pastāv augsts zāļu fiziskās nepieejamības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risinājuma daļas 2.risinājuma otrā pasākuma pirmā daļa, paredz noteikt, ka “kompensējamo zāļu aptiekas cena ārpus kompensācijas sistēmas ir tāda pati kā (nav augstāka par šo zāļu aptiekas cenu) kompensācijas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Kompensējamo zāļu sistēma (KZS) pēc būtības ir valsts centralizēts iepirkums, kurā valsts garantē noteiktu iepirkuma apjomu par ražotāja piedāvāto cenu. KZS iekļauto zāļu izplatīšana ir izdevīga ražotājam, bet ne farmācijas nozarei, kas nodrošina šo zāļu izplatīšanu. KZS zāles tiek izplatītas par iespējami zemāko cenu un ar pašu zemāko uzcenojumu, aptiekām un zāļu lieltirgotavām šo zāļu izplatīšana pārsvarā ir nerentabla un bieži vien zaudējumus nesoša. Zaudējumi tiek kompensēti ar ienākumiem no citu preču izplatīšanas. Ja zāles tiek izplatītas KZS ietvaros, tām ir Nacionālā veselības dienesta noteikta cena, bet ja zāles tiek izplatītas ārpus kompensācijas sistēmas, ražotājs tām ir deklarējis citu cenu. Ražotāji ir ieviesuši praksi, zāles piegādāt par ražotāja deklarēto cenu. Pēc atskaišu saņemšanas par zāļu izplatīšanas apjomu KZS ietvaros, tiek piemērots cenas samazinājums par KZS ietvaros izplatīto zāļu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LFAA iebilst pret šo priekšlikumu, jo KZS ietvaros tiek garantēts prognozējams zāļu apjoms, bet ārpus KZS sistēmas izplatāmais zāļu apjoms nav prognozējams un šādu zāļu krājumu veidošana un uzturēšana ir ar saistīta ar augstu komerciālo risku. Ja zāles netiks izpirktas, tās nāksies norakstīt uz komersantu rēķina. Komersantiem ir jāņem vērā visi komercdarbība riski, tāpēc pastāv liela iespēja, ka samazināsies zāļu fiziskā pieejamība, jo komersanti neriskēs veidot nerentablu zāļu krājumus.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atkārtoti vērš uzmanību, ka LFAA lūgtais viedoklis ir ņemts vērā pilnā apmērā, iekļaut ziņojumā pirmo rīcības variantu - neveikt nekāda veida izmaiņas līdz tirgus stabilizācijai. Vienlaicīgi ziņojums satur arī otro iespējamo rīcības variantu, veikt norādītās izmaiņas, lai pacientu zāļu finansiālo līdzdalību uzlabotu.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Veselības ministrija atbalsta farmācijas nozarei sniedzamamu vienotu (sistēmisku) atbalstu energoresursu sadārdzinājuma dēļ ar valsts kopēji sniegto atbalstu uzņēmējdarbībai, nevis atsevišķi uz paaugstinātu zāļu cenu rēķina.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Aptieku uzturēšana laukos nevar kalpot par iemeslu un pamatojumu augstākām zāļu cenām nekompensējamām recepšu un bezrecepšu zālēm Latvijā, salīdzinot ar Lietuvu un Igauniju.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eksistē cits zāļu piegādes veids laukos – zāļu piegāde mājās, kas ir attīstāms veicinot zāļu piegādātāju konkurenci un pasūtīto zāļu iegādes iespējas. Iedzīvotāju skaits laukos samazinās un ir neizbēgami, ka tas ietekmē aptiekas laukos. Tādēļ jāattīsta citi zāļu piegādes veidi laukos.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lieltirgotavu un aptieku piecenojumi jau no 2005. gada Latvijā ir bijuši augstāki nekā Lietuvā un Igaunijā. PVO, arī Konkurences padome norādīja, ka nav būtisku iemeslu šādām atšķirībām.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pamata minētajam apgalvojumam, ka valsts kompensējamo zāļu izplatīšana ir izdevīga tikai zāļu ražotājiem, bet ne zāļu lieltirgotavām un aptiekām, jo īpaši  redzot to, ka notiek sīva konkurence par kompensējamo zāļu sadali starp lieltirgotavām un aptiekām, priekšroku dodod aptiekām, kas ir vertikāli integrētas ar lieltirgotavu, kas zāles izplata.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zāļu finansiālo pieejamību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risinājuma daļas 2.risinājuma otrā pasākuma ceturtā daļa paredz, ka zāļu uzcenojumi Latvijā nav augstāki par uzcenojumiem Lietuvā vai Igaunijā. Tas nozīmē, ka Veselības ministrija ir paredzējusi veikt uzcenojumu samazināšanu, bet nav paredzēta uzcenojumu palielināšana tajos gadījumos, kad uzcenojumi Lietuvā un Igaunijā ir augstāki. Kā savos atzinumos ir norādījušas sabiedriskās organizācijas, piemēram, Igaunijā tiek piemērota receptes apkalpošanas maksa EUR 2,50 apmērā, bet Latvijā šāda maksājuma nav. Nav pieļaujama piecenojumu mehāniska samazināšana, ja netiek ņemti vērā visi zāļu cenu veidošanas faktori Lietuvā un Igaunijā, tajā skaitā nodokļu likmes un valsts atbalsta mehānismi. Ja tiek samazināts zāļu uzcenojums, tad ir jāparedz samaksas mehānisms par farmaceitisko aprūpi un jāievieš receptes apkalpošanas maksa, kā tas ir Igaunijā.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risinājuma daļas 2.risinājuma otrā pasākuma piektā daļa paredz, ka “viena SNN zālēm aptiekas cenas starpība nedrīkst pārsniegt 60%, rēķinot atbilstoši definētajai diennakts devai ATC/DDD klasifikācijā.”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LFAA vērš uzmanību, ka cenu atšķirības ierobežojumi ir atbalstāmi tikai ražotāju deklarētās cenas līmenī, nevis aptiekas pārdošanas cenās. Aptiekām uz sava rēķina nav jāsedz ražotāju cenu starpība.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risinājuma daļas 2.risinājuma otrā pasākuma sestā daļa paredz, ka “A sarakstā iekļaujamo kombinēta sastāva perorālo zāļu formas zāļu cena aptiekā nedrīkst pārsniegt 60% cenu starpības slieksni no lētāko atsevišķi lietojamo zāļu lietošanas izmaksu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šajā gadījumā cenu atšķirības ierobežojumam ir jābūt starp ražotāju deklarētajām cenām, nevis aptiekas pārdošanas cenām. Aptiekām uz sava rēķina nav jāsedz šādas ražotāju zāļu cenu atšķirības. Ir nepieciešams ražotājiem lūgt iesniegt ekonomisko aprēķinu, kādēļ  veidojas šāda cenu atšķirība.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 un ziņojums satur arī pirmo risinājuma variantu: "1.Risinājuma variants: atlikt jebkuru izmaiņu veikšanu līdz tirgus stabilizācijai""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ir lielāki pacientu maksājumi par zāļu iegādi, tādēļ, lai neradītu vēl lielāku finansiālo slogu iedzīvotājiem, iedzīvotāju pakalpojuma maksas ieviešana par recepšu zāļu iegādi kā tas ir Igaunijā, šobrīd nav atbalstāma (Lietuvā sāda maksājuma nav, bet zāļu cenas ir lētākas)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Samaksas mehānisms par farmaceitisko aprūpi (iedzīvotāju papildu maksājums par zāļu izsniegšanu) negatīvi ietekmēs pacientu zāļu finansiālo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 par zāļu terapijām maksā aptiekas cenas ar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pastāv kompensācijas bāzes cena uz laiku, tad deklarētās ražotāju cena neparāda priekšlikumā ietverto faktiski sasniedzamo izmaksu samazinājumu.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zāļu finansiālo pieejamību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(LZLA - 24.09.2022.)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LNZAA iebilst pret konceptuālā ziņojuma turpmāko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Iebildumu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projekta 24.lpp pēdējā rindkopā bez objektīva pamatojuma pieņēmuma veidā tiek izteikts apgalvojums, ka “Lieltirgotavām ir iespēja izdarīt spiedienu uz ražotājiem un palielināt savus ieņēmumus, saņemot atlaidi no ražotāja bez ekonomiskā pamatojuma. Atlaides var būt grūti caurredzamas un kontrolējamas no valsts iestāžu puses. Atlaides piemērošana var negatīvi ietekmēt ražotāju motivāciju piedāvāt jaunas zāles NVD lētāk un iekļaut tās KZS, un līdz ar to arī zāļu pieejamību pacientiem. Tāpēc atlaides piešķiršana no ražotāja puses lieltirgotavām ar integrētu plašu aptieku tīklu (ar lielu tirgus daļu) visdrīzāk labumus patērētajiem nedod, t.i., efektivitātes ieguvumi cenas izpausmē, kas veidojas ražotāju-lieltirgotavu līmenī, visdrīzāk patērētājus nesasniedz.”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LNZAA norāda, ka atlaižu piemērošana bez ekonomiska pamatojuma nav iespējama. Lielākoties atlaides tiek piemērotas par priekšapmaksas veikšanu vai par noteikta apjoma zāļu iegādi. Priekšapmaksas gadījumā lieltirgotavām ir jāsedz izdevumi, kas saistīti ar bankas finansējuma izmantošanu un tādā veidā ražotājs samazina savus finansiālos riskus, jo ražotājam nav jākreditē pircējus uz sava 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Apjoma atlaidi ražotājs piešķir, jo ražotājs ir ieinteresēt pārdot pēc iespējas lielāku produkcijas apjomu un samazināt savas izmaksas par preču uzglabāšanu ražotāja noliktavā. Samazinot ražotāja izmaksas par preču uzglabāšanu, šīs izmaksa tiek pārliktas uz zāļu lieltirgotavām, kuras nodrošina preču glabāšanu un uzņemas riskus, kas saistīti ar neizpārdoto zāļu atlikumu utilizāciju.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24.lpp pēdējo rindkopu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 - minētais avots ir Konkurences padomes ziņojums, lūdzu skatīt 33.zemsvītras atsauci.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no minētā iebilduma saprotams, ka zāļu lieltirgotavām nebūtu iebilstams minētos maksājums (atlaides) deklarēt, kā to savā priekšlikumā aicina veikt Ekonomikas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zāļu finansiālo pieejamību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(LZLA - 24.09.2022.)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projekta risinājuma daļas 1.risinājuma risku apraksts ir nekorekts ”</w:t>
            </w:r>
            <w:r w:rsidR="00000000" w:rsidRPr="00000000" w:rsidDel="00000000">
              <w:rPr>
                <w:i w:val="1"/>
                <w:rtl w:val="0"/>
              </w:rPr>
              <w:t xml:space="preserve">augstās inflācijas un energoresursu cenu straujā pieauguma rezultātā, pazeminoties pacientu pirktspējai, pacientiem var vēl būtiskāk samazināties zāļu finansiālā pieejamība. Vienlaicīgi energoresursu cenu paaugstinājums ir viens no komercdarbības riska veidiem un lielākas peļņas gūšanas aspekts energoresursu zemas cenas periodā negarantē analogas peļņas gūšanas iespējas straujas energoresursu cenas paaugstināšanās apstākļos. Tādējādi samērojot sabiedrības (pacientu) un komersantu intereses gūt pēc iespējas lielāku peļņu vai neciest zaudējumus, priekšroka dodama pacientu interešu veicināšanai, saglabājot iespēju turpināt lietot (iegādāties) ārstu nozīmētās zāļu terapijas. Tādējādi saglabājot esošo situāciju bez izmaiņām ar augstu ticamības pakāpi var prognozēt, ka negatīvi tiktu ietekmēti pacienti un viņu veselības stāvoklis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Šis pieņēmums ir izteikts apgalvojuma veidā un tam nav nekāda ekonomiska pamatojuma. Kā jau 2022.gada 15.septembra sanāksmē Veselības  ministriju  informēja neatkarīgo aptieku pārstāvji, energoresursu izmaksas pārsniedz daudzu aptieku un aptieku filiāļu ienākumus, kā rezultātā komersanti gatavojas aptieku un to filiāļu slēgšanai. Pie aptieku vidējās rentabilitātes 3-5% robežās un inflācijas, kas pārsniedz jau 21% ir skaidri saprotams, ka aptiekas cieš zaudējumus, nevis piedzīvo peļņas samazinājumu. LNZAA vērš uzmanību, ka bez atbalsta pasākumiem farmācijas nozarei, ir nepieciešams skaidri definēt, ka pastāv augsts zāļu fiziskās nepieejamības risks, jo sevišķi lauku apvidos.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atbalsta farmācijas nozarei sniedzamamu vienotu (sistēmisku) atbalstu energoresursu sadārdzinājuma dēļ ar valsts kopēji sniegto atbalstu uzņēmējdarbībai, nevis atsevišķi uz paaugstinātu zāļu cenu rēķina.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jautājums pamatā ir Ekonomikas ministrijas un Finanšu ministrijas kompetencē, tādējādi iebildums nav iekļaujams šajā ziņojumā.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zāļu finansiālo pieejamību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(LZLA - 24.09.2022.)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projekta risinājuma daļas 2.risinājuma otrā pasākuma pirmā daļa, paredz noteikt, ka “kompensējamo zāļu aptiekas cena ārpus kompensācijas sistēmas ir tāda pati kā (nav augstāka par šo zāļu aptiekas cenu) kompensācijas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Kompensējamo zāļu sistēma (KZS) pēc būtības ir valsts centralizēts iepirkums, kurā valsts garantē noteiktu iepirkuma apjomu par ražotāja piedāvāto cenu. KZS iekļauto zāļu izplatīšana ir izdevīga ražotājam, bet ne farmācijas nozarei, kas nodrošina šo zāļu izplatīšanu. KZS zāles tiek izplatītas par iespējami zemāko cenu un ar pašu zemāko uzcenojumu, aptiekām un zāļu lieltirgotavām šo zāļu izplatīšana pārsvarā ir nerentabla un bieži vien zaudējumus nesoša. Zaudējumi tiek kompensēti ar ienākumiem no citu preču izplatīšanas. Ja zāles tiek izplatītas KZS ietvaros, tām ir Nacionālā veselības dienesta noteikta cena, bet ja zāles tiek izplatītas ārpus kompensācijas sistēmas, ražotājs tām ir deklarējis citu cenu. Ražotāji ir ieviesuši praksi, zāles piegādāt par ražotāja deklarēto cenu. Pēc atskaišu saņemšanas par zāļu izplatīšanas apjomu KZS ietvaros, tiek piemērots cenas samazinājums par KZS ietvaros izplatīto zāļu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LNZAA iebilst pret šo priekšlikumu, jo KZS ietvaros tiek garantēts prognozējams zāļu apjoms, bet ārpus KZS sistēmas izplatāmais zāļu apjoms nav prognozējams un šādu zāļu krājumu veidošana un uzturēšana ir saistīta ar augstu komerciālo risku. Ja zāles netiks izpirktas, tās nāksies utilizēt uz komersantu rēķina. Komersantiem ir jāņem vērā visi komercdarbības riski, tāpēc pastāv liela iespēja, ka samazināsies zāļu fiziskā pieejamība, jo komersanti neriskēs veidot nerentablu zāļu krājumus.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"VI Piedāvātie risinājumi pacientu tiešo maksājumu par zāļu iegādi samazināšanai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Risinājuma variants: atlikt jebkuru izmaiņu veikšanu līdz tirgus stabilizācijai".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pamata minētajam apgalvojumam, ka valsts kompensējamo zāļu izplatīšana ir izdevīga tikai zāļu ražotājiem, bet ne zāļu lieltirgotavām un aptiekām, jo īpaši  redzot to, ka notiek sīva konkurence par kompensējamo zāļu sadali starp lieltirgotavām un aptiekām, priekšroku dodod aptiekām, kas ir vertikāli integrētas ar lieltirgotavu, kas zāles izplata.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zāļu finansiālo pieejamību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(LZLA - 24.09.2022.)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risinājuma daļas 2.risinājuma otrā pasākuma ceturtā daļa paredz, ka zāļu uzcenojumi Latvijā nav augstāki par uzcenojumiem Lietuvā vai Igaunijā. Tas nozīmē, ka Veselības ministrija ir paredzējusi veikt uzcenojumu samazināšanu, bet nav paredzēta uzcenojumu palielināšana tajos gadījumos, kad uzcenojumi Lietuvā un Igaunijā ir augstāki. Kā savos atzinumos ir norādījušas sabiedriskās organizācijas, piemēram, Igaunijā tiek piemērota receptes apkalpošanas maksa EUR 2,50 apmērā, bet Latvijā šāda maksājuma nav. Nav pieļaujama piecenojumu mehāniska samazināšana, ja netiek ņemti vērā visi zāļu cenu veidošanas faktori Lietuvā un Igaunijā, tajā skaitā nodokļu likmes un valsts atbalsta mehānismi. Ja tiek samazināts zāļu uzcenojums, tad ir jāparedz samaksas mehānisms par farmaceitisko aprūpi un jāievieš receptes apkalpošanas maksa, kā tas ir Igaunijā. Jāveic izlīdzinoši pasākumi, lai preču un pakalpojumu pašizmaksa būtu vienāda vai zemāka ar Lietuvu un Igauniju.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Viedoklis ir ņemts vērā pilnā apmērā, iekļaut ziņojumā pirmo rīcības variantu - neveikt nekāda veida izmaiņas līdz tirgus stabilizācijai. Vienlaicīgi ziņojums satur arī otro iespējamo rīcības variantu, veikt norādītās izmaiņas, lai pacientu zāļu finansiālo līdzdalību uzlabotu.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ir lielāki pacientu maksājumi par zāļu iegādi, tādēļ, lai neradītu vēl lielāku finansiālo slogu iedzīvotājiem, iedzīvotāju pakalpojuma maksas ieviešana par recepšu zāļu iegādi kā tas ir Igaunijā, šobrīd nav atbalstāma (Lietuvā sāda maksājuma nav, bet zāļu cenas ir lētākas)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kopējie ieņēmumi no zāļu uzcenojumiem Latvijā ir lielāki nekā Lietuvā un Igaunijā jau no 2005.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Samaksas mehānisms par farmaceitisko aprūpi (iedzīvotāju papildu maksājums par zāļu izsniegšanu) negatīvi ietekmēs pacientu zāļu finansiālo pieejamību.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zāļu finansiālo pieejamību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(LZLA - 24.09.2022.)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risinājuma daļas 2.risinājuma otrā pasākuma piektā daļa paredz, ka “viena SNN zālēm aptiekas cenas starpība nedrīkst pārsniegt 60%, rēķinot atbilstoši definētajai diennakts devai ATC/DDD klasifikācijā.”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LNZAA vērš uzmanību, ka cenu atšķirības ierobežojumi ir atbalstāmi tikai ražotāju deklarētās cenas līmenī, nevis aptiekas pārdošanas cenās. Aptiekām uz sava rēķina nav jāsedz ražotāju cenu starpība.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risinājuma daļas 2.risinājuma otrā pasākuma piektā daļa : “viena SNN zālēm </w:t>
            </w:r>
            <w:r w:rsidR="00000000" w:rsidRPr="00000000" w:rsidDel="00000000">
              <w:rPr>
                <w:b w:val="1"/>
                <w:rtl w:val="0"/>
              </w:rPr>
              <w:t xml:space="preserve">ražotāja deklarētās </w:t>
            </w:r>
            <w:r w:rsidR="00000000" w:rsidRPr="00000000" w:rsidDel="00000000">
              <w:rPr>
                <w:rtl w:val="0"/>
              </w:rPr>
              <w:t xml:space="preserve">cenas starpība nedrīkst pārsniegt 60%, rēķinot atbilstoši definētajai diennakts devai ATC/DDD klasifikācijā.”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 Nacionālais veselības dienests ar aptiekām norēķinās saskaņā ar aptiekas cenām. Kompensējamo zāļu cena uz laiku liedz cenas samazinājumu piesaistīt zāļu ražotāja deklarētajai cenai.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zāļu finansiālo pieejamību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(LZLA - 24.09.2022.)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risinājuma daļas 2.risinājuma otrā pasākuma sestā daļa paredz, ka “A sarakstā iekļaujamo kombinēta sastāva perorālo zāļu formas zāļu cena aptiekā nedrīkst pārsniegt 60% cenu starpības slieksni no lētāko atsevišķi lietojamo zāļu lietošanas izmaksu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šajā gadījumā cenu atšķirības ierobežojumam ir jābūt starp ražotāju deklarētajām cenām, nevis aptiekas pārdošanas cenām. Aptiekām uz sava rēķina nav jāsedz šādas ražotāju zāļu cenu atšķirības. Ir nepieciešams ražotājiem lūgt iesniegt ekonomisko aprēķinu, kādēļ veidojas šāda cenu atšķirība.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Projekta risinājuma daļas 2.risinājuma otrā pasākuma sesto daļu šādā redakcijā  “A sarakstā iekļaujamo kombinēta sastāva perorālo zāļu formas ražotāja deklarētā zāļu cena nedrīkst pārsniegt 60% cenu starpības slieksni no lētāko atsevišķi lietojamo zāļu lietošanas izmaksu summu.”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Šīs izzinās 34.punkta atbildi.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zāļu ražotāji ir vairākārtīgi norādījuši iemeslus, kāpēc noteiktā laika periodā tiem ir iespējas kompensējamās zāles izplatīt par zemāku cenu, pamatā minētais apsvērums saistīts ar ierobežota laika cenas referencēšanu starp vairākām ES valstīm, bet ir arī atšķirīgi skaidrojumi (piem.nepieciešams izplatīt sērijas izlaidi, kuras realizācijas termiņš tuvojas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zāļu finansiālo pieejamību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FM š.g. 4.augustā izteikto iebildumu, ka konceptuālā ziņojuma projekta VII sadaļā “Ietekme uz valsts un pašvaldību budžetu” pie 2.risinājuma varianta otrā pasākuma (39.lpp.) nepieciešams precizēt norādīto, ka “2. Risinājuma varianta otrā pasākuma otrajai un trešajai nodaļai nepieciešamība pēc papildu štata vietām jāvērtē, izstrādājot attiecīgos normatīvos aktus”, jo, piedāvājot risinājumu, jābūt skaidram priekštatam kādas papildu štata vietas ir nepieciešamas, kādai iestādei, kādu pienākumu veikšanai, kāda finansējuma ietvaros tās tiks finansētas, un vai tās tiks nodrošināts nozarē nodarbināto amata vietu skaita ietvaros. Vienlaikus vēršam uzmanību, ka jautājumā par amata vietu izveidi būtisks ir Valsts kancelejas viedoklis.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Teksts dokumentā precizēts – “nebūs nepieciešamas papildus štata vietas”.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zāļu finansiālo pieejamību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Atzinums par Veselības ministrijas precizēto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zāļu finansiālo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ar to saistīto rīkojuma projektu  (Projekta ID 22-TA-1803)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Veselības ministrijas precizēto Konceptuālo ziņojumu par zāļu finansiālo pieejamību (turpmāk tekstā – Projekts) un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virzību kopumā, jo sevišķi pret Projekta risinājuma daļas 2.risinājuma otrā pasākuma pirmo daļu, ceturto daļu, piekto daļu, sesto daļu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nav vērtēti tādi būtiski nozari ietekmējošus faktori, kā vispārējā inflācija un nesamērīgi augstais energoresursu sadārdzinājums, kam ir tieša ietekme uz nozares komersantu preču un pakalpojumu pašizmaksu.  Tāpat nav vērtēta netiešā ietekme uz preču un pakalpojumu izmaksām, jo lielākoties nomas maksas ir piesaistītas patēriņa cenu indeksam, kas papildus komunālo pakalpojumu pieaugumam palielina arī nomas maksu. Pie netiešajiem izdevumiem ir pieskaitāms arī personāla izmaksu pieaugums, jo augstās inflācijas apstākļos darba devēji poiedzīvo spiedienu palielināt darba atlagojumu.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rīkotajā sabiedriskajā apspriedē, kas notika 2022.gada 15.septembrī tika uzklausīti klātesošo sabiedrisko organizāciju pārstāvju izteiktie viedokļi, ka energoresursu cenu strauja pieauguma laikā nozare piedzīvo finansālas grūtības un ir nepieciešami valsts atbalsta mehānismi, līdzīgi kā pārējās Baltijas valstīs, lai nodrošinātu turpmāku uzņēmumu darbību. Tāpat nozares pārstāvji pauda viedokli, ka starp Baltijas valstīm pastāv arī nodokļu likmju atšķirības, un zāļu piecenojumu izlīdzināšana ar pārējām Baltijas valstīm ir iespējama tikai tad, ja tiek izlīdzinātas arī nodokļu likmes un valsts atbalsta mehānismi visās Baltijas valstīs. Valsts atbalsts jo īpaši ir nepieciešams lauku apvidos, kur ir zems iedzīvotāju blīvums un maza pirktspēja, un aptieku ieņēmumi nesedz pieaugošos izdevumus par apkuri un elektrību, kā arī pieaugošās nomas maksas, kas ir sasaistīta ar patēriņa cenu indeksu. Nozare arī informēja, ka straujas inflācijas apstākļos ir arī vērojams darba spēka izmaksu pieaugums, jo darbinieki pieprasa atalgojuma pārskatīšanu, proporcionāli inflācijas apmēram. Nozares pārstāvji pauda bažas, ka esošā zāļu piecenojuma apmērs nav pietiekams, lai segtu pieaugošās izmaksas, kā rezultātā var tikt slēgtas tās aptiekas, kuras nes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dalībnieku uzklausīšanas Veselības ministrijas Farmācijas departamenta direktore Inese Kaupere informēja, ka Valsts kancelejā ir iesniegts precizēts Projekts, kas neskar aptieku un zāļu lieltirgotavu piecenojumu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secina, ka pretēji Veselības ministrijas sanāksmē sniegtajai informācijai zāļu cenu maziņāšanu Projektā ir paredzēts veikt tieši uz nozares komersantu rēķina.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risinājuma daļas otrā risinājuma otrā pasākuma pirmo daļu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risinājuma daļas 2.risinājuma otrā pasākuma pirmā daļa, paredz noteikt, ka kompensējamo zāļu aptiekas cena ārpus kompensācijas sistēmas ir tāda pati kā (nav augstāka par šo zāļu aptiekas cenu) kompensācijas sistēmā. Šis priekšlikums ir tieši vērsts uz aptieku ienākumu samazināšanu, turklāt, atšķirībā no kompensējamo zāļu sistēmas, nav paredzams šo zāļu pieprasījuma apmērs, tādēļ var samzināties zāļu fiziskā pieejamība, jo krājumu uzturēšana kļūs nerentabla un aptiekas savos atlikumos neturēs zāles, kuru noiets ārpus Kompensācijas sistēmas nav prognozējams.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risinājuma daļas otrā risinājuma otrā pasākuma ceturto daļu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risinājuma daļas 2.risinājuma otrā pasākuma ceturtā daļa paredz, ka zāļu uzcenojumi Latvijā nav augstāki par uzcenojumiem Lietuvā vai Igaunijā. Tas nozīmē, ka Veselības ministrija ir paredzējusi veikt uzcenojumu samazināšanu, bet nav paredzēta uzcenojumu palielināšana tajos gadījumos, kad uzcenojumi Lietuvā un Igaunijā ir augstāki. Kā savos atzinomos ir norādījušas sabiedriskās organizācijas, piemēram, Igaunijā tiek piemērota receptes apkalpošanas maksa EUR 2,50 apmērā, bet Latvijā šāda maksājuma nav. Nav pieļaujama piecenojumu mehāniska samazināšana, ja netiek ņemti vērā visi zāļu cenu veidošanas faktori Lietuvā un Igaunijā, tajā skaitā nodokļu likmes un valsts atbalsta mehānismi. Ja Veselības ministrija samazina zāļu uzcenojumus, tad ir jāparedz samaksas mehānisms par farmaceitisko aprūpi un jāievieš receptes apkalpošanas maksa.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risinājuma daļas otrā risinājuma otrā pasākuma piekto daļu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risinājuma daļas 2.risinājuma otrā pasākuma piektā daļa paredz, ka viena SNN zālēm aptiekas cenas starpība nedrīkst pārsniegt 60%, rēķinot atbilstoši definētajai diennakts devai ATC/DDD klasifikācijā. LDDK ieskatā būtu jānosaka, ka cenu atšķirība nedrīkst būt starp ražotāju deklarētajām cenām, nevis aptiekas cenām, jo pretējā gadījumā aptiekām zāļu cenu nāksies samazināt uz sava rēķina, ja ražotāju deklarēto zāļu cenu atšķirība pārsniegs 60%.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risinājuma daļas otrā risinājuma otrā pasākuma sesto daļu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risinājuma daļas 2.risinājuma otrā pasākuma sestā daļa paredz, ka A sarakstā iekļaujamo kombinēta sastāva perorālo zāļu formas zāļu cena aptiekā nedrīkst pārsniegt 60% cenu starpības slieksni no lētāko atsevišķi lietojamo zāļu lietošanas izmaksu summu. LDDK ieskatā, līdzīgi kā SNN cenu atšķirības gadījumā, cenu atšķirības ierobežojumam ir jābūt starp ražotāju deklarētajām cenām, nevis aptiekas cenām, jo aptiekas nebūs spējīgas uz sava rēķina segt šādas zāļu cenu atšķirības.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Ģenerāldirektore                     (*paraksts)                   L.Meņģelsone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*Dokuments parakstīts ar drošu elektronisko parakstu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Leiškalns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29241312 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peteris@lddk.lv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organizāciju iebildumiem, kas šobrīd nevēlas veikt izmaiņas, ziņojums satur  1.rīcības variantu - "VI Piedāvātie risinājumi pacientu tiešo maksājumu par zāļu iegādi samazināšanai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1.Risinājuma variants: atlikt jebkuru izmaiņu veikšanu līdz tirgus stabilizācijai"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skat arī LFAA un LNZAA izziņā sniegtās atbildes.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konceptuālajā ziņojumā piedāvāto 2. risinājuma variantu.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(BRAL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Biofarmaceitisko zāļu ražotāju asociācija Latvijā (turpmāk- BRAL) kopumā atbalsta Veselības ministrijas izstrādāto Konceptuālo ziņojumu par zāļu finansiālo pieejamību (22-TA-1803), ņemot vērā, ka kompensējamo medikamentu nepieejamība Latvijas iedzīvotājiem liedz iespēju saņemt dzīvību glābjošu terapiju, samazina dzīvildzi un palielina nabadzības risku.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uz divām būtiskām niansēm: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pasākumi, ko paredz 2.risinājums, būtu ieviešami kompleksi, nevis atrauti viens no otra;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 normatīvo aktu grozījumiem, kas būs veicami atbilstoši Konceptuālajā ziņojumā iekļautajam piedāvājumam, būtu nepieciešama rūpīga diskusija Farmācijas jomas konsultatīvajā padomē, kur būtu jāizvērtē katra plānotā 2.risinājuma apakšpunkta riski.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Veselības ministrija pilnībā atbalsta kompleksu 2.rīcības varianta pieņemšanu, vienlaicīgi ziņojums pieļauj arī atsevišķu pasākumu pieņemšanas iespēju.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tiks veiktas izmaiņas normatīvajos aktos, konkretizējot apstiprināto rīcības politiku, nozares pārstāvji tiks iesaistīti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zāļu finansiālo pieejamību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tiek lietoti divi termini – piecenojums un uzcenojums. Lūdzam apsvērt iespēju lietot vienu terminu.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Lietots termins – uzcenojums saskaņā ar Ministru kabineta 2005. gada 25. oktobra noteikumiem Nr. 803 “Noteikumi par zāļu cenu veidošanas principiem” un  Ministru kabineta 2006. gada 31. oktobra noteikumiem Nr. 899 “Ambulatorajai ārstēšanai paredzēto zāļu un medicīnisko ierīču iegādes izdevumu kompensācijas kārtība” un attiecīgi precizēta konceptuālā ziņojuma terminoloģija visā tekstā.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zāļu finansiālo pieejamību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konceptuālā ziņojuma projekts sagatavots, vairākos gadījumos balstoties uz aktualitāti zaudējušiem datiem, piemēram situāciju 2014., 2018. vai 2019.gadā, lūdzam izvērtēt iespēju izmantot jaunākus datus, kas atspoguļo reālo situāciju valstī un pasaulē.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izmantoti jaunākie pieejamie OECD publicētie dati. Dokumenta sabiedriskajā apspriešanā (16.06.2022.) iesniedzēji līdz 1. jūlijam tika aicināti iesniegt VM jaunākus (aktuālākus) datus, ja tādi ir viņu rīcībā. Papildus dati no nozares pārstāvjiem netika iesniegti.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izteikto kritiku par novecojušu avotu izmantošanu (atsauču izdarīšanu) īpaši uzsverot Konkurences padomes tirgus uzraudzības ziņojumus, Veselības ministrija vērš uzmanību, ka farmācijas tirgū nav notikušas tādas izmaiņas, kas ļautu izdarīt secinājumus, ka tirgus uzraudzības ziņojumos sniegtā informācija būtu neaktuāla.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zāļu finansiālo pieejamību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izvērtējot VM sagatavoto Konceptuālo ziņojumu par zāļu finansiālo pieejamību un ņemot vērā 24.lp papildināto, KP aicina iekļaut ziņojumā korektu atsauci uz oriģinālavotu, proti,minētais secinājums nav atrodams KP ziņojumā “Zāļu cenu veidošanās un iespējamie konkurences ierobežojumi, kas ietekmē zāļu finansiālo pieejamību”, bet gan KP 2018. gada tirgus uzraudzības gala ziņojumā “Kompensējamo zāļu izplatīšana un ar to saistītie iespējamie konkurences ierobežojumi” sadaļā “Konkurences riski” (167.punkts, 38.lp. pieejams: https://www.kp.gov.lv/lv/media/376/download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26.apaspuses atsauce -  KP 2018. gada tirgus uzraudzības gala ziņojumā “Kompensējamo zāļu izplatīšana un ar to saistītie iespējamie konkurences ierobežojumi” sadaļā “Konkurences riski” (167.punkts, 38.lp. pieejams: https://www.kp.gov.lv/lv/media/376/download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zāļu finansiālo pieejamību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norāda, ka, lai veicinātu godīgu konkurenci farmācijas tirgū un nodrošinātu taisnīgu un ekonomiski pamatotu zāļu cenu politiku, panākot, ka Latvijas pacientiem medikamenti kļūtu lētāki un tiktu sekmēta to pieejamība, 2019.gada 15.maijā ekonomikas ministrs R.Nemiro izveidoja darba grupu, kuras sastāvā bija eksperti no Ekonomikas ministrijas, Konkurences padomes un Patērētāju tiesību aizsardzības centra. Darba grupas ziņojums nacionālās farmācijas politikas ekonomisko aspektu izpētei tika publicēts Ekonomikas ministrijas tīmekļvietnē 2019.gada 28.novembrī, kurā tika apkopota informācija par veikto tirgus izpēti, gūtajiem secinājumiem, kā arī piedāvātajiem rīcības virzieniem. Ziņojums tika izstrādāts, lai veicinātu godīgu konkurenci farmācijas tirgū un nodrošinātu taisnīgu un ekonomiski pamatotu zāļu cenu politiku. Ziņojums šobrīd vairs nav pieejams publiski, taču tika nosūtīts arī Veselības ministrijai pēc tā sagatavošanas.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Veselības ministriju izvērtēt šādus priekšlikumus, kas tika iekļauti Ekonomikas ministrijas ziņojumā un nav zaudējuši aktualitāti un varētu ietekmēt zāļu finansiālo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zāles padarītu pieejamākas iedzīvotājiem, ir nepieciešams padarīt caurspīdīgāku zāļu apriti Latvijā, izveidojot caurspīdīgu zāļu pasūtīšanas sistēmu, regulējot procesu, kā aptiekas iesniedz zāļu piegādes pieprasījumus zāļu lieltirgotavām un kā zāļu lieltirgotavas sniedz atbildi uz šādiem pieprasījumiem, kā arī kontrolēt zāļu krājumu un izvešanas riska balansu.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spīti tam, ka ražotāju piedāvātās zāļu cenas vidēji ir vienas no zemākajām, tās patērētājiem izmaksā dārgāk, nekā kaimiņvalstīs. Kā vienu no iemesliem var minēt arī tirgus koncentrāciju, jo savstarpējā konkurence ir samazinājusies aptieku skaitam kopumā nemainoties.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šobrīd netiek paredzēts, ka tirgus spēlētājiem būtu jābūt līdzvērtīgiem nosacījumiem tirgū. Tāpēc būtu jāapdomā, vai varētu paredzēt, ka ražotājiem, kuru medikamenti ir iekļauti Latvijas Republikas zāļu reģistrā, būtu jādeklarē standarta līgumus ar lieltirgotavām Zāļu valsts aģentūrā, lai nodrošinātu nediskriminējošus līguma nosacījums tirgū. Vienlaikus jāizvērtē, vai ražotājam nevajadzētu aizliegt dot papildus atlaides vai apmaksāt mārketinga pasākumus, kuri nav paredzēti standarta līgumā un nav attiecināmi uz visiem tirgus dalībniekiem. Kā arī, vai ražotāji vispār drīkstētu atteikt slēgt līgumu ar lieltirgotavām, kuras izpilda vispārējos līguma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mārketinga programmas dalībniekiem jānorāda, ka, ņemot vērā franšīzes tīklu veidošanos pastāvošās tendences, kas pēc savas būtības nav slikta, jo nodrošina vienotas mārketinga kampaņas un aptieku izmaksu optimizēšanu, kura neregulēta tirgus situācijā nodrošinātu zemāku cenu patērētājiem, tas tomēr būtiski pasliktina patērētāju izvēles iespēju, kā arī samazina konkurences spiedienu uz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ziņojuma 25. -26.lp.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norāda, ka, lai veicinātu godīgu konkurenci farmācijas tirgū un nodrošinātu taisnīgu un ekonomiski pamatotu zāļu cenu politiku, panākot, ka Latvijas pacientiem medikamenti kļūtu lētāki un tiktu sekmēta to pieejamība, 2019.gada 15.maijā ekonomikas ministrs R.Nemiro izveidoja darba grupu, kuras sastāvā bija eksperti no Ekonomikas ministrijas, Konkurences padomes un Patērētāju tiesību aizsardzības centra. Darba grupas ziņojums nacionālās farmācijas politikas ekonomisko aspektu izpētei tika publicēts Ekonomikas ministrijas tīmekļvietnē 2019.gada 28.novembrī, kurā tika apkopota informācija par veikto tirgus izpēti, gūtajiem secinājumiem, kā arī piedāvātajiem rīcības virzieniem. Ziņojums tika izstrādāts, lai veicinātu godīgu konkurenci farmācijas tirgū un nodrošinātu taisnīgu un ekonomiski pamatotu zāļu cenu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zāles padarītu pieejamākas iedzīvotājiem, ir nepieciešams padarīt caurspīdīgāku zāļu apriti Latvijā, izveidojot caurspīdīgu zāļu pasūtīšanas sistēmu, regulējot procesu, kā aptiekas iesniedz zāļu piegādes pieprasījumus zāļu lieltirgotavām un kā zāļu lieltirgotavas sniedz atbildi uz šādiem pieprasījumiem, kā arī kontrolēt zāļu krājumu un izvešanas riska balansu.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spīti tam, ka ražotāju piedāvātās zāļu cenas vidēji ir vienas no zemākajām, tās patērētājiem izmaksā dārgāk, nekā kaimiņvalstīs. Kā vienu no iemesliem var minēt arī tirgus koncentrāciju, jo savstarpējā konkurence ir samazinājusies aptieku skaitam kopumā nemainoties.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šobrīd netiek paredzēts, ka tirgus spēlētājiem būtu jābūt līdzvērtīgiem nosacījumiem tirgū. Tāpēc būtu jāapdomā, vai varētu paredzēt, ka ražotājiem, kuru medikamenti ir iekļauti Latvijas Republikas zāļu reģistrā, būtu jādeklarē standarta līgumus ar lieltirgotavām Zāļu valsts aģentūrā, lai nodrošinātu nediskriminējošus līguma nosacījums tirgū. Vienlaikus jāizvērtē, vai ražotājam nevajadzētu aizliegt dot papildus atlaides vai apmaksāt mārketinga pasākumus, kuri nav paredzēti standarta līgumā un nav attiecināmi uz visiem tirgus dalībniekiem. Kā arī, vai ražotāji vispār drīkstētu atteikt slēgt līgumu ar lieltirgotavām, kuras izpilda vispārējos līguma nosacījumus. Saistībā ar mārketinga programmas dalībniekiem jānorāda, ka, ņemot vērā franšīzes tīklu veidošanos pastāvošās tendences, kas pēc savas būtības nav slikta, jo nodrošina vienotas mārketinga kampaņas un aptieku izmaksu optimizēšanu, kura neregulēta tirgus situācijā nodrošinātu zemāku cenu patērētājiem, tas tomēr būtiski pasliktina patērētāju izvēles iespēju, kā arī samazina konkurences spiedienu uz cenu. Minētie Ekonomikas ministrijas pasākumi ir būtiski, tos ir nepieciešams izvērtēt, izstrādājot attiecīgus grozījumus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Secinājums: Kompensējamo zāļu cenām diagnozēm ārpus zāļu kompensācijas sistēmas ir jābūt identiskām. Būtu nepieciešams veikt darbības, lai zāļu uzcenojumus visās Baltijas valstīs pēc iespējas tuvinātu, t.i. Latvijas uzcenojumu tuvinātu Lietuvas un Igaunijas līmeņiem. Vienlaicīgi jāveic izmaiņas, lai nodrošinātu Ekonomikas ministrijas rosināto zāļu izplatīšanas caurspīdīgumu.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konceptuālā ziņojuma pielikuma apakšpielikumā “Risinājuma 4.pasākuma kopsavilkuma pielikums” pasākumu kopsumma prioritārajam pasākumam Nr. 29_02_P 2023.gadam veidojas 36 399 092 </w:t>
            </w:r>
            <w:r w:rsidR="00000000" w:rsidRPr="00000000" w:rsidDel="00000000">
              <w:rPr>
                <w:i w:val="1"/>
                <w:rtl w:val="0"/>
              </w:rPr>
              <w:t xml:space="preserve">euro </w:t>
            </w:r>
            <w:r w:rsidR="00000000" w:rsidRPr="00000000" w:rsidDel="00000000">
              <w:rPr>
                <w:rtl w:val="0"/>
              </w:rPr>
              <w:t xml:space="preserve">apmērā, 2024.gadam 53 822 124 </w:t>
            </w:r>
            <w:r w:rsidR="00000000" w:rsidRPr="00000000" w:rsidDel="00000000">
              <w:rPr>
                <w:i w:val="1"/>
                <w:rtl w:val="0"/>
              </w:rPr>
              <w:t xml:space="preserve">euro </w:t>
            </w:r>
            <w:r w:rsidR="00000000" w:rsidRPr="00000000" w:rsidDel="00000000">
              <w:rPr>
                <w:rtl w:val="0"/>
              </w:rPr>
              <w:t xml:space="preserve">apmērā, 2025.gadam 61 698 346 </w:t>
            </w:r>
            <w:r w:rsidR="00000000" w:rsidRPr="00000000" w:rsidDel="00000000">
              <w:rPr>
                <w:i w:val="1"/>
                <w:rtl w:val="0"/>
              </w:rPr>
              <w:t xml:space="preserve">euro </w:t>
            </w:r>
            <w:r w:rsidR="00000000" w:rsidRPr="00000000" w:rsidDel="00000000">
              <w:rPr>
                <w:rtl w:val="0"/>
              </w:rPr>
              <w:t xml:space="preserve">apmērā, savukārt ar VM 30.06.2022. vēstuli Nr.01-13FM-1/3120 iesniegtajā prioritārā pasākuma “Kompensējamo zāļu un medicīnas ierīču pieejamības nodrošināšana” kartiņā Nr.29_02_P 2023.gadam norādītais papildu nepieciešamais finansējums  ir 25 015 697 </w:t>
            </w:r>
            <w:r w:rsidR="00000000" w:rsidRPr="00000000" w:rsidDel="00000000">
              <w:rPr>
                <w:i w:val="1"/>
                <w:rtl w:val="0"/>
              </w:rPr>
              <w:t xml:space="preserve">euro</w:t>
            </w:r>
            <w:r w:rsidR="00000000" w:rsidRPr="00000000" w:rsidDel="00000000">
              <w:rPr>
                <w:rtl w:val="0"/>
              </w:rPr>
              <w:t xml:space="preserve">, 2024.gadam 46 508 028 </w:t>
            </w:r>
            <w:r w:rsidR="00000000" w:rsidRPr="00000000" w:rsidDel="00000000">
              <w:rPr>
                <w:i w:val="1"/>
                <w:rtl w:val="0"/>
              </w:rPr>
              <w:t xml:space="preserve">euro</w:t>
            </w:r>
            <w:r w:rsidR="00000000" w:rsidRPr="00000000" w:rsidDel="00000000">
              <w:rPr>
                <w:rtl w:val="0"/>
              </w:rPr>
              <w:t xml:space="preserve">, 2025.gadam 51 050 731 </w:t>
            </w:r>
            <w:r w:rsidR="00000000" w:rsidRPr="00000000" w:rsidDel="00000000">
              <w:rPr>
                <w:i w:val="1"/>
                <w:rtl w:val="0"/>
              </w:rPr>
              <w:t xml:space="preserve">euro</w:t>
            </w:r>
            <w:r w:rsidR="00000000" w:rsidRPr="00000000" w:rsidDel="00000000">
              <w:rPr>
                <w:rtl w:val="0"/>
              </w:rPr>
              <w:t xml:space="preserve">, līdz ar to lūdzam salāgot informāciju. Attiecīgi precizējams konceptuālā ziņojuma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attiecīgi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zāļu finansiālo pieejamību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konceptuālā ziņojuma projekta 26.lpp. otro rindkopu, tās pirmo teikumu pārnesot aiz patreizējās redakcijas trešā teikuma, vienlaikus minēto teikumu sākot ar vārdu “Par”.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attiecīgi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22-TA-1803</w:t>
    </w:r>
    <w:r>
      <w:br/>
    </w:r>
    <w:r w:rsidR="00000000" w:rsidRPr="00000000" w:rsidDel="00000000">
      <w:rPr>
        <w:rtl w:val="0"/>
      </w:rPr>
      <w:t xml:space="preserve">29.09.2022. 16.56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22-TA-1803</w:t>
    </w:r>
    <w:r>
      <w:br/>
    </w:r>
    <w:r w:rsidR="00000000" w:rsidRPr="00000000" w:rsidDel="00000000">
      <w:rPr>
        <w:rtl w:val="0"/>
      </w:rPr>
      <w:t xml:space="preserve">29.09.2022. 16.56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Izziņa_22-TA-1803.docx</dc:title>
</cp:coreProperties>
</file>

<file path=docProps/custom.xml><?xml version="1.0" encoding="utf-8"?>
<Properties xmlns="http://schemas.openxmlformats.org/officeDocument/2006/custom-properties" xmlns:vt="http://schemas.openxmlformats.org/officeDocument/2006/docPropsVTypes"/>
</file>