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3155" w14:textId="77777777" w:rsidR="0025460F" w:rsidRDefault="0025460F" w:rsidP="0025460F">
      <w:pPr>
        <w:pStyle w:val="xmsonormal"/>
        <w:outlineLvl w:val="0"/>
        <w:rPr>
          <w:lang w:val="lv-LV"/>
        </w:rPr>
      </w:pPr>
      <w:r>
        <w:rPr>
          <w:b/>
          <w:bCs/>
          <w:lang w:val="en-US"/>
        </w:rPr>
        <w:t>From:</w:t>
      </w:r>
      <w:r>
        <w:rPr>
          <w:lang w:val="en-US"/>
        </w:rPr>
        <w:t xml:space="preserve"> </w:t>
      </w:r>
      <w:proofErr w:type="spellStart"/>
      <w:r>
        <w:rPr>
          <w:lang w:val="en-US"/>
        </w:rPr>
        <w:t>Parresoru</w:t>
      </w:r>
      <w:proofErr w:type="spellEnd"/>
      <w:r>
        <w:rPr>
          <w:lang w:val="en-US"/>
        </w:rPr>
        <w:t xml:space="preserve"> </w:t>
      </w:r>
      <w:proofErr w:type="spellStart"/>
      <w:r>
        <w:rPr>
          <w:lang w:val="en-US"/>
        </w:rPr>
        <w:t>koordinacijas</w:t>
      </w:r>
      <w:proofErr w:type="spellEnd"/>
      <w:r>
        <w:rPr>
          <w:lang w:val="en-US"/>
        </w:rPr>
        <w:t xml:space="preserve"> </w:t>
      </w:r>
      <w:proofErr w:type="spellStart"/>
      <w:r>
        <w:rPr>
          <w:lang w:val="en-US"/>
        </w:rPr>
        <w:t>centrs</w:t>
      </w:r>
      <w:proofErr w:type="spellEnd"/>
      <w:r>
        <w:rPr>
          <w:lang w:val="en-US"/>
        </w:rPr>
        <w:t xml:space="preserve"> &lt;</w:t>
      </w:r>
      <w:hyperlink r:id="rId7" w:history="1">
        <w:r>
          <w:rPr>
            <w:rStyle w:val="Hyperlink"/>
            <w:lang w:val="en-US"/>
          </w:rPr>
          <w:t>pkc@pkc.mk.gov.lv</w:t>
        </w:r>
      </w:hyperlink>
      <w:r>
        <w:rPr>
          <w:lang w:val="en-US"/>
        </w:rPr>
        <w:t xml:space="preserve">&gt; </w:t>
      </w:r>
      <w:r>
        <w:rPr>
          <w:lang w:val="en-US"/>
        </w:rPr>
        <w:br/>
      </w:r>
      <w:r>
        <w:rPr>
          <w:b/>
          <w:bCs/>
          <w:lang w:val="en-US"/>
        </w:rPr>
        <w:t>Sent:</w:t>
      </w:r>
      <w:r>
        <w:rPr>
          <w:lang w:val="en-US"/>
        </w:rPr>
        <w:t xml:space="preserve"> Wednesday, August 4, 2021 2:19 PM</w:t>
      </w:r>
      <w:r>
        <w:rPr>
          <w:lang w:val="en-US"/>
        </w:rPr>
        <w:br/>
      </w:r>
      <w:r>
        <w:rPr>
          <w:b/>
          <w:bCs/>
          <w:lang w:val="en-US"/>
        </w:rPr>
        <w:t>To:</w:t>
      </w:r>
      <w:r>
        <w:rPr>
          <w:lang w:val="en-US"/>
        </w:rPr>
        <w:t xml:space="preserve"> Satiksmes ministrija &lt;</w:t>
      </w:r>
      <w:hyperlink r:id="rId8" w:history="1">
        <w:r>
          <w:rPr>
            <w:rStyle w:val="Hyperlink"/>
            <w:lang w:val="en-US"/>
          </w:rPr>
          <w:t>satiksmes.ministrija@sam.gov.lv</w:t>
        </w:r>
      </w:hyperlink>
      <w:r>
        <w:rPr>
          <w:lang w:val="en-US"/>
        </w:rPr>
        <w:t>&gt;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Satiksmes </w:t>
      </w:r>
      <w:proofErr w:type="spellStart"/>
      <w:r>
        <w:rPr>
          <w:lang w:val="en-US"/>
        </w:rPr>
        <w:t>ministrijas</w:t>
      </w:r>
      <w:proofErr w:type="spellEnd"/>
      <w:r>
        <w:rPr>
          <w:lang w:val="en-US"/>
        </w:rPr>
        <w:t xml:space="preserve"> </w:t>
      </w:r>
      <w:proofErr w:type="spellStart"/>
      <w:r>
        <w:rPr>
          <w:lang w:val="en-US"/>
        </w:rPr>
        <w:t>konceptuālā</w:t>
      </w:r>
      <w:proofErr w:type="spellEnd"/>
      <w:r>
        <w:rPr>
          <w:lang w:val="en-US"/>
        </w:rPr>
        <w:t xml:space="preserve"> </w:t>
      </w:r>
      <w:proofErr w:type="spellStart"/>
      <w:r>
        <w:rPr>
          <w:lang w:val="en-US"/>
        </w:rPr>
        <w:t>ziņojuma</w:t>
      </w:r>
      <w:proofErr w:type="spellEnd"/>
      <w:r>
        <w:rPr>
          <w:lang w:val="en-US"/>
        </w:rPr>
        <w:t xml:space="preserve"> </w:t>
      </w:r>
      <w:proofErr w:type="spellStart"/>
      <w:r>
        <w:rPr>
          <w:lang w:val="en-US"/>
        </w:rPr>
        <w:t>projektu</w:t>
      </w:r>
      <w:proofErr w:type="spellEnd"/>
      <w:r>
        <w:rPr>
          <w:lang w:val="en-US"/>
        </w:rPr>
        <w:t xml:space="preserve"> "Par </w:t>
      </w:r>
      <w:proofErr w:type="spellStart"/>
      <w:r>
        <w:rPr>
          <w:lang w:val="en-US"/>
        </w:rPr>
        <w:t>nepieciešamajām</w:t>
      </w:r>
      <w:proofErr w:type="spellEnd"/>
      <w:r>
        <w:rPr>
          <w:lang w:val="en-US"/>
        </w:rPr>
        <w:t xml:space="preserve"> </w:t>
      </w:r>
      <w:proofErr w:type="spellStart"/>
      <w:r>
        <w:rPr>
          <w:lang w:val="en-US"/>
        </w:rPr>
        <w:t>izmaiņām</w:t>
      </w:r>
      <w:proofErr w:type="spellEnd"/>
      <w:r>
        <w:rPr>
          <w:lang w:val="en-US"/>
        </w:rPr>
        <w:t xml:space="preserve"> </w:t>
      </w:r>
      <w:proofErr w:type="spellStart"/>
      <w:r>
        <w:rPr>
          <w:lang w:val="en-US"/>
        </w:rPr>
        <w:t>tiesiskajā</w:t>
      </w:r>
      <w:proofErr w:type="spellEnd"/>
      <w:r>
        <w:rPr>
          <w:lang w:val="en-US"/>
        </w:rPr>
        <w:t xml:space="preserve"> </w:t>
      </w:r>
      <w:proofErr w:type="spellStart"/>
      <w:r>
        <w:rPr>
          <w:lang w:val="en-US"/>
        </w:rPr>
        <w:t>regulējumā</w:t>
      </w:r>
      <w:proofErr w:type="spellEnd"/>
      <w:r>
        <w:rPr>
          <w:lang w:val="en-US"/>
        </w:rPr>
        <w:t xml:space="preserve"> Rail Baltica </w:t>
      </w:r>
      <w:proofErr w:type="spellStart"/>
      <w:r>
        <w:rPr>
          <w:lang w:val="en-US"/>
        </w:rPr>
        <w:t>projekta</w:t>
      </w:r>
      <w:proofErr w:type="spellEnd"/>
      <w:r>
        <w:rPr>
          <w:lang w:val="en-US"/>
        </w:rPr>
        <w:t xml:space="preserve"> </w:t>
      </w:r>
      <w:proofErr w:type="spellStart"/>
      <w:r>
        <w:rPr>
          <w:lang w:val="en-US"/>
        </w:rPr>
        <w:t>īstenošanas</w:t>
      </w:r>
      <w:proofErr w:type="spellEnd"/>
      <w:r>
        <w:rPr>
          <w:lang w:val="en-US"/>
        </w:rPr>
        <w:t xml:space="preserve"> </w:t>
      </w:r>
      <w:proofErr w:type="spellStart"/>
      <w:r>
        <w:rPr>
          <w:lang w:val="en-US"/>
        </w:rPr>
        <w:t>paātrināšanai</w:t>
      </w:r>
      <w:proofErr w:type="spellEnd"/>
      <w:r>
        <w:rPr>
          <w:lang w:val="en-US"/>
        </w:rPr>
        <w:t>"</w:t>
      </w:r>
    </w:p>
    <w:p w14:paraId="4A7C75ED" w14:textId="77777777" w:rsidR="0025460F" w:rsidRDefault="0025460F" w:rsidP="0025460F">
      <w:pPr>
        <w:pStyle w:val="xmsonormal"/>
        <w:rPr>
          <w:lang w:val="lv-LV"/>
        </w:rPr>
      </w:pPr>
      <w:r>
        <w:rPr>
          <w:lang w:val="lv-LV"/>
        </w:rPr>
        <w:t> </w:t>
      </w:r>
    </w:p>
    <w:p w14:paraId="23C4DC17" w14:textId="77777777" w:rsidR="0025460F" w:rsidRDefault="0025460F" w:rsidP="0025460F">
      <w:pPr>
        <w:pStyle w:val="xmsonormal"/>
        <w:rPr>
          <w:lang w:val="lv-LV"/>
        </w:rPr>
      </w:pPr>
      <w:bookmarkStart w:id="0" w:name="x__Hlk64641951"/>
      <w:r>
        <w:rPr>
          <w:b/>
          <w:bCs/>
          <w:lang w:val="lv-LV"/>
        </w:rPr>
        <w:t>Satiksmes ministrijai</w:t>
      </w:r>
      <w:bookmarkEnd w:id="0"/>
    </w:p>
    <w:p w14:paraId="523C33C6" w14:textId="77777777" w:rsidR="0025460F" w:rsidRDefault="0025460F" w:rsidP="0025460F">
      <w:pPr>
        <w:pStyle w:val="xmsonormal"/>
        <w:rPr>
          <w:lang w:val="lv-LV"/>
        </w:rPr>
      </w:pPr>
      <w:r>
        <w:rPr>
          <w:lang w:val="lv-LV"/>
        </w:rPr>
        <w:t> </w:t>
      </w:r>
    </w:p>
    <w:p w14:paraId="6A9B0F77" w14:textId="77777777" w:rsidR="0025460F" w:rsidRDefault="0025460F" w:rsidP="0025460F">
      <w:pPr>
        <w:pStyle w:val="xmsonormal"/>
        <w:rPr>
          <w:lang w:val="lv-LV"/>
        </w:rPr>
      </w:pPr>
      <w:r>
        <w:rPr>
          <w:lang w:val="lv-LV"/>
        </w:rPr>
        <w:t>Pārresoru koordinācijas centrs ir izskatījis precizēto Satiksmes ministrijas konceptuālā ziņojuma projektu "Par nepieciešamajām izmaiņām tiesiskajā regulējumā Rail Baltica projekta īstenošanas paātrināšanai", Ministru kabineta rīkojuma projektu un izziņu par atzinumos izteiktajiem iebildumiem un saskaņo to bez iebildumiem vai priekšlikumiem.</w:t>
      </w:r>
    </w:p>
    <w:p w14:paraId="59AD2E95" w14:textId="77777777" w:rsidR="0025460F" w:rsidRDefault="0025460F" w:rsidP="0025460F">
      <w:pPr>
        <w:pStyle w:val="xmsonormal"/>
        <w:rPr>
          <w:lang w:val="lv-LV"/>
        </w:rPr>
      </w:pPr>
      <w:r>
        <w:rPr>
          <w:lang w:val="lv-LV"/>
        </w:rPr>
        <w:t> </w:t>
      </w:r>
    </w:p>
    <w:p w14:paraId="63E0E89D" w14:textId="77777777" w:rsidR="0025460F" w:rsidRDefault="0025460F" w:rsidP="0025460F">
      <w:pPr>
        <w:pStyle w:val="xmsonormal"/>
        <w:shd w:val="clear" w:color="auto" w:fill="FFFFFF"/>
        <w:rPr>
          <w:lang w:val="lv-LV"/>
        </w:rPr>
      </w:pPr>
      <w:r>
        <w:rPr>
          <w:color w:val="000000"/>
          <w:sz w:val="20"/>
          <w:szCs w:val="20"/>
          <w:lang w:val="lv-LV"/>
        </w:rPr>
        <w:t>Ar cieņu</w:t>
      </w:r>
    </w:p>
    <w:p w14:paraId="4648AABF" w14:textId="77777777" w:rsidR="0025460F" w:rsidRDefault="0025460F" w:rsidP="0025460F">
      <w:pPr>
        <w:pStyle w:val="xmsonormal"/>
        <w:shd w:val="clear" w:color="auto" w:fill="FFFFFF"/>
        <w:rPr>
          <w:lang w:val="lv-LV"/>
        </w:rPr>
      </w:pPr>
      <w:r>
        <w:rPr>
          <w:color w:val="000000"/>
          <w:sz w:val="20"/>
          <w:szCs w:val="20"/>
          <w:lang w:val="lv-LV"/>
        </w:rPr>
        <w:t>Dagnija Zepa</w:t>
      </w:r>
    </w:p>
    <w:p w14:paraId="6CCB47D0" w14:textId="77777777" w:rsidR="0025460F" w:rsidRDefault="0025460F" w:rsidP="0025460F">
      <w:pPr>
        <w:pStyle w:val="xmsonormal"/>
        <w:shd w:val="clear" w:color="auto" w:fill="FFFFFF"/>
        <w:rPr>
          <w:lang w:val="lv-LV"/>
        </w:rPr>
      </w:pPr>
      <w:r>
        <w:rPr>
          <w:color w:val="767171"/>
          <w:sz w:val="20"/>
          <w:szCs w:val="20"/>
          <w:lang w:val="lv-LV"/>
        </w:rPr>
        <w:t> </w:t>
      </w:r>
    </w:p>
    <w:p w14:paraId="4D8EDC04" w14:textId="77777777" w:rsidR="0025460F" w:rsidRDefault="0025460F" w:rsidP="0025460F">
      <w:pPr>
        <w:pStyle w:val="xmsonormal"/>
        <w:shd w:val="clear" w:color="auto" w:fill="FFFFFF"/>
        <w:rPr>
          <w:lang w:val="lv-LV"/>
        </w:rPr>
      </w:pPr>
      <w:r>
        <w:rPr>
          <w:color w:val="767171"/>
          <w:sz w:val="20"/>
          <w:szCs w:val="20"/>
          <w:lang w:val="lv-LV"/>
        </w:rPr>
        <w:t>Pārresoru koordinācijas centrs</w:t>
      </w:r>
    </w:p>
    <w:p w14:paraId="7C9B5D31" w14:textId="77777777" w:rsidR="0025460F" w:rsidRDefault="0025460F" w:rsidP="0025460F">
      <w:pPr>
        <w:pStyle w:val="xmsonormal"/>
        <w:shd w:val="clear" w:color="auto" w:fill="FFFFFF"/>
        <w:rPr>
          <w:lang w:val="lv-LV"/>
        </w:rPr>
      </w:pPr>
      <w:r>
        <w:rPr>
          <w:color w:val="767171"/>
          <w:sz w:val="20"/>
          <w:szCs w:val="20"/>
          <w:lang w:val="lv-LV"/>
        </w:rPr>
        <w:t>tālr.: 67082815</w:t>
      </w:r>
    </w:p>
    <w:p w14:paraId="6F531589" w14:textId="77777777" w:rsidR="0025460F" w:rsidRDefault="0025460F" w:rsidP="0025460F">
      <w:pPr>
        <w:pStyle w:val="xmsonormal"/>
        <w:shd w:val="clear" w:color="auto" w:fill="FFFFFF"/>
        <w:rPr>
          <w:lang w:val="lv-LV"/>
        </w:rPr>
      </w:pPr>
      <w:r>
        <w:rPr>
          <w:color w:val="767171"/>
          <w:sz w:val="20"/>
          <w:szCs w:val="20"/>
          <w:lang w:val="lv-LV"/>
        </w:rPr>
        <w:t>e-pasts: </w:t>
      </w:r>
      <w:hyperlink r:id="rId9" w:history="1">
        <w:r>
          <w:rPr>
            <w:rStyle w:val="Hyperlink"/>
            <w:sz w:val="20"/>
            <w:szCs w:val="20"/>
            <w:lang w:val="lv-LV"/>
          </w:rPr>
          <w:t>dagnija.zepa@pkc.mk.gov.lv</w:t>
        </w:r>
      </w:hyperlink>
    </w:p>
    <w:p w14:paraId="616E28F8" w14:textId="77777777" w:rsidR="0025460F" w:rsidRDefault="0025460F" w:rsidP="0025460F">
      <w:pPr>
        <w:pStyle w:val="xmsonormal"/>
        <w:shd w:val="clear" w:color="auto" w:fill="FFFFFF"/>
        <w:rPr>
          <w:lang w:val="lv-LV"/>
        </w:rPr>
      </w:pPr>
      <w:r>
        <w:rPr>
          <w:color w:val="767171"/>
          <w:sz w:val="20"/>
          <w:szCs w:val="20"/>
          <w:lang w:val="lv-LV"/>
        </w:rPr>
        <w:t>mājaslapa: </w:t>
      </w:r>
      <w:hyperlink r:id="rId10" w:tgtFrame="_blank" w:tooltip="http://www.pkc.gov.lv/&#10;Ctrl+Noklikšķiniet vai pieskarieties, lai atvērtu saiti" w:history="1">
        <w:r>
          <w:rPr>
            <w:rStyle w:val="Hyperlink"/>
            <w:color w:val="9CC2E5"/>
            <w:sz w:val="20"/>
            <w:szCs w:val="20"/>
            <w:lang w:val="lv-LV"/>
          </w:rPr>
          <w:t>www.pkc.gov.lv</w:t>
        </w:r>
      </w:hyperlink>
    </w:p>
    <w:p w14:paraId="5A26AA34" w14:textId="77777777" w:rsidR="0025460F" w:rsidRDefault="0025460F" w:rsidP="0025460F">
      <w:pPr>
        <w:pStyle w:val="xmsonormal"/>
        <w:shd w:val="clear" w:color="auto" w:fill="FFFFFF"/>
        <w:rPr>
          <w:lang w:val="lv-LV"/>
        </w:rPr>
      </w:pPr>
      <w:proofErr w:type="spellStart"/>
      <w:r>
        <w:rPr>
          <w:color w:val="7F7F7F"/>
          <w:sz w:val="20"/>
          <w:szCs w:val="20"/>
          <w:lang w:val="lv-LV"/>
        </w:rPr>
        <w:t>twitter</w:t>
      </w:r>
      <w:proofErr w:type="spellEnd"/>
      <w:r>
        <w:rPr>
          <w:color w:val="262626"/>
          <w:sz w:val="20"/>
          <w:szCs w:val="20"/>
          <w:lang w:val="lv-LV"/>
        </w:rPr>
        <w:t>: </w:t>
      </w:r>
      <w:hyperlink r:id="rId11" w:tgtFrame="_blank" w:tooltip="https://twitter.com/LVnakotne&#10;Ctrl+Noklikšķiniet vai pieskarieties, lai atvērtu saiti" w:history="1">
        <w:r>
          <w:rPr>
            <w:rStyle w:val="Hyperlink"/>
            <w:color w:val="9CC2E5"/>
            <w:sz w:val="20"/>
            <w:szCs w:val="20"/>
            <w:lang w:val="lv-LV"/>
          </w:rPr>
          <w:t>@LVnakotne</w:t>
        </w:r>
      </w:hyperlink>
    </w:p>
    <w:p w14:paraId="185C6D40" w14:textId="77777777" w:rsidR="0025460F" w:rsidRDefault="0025460F" w:rsidP="0025460F">
      <w:pPr>
        <w:pStyle w:val="xmsonormal"/>
        <w:shd w:val="clear" w:color="auto" w:fill="FFFFFF"/>
        <w:rPr>
          <w:lang w:val="lv-LV"/>
        </w:rPr>
      </w:pPr>
      <w:r>
        <w:rPr>
          <w:color w:val="7F7F7F"/>
          <w:sz w:val="20"/>
          <w:szCs w:val="20"/>
          <w:lang w:val="lv-LV"/>
        </w:rPr>
        <w:t>FB:</w:t>
      </w:r>
      <w:r>
        <w:rPr>
          <w:color w:val="9CC2E5"/>
          <w:sz w:val="20"/>
          <w:szCs w:val="20"/>
          <w:lang w:val="lv-LV"/>
        </w:rPr>
        <w:t> </w:t>
      </w:r>
      <w:proofErr w:type="spellStart"/>
      <w:r>
        <w:rPr>
          <w:color w:val="9CC2E5"/>
          <w:sz w:val="20"/>
          <w:szCs w:val="20"/>
          <w:lang w:val="lv-LV"/>
        </w:rPr>
        <w:t>LVnākotne</w:t>
      </w:r>
      <w:proofErr w:type="spellEnd"/>
    </w:p>
    <w:p w14:paraId="2CD7FA5B" w14:textId="610B17CF" w:rsidR="0025460F" w:rsidRDefault="0025460F" w:rsidP="0025460F">
      <w:pPr>
        <w:pStyle w:val="xmsonormal"/>
        <w:shd w:val="clear" w:color="auto" w:fill="FFFFFF"/>
        <w:rPr>
          <w:lang w:val="lv-LV"/>
        </w:rPr>
      </w:pPr>
      <w:r>
        <w:rPr>
          <w:noProof/>
          <w:color w:val="212121"/>
          <w:lang w:val="lv-LV"/>
        </w:rPr>
        <w:drawing>
          <wp:inline distT="0" distB="0" distL="0" distR="0" wp14:anchorId="5A06CA2E" wp14:editId="33586442">
            <wp:extent cx="1270000" cy="1435100"/>
            <wp:effectExtent l="0" t="0" r="6350" b="0"/>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435100"/>
                    </a:xfrm>
                    <a:prstGeom prst="rect">
                      <a:avLst/>
                    </a:prstGeom>
                    <a:noFill/>
                    <a:ln>
                      <a:noFill/>
                    </a:ln>
                  </pic:spPr>
                </pic:pic>
              </a:graphicData>
            </a:graphic>
          </wp:inline>
        </w:drawing>
      </w:r>
    </w:p>
    <w:p w14:paraId="74AC412F" w14:textId="77777777" w:rsidR="0025460F" w:rsidRDefault="0025460F" w:rsidP="0025460F">
      <w:pPr>
        <w:pStyle w:val="xmsonormal"/>
        <w:rPr>
          <w:lang w:val="lv-LV"/>
        </w:rPr>
      </w:pPr>
      <w:r>
        <w:rPr>
          <w:lang w:val="lv-LV"/>
        </w:rPr>
        <w:t> </w:t>
      </w:r>
    </w:p>
    <w:p w14:paraId="0F4D96E5" w14:textId="77777777" w:rsidR="0025460F" w:rsidRDefault="0025460F" w:rsidP="0025460F">
      <w:pPr>
        <w:pStyle w:val="xmsonormal"/>
        <w:rPr>
          <w:lang w:val="lv-LV"/>
        </w:rPr>
      </w:pPr>
      <w:r>
        <w:rPr>
          <w:lang w:val="lv-LV"/>
        </w:rPr>
        <w:t> </w:t>
      </w:r>
    </w:p>
    <w:p w14:paraId="34F33064" w14:textId="725FA340" w:rsidR="00F32962" w:rsidRPr="0025460F" w:rsidRDefault="00F32962" w:rsidP="0025460F"/>
    <w:sectPr w:rsidR="00F32962" w:rsidRPr="0025460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293C9" w14:textId="77777777" w:rsidR="00992A6C" w:rsidRDefault="00992A6C" w:rsidP="00CD4F11">
      <w:r>
        <w:separator/>
      </w:r>
    </w:p>
  </w:endnote>
  <w:endnote w:type="continuationSeparator" w:id="0">
    <w:p w14:paraId="330CFEF1" w14:textId="77777777" w:rsidR="00992A6C" w:rsidRDefault="00992A6C"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190A4369"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1E08CC">
      <w:rPr>
        <w:noProof/>
        <w:sz w:val="20"/>
        <w:szCs w:val="20"/>
      </w:rPr>
      <w:t>PKCatz_040821_RBpaatrinasana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AB87" w14:textId="77777777" w:rsidR="00992A6C" w:rsidRDefault="00992A6C" w:rsidP="00CD4F11">
      <w:r>
        <w:separator/>
      </w:r>
    </w:p>
  </w:footnote>
  <w:footnote w:type="continuationSeparator" w:id="0">
    <w:p w14:paraId="1246C6C2" w14:textId="77777777" w:rsidR="00992A6C" w:rsidRDefault="00992A6C"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1E08CC"/>
    <w:rsid w:val="0025460F"/>
    <w:rsid w:val="002D14EE"/>
    <w:rsid w:val="0031155C"/>
    <w:rsid w:val="003366FC"/>
    <w:rsid w:val="00360360"/>
    <w:rsid w:val="003D359A"/>
    <w:rsid w:val="00496D86"/>
    <w:rsid w:val="0051660E"/>
    <w:rsid w:val="00711AB4"/>
    <w:rsid w:val="0088354D"/>
    <w:rsid w:val="00974701"/>
    <w:rsid w:val="00991C43"/>
    <w:rsid w:val="009925D8"/>
    <w:rsid w:val="00992A6C"/>
    <w:rsid w:val="00A17347"/>
    <w:rsid w:val="00A220F6"/>
    <w:rsid w:val="00A5752A"/>
    <w:rsid w:val="00BC41F7"/>
    <w:rsid w:val="00CD4F11"/>
    <w:rsid w:val="00E10F37"/>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customStyle="1" w:styleId="xmsonormal">
    <w:name w:val="x_msonormal"/>
    <w:basedOn w:val="Normal"/>
    <w:rsid w:val="0025460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238662033">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kc@pkc.mk.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LVnakotn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kc.gov.lv/" TargetMode="External"/><Relationship Id="rId4" Type="http://schemas.openxmlformats.org/officeDocument/2006/relationships/webSettings" Target="webSettings.xml"/><Relationship Id="rId9" Type="http://schemas.openxmlformats.org/officeDocument/2006/relationships/hyperlink" Target="mailto:dagnija.zepa@pkc.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2021-10-05T07:44:00Z</dcterms:created>
  <dcterms:modified xsi:type="dcterms:W3CDTF">2021-10-05T07:45:00Z</dcterms:modified>
</cp:coreProperties>
</file>