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C3B3F7" w14:textId="77777777" w:rsidR="007E1C62" w:rsidRDefault="007E1C62"/>
    <w:tbl>
      <w:tblPr>
        <w:tblW w:w="9498" w:type="dxa"/>
        <w:tblInd w:w="-318" w:type="dxa"/>
        <w:tblLook w:val="0000" w:firstRow="0" w:lastRow="0" w:firstColumn="0" w:lastColumn="0" w:noHBand="0" w:noVBand="0"/>
      </w:tblPr>
      <w:tblGrid>
        <w:gridCol w:w="516"/>
        <w:gridCol w:w="3454"/>
        <w:gridCol w:w="5528"/>
      </w:tblGrid>
      <w:tr w:rsidR="006A1155" w:rsidRPr="003E61CB" w14:paraId="137069E0" w14:textId="77777777" w:rsidTr="5988A27F">
        <w:trPr>
          <w:trHeight w:val="517"/>
        </w:trPr>
        <w:tc>
          <w:tcPr>
            <w:tcW w:w="9498" w:type="dxa"/>
            <w:gridSpan w:val="3"/>
            <w:vMerge w:val="restart"/>
            <w:tcBorders>
              <w:top w:val="single" w:sz="8" w:space="0" w:color="auto"/>
              <w:left w:val="single" w:sz="8" w:space="0" w:color="auto"/>
              <w:bottom w:val="single" w:sz="8" w:space="0" w:color="000000" w:themeColor="text1"/>
              <w:right w:val="single" w:sz="8" w:space="0" w:color="000000" w:themeColor="text1"/>
            </w:tcBorders>
            <w:shd w:val="clear" w:color="auto" w:fill="EAF1DD" w:themeFill="accent3" w:themeFillTint="33"/>
            <w:vAlign w:val="bottom"/>
          </w:tcPr>
          <w:p w14:paraId="2ADC0A8F" w14:textId="4B7B1FA4" w:rsidR="007E1C62" w:rsidRDefault="007E1C62" w:rsidP="007E1C62">
            <w:pPr>
              <w:jc w:val="center"/>
              <w:rPr>
                <w:b/>
                <w:bCs/>
                <w:sz w:val="28"/>
                <w:szCs w:val="28"/>
              </w:rPr>
            </w:pPr>
            <w:r>
              <w:rPr>
                <w:b/>
                <w:bCs/>
                <w:sz w:val="28"/>
                <w:szCs w:val="28"/>
              </w:rPr>
              <w:t>Taisnīgas pārkārtošanās fonds 2021.-2027.</w:t>
            </w:r>
            <w:r w:rsidR="000D45A0">
              <w:rPr>
                <w:b/>
                <w:bCs/>
                <w:sz w:val="28"/>
                <w:szCs w:val="28"/>
              </w:rPr>
              <w:t xml:space="preserve"> (TPF)</w:t>
            </w:r>
          </w:p>
          <w:p w14:paraId="66382856" w14:textId="68D6F608" w:rsidR="00AD46DB" w:rsidRPr="00590879" w:rsidRDefault="007E1C62" w:rsidP="007E1C62">
            <w:pPr>
              <w:jc w:val="center"/>
              <w:rPr>
                <w:b/>
                <w:bCs/>
                <w:sz w:val="28"/>
                <w:szCs w:val="28"/>
              </w:rPr>
            </w:pPr>
            <w:r>
              <w:rPr>
                <w:b/>
                <w:bCs/>
                <w:sz w:val="28"/>
                <w:szCs w:val="28"/>
              </w:rPr>
              <w:t xml:space="preserve">Iespējamā projekta </w:t>
            </w:r>
            <w:r w:rsidR="00550F73" w:rsidRPr="00590879">
              <w:rPr>
                <w:b/>
                <w:bCs/>
                <w:sz w:val="28"/>
                <w:szCs w:val="28"/>
              </w:rPr>
              <w:t>ideja</w:t>
            </w:r>
            <w:r>
              <w:rPr>
                <w:b/>
                <w:bCs/>
                <w:sz w:val="28"/>
                <w:szCs w:val="28"/>
              </w:rPr>
              <w:t>s apraksts</w:t>
            </w:r>
            <w:r w:rsidR="000D45A0">
              <w:rPr>
                <w:rStyle w:val="FootnoteReference"/>
                <w:b/>
                <w:bCs/>
                <w:sz w:val="28"/>
                <w:szCs w:val="28"/>
              </w:rPr>
              <w:footnoteReference w:id="2"/>
            </w:r>
            <w:r>
              <w:rPr>
                <w:b/>
                <w:bCs/>
                <w:sz w:val="28"/>
                <w:szCs w:val="28"/>
              </w:rPr>
              <w:t xml:space="preserve"> </w:t>
            </w:r>
          </w:p>
        </w:tc>
      </w:tr>
      <w:tr w:rsidR="009534B0" w:rsidRPr="003E61CB" w14:paraId="70B363AD" w14:textId="77777777" w:rsidTr="5988A27F">
        <w:trPr>
          <w:trHeight w:val="276"/>
        </w:trPr>
        <w:tc>
          <w:tcPr>
            <w:tcW w:w="9498" w:type="dxa"/>
            <w:gridSpan w:val="3"/>
            <w:vMerge/>
            <w:vAlign w:val="center"/>
          </w:tcPr>
          <w:p w14:paraId="5A9A68CD" w14:textId="77777777" w:rsidR="00AD46DB" w:rsidRPr="003E61CB" w:rsidRDefault="00AD46DB" w:rsidP="00550F73">
            <w:pPr>
              <w:rPr>
                <w:b/>
                <w:bCs/>
                <w:sz w:val="22"/>
                <w:szCs w:val="22"/>
              </w:rPr>
            </w:pPr>
          </w:p>
        </w:tc>
      </w:tr>
      <w:tr w:rsidR="00C8401F" w:rsidRPr="003E61CB" w14:paraId="68E6CD06" w14:textId="77777777" w:rsidTr="5988A27F">
        <w:trPr>
          <w:trHeight w:val="270"/>
        </w:trPr>
        <w:tc>
          <w:tcPr>
            <w:tcW w:w="516" w:type="dxa"/>
            <w:tcBorders>
              <w:top w:val="nil"/>
              <w:left w:val="nil"/>
              <w:bottom w:val="nil"/>
              <w:right w:val="nil"/>
            </w:tcBorders>
            <w:shd w:val="clear" w:color="auto" w:fill="auto"/>
            <w:noWrap/>
            <w:vAlign w:val="bottom"/>
          </w:tcPr>
          <w:p w14:paraId="2D03D092" w14:textId="77777777" w:rsidR="00AD46DB" w:rsidRPr="003E61CB" w:rsidRDefault="00AD46DB" w:rsidP="00550F73">
            <w:pPr>
              <w:rPr>
                <w:sz w:val="22"/>
                <w:szCs w:val="22"/>
              </w:rPr>
            </w:pPr>
          </w:p>
        </w:tc>
        <w:tc>
          <w:tcPr>
            <w:tcW w:w="3454" w:type="dxa"/>
            <w:tcBorders>
              <w:top w:val="nil"/>
              <w:left w:val="nil"/>
              <w:bottom w:val="nil"/>
              <w:right w:val="nil"/>
            </w:tcBorders>
            <w:shd w:val="clear" w:color="auto" w:fill="auto"/>
            <w:noWrap/>
            <w:vAlign w:val="bottom"/>
          </w:tcPr>
          <w:p w14:paraId="06653A19" w14:textId="77777777" w:rsidR="00AD46DB" w:rsidRPr="003E61CB" w:rsidRDefault="00AD46DB" w:rsidP="00550F73">
            <w:pPr>
              <w:rPr>
                <w:sz w:val="22"/>
                <w:szCs w:val="22"/>
              </w:rPr>
            </w:pPr>
          </w:p>
        </w:tc>
        <w:tc>
          <w:tcPr>
            <w:tcW w:w="5528" w:type="dxa"/>
            <w:tcBorders>
              <w:top w:val="nil"/>
              <w:left w:val="nil"/>
              <w:bottom w:val="nil"/>
              <w:right w:val="nil"/>
            </w:tcBorders>
            <w:shd w:val="clear" w:color="auto" w:fill="auto"/>
            <w:noWrap/>
            <w:vAlign w:val="bottom"/>
          </w:tcPr>
          <w:p w14:paraId="74728860" w14:textId="77777777" w:rsidR="00AD46DB" w:rsidRPr="003E61CB" w:rsidRDefault="00AD46DB" w:rsidP="00550F73">
            <w:pPr>
              <w:rPr>
                <w:sz w:val="22"/>
                <w:szCs w:val="22"/>
              </w:rPr>
            </w:pPr>
          </w:p>
        </w:tc>
      </w:tr>
      <w:tr w:rsidR="00C8401F" w:rsidRPr="003E61CB" w14:paraId="1C9755D3" w14:textId="77777777" w:rsidTr="5988A27F">
        <w:trPr>
          <w:trHeight w:val="550"/>
        </w:trPr>
        <w:tc>
          <w:tcPr>
            <w:tcW w:w="516" w:type="dxa"/>
            <w:tcBorders>
              <w:top w:val="single" w:sz="8" w:space="0" w:color="auto"/>
              <w:left w:val="single" w:sz="8" w:space="0" w:color="auto"/>
              <w:bottom w:val="single" w:sz="8" w:space="0" w:color="auto"/>
              <w:right w:val="single" w:sz="4" w:space="0" w:color="auto"/>
            </w:tcBorders>
            <w:shd w:val="clear" w:color="auto" w:fill="EAF1DD" w:themeFill="accent3" w:themeFillTint="33"/>
          </w:tcPr>
          <w:p w14:paraId="79544CA6" w14:textId="77777777" w:rsidR="00AD46DB" w:rsidRPr="003E61CB" w:rsidRDefault="00AD46DB" w:rsidP="00550F73">
            <w:pPr>
              <w:rPr>
                <w:sz w:val="22"/>
                <w:szCs w:val="22"/>
              </w:rPr>
            </w:pPr>
            <w:r w:rsidRPr="003E61CB">
              <w:rPr>
                <w:sz w:val="22"/>
                <w:szCs w:val="22"/>
              </w:rPr>
              <w:t xml:space="preserve">1. </w:t>
            </w:r>
          </w:p>
        </w:tc>
        <w:tc>
          <w:tcPr>
            <w:tcW w:w="3454" w:type="dxa"/>
            <w:tcBorders>
              <w:top w:val="single" w:sz="8" w:space="0" w:color="auto"/>
              <w:left w:val="nil"/>
              <w:bottom w:val="single" w:sz="8" w:space="0" w:color="auto"/>
              <w:right w:val="single" w:sz="4" w:space="0" w:color="auto"/>
            </w:tcBorders>
            <w:shd w:val="clear" w:color="auto" w:fill="EAF1DD" w:themeFill="accent3" w:themeFillTint="33"/>
          </w:tcPr>
          <w:p w14:paraId="320D649B" w14:textId="26B61D82" w:rsidR="00AD46DB" w:rsidRPr="003E61CB" w:rsidRDefault="00550F73" w:rsidP="00550F73">
            <w:pPr>
              <w:rPr>
                <w:b/>
                <w:bCs/>
                <w:sz w:val="22"/>
                <w:szCs w:val="22"/>
              </w:rPr>
            </w:pPr>
            <w:r w:rsidRPr="00455617">
              <w:rPr>
                <w:b/>
                <w:bCs/>
              </w:rPr>
              <w:t>Pašvaldība</w:t>
            </w:r>
          </w:p>
        </w:tc>
        <w:tc>
          <w:tcPr>
            <w:tcW w:w="5528" w:type="dxa"/>
            <w:tcBorders>
              <w:top w:val="single" w:sz="8" w:space="0" w:color="auto"/>
              <w:left w:val="nil"/>
              <w:bottom w:val="single" w:sz="8" w:space="0" w:color="auto"/>
              <w:right w:val="single" w:sz="8" w:space="0" w:color="auto"/>
            </w:tcBorders>
            <w:shd w:val="clear" w:color="auto" w:fill="auto"/>
          </w:tcPr>
          <w:p w14:paraId="46D96227" w14:textId="5069253F" w:rsidR="00AD46DB" w:rsidRPr="00182027" w:rsidRDefault="00387496" w:rsidP="007F3AA5">
            <w:pPr>
              <w:rPr>
                <w:sz w:val="22"/>
                <w:szCs w:val="22"/>
              </w:rPr>
            </w:pPr>
            <w:r w:rsidRPr="00182027">
              <w:rPr>
                <w:sz w:val="22"/>
                <w:szCs w:val="22"/>
              </w:rPr>
              <w:t>Vidzemes plānošanas reģion</w:t>
            </w:r>
            <w:r w:rsidR="01A542FB" w:rsidRPr="00182027">
              <w:rPr>
                <w:sz w:val="22"/>
                <w:szCs w:val="22"/>
              </w:rPr>
              <w:t>s un</w:t>
            </w:r>
            <w:r w:rsidR="3BA89DA5" w:rsidRPr="00182027">
              <w:rPr>
                <w:sz w:val="22"/>
                <w:szCs w:val="22"/>
              </w:rPr>
              <w:t xml:space="preserve"> Alūksnes, </w:t>
            </w:r>
            <w:proofErr w:type="spellStart"/>
            <w:r w:rsidR="3BA89DA5" w:rsidRPr="00182027">
              <w:rPr>
                <w:sz w:val="22"/>
                <w:szCs w:val="22"/>
              </w:rPr>
              <w:t>Cēsu</w:t>
            </w:r>
            <w:proofErr w:type="spellEnd"/>
            <w:r w:rsidR="3BA89DA5" w:rsidRPr="00182027">
              <w:rPr>
                <w:sz w:val="22"/>
                <w:szCs w:val="22"/>
              </w:rPr>
              <w:t xml:space="preserve">, </w:t>
            </w:r>
            <w:r w:rsidR="1AA6313D" w:rsidRPr="00182027">
              <w:rPr>
                <w:sz w:val="22"/>
                <w:szCs w:val="22"/>
              </w:rPr>
              <w:t>Gulbenes,</w:t>
            </w:r>
            <w:r w:rsidR="00436706" w:rsidRPr="00182027">
              <w:rPr>
                <w:sz w:val="22"/>
                <w:szCs w:val="22"/>
              </w:rPr>
              <w:t xml:space="preserve"> </w:t>
            </w:r>
            <w:r w:rsidR="2ACCDDF8" w:rsidRPr="00182027">
              <w:rPr>
                <w:sz w:val="22"/>
                <w:szCs w:val="22"/>
              </w:rPr>
              <w:t>Valmieras</w:t>
            </w:r>
            <w:r w:rsidR="002D0686" w:rsidRPr="00182027">
              <w:rPr>
                <w:sz w:val="22"/>
                <w:szCs w:val="22"/>
              </w:rPr>
              <w:t>, Valkas</w:t>
            </w:r>
            <w:r w:rsidR="001B2EF3" w:rsidRPr="00182027">
              <w:rPr>
                <w:sz w:val="22"/>
                <w:szCs w:val="22"/>
              </w:rPr>
              <w:t xml:space="preserve"> novadu</w:t>
            </w:r>
            <w:r w:rsidR="2ACCDDF8" w:rsidRPr="00182027">
              <w:rPr>
                <w:sz w:val="22"/>
                <w:szCs w:val="22"/>
              </w:rPr>
              <w:t xml:space="preserve"> </w:t>
            </w:r>
            <w:r w:rsidR="5D4A90D7" w:rsidRPr="00182027">
              <w:rPr>
                <w:sz w:val="22"/>
                <w:szCs w:val="22"/>
              </w:rPr>
              <w:t xml:space="preserve">pašvaldības </w:t>
            </w:r>
          </w:p>
        </w:tc>
      </w:tr>
      <w:tr w:rsidR="00C8401F" w:rsidRPr="003E61CB" w14:paraId="21D54317" w14:textId="77777777" w:rsidTr="5988A27F">
        <w:trPr>
          <w:trHeight w:val="488"/>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74C44974" w14:textId="60976D88" w:rsidR="00CE2165" w:rsidRPr="00CE2165" w:rsidRDefault="00AD46DB" w:rsidP="00CE2165">
            <w:pPr>
              <w:rPr>
                <w:sz w:val="22"/>
                <w:szCs w:val="22"/>
              </w:rPr>
            </w:pPr>
            <w:r w:rsidRPr="003E61CB">
              <w:rPr>
                <w:sz w:val="22"/>
                <w:szCs w:val="22"/>
              </w:rPr>
              <w:t xml:space="preserve">2. </w:t>
            </w:r>
          </w:p>
        </w:tc>
        <w:tc>
          <w:tcPr>
            <w:tcW w:w="3454" w:type="dxa"/>
            <w:tcBorders>
              <w:top w:val="nil"/>
              <w:left w:val="nil"/>
              <w:bottom w:val="single" w:sz="8" w:space="0" w:color="auto"/>
              <w:right w:val="single" w:sz="4" w:space="0" w:color="auto"/>
            </w:tcBorders>
            <w:shd w:val="clear" w:color="auto" w:fill="EAF1DD" w:themeFill="accent3" w:themeFillTint="33"/>
          </w:tcPr>
          <w:p w14:paraId="06365235" w14:textId="077CAB77" w:rsidR="00CE2165" w:rsidRPr="00CE2165" w:rsidRDefault="007F3AA5" w:rsidP="00CE2165">
            <w:pPr>
              <w:rPr>
                <w:b/>
                <w:bCs/>
              </w:rPr>
            </w:pPr>
            <w:r w:rsidRPr="00455617">
              <w:rPr>
                <w:b/>
                <w:bCs/>
              </w:rPr>
              <w:t>Projekta</w:t>
            </w:r>
            <w:r w:rsidRPr="00455617">
              <w:t xml:space="preserve"> </w:t>
            </w:r>
            <w:r w:rsidRPr="00455617">
              <w:rPr>
                <w:b/>
                <w:bCs/>
              </w:rPr>
              <w:t>nosaukums</w:t>
            </w:r>
            <w:r w:rsidR="000D45A0" w:rsidRPr="00455617">
              <w:rPr>
                <w:b/>
                <w:bCs/>
              </w:rPr>
              <w:t xml:space="preserve"> </w:t>
            </w:r>
            <w:r w:rsidR="00C24032" w:rsidRPr="00455617">
              <w:rPr>
                <w:b/>
                <w:bCs/>
              </w:rPr>
              <w:t>/ tēma</w:t>
            </w:r>
          </w:p>
        </w:tc>
        <w:tc>
          <w:tcPr>
            <w:tcW w:w="5528" w:type="dxa"/>
            <w:tcBorders>
              <w:top w:val="nil"/>
              <w:left w:val="nil"/>
              <w:bottom w:val="single" w:sz="8" w:space="0" w:color="auto"/>
              <w:right w:val="single" w:sz="8" w:space="0" w:color="auto"/>
            </w:tcBorders>
            <w:shd w:val="clear" w:color="auto" w:fill="auto"/>
          </w:tcPr>
          <w:p w14:paraId="1ED6645F" w14:textId="408D17A0" w:rsidR="00CE2165" w:rsidRPr="00182027" w:rsidRDefault="00696832" w:rsidP="00CE2165">
            <w:pPr>
              <w:rPr>
                <w:sz w:val="22"/>
                <w:szCs w:val="22"/>
              </w:rPr>
            </w:pPr>
            <w:r w:rsidRPr="00182027">
              <w:rPr>
                <w:sz w:val="22"/>
                <w:szCs w:val="22"/>
              </w:rPr>
              <w:t>Ilgtspējīgas vietējās mobilitātes nodrošināšana</w:t>
            </w:r>
            <w:r w:rsidR="006B3CB1" w:rsidRPr="00182027">
              <w:rPr>
                <w:sz w:val="22"/>
                <w:szCs w:val="22"/>
              </w:rPr>
              <w:t xml:space="preserve">, izmantojot </w:t>
            </w:r>
            <w:r w:rsidRPr="00182027">
              <w:rPr>
                <w:sz w:val="22"/>
                <w:szCs w:val="22"/>
              </w:rPr>
              <w:t xml:space="preserve"> pakalpojum</w:t>
            </w:r>
            <w:r w:rsidR="007A2E42" w:rsidRPr="00182027">
              <w:rPr>
                <w:sz w:val="22"/>
                <w:szCs w:val="22"/>
              </w:rPr>
              <w:t>a</w:t>
            </w:r>
            <w:r w:rsidR="1E96003A" w:rsidRPr="00182027">
              <w:rPr>
                <w:sz w:val="22"/>
                <w:szCs w:val="22"/>
              </w:rPr>
              <w:t xml:space="preserve"> </w:t>
            </w:r>
            <w:r w:rsidR="007A2E42" w:rsidRPr="00182027">
              <w:rPr>
                <w:sz w:val="22"/>
                <w:szCs w:val="22"/>
              </w:rPr>
              <w:t>T</w:t>
            </w:r>
            <w:r w:rsidR="00387496" w:rsidRPr="00182027">
              <w:rPr>
                <w:sz w:val="22"/>
                <w:szCs w:val="22"/>
              </w:rPr>
              <w:t>ransports pēc pieprasījuma</w:t>
            </w:r>
            <w:r w:rsidR="007A2E42" w:rsidRPr="00182027">
              <w:rPr>
                <w:sz w:val="22"/>
                <w:szCs w:val="22"/>
              </w:rPr>
              <w:t xml:space="preserve"> modeli</w:t>
            </w:r>
          </w:p>
        </w:tc>
      </w:tr>
      <w:tr w:rsidR="00C8401F" w:rsidRPr="003E61CB" w14:paraId="32472383" w14:textId="77777777" w:rsidTr="5988A27F">
        <w:trPr>
          <w:trHeight w:val="488"/>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50CD7184" w14:textId="5F628B3B" w:rsidR="00CE2165" w:rsidRPr="003E61CB" w:rsidRDefault="00CE2165" w:rsidP="00CE2165">
            <w:pPr>
              <w:rPr>
                <w:sz w:val="22"/>
                <w:szCs w:val="22"/>
              </w:rPr>
            </w:pPr>
            <w:r>
              <w:rPr>
                <w:sz w:val="22"/>
                <w:szCs w:val="22"/>
              </w:rPr>
              <w:t>3.</w:t>
            </w:r>
          </w:p>
        </w:tc>
        <w:tc>
          <w:tcPr>
            <w:tcW w:w="3454" w:type="dxa"/>
            <w:tcBorders>
              <w:top w:val="nil"/>
              <w:left w:val="nil"/>
              <w:bottom w:val="single" w:sz="8" w:space="0" w:color="auto"/>
              <w:right w:val="single" w:sz="4" w:space="0" w:color="auto"/>
            </w:tcBorders>
            <w:shd w:val="clear" w:color="auto" w:fill="EAF1DD" w:themeFill="accent3" w:themeFillTint="33"/>
          </w:tcPr>
          <w:p w14:paraId="7488B169" w14:textId="069AD05C" w:rsidR="007E1C62" w:rsidRPr="004F24A6" w:rsidRDefault="007E1C62" w:rsidP="007E1C62">
            <w:pPr>
              <w:rPr>
                <w:b/>
                <w:bCs/>
              </w:rPr>
            </w:pPr>
            <w:r w:rsidRPr="00455617">
              <w:rPr>
                <w:b/>
                <w:bCs/>
              </w:rPr>
              <w:t>Projekta idejas īss apraksts</w:t>
            </w:r>
            <w:r>
              <w:rPr>
                <w:b/>
                <w:bCs/>
              </w:rPr>
              <w:t xml:space="preserve"> </w:t>
            </w:r>
            <w:r w:rsidRPr="000D45A0">
              <w:rPr>
                <w:bCs/>
              </w:rPr>
              <w:t>(projekta būtība)</w:t>
            </w:r>
          </w:p>
        </w:tc>
        <w:tc>
          <w:tcPr>
            <w:tcW w:w="5528" w:type="dxa"/>
            <w:tcBorders>
              <w:top w:val="nil"/>
              <w:left w:val="nil"/>
              <w:bottom w:val="single" w:sz="8" w:space="0" w:color="auto"/>
              <w:right w:val="single" w:sz="8" w:space="0" w:color="auto"/>
            </w:tcBorders>
            <w:shd w:val="clear" w:color="auto" w:fill="auto"/>
          </w:tcPr>
          <w:p w14:paraId="134AE868" w14:textId="77777777" w:rsidR="00CB7A5B" w:rsidRPr="00182027" w:rsidRDefault="3162E248" w:rsidP="00801C98">
            <w:pPr>
              <w:tabs>
                <w:tab w:val="left" w:pos="930"/>
              </w:tabs>
              <w:rPr>
                <w:sz w:val="22"/>
                <w:szCs w:val="22"/>
              </w:rPr>
            </w:pPr>
            <w:r w:rsidRPr="00182027">
              <w:rPr>
                <w:sz w:val="22"/>
                <w:szCs w:val="22"/>
              </w:rPr>
              <w:t>Tran</w:t>
            </w:r>
            <w:r w:rsidR="7B486C59" w:rsidRPr="00182027">
              <w:rPr>
                <w:sz w:val="22"/>
                <w:szCs w:val="22"/>
              </w:rPr>
              <w:t>s</w:t>
            </w:r>
            <w:r w:rsidR="428E706F" w:rsidRPr="00182027">
              <w:rPr>
                <w:sz w:val="22"/>
                <w:szCs w:val="22"/>
              </w:rPr>
              <w:t>ports pēc pieprasījuma (TPP)</w:t>
            </w:r>
            <w:r w:rsidR="7B486C59" w:rsidRPr="00182027">
              <w:rPr>
                <w:sz w:val="22"/>
                <w:szCs w:val="22"/>
              </w:rPr>
              <w:t xml:space="preserve"> ir vietējās mobilitātes risinājums, kas papildina tradicionālo sabiedriskā transporta sistēmu ar nolūku </w:t>
            </w:r>
            <w:r w:rsidR="6A411785" w:rsidRPr="00182027">
              <w:rPr>
                <w:sz w:val="22"/>
                <w:szCs w:val="22"/>
              </w:rPr>
              <w:t>uzlabot</w:t>
            </w:r>
            <w:r w:rsidR="1E18A4A7" w:rsidRPr="00182027">
              <w:rPr>
                <w:sz w:val="22"/>
                <w:szCs w:val="22"/>
              </w:rPr>
              <w:t xml:space="preserve"> </w:t>
            </w:r>
            <w:r w:rsidR="3B1D5A1E" w:rsidRPr="00182027">
              <w:rPr>
                <w:sz w:val="22"/>
                <w:szCs w:val="22"/>
              </w:rPr>
              <w:t>iedzīvotāju pārvietošanās iespējas reģionā</w:t>
            </w:r>
            <w:r w:rsidR="2A5DBB6A" w:rsidRPr="00182027">
              <w:rPr>
                <w:sz w:val="22"/>
                <w:szCs w:val="22"/>
              </w:rPr>
              <w:t>,</w:t>
            </w:r>
            <w:r w:rsidR="3B1D5A1E" w:rsidRPr="00182027">
              <w:rPr>
                <w:sz w:val="22"/>
                <w:szCs w:val="22"/>
              </w:rPr>
              <w:t xml:space="preserve"> </w:t>
            </w:r>
            <w:r w:rsidR="0A7B504B" w:rsidRPr="00182027">
              <w:rPr>
                <w:sz w:val="22"/>
                <w:szCs w:val="22"/>
              </w:rPr>
              <w:t xml:space="preserve">nodrošināt </w:t>
            </w:r>
            <w:r w:rsidR="1E18A4A7" w:rsidRPr="00182027">
              <w:rPr>
                <w:sz w:val="22"/>
                <w:szCs w:val="22"/>
              </w:rPr>
              <w:t>piekļuvi</w:t>
            </w:r>
            <w:r w:rsidR="7B486C59" w:rsidRPr="00182027">
              <w:rPr>
                <w:sz w:val="22"/>
                <w:szCs w:val="22"/>
              </w:rPr>
              <w:t xml:space="preserve"> </w:t>
            </w:r>
            <w:r w:rsidR="5C5E9121" w:rsidRPr="00182027">
              <w:rPr>
                <w:sz w:val="22"/>
                <w:szCs w:val="22"/>
              </w:rPr>
              <w:t>darba vietām,</w:t>
            </w:r>
            <w:r w:rsidR="7B486C59" w:rsidRPr="00182027">
              <w:rPr>
                <w:sz w:val="22"/>
                <w:szCs w:val="22"/>
              </w:rPr>
              <w:t xml:space="preserve"> </w:t>
            </w:r>
            <w:r w:rsidR="007A2E42" w:rsidRPr="00182027">
              <w:rPr>
                <w:sz w:val="22"/>
                <w:szCs w:val="22"/>
              </w:rPr>
              <w:t xml:space="preserve">publiskajiem </w:t>
            </w:r>
            <w:r w:rsidR="7B486C59" w:rsidRPr="00182027">
              <w:rPr>
                <w:sz w:val="22"/>
                <w:szCs w:val="22"/>
              </w:rPr>
              <w:t>pakalpojum</w:t>
            </w:r>
            <w:r w:rsidR="048ADCDB" w:rsidRPr="00182027">
              <w:rPr>
                <w:sz w:val="22"/>
                <w:szCs w:val="22"/>
              </w:rPr>
              <w:t xml:space="preserve">iem </w:t>
            </w:r>
            <w:r w:rsidR="7B486C59" w:rsidRPr="00182027">
              <w:rPr>
                <w:sz w:val="22"/>
                <w:szCs w:val="22"/>
              </w:rPr>
              <w:t xml:space="preserve">un </w:t>
            </w:r>
            <w:r w:rsidR="007475FD" w:rsidRPr="00182027">
              <w:rPr>
                <w:sz w:val="22"/>
                <w:szCs w:val="22"/>
              </w:rPr>
              <w:t>līdzīgu dzīves kvalitātes potenciālu</w:t>
            </w:r>
            <w:r w:rsidR="0C67225C" w:rsidRPr="00182027">
              <w:rPr>
                <w:sz w:val="22"/>
                <w:szCs w:val="22"/>
              </w:rPr>
              <w:t xml:space="preserve"> </w:t>
            </w:r>
            <w:r w:rsidR="3E73711A" w:rsidRPr="00182027">
              <w:rPr>
                <w:sz w:val="22"/>
                <w:szCs w:val="22"/>
              </w:rPr>
              <w:t>reģiona iedzīvotājiem</w:t>
            </w:r>
            <w:r w:rsidR="061507BF" w:rsidRPr="00182027">
              <w:rPr>
                <w:sz w:val="22"/>
                <w:szCs w:val="22"/>
              </w:rPr>
              <w:t xml:space="preserve">. </w:t>
            </w:r>
          </w:p>
          <w:p w14:paraId="33737554" w14:textId="5075F96C" w:rsidR="00CB7A5B" w:rsidRDefault="00CB7A5B" w:rsidP="00801C98">
            <w:pPr>
              <w:tabs>
                <w:tab w:val="left" w:pos="930"/>
              </w:tabs>
              <w:rPr>
                <w:sz w:val="22"/>
                <w:szCs w:val="22"/>
              </w:rPr>
            </w:pPr>
          </w:p>
          <w:p w14:paraId="5366EE0B" w14:textId="5B5EAA3C" w:rsidR="001C467F" w:rsidRPr="00182027" w:rsidRDefault="001C467F" w:rsidP="001C467F">
            <w:pPr>
              <w:rPr>
                <w:sz w:val="22"/>
                <w:szCs w:val="22"/>
              </w:rPr>
            </w:pPr>
            <w:r w:rsidRPr="00182027">
              <w:rPr>
                <w:sz w:val="22"/>
                <w:szCs w:val="22"/>
              </w:rPr>
              <w:t>TPP pakalpojums</w:t>
            </w:r>
            <w:r>
              <w:rPr>
                <w:sz w:val="22"/>
                <w:szCs w:val="22"/>
              </w:rPr>
              <w:t xml:space="preserve"> </w:t>
            </w:r>
            <w:r w:rsidRPr="00182027">
              <w:rPr>
                <w:sz w:val="22"/>
                <w:szCs w:val="22"/>
              </w:rPr>
              <w:t>snieg</w:t>
            </w:r>
            <w:r>
              <w:rPr>
                <w:sz w:val="22"/>
                <w:szCs w:val="22"/>
              </w:rPr>
              <w:t>s</w:t>
            </w:r>
            <w:r w:rsidRPr="00182027">
              <w:rPr>
                <w:sz w:val="22"/>
                <w:szCs w:val="22"/>
              </w:rPr>
              <w:t xml:space="preserve"> atbalstu tiem  iedzīvotājiem, kuri</w:t>
            </w:r>
            <w:r>
              <w:rPr>
                <w:sz w:val="22"/>
                <w:szCs w:val="22"/>
              </w:rPr>
              <w:t>, saska</w:t>
            </w:r>
            <w:r w:rsidRPr="00182027">
              <w:rPr>
                <w:sz w:val="22"/>
                <w:szCs w:val="22"/>
              </w:rPr>
              <w:t>ņā ar Eiropas Zaļā kursa ietvaros pieņemtajiem lēmumiem</w:t>
            </w:r>
            <w:r>
              <w:rPr>
                <w:sz w:val="22"/>
                <w:szCs w:val="22"/>
              </w:rPr>
              <w:t xml:space="preserve"> ir ar augstu potenciāli </w:t>
            </w:r>
            <w:r w:rsidRPr="00182027">
              <w:rPr>
                <w:sz w:val="22"/>
                <w:szCs w:val="22"/>
              </w:rPr>
              <w:t>zaudē</w:t>
            </w:r>
            <w:r>
              <w:rPr>
                <w:sz w:val="22"/>
                <w:szCs w:val="22"/>
              </w:rPr>
              <w:t>t</w:t>
            </w:r>
            <w:r w:rsidRPr="00182027">
              <w:rPr>
                <w:sz w:val="22"/>
                <w:szCs w:val="22"/>
              </w:rPr>
              <w:t xml:space="preserve"> darb</w:t>
            </w:r>
            <w:r>
              <w:rPr>
                <w:sz w:val="22"/>
                <w:szCs w:val="22"/>
              </w:rPr>
              <w:t>u</w:t>
            </w:r>
            <w:r w:rsidRPr="00182027">
              <w:rPr>
                <w:sz w:val="22"/>
                <w:szCs w:val="22"/>
              </w:rPr>
              <w:t xml:space="preserve"> līdzšinējās darba vietās (piemēram, kūdras ieguves un apstrādes vietās, kas atrodas vairākās no minētajām potenciālajām TPP pakalpojuma teritorijām ) un </w:t>
            </w:r>
            <w:r>
              <w:rPr>
                <w:sz w:val="22"/>
                <w:szCs w:val="22"/>
              </w:rPr>
              <w:t xml:space="preserve">būs spiesti </w:t>
            </w:r>
            <w:r w:rsidRPr="00182027">
              <w:rPr>
                <w:sz w:val="22"/>
                <w:szCs w:val="22"/>
              </w:rPr>
              <w:t>meklē</w:t>
            </w:r>
            <w:r>
              <w:rPr>
                <w:sz w:val="22"/>
                <w:szCs w:val="22"/>
              </w:rPr>
              <w:t>t</w:t>
            </w:r>
            <w:r w:rsidRPr="00182027">
              <w:rPr>
                <w:sz w:val="22"/>
                <w:szCs w:val="22"/>
              </w:rPr>
              <w:t xml:space="preserve"> jaunas darba vietas citviet, visticamāk novadu centros, pilsētās, kur ir daudz plašāks piedāvājums. </w:t>
            </w:r>
            <w:r>
              <w:rPr>
                <w:sz w:val="22"/>
                <w:szCs w:val="22"/>
              </w:rPr>
              <w:t>Tādējādi ekonomiskās transformācijas apstākļos, attālināto teritoriju iedzīvotāji iegūs mobilitātes iespējas.</w:t>
            </w:r>
          </w:p>
          <w:p w14:paraId="58EE9214" w14:textId="77777777" w:rsidR="001C467F" w:rsidRPr="00182027" w:rsidRDefault="001C467F" w:rsidP="00801C98">
            <w:pPr>
              <w:tabs>
                <w:tab w:val="left" w:pos="930"/>
              </w:tabs>
              <w:rPr>
                <w:sz w:val="22"/>
                <w:szCs w:val="22"/>
              </w:rPr>
            </w:pPr>
          </w:p>
          <w:p w14:paraId="227F6985" w14:textId="0C6C10C7" w:rsidR="00801C98" w:rsidRPr="00182027" w:rsidRDefault="061507BF" w:rsidP="00801C98">
            <w:pPr>
              <w:tabs>
                <w:tab w:val="left" w:pos="930"/>
              </w:tabs>
              <w:rPr>
                <w:sz w:val="22"/>
                <w:szCs w:val="22"/>
              </w:rPr>
            </w:pPr>
            <w:r w:rsidRPr="00182027">
              <w:rPr>
                <w:sz w:val="22"/>
                <w:szCs w:val="22"/>
              </w:rPr>
              <w:t>TPP pakalpojums</w:t>
            </w:r>
            <w:r w:rsidR="333E1151" w:rsidRPr="00182027">
              <w:rPr>
                <w:sz w:val="22"/>
                <w:szCs w:val="22"/>
              </w:rPr>
              <w:t xml:space="preserve"> </w:t>
            </w:r>
            <w:r w:rsidR="00514743" w:rsidRPr="00182027">
              <w:rPr>
                <w:sz w:val="22"/>
                <w:szCs w:val="22"/>
              </w:rPr>
              <w:t>tiks</w:t>
            </w:r>
            <w:r w:rsidRPr="00182027">
              <w:rPr>
                <w:sz w:val="22"/>
                <w:szCs w:val="22"/>
              </w:rPr>
              <w:t xml:space="preserve"> organizēts vietās, kur sabiedriskais transports kursē reti vai nekursē nemaz</w:t>
            </w:r>
            <w:r w:rsidR="333E1151" w:rsidRPr="00182027">
              <w:rPr>
                <w:sz w:val="22"/>
                <w:szCs w:val="22"/>
              </w:rPr>
              <w:t>, tas nodrošina</w:t>
            </w:r>
            <w:r w:rsidR="00322117" w:rsidRPr="00182027">
              <w:rPr>
                <w:sz w:val="22"/>
                <w:szCs w:val="22"/>
              </w:rPr>
              <w:t xml:space="preserve"> vietējo iedzīvotāju mobilitāte</w:t>
            </w:r>
            <w:r w:rsidR="008F557F" w:rsidRPr="00182027">
              <w:rPr>
                <w:sz w:val="22"/>
                <w:szCs w:val="22"/>
              </w:rPr>
              <w:t>s</w:t>
            </w:r>
            <w:r w:rsidR="0036446D" w:rsidRPr="00182027">
              <w:rPr>
                <w:sz w:val="22"/>
                <w:szCs w:val="22"/>
              </w:rPr>
              <w:t xml:space="preserve"> iespējas</w:t>
            </w:r>
            <w:r w:rsidR="004A1A2B" w:rsidRPr="00182027">
              <w:rPr>
                <w:sz w:val="22"/>
                <w:szCs w:val="22"/>
              </w:rPr>
              <w:t xml:space="preserve"> neatkarīgi no tā, kur atrodas iedzīvotāju dzīvesvieta.</w:t>
            </w:r>
          </w:p>
          <w:p w14:paraId="6C7F4054" w14:textId="43A21EF4" w:rsidR="30AF72B7" w:rsidRDefault="30AF72B7" w:rsidP="0118865A">
            <w:pPr>
              <w:rPr>
                <w:sz w:val="22"/>
                <w:szCs w:val="22"/>
              </w:rPr>
            </w:pPr>
            <w:r w:rsidRPr="00182027">
              <w:rPr>
                <w:sz w:val="22"/>
                <w:szCs w:val="22"/>
              </w:rPr>
              <w:t xml:space="preserve">TPP </w:t>
            </w:r>
            <w:r w:rsidR="00514743" w:rsidRPr="00182027">
              <w:rPr>
                <w:sz w:val="22"/>
                <w:szCs w:val="22"/>
              </w:rPr>
              <w:t>iekļausies</w:t>
            </w:r>
            <w:r w:rsidRPr="00182027">
              <w:rPr>
                <w:sz w:val="22"/>
                <w:szCs w:val="22"/>
              </w:rPr>
              <w:t xml:space="preserve"> multimodāl</w:t>
            </w:r>
            <w:r w:rsidR="6A12E0EB" w:rsidRPr="00182027">
              <w:rPr>
                <w:sz w:val="22"/>
                <w:szCs w:val="22"/>
              </w:rPr>
              <w:t>a</w:t>
            </w:r>
            <w:r w:rsidRPr="00182027">
              <w:rPr>
                <w:sz w:val="22"/>
                <w:szCs w:val="22"/>
              </w:rPr>
              <w:t xml:space="preserve"> transporta sistēmā</w:t>
            </w:r>
            <w:r w:rsidR="5B77A84D" w:rsidRPr="00182027">
              <w:rPr>
                <w:sz w:val="22"/>
                <w:szCs w:val="22"/>
              </w:rPr>
              <w:t>, nogādājot iedzīvotājus no dzīvesvietas līdz</w:t>
            </w:r>
            <w:r w:rsidR="00750A30" w:rsidRPr="00182027">
              <w:rPr>
                <w:sz w:val="22"/>
                <w:szCs w:val="22"/>
              </w:rPr>
              <w:t xml:space="preserve"> </w:t>
            </w:r>
            <w:r w:rsidR="5B77A84D" w:rsidRPr="00182027">
              <w:rPr>
                <w:sz w:val="22"/>
                <w:szCs w:val="22"/>
              </w:rPr>
              <w:t>sabiedriskā transporta pieturvietām</w:t>
            </w:r>
            <w:r w:rsidR="00472E73" w:rsidRPr="00182027">
              <w:rPr>
                <w:sz w:val="22"/>
                <w:szCs w:val="22"/>
              </w:rPr>
              <w:t>, turklāt jāuzsver tā potenciāls novērst t.s. nomales efekta veidošanos pēc administratīvi teritoriālās reformas 2021. gadā.</w:t>
            </w:r>
          </w:p>
          <w:p w14:paraId="3D8A531A" w14:textId="77777777" w:rsidR="00BC0789" w:rsidRDefault="00BC0789" w:rsidP="0118865A">
            <w:pPr>
              <w:rPr>
                <w:sz w:val="22"/>
                <w:szCs w:val="22"/>
              </w:rPr>
            </w:pPr>
          </w:p>
          <w:p w14:paraId="76D0397F" w14:textId="77777777" w:rsidR="00BC0789" w:rsidRPr="00182027" w:rsidRDefault="00BC0789" w:rsidP="00BC0789">
            <w:pPr>
              <w:tabs>
                <w:tab w:val="left" w:pos="2700"/>
              </w:tabs>
              <w:rPr>
                <w:sz w:val="22"/>
                <w:szCs w:val="22"/>
              </w:rPr>
            </w:pPr>
            <w:r w:rsidRPr="00182027">
              <w:rPr>
                <w:sz w:val="22"/>
                <w:szCs w:val="22"/>
              </w:rPr>
              <w:t xml:space="preserve">TPP pakalpojums būs pieejams  reģiona teritorijās, kurās ir ierobežota sabiedriskā transporta pieejamība (kursē reti vai nekursē vispār). </w:t>
            </w:r>
          </w:p>
          <w:p w14:paraId="2099B42E" w14:textId="77777777" w:rsidR="00BC0789" w:rsidRDefault="00BC0789" w:rsidP="0118865A">
            <w:pPr>
              <w:rPr>
                <w:sz w:val="22"/>
                <w:szCs w:val="22"/>
              </w:rPr>
            </w:pPr>
          </w:p>
          <w:p w14:paraId="50FBDA54" w14:textId="68F39C49" w:rsidR="00BC0789" w:rsidRPr="00182027" w:rsidRDefault="00BC0789" w:rsidP="0118865A">
            <w:pPr>
              <w:rPr>
                <w:sz w:val="22"/>
                <w:szCs w:val="22"/>
              </w:rPr>
            </w:pPr>
            <w:r w:rsidRPr="003467DD">
              <w:rPr>
                <w:color w:val="000000"/>
                <w:sz w:val="22"/>
                <w:szCs w:val="22"/>
                <w:shd w:val="clear" w:color="auto" w:fill="FFFFFF"/>
              </w:rPr>
              <w:t>TPP pakalpojuma nodrošināšanai tiks iegādāti transportlīdzekļi, kuru darbībai tiks izmantoti alternatīvās enerģijas avoti, atbalstot transporta nozares pakāpenisku dekarbonizācijas procesu.</w:t>
            </w:r>
            <w:r w:rsidRPr="00182027">
              <w:rPr>
                <w:color w:val="000000"/>
                <w:sz w:val="22"/>
                <w:szCs w:val="22"/>
                <w:shd w:val="clear" w:color="auto" w:fill="FFFFFF"/>
              </w:rPr>
              <w:t xml:space="preserve">   </w:t>
            </w:r>
          </w:p>
          <w:p w14:paraId="0E92848D" w14:textId="77777777" w:rsidR="00391869" w:rsidRPr="00182027" w:rsidRDefault="00391869" w:rsidP="1D7D7608">
            <w:pPr>
              <w:tabs>
                <w:tab w:val="left" w:pos="2700"/>
              </w:tabs>
              <w:rPr>
                <w:sz w:val="22"/>
                <w:szCs w:val="22"/>
              </w:rPr>
            </w:pPr>
          </w:p>
          <w:p w14:paraId="7412AF4B" w14:textId="1D8203DB" w:rsidR="005A42CC" w:rsidRPr="00182027" w:rsidRDefault="0007F0D5" w:rsidP="1D7D7608">
            <w:pPr>
              <w:tabs>
                <w:tab w:val="left" w:pos="2700"/>
              </w:tabs>
              <w:rPr>
                <w:sz w:val="22"/>
                <w:szCs w:val="22"/>
              </w:rPr>
            </w:pPr>
            <w:r w:rsidRPr="00182027">
              <w:rPr>
                <w:sz w:val="22"/>
                <w:szCs w:val="22"/>
              </w:rPr>
              <w:t>P</w:t>
            </w:r>
            <w:r w:rsidR="74DCA2CA" w:rsidRPr="00182027">
              <w:rPr>
                <w:sz w:val="22"/>
                <w:szCs w:val="22"/>
              </w:rPr>
              <w:t xml:space="preserve">akalpojums tiks organizēts, veidojot unikālus, pēc iespējas īsākus maršrutus saskaņā ar konkrētā reisa pasažieru pārvietošanās vajadzībām (t.i. nav fiksēts laika grafiks un maršruts, taču ir definēts laiks un dienas, kad braucienus iespējams pieteikt). </w:t>
            </w:r>
          </w:p>
          <w:p w14:paraId="7DCBF07B" w14:textId="77777777" w:rsidR="004701BE" w:rsidRPr="00182027" w:rsidRDefault="00723833" w:rsidP="00723833">
            <w:pPr>
              <w:tabs>
                <w:tab w:val="left" w:pos="2700"/>
              </w:tabs>
              <w:rPr>
                <w:sz w:val="22"/>
                <w:szCs w:val="22"/>
              </w:rPr>
            </w:pPr>
            <w:r w:rsidRPr="00182027">
              <w:rPr>
                <w:sz w:val="22"/>
                <w:szCs w:val="22"/>
              </w:rPr>
              <w:lastRenderedPageBreak/>
              <w:t>Ciešā sadarbībā ar vietējiem iedzīvotājiem– potenciālajiem pakalpojuma lietotājiem</w:t>
            </w:r>
            <w:r w:rsidR="00DA0798" w:rsidRPr="00182027">
              <w:rPr>
                <w:sz w:val="22"/>
                <w:szCs w:val="22"/>
              </w:rPr>
              <w:t xml:space="preserve"> –</w:t>
            </w:r>
            <w:r w:rsidR="004701BE" w:rsidRPr="00182027">
              <w:rPr>
                <w:sz w:val="22"/>
                <w:szCs w:val="22"/>
              </w:rPr>
              <w:t>, apzinot to individuālās mobilitātes vajadzības,</w:t>
            </w:r>
            <w:r w:rsidRPr="00182027">
              <w:rPr>
                <w:sz w:val="22"/>
                <w:szCs w:val="22"/>
              </w:rPr>
              <w:t xml:space="preserve"> tik</w:t>
            </w:r>
            <w:r w:rsidR="09EE4C70" w:rsidRPr="00182027">
              <w:rPr>
                <w:sz w:val="22"/>
                <w:szCs w:val="22"/>
              </w:rPr>
              <w:t>s</w:t>
            </w:r>
            <w:r w:rsidRPr="00182027">
              <w:rPr>
                <w:sz w:val="22"/>
                <w:szCs w:val="22"/>
              </w:rPr>
              <w:t xml:space="preserve"> noteikta konkrēta nedēļas diena/-</w:t>
            </w:r>
            <w:proofErr w:type="spellStart"/>
            <w:r w:rsidRPr="00182027">
              <w:rPr>
                <w:sz w:val="22"/>
                <w:szCs w:val="22"/>
              </w:rPr>
              <w:t>as</w:t>
            </w:r>
            <w:proofErr w:type="spellEnd"/>
            <w:r w:rsidRPr="00182027">
              <w:rPr>
                <w:sz w:val="22"/>
                <w:szCs w:val="22"/>
              </w:rPr>
              <w:t xml:space="preserve">, kad pakalpojums būs pieejams. </w:t>
            </w:r>
          </w:p>
          <w:p w14:paraId="036B912B" w14:textId="334C054F" w:rsidR="004701BE" w:rsidRDefault="004701BE" w:rsidP="00723833">
            <w:pPr>
              <w:tabs>
                <w:tab w:val="left" w:pos="2700"/>
              </w:tabs>
              <w:rPr>
                <w:sz w:val="22"/>
                <w:szCs w:val="22"/>
              </w:rPr>
            </w:pPr>
          </w:p>
          <w:p w14:paraId="228FD1B2" w14:textId="77777777" w:rsidR="00BC0789" w:rsidRPr="00182027" w:rsidRDefault="00BC0789" w:rsidP="00BC0789">
            <w:pPr>
              <w:tabs>
                <w:tab w:val="left" w:pos="930"/>
              </w:tabs>
              <w:rPr>
                <w:color w:val="FF0000"/>
                <w:sz w:val="22"/>
                <w:szCs w:val="22"/>
              </w:rPr>
            </w:pPr>
            <w:r w:rsidRPr="00182027">
              <w:rPr>
                <w:sz w:val="22"/>
                <w:szCs w:val="22"/>
              </w:rPr>
              <w:t xml:space="preserve">Pamatā TPP galamērķi būs pakalpojumu saņemšanas vietas (ārsts, aptieka, pārtikas veikals, bankomāts, pasts, pašvaldības un valsts iestādes u.tml.) un iedzīvotāju darba vietas, kas visas lielākoties  izvietotas novadu pilsētās un / vai administratīvajos centros. Tāpat TPP kalpos par papildinošu sabiedriskā transporta sistēmas savienotājelementu, nogādājot iedzīvotājus līdz tuvākajai autobusa vai vilciena pieturai, lai tie varētu turpināt ceļu izmantojot sabiedrisko transportu. </w:t>
            </w:r>
          </w:p>
          <w:p w14:paraId="067486DD" w14:textId="77777777" w:rsidR="00BC0789" w:rsidRPr="00182027" w:rsidRDefault="00BC0789" w:rsidP="00723833">
            <w:pPr>
              <w:tabs>
                <w:tab w:val="left" w:pos="2700"/>
              </w:tabs>
              <w:rPr>
                <w:sz w:val="22"/>
                <w:szCs w:val="22"/>
              </w:rPr>
            </w:pPr>
          </w:p>
          <w:p w14:paraId="0E8F5714" w14:textId="77777777" w:rsidR="004701BE" w:rsidRPr="00182027" w:rsidRDefault="00723833" w:rsidP="00723833">
            <w:pPr>
              <w:tabs>
                <w:tab w:val="left" w:pos="2700"/>
              </w:tabs>
              <w:rPr>
                <w:sz w:val="22"/>
                <w:szCs w:val="22"/>
              </w:rPr>
            </w:pPr>
            <w:r w:rsidRPr="00182027">
              <w:rPr>
                <w:sz w:val="22"/>
                <w:szCs w:val="22"/>
              </w:rPr>
              <w:t xml:space="preserve">Lai sāktu pakalpojumu lietot, konkrētās teritorijas iedzīvotājam </w:t>
            </w:r>
            <w:r w:rsidR="00C01813" w:rsidRPr="00182027">
              <w:rPr>
                <w:sz w:val="22"/>
                <w:szCs w:val="22"/>
              </w:rPr>
              <w:t xml:space="preserve">jāreģistrējas </w:t>
            </w:r>
            <w:r w:rsidRPr="00182027">
              <w:rPr>
                <w:sz w:val="22"/>
                <w:szCs w:val="22"/>
              </w:rPr>
              <w:t xml:space="preserve">kā pakalpojuma lietotājam, kas dod tam tiesības pieteikt braucienu vismaz 24 stundas iepriekš, tostarp norādīt, ja būs nepieciešams </w:t>
            </w:r>
            <w:r w:rsidR="008F33C3" w:rsidRPr="00182027">
              <w:rPr>
                <w:sz w:val="22"/>
                <w:szCs w:val="22"/>
              </w:rPr>
              <w:t xml:space="preserve">nokļūt arī atpakaļ mājās. </w:t>
            </w:r>
          </w:p>
          <w:p w14:paraId="720341AE" w14:textId="77777777" w:rsidR="004701BE" w:rsidRPr="00182027" w:rsidRDefault="004701BE" w:rsidP="00723833">
            <w:pPr>
              <w:tabs>
                <w:tab w:val="left" w:pos="2700"/>
              </w:tabs>
              <w:rPr>
                <w:sz w:val="22"/>
                <w:szCs w:val="22"/>
              </w:rPr>
            </w:pPr>
          </w:p>
          <w:p w14:paraId="6D63D58B" w14:textId="2C0C6173" w:rsidR="005A42CC" w:rsidRPr="00182027" w:rsidRDefault="68E8201A" w:rsidP="00723833">
            <w:pPr>
              <w:tabs>
                <w:tab w:val="left" w:pos="2700"/>
              </w:tabs>
              <w:rPr>
                <w:sz w:val="22"/>
                <w:szCs w:val="22"/>
              </w:rPr>
            </w:pPr>
            <w:r w:rsidRPr="00182027">
              <w:rPr>
                <w:sz w:val="22"/>
                <w:szCs w:val="22"/>
              </w:rPr>
              <w:t>Pakalpojuma koordinēšanai</w:t>
            </w:r>
            <w:r w:rsidR="005A42CC" w:rsidRPr="00182027">
              <w:rPr>
                <w:sz w:val="22"/>
                <w:szCs w:val="22"/>
              </w:rPr>
              <w:t xml:space="preserve"> tik</w:t>
            </w:r>
            <w:r w:rsidR="181D908B" w:rsidRPr="00182027">
              <w:rPr>
                <w:sz w:val="22"/>
                <w:szCs w:val="22"/>
              </w:rPr>
              <w:t xml:space="preserve">s izveidots mobilitātes </w:t>
            </w:r>
            <w:r w:rsidR="0C063F7F" w:rsidRPr="00182027">
              <w:rPr>
                <w:sz w:val="22"/>
                <w:szCs w:val="22"/>
              </w:rPr>
              <w:t>centrs, kas tiks aprīkots ar</w:t>
            </w:r>
            <w:r w:rsidR="005A42CC" w:rsidRPr="00182027">
              <w:rPr>
                <w:sz w:val="22"/>
                <w:szCs w:val="22"/>
              </w:rPr>
              <w:t xml:space="preserve"> </w:t>
            </w:r>
            <w:r w:rsidR="0C063F7F" w:rsidRPr="00182027">
              <w:rPr>
                <w:sz w:val="22"/>
                <w:szCs w:val="22"/>
              </w:rPr>
              <w:t>sakaru ierīcēm, nepieciešamo programmatūru</w:t>
            </w:r>
            <w:r w:rsidR="005A42CC" w:rsidRPr="00182027">
              <w:rPr>
                <w:sz w:val="22"/>
                <w:szCs w:val="22"/>
              </w:rPr>
              <w:t xml:space="preserve"> un</w:t>
            </w:r>
            <w:r w:rsidR="1AC83C3A" w:rsidRPr="00182027">
              <w:rPr>
                <w:sz w:val="22"/>
                <w:szCs w:val="22"/>
              </w:rPr>
              <w:t xml:space="preserve"> kurā strādās</w:t>
            </w:r>
            <w:r w:rsidR="005A42CC" w:rsidRPr="00182027">
              <w:rPr>
                <w:sz w:val="22"/>
                <w:szCs w:val="22"/>
              </w:rPr>
              <w:t xml:space="preserve"> mobilitātes pakalpojuma koordinators, kas pieņem</w:t>
            </w:r>
            <w:r w:rsidR="1797B65A" w:rsidRPr="00182027">
              <w:rPr>
                <w:sz w:val="22"/>
                <w:szCs w:val="22"/>
              </w:rPr>
              <w:t>s</w:t>
            </w:r>
            <w:r w:rsidR="005A42CC" w:rsidRPr="00182027">
              <w:rPr>
                <w:sz w:val="22"/>
                <w:szCs w:val="22"/>
              </w:rPr>
              <w:t xml:space="preserve"> zvanus, apstrādā</w:t>
            </w:r>
            <w:r w:rsidR="53DE1DFE" w:rsidRPr="00182027">
              <w:rPr>
                <w:sz w:val="22"/>
                <w:szCs w:val="22"/>
              </w:rPr>
              <w:t>s</w:t>
            </w:r>
            <w:r w:rsidR="005A42CC" w:rsidRPr="00182027">
              <w:rPr>
                <w:sz w:val="22"/>
                <w:szCs w:val="22"/>
              </w:rPr>
              <w:t xml:space="preserve"> informāciju un sazinās</w:t>
            </w:r>
            <w:r w:rsidR="3C1C8B6D" w:rsidRPr="00182027">
              <w:rPr>
                <w:sz w:val="22"/>
                <w:szCs w:val="22"/>
              </w:rPr>
              <w:t>ies</w:t>
            </w:r>
            <w:r w:rsidR="005A42CC" w:rsidRPr="00182027">
              <w:rPr>
                <w:sz w:val="22"/>
                <w:szCs w:val="22"/>
              </w:rPr>
              <w:t xml:space="preserve"> ar pārvadātājiem</w:t>
            </w:r>
            <w:r w:rsidR="00C01813" w:rsidRPr="00182027">
              <w:rPr>
                <w:sz w:val="22"/>
                <w:szCs w:val="22"/>
              </w:rPr>
              <w:t xml:space="preserve"> un pasažieriem</w:t>
            </w:r>
            <w:r w:rsidR="00BC1C18" w:rsidRPr="00182027">
              <w:rPr>
                <w:sz w:val="22"/>
                <w:szCs w:val="22"/>
              </w:rPr>
              <w:t xml:space="preserve"> pilnvērtīga</w:t>
            </w:r>
            <w:r w:rsidR="0036446D" w:rsidRPr="00182027">
              <w:rPr>
                <w:sz w:val="22"/>
                <w:szCs w:val="22"/>
              </w:rPr>
              <w:t xml:space="preserve"> pakalpojuma nodrošināšanai.</w:t>
            </w:r>
          </w:p>
          <w:p w14:paraId="74B93229" w14:textId="77777777" w:rsidR="005A42CC" w:rsidRPr="00182027" w:rsidRDefault="005A42CC" w:rsidP="00723833">
            <w:pPr>
              <w:tabs>
                <w:tab w:val="left" w:pos="2700"/>
              </w:tabs>
              <w:rPr>
                <w:sz w:val="22"/>
                <w:szCs w:val="22"/>
              </w:rPr>
            </w:pPr>
          </w:p>
          <w:p w14:paraId="48ADC75E" w14:textId="01B43795" w:rsidR="00723833" w:rsidRPr="00182027" w:rsidRDefault="008F33C3" w:rsidP="00723833">
            <w:pPr>
              <w:tabs>
                <w:tab w:val="left" w:pos="2700"/>
              </w:tabs>
              <w:rPr>
                <w:sz w:val="22"/>
                <w:szCs w:val="22"/>
              </w:rPr>
            </w:pPr>
            <w:r w:rsidRPr="00182027">
              <w:rPr>
                <w:sz w:val="22"/>
                <w:szCs w:val="22"/>
              </w:rPr>
              <w:t>Pakalpojuma īstenošanai nepieciešamā programmatūra, balstoties uz saņemtajiem pieteikumiem, automātiski ģenerē</w:t>
            </w:r>
            <w:r w:rsidR="00514743" w:rsidRPr="00182027">
              <w:rPr>
                <w:sz w:val="22"/>
                <w:szCs w:val="22"/>
              </w:rPr>
              <w:t>s</w:t>
            </w:r>
            <w:r w:rsidRPr="00182027">
              <w:rPr>
                <w:sz w:val="22"/>
                <w:szCs w:val="22"/>
              </w:rPr>
              <w:t xml:space="preserve">  īsāko </w:t>
            </w:r>
            <w:r w:rsidR="4B9BBF03" w:rsidRPr="00182027">
              <w:rPr>
                <w:sz w:val="22"/>
                <w:szCs w:val="22"/>
              </w:rPr>
              <w:t>un efektīvāko</w:t>
            </w:r>
            <w:r w:rsidRPr="00182027">
              <w:rPr>
                <w:sz w:val="22"/>
                <w:szCs w:val="22"/>
              </w:rPr>
              <w:t xml:space="preserve"> </w:t>
            </w:r>
            <w:r w:rsidR="3AFCF9FE" w:rsidRPr="00182027">
              <w:rPr>
                <w:sz w:val="22"/>
                <w:szCs w:val="22"/>
              </w:rPr>
              <w:t>maršrutu</w:t>
            </w:r>
            <w:r w:rsidRPr="00182027">
              <w:rPr>
                <w:sz w:val="22"/>
                <w:szCs w:val="22"/>
              </w:rPr>
              <w:t xml:space="preserve">, lai pasažierus nogādātu galamērķī, aprēķinot iekāpšanas un izkāpšanas laiku, kas automātiski </w:t>
            </w:r>
            <w:r w:rsidR="00514743" w:rsidRPr="00182027">
              <w:rPr>
                <w:sz w:val="22"/>
                <w:szCs w:val="22"/>
              </w:rPr>
              <w:t>tiks</w:t>
            </w:r>
            <w:r w:rsidRPr="00182027">
              <w:rPr>
                <w:sz w:val="22"/>
                <w:szCs w:val="22"/>
              </w:rPr>
              <w:t xml:space="preserve"> nosūtīts uz pasažieru norādītajiem mobilo telefonu numuriem. </w:t>
            </w:r>
          </w:p>
          <w:p w14:paraId="00EEDBC8" w14:textId="77777777" w:rsidR="00723833" w:rsidRPr="00182027" w:rsidRDefault="00723833" w:rsidP="00A26162">
            <w:pPr>
              <w:tabs>
                <w:tab w:val="left" w:pos="3070"/>
              </w:tabs>
              <w:rPr>
                <w:sz w:val="22"/>
                <w:szCs w:val="22"/>
              </w:rPr>
            </w:pPr>
          </w:p>
          <w:p w14:paraId="4F42FE05" w14:textId="5D2D7F1C" w:rsidR="00CE2165" w:rsidRPr="00182027" w:rsidRDefault="00723C9B" w:rsidP="00454223">
            <w:pPr>
              <w:tabs>
                <w:tab w:val="left" w:pos="3070"/>
              </w:tabs>
              <w:rPr>
                <w:sz w:val="22"/>
                <w:szCs w:val="22"/>
              </w:rPr>
            </w:pPr>
            <w:r w:rsidRPr="00182027">
              <w:rPr>
                <w:sz w:val="22"/>
                <w:szCs w:val="22"/>
              </w:rPr>
              <w:t xml:space="preserve">Pakalpojums </w:t>
            </w:r>
            <w:r w:rsidR="005F34DC" w:rsidRPr="00182027">
              <w:rPr>
                <w:sz w:val="22"/>
                <w:szCs w:val="22"/>
              </w:rPr>
              <w:t>tiks</w:t>
            </w:r>
            <w:r w:rsidRPr="00182027">
              <w:rPr>
                <w:sz w:val="22"/>
                <w:szCs w:val="22"/>
              </w:rPr>
              <w:t xml:space="preserve"> nodrošināts, izmantojot mazas ietilpības transportlīdzekļus </w:t>
            </w:r>
            <w:r w:rsidR="00723833" w:rsidRPr="00182027">
              <w:rPr>
                <w:sz w:val="22"/>
                <w:szCs w:val="22"/>
              </w:rPr>
              <w:t>(vieglā pasažieru automašīna, mikroautobuss līdz 16 sēdvietām)</w:t>
            </w:r>
            <w:r w:rsidR="008F33C3" w:rsidRPr="00182027">
              <w:rPr>
                <w:sz w:val="22"/>
                <w:szCs w:val="22"/>
              </w:rPr>
              <w:t xml:space="preserve">, lai optimizētu izmaksas, kā arī mazinātu CO2 </w:t>
            </w:r>
            <w:proofErr w:type="spellStart"/>
            <w:r w:rsidR="008F33C3" w:rsidRPr="00182027">
              <w:rPr>
                <w:sz w:val="22"/>
                <w:szCs w:val="22"/>
              </w:rPr>
              <w:t>izmešus</w:t>
            </w:r>
            <w:proofErr w:type="spellEnd"/>
            <w:r w:rsidR="008F33C3" w:rsidRPr="00182027">
              <w:rPr>
                <w:sz w:val="22"/>
                <w:szCs w:val="22"/>
              </w:rPr>
              <w:t>.</w:t>
            </w:r>
          </w:p>
          <w:p w14:paraId="25F4CCD4" w14:textId="77777777" w:rsidR="00454223" w:rsidRPr="00182027" w:rsidRDefault="00454223" w:rsidP="00454223">
            <w:pPr>
              <w:tabs>
                <w:tab w:val="left" w:pos="3070"/>
              </w:tabs>
              <w:rPr>
                <w:sz w:val="22"/>
                <w:szCs w:val="22"/>
              </w:rPr>
            </w:pPr>
          </w:p>
          <w:p w14:paraId="48FDDD17" w14:textId="0DA71B7D" w:rsidR="00454223" w:rsidRPr="00182027" w:rsidRDefault="00454223" w:rsidP="00454223">
            <w:pPr>
              <w:tabs>
                <w:tab w:val="left" w:pos="3070"/>
              </w:tabs>
              <w:rPr>
                <w:sz w:val="22"/>
                <w:szCs w:val="22"/>
              </w:rPr>
            </w:pPr>
            <w:r w:rsidRPr="00182027">
              <w:rPr>
                <w:sz w:val="22"/>
                <w:szCs w:val="22"/>
              </w:rPr>
              <w:t>Ja noteiktajās pakalpojuma teritorijās</w:t>
            </w:r>
            <w:r w:rsidR="007D4719" w:rsidRPr="00182027">
              <w:rPr>
                <w:sz w:val="22"/>
                <w:szCs w:val="22"/>
              </w:rPr>
              <w:t xml:space="preserve">, kaut arī nepietiekošā apjomā, tomēr kursē sabiedriskais transports, </w:t>
            </w:r>
            <w:r w:rsidR="00BC09DB" w:rsidRPr="00182027">
              <w:rPr>
                <w:sz w:val="22"/>
                <w:szCs w:val="22"/>
              </w:rPr>
              <w:t xml:space="preserve">TPP pakalpojums </w:t>
            </w:r>
            <w:r w:rsidR="005F34DC" w:rsidRPr="00182027">
              <w:rPr>
                <w:sz w:val="22"/>
                <w:szCs w:val="22"/>
              </w:rPr>
              <w:t>tiks</w:t>
            </w:r>
            <w:r w:rsidR="00BC09DB" w:rsidRPr="00182027">
              <w:rPr>
                <w:sz w:val="22"/>
                <w:szCs w:val="22"/>
              </w:rPr>
              <w:t xml:space="preserve"> piedāvāts tikai </w:t>
            </w:r>
            <w:r w:rsidR="001731B8" w:rsidRPr="00182027">
              <w:rPr>
                <w:sz w:val="22"/>
                <w:szCs w:val="22"/>
              </w:rPr>
              <w:t xml:space="preserve">tajā laikā, kad sabiedriskā transporta reisi </w:t>
            </w:r>
            <w:r w:rsidR="005F34DC" w:rsidRPr="00182027">
              <w:rPr>
                <w:sz w:val="22"/>
                <w:szCs w:val="22"/>
              </w:rPr>
              <w:t>nebūs</w:t>
            </w:r>
            <w:r w:rsidR="001731B8" w:rsidRPr="00182027">
              <w:rPr>
                <w:sz w:val="22"/>
                <w:szCs w:val="22"/>
              </w:rPr>
              <w:t xml:space="preserve"> pieejami.</w:t>
            </w:r>
          </w:p>
          <w:p w14:paraId="7BC8D98E" w14:textId="77777777" w:rsidR="00965555" w:rsidRPr="00182027" w:rsidRDefault="00965555" w:rsidP="00454223">
            <w:pPr>
              <w:tabs>
                <w:tab w:val="left" w:pos="3070"/>
              </w:tabs>
              <w:rPr>
                <w:sz w:val="22"/>
                <w:szCs w:val="22"/>
              </w:rPr>
            </w:pPr>
          </w:p>
          <w:p w14:paraId="3B0B0EE4" w14:textId="00EEA47F" w:rsidR="00965555" w:rsidRPr="00182027" w:rsidRDefault="51B8989E" w:rsidP="00454223">
            <w:pPr>
              <w:tabs>
                <w:tab w:val="left" w:pos="3070"/>
              </w:tabs>
              <w:rPr>
                <w:sz w:val="22"/>
                <w:szCs w:val="22"/>
              </w:rPr>
            </w:pPr>
            <w:r w:rsidRPr="00182027">
              <w:rPr>
                <w:sz w:val="22"/>
                <w:szCs w:val="22"/>
              </w:rPr>
              <w:t xml:space="preserve">TPP ir uz sadarbību vērsts vietējās mobilitātes risinājums, kura nodrošināšanā </w:t>
            </w:r>
            <w:r w:rsidR="2008211E" w:rsidRPr="00182027">
              <w:rPr>
                <w:sz w:val="22"/>
                <w:szCs w:val="22"/>
              </w:rPr>
              <w:t xml:space="preserve">iesaistīsies gan publiskais sektors (VPR, pašvaldības), gan uzņēmēji (pārvadātāji), gan iedzīvotāji. </w:t>
            </w:r>
          </w:p>
        </w:tc>
      </w:tr>
      <w:tr w:rsidR="00C8401F" w:rsidRPr="003E61CB" w14:paraId="746182D1" w14:textId="77777777" w:rsidTr="5988A27F">
        <w:trPr>
          <w:trHeight w:val="632"/>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0D7B9423" w14:textId="5D71ED45" w:rsidR="00AD46DB" w:rsidRPr="003E61CB" w:rsidRDefault="00AD46DB" w:rsidP="00550F73">
            <w:pPr>
              <w:rPr>
                <w:sz w:val="22"/>
                <w:szCs w:val="22"/>
              </w:rPr>
            </w:pPr>
            <w:r w:rsidRPr="003E61CB">
              <w:rPr>
                <w:sz w:val="22"/>
                <w:szCs w:val="22"/>
              </w:rPr>
              <w:lastRenderedPageBreak/>
              <w:t>3.</w:t>
            </w:r>
          </w:p>
        </w:tc>
        <w:tc>
          <w:tcPr>
            <w:tcW w:w="3454" w:type="dxa"/>
            <w:tcBorders>
              <w:top w:val="nil"/>
              <w:left w:val="nil"/>
              <w:bottom w:val="single" w:sz="8" w:space="0" w:color="auto"/>
              <w:right w:val="single" w:sz="4" w:space="0" w:color="auto"/>
            </w:tcBorders>
            <w:shd w:val="clear" w:color="auto" w:fill="EAF1DD" w:themeFill="accent3" w:themeFillTint="33"/>
          </w:tcPr>
          <w:p w14:paraId="58EEC0D4" w14:textId="667ABB66" w:rsidR="00AD46DB" w:rsidRPr="003E61CB" w:rsidRDefault="007E1C62" w:rsidP="0088344B">
            <w:pPr>
              <w:rPr>
                <w:b/>
                <w:bCs/>
                <w:sz w:val="22"/>
                <w:szCs w:val="22"/>
              </w:rPr>
            </w:pPr>
            <w:r w:rsidRPr="00455617">
              <w:rPr>
                <w:b/>
                <w:color w:val="000000"/>
              </w:rPr>
              <w:t xml:space="preserve">Projekta mērķis un sasaiste ar </w:t>
            </w:r>
            <w:r w:rsidR="000D45A0" w:rsidRPr="00455617">
              <w:rPr>
                <w:b/>
                <w:color w:val="000000"/>
              </w:rPr>
              <w:t>TPF</w:t>
            </w:r>
            <w:r w:rsidRPr="00455617">
              <w:rPr>
                <w:b/>
                <w:color w:val="000000"/>
              </w:rPr>
              <w:t xml:space="preserve"> mērķi</w:t>
            </w:r>
            <w:r w:rsidR="0088344B" w:rsidRPr="00455617">
              <w:rPr>
                <w:b/>
                <w:color w:val="000000"/>
              </w:rPr>
              <w:t xml:space="preserve"> un atbalsta</w:t>
            </w:r>
            <w:r w:rsidR="0088344B">
              <w:rPr>
                <w:b/>
                <w:color w:val="000000"/>
              </w:rPr>
              <w:t xml:space="preserve"> virzieniem</w:t>
            </w:r>
            <w:r w:rsidR="0088344B">
              <w:rPr>
                <w:rStyle w:val="FootnoteReference"/>
                <w:b/>
                <w:color w:val="000000"/>
              </w:rPr>
              <w:footnoteReference w:id="3"/>
            </w:r>
            <w:r>
              <w:rPr>
                <w:b/>
                <w:color w:val="000000"/>
              </w:rPr>
              <w:t xml:space="preserve"> </w:t>
            </w:r>
            <w:r w:rsidRPr="007E1C62">
              <w:rPr>
                <w:color w:val="000000"/>
              </w:rPr>
              <w:t>(pamatojums, kāpēc projekts kvalificējas fonda atbalstam)</w:t>
            </w:r>
          </w:p>
        </w:tc>
        <w:tc>
          <w:tcPr>
            <w:tcW w:w="5528" w:type="dxa"/>
            <w:tcBorders>
              <w:top w:val="nil"/>
              <w:left w:val="nil"/>
              <w:bottom w:val="single" w:sz="8" w:space="0" w:color="auto"/>
              <w:right w:val="single" w:sz="8" w:space="0" w:color="auto"/>
            </w:tcBorders>
            <w:shd w:val="clear" w:color="auto" w:fill="auto"/>
          </w:tcPr>
          <w:p w14:paraId="63451DD3" w14:textId="551CFB7B" w:rsidR="00A26162" w:rsidRPr="00182027" w:rsidRDefault="002677D6" w:rsidP="00AC10D5">
            <w:pPr>
              <w:rPr>
                <w:sz w:val="22"/>
                <w:szCs w:val="22"/>
              </w:rPr>
            </w:pPr>
            <w:r w:rsidRPr="00182027">
              <w:rPr>
                <w:color w:val="000000"/>
                <w:sz w:val="22"/>
                <w:szCs w:val="22"/>
              </w:rPr>
              <w:t>Projekta mērķis ir n</w:t>
            </w:r>
            <w:r w:rsidR="00A26162" w:rsidRPr="00182027">
              <w:rPr>
                <w:color w:val="000000"/>
                <w:sz w:val="22"/>
                <w:szCs w:val="22"/>
              </w:rPr>
              <w:t>odrošināt ilgtspējīgu</w:t>
            </w:r>
            <w:r w:rsidR="001C467F">
              <w:rPr>
                <w:color w:val="000000"/>
                <w:sz w:val="22"/>
                <w:szCs w:val="22"/>
              </w:rPr>
              <w:t>, videi draudzīgu</w:t>
            </w:r>
            <w:r w:rsidR="00A26162" w:rsidRPr="00182027">
              <w:rPr>
                <w:color w:val="000000"/>
                <w:sz w:val="22"/>
                <w:szCs w:val="22"/>
              </w:rPr>
              <w:t xml:space="preserve"> vietējo mobilitāti, ieviešot TPP pakalpojumu, kas ļaus </w:t>
            </w:r>
            <w:r w:rsidR="00A26162" w:rsidRPr="00182027">
              <w:rPr>
                <w:color w:val="000000"/>
                <w:sz w:val="22"/>
                <w:szCs w:val="22"/>
                <w:shd w:val="clear" w:color="auto" w:fill="FFFFFF"/>
              </w:rPr>
              <w:t xml:space="preserve">izveidot iedzīvotājiem drošu, videi draudzīgu, iekļaujošu, kvalitatīvu un mūsdienu prasībām un iedzīvotāju </w:t>
            </w:r>
            <w:r w:rsidR="00A26162" w:rsidRPr="00182027">
              <w:rPr>
                <w:color w:val="000000"/>
                <w:sz w:val="22"/>
                <w:szCs w:val="22"/>
                <w:shd w:val="clear" w:color="auto" w:fill="FFFFFF"/>
              </w:rPr>
              <w:lastRenderedPageBreak/>
              <w:t xml:space="preserve">vajadzībām atbilstošu pārvietošanās sistēmu, vienlaikus </w:t>
            </w:r>
            <w:r w:rsidR="00590E53">
              <w:rPr>
                <w:color w:val="000000"/>
                <w:sz w:val="22"/>
                <w:szCs w:val="22"/>
                <w:shd w:val="clear" w:color="auto" w:fill="FFFFFF"/>
              </w:rPr>
              <w:t>nepalielinot</w:t>
            </w:r>
            <w:r w:rsidR="003467DD">
              <w:rPr>
                <w:color w:val="000000"/>
                <w:sz w:val="22"/>
                <w:szCs w:val="22"/>
                <w:shd w:val="clear" w:color="auto" w:fill="FFFFFF"/>
              </w:rPr>
              <w:t xml:space="preserve"> </w:t>
            </w:r>
            <w:r w:rsidR="00A26162" w:rsidRPr="00182027">
              <w:rPr>
                <w:color w:val="000000"/>
                <w:sz w:val="22"/>
                <w:szCs w:val="22"/>
                <w:shd w:val="clear" w:color="auto" w:fill="FFFFFF"/>
              </w:rPr>
              <w:t>transportlīdzekļu radītās CO2 emisijas.</w:t>
            </w:r>
          </w:p>
          <w:p w14:paraId="339AF8B5" w14:textId="1708DA4C" w:rsidR="00A26162" w:rsidRPr="00182027" w:rsidRDefault="00A26162" w:rsidP="00AC10D5">
            <w:pPr>
              <w:rPr>
                <w:sz w:val="22"/>
                <w:szCs w:val="22"/>
              </w:rPr>
            </w:pPr>
          </w:p>
          <w:p w14:paraId="20C249CE" w14:textId="2AB18D85" w:rsidR="00EF62D2" w:rsidRPr="00182027" w:rsidRDefault="00D30391" w:rsidP="005E09F0">
            <w:pPr>
              <w:rPr>
                <w:sz w:val="22"/>
                <w:szCs w:val="22"/>
              </w:rPr>
            </w:pPr>
            <w:r w:rsidRPr="00182027">
              <w:rPr>
                <w:sz w:val="22"/>
                <w:szCs w:val="22"/>
              </w:rPr>
              <w:t>TPP</w:t>
            </w:r>
            <w:r w:rsidR="000E310F" w:rsidRPr="00182027">
              <w:rPr>
                <w:sz w:val="22"/>
                <w:szCs w:val="22"/>
              </w:rPr>
              <w:t xml:space="preserve"> ir vietējās mobilitātes nodrošinājuma veids, kas papildina esošo sabiedriskā transporta sistēmu vietās, kur sabiedriskā transporta pakalpojumi nav pietiekoši vai nav pieejami vispār. Pieejami vietējās mobilitātes pakalpojumi vairo drošības sajūtu iedzīvotājos par to, ka viņiem būs iespēja apmierināt savas pamatvajadzības arī tajā gadījumā, ja nav pieejama personīgā automašīna vai regulārais sabiedriskais autobuss. Vietējās mobilitātes iespējas un nodrošināta piekļuve pamatpakalpojumiem ir svarīgs priekšnoteikums tam, lai lauku teritorijas nekļūtu tukšākas. </w:t>
            </w:r>
          </w:p>
          <w:p w14:paraId="4E26E7BF" w14:textId="77777777" w:rsidR="0004423A" w:rsidRPr="00182027" w:rsidRDefault="0004423A" w:rsidP="005E09F0">
            <w:pPr>
              <w:rPr>
                <w:sz w:val="22"/>
                <w:szCs w:val="22"/>
              </w:rPr>
            </w:pPr>
          </w:p>
          <w:p w14:paraId="27807D13" w14:textId="0CD59D9A" w:rsidR="000E310F" w:rsidRPr="00182027" w:rsidRDefault="00064B79" w:rsidP="000E310F">
            <w:pPr>
              <w:rPr>
                <w:sz w:val="22"/>
                <w:szCs w:val="22"/>
              </w:rPr>
            </w:pPr>
            <w:r w:rsidRPr="00182027">
              <w:rPr>
                <w:sz w:val="22"/>
                <w:szCs w:val="22"/>
              </w:rPr>
              <w:t>Jānorāda, ka v</w:t>
            </w:r>
            <w:r w:rsidR="3387E822" w:rsidRPr="00182027">
              <w:rPr>
                <w:sz w:val="22"/>
                <w:szCs w:val="22"/>
              </w:rPr>
              <w:t xml:space="preserve">eselības aprūpes un citu </w:t>
            </w:r>
            <w:r w:rsidR="00323984" w:rsidRPr="00182027">
              <w:rPr>
                <w:sz w:val="22"/>
                <w:szCs w:val="22"/>
              </w:rPr>
              <w:t xml:space="preserve">publisko </w:t>
            </w:r>
            <w:r w:rsidR="3387E822" w:rsidRPr="00182027">
              <w:rPr>
                <w:sz w:val="22"/>
                <w:szCs w:val="22"/>
              </w:rPr>
              <w:t>pakalpojumu sniegšanas vietas atrodas reģiona lielākajās pilsētās un novadu centros</w:t>
            </w:r>
            <w:r w:rsidR="1FD87273" w:rsidRPr="00182027">
              <w:rPr>
                <w:sz w:val="22"/>
                <w:szCs w:val="22"/>
              </w:rPr>
              <w:t>. Arī ekonomiskā aktivitāte</w:t>
            </w:r>
            <w:r w:rsidR="6987CC3B" w:rsidRPr="00182027">
              <w:rPr>
                <w:sz w:val="22"/>
                <w:szCs w:val="22"/>
              </w:rPr>
              <w:t xml:space="preserve"> un </w:t>
            </w:r>
            <w:r w:rsidR="4B47E7DB" w:rsidRPr="00182027">
              <w:rPr>
                <w:sz w:val="22"/>
                <w:szCs w:val="22"/>
              </w:rPr>
              <w:t xml:space="preserve">darbavietas </w:t>
            </w:r>
            <w:r w:rsidR="1FD87273" w:rsidRPr="00182027">
              <w:rPr>
                <w:sz w:val="22"/>
                <w:szCs w:val="22"/>
              </w:rPr>
              <w:t xml:space="preserve">koncentrējas </w:t>
            </w:r>
            <w:r w:rsidR="48C48DE1" w:rsidRPr="00182027">
              <w:rPr>
                <w:sz w:val="22"/>
                <w:szCs w:val="22"/>
              </w:rPr>
              <w:t xml:space="preserve">galvenokārt </w:t>
            </w:r>
            <w:r w:rsidR="4AD05058" w:rsidRPr="00182027">
              <w:rPr>
                <w:sz w:val="22"/>
                <w:szCs w:val="22"/>
              </w:rPr>
              <w:t>pilsētā</w:t>
            </w:r>
            <w:r w:rsidR="0365911D" w:rsidRPr="00182027">
              <w:rPr>
                <w:sz w:val="22"/>
                <w:szCs w:val="22"/>
              </w:rPr>
              <w:t>s un to tiešā tuvumā</w:t>
            </w:r>
            <w:r w:rsidR="630819C0" w:rsidRPr="00182027">
              <w:rPr>
                <w:sz w:val="22"/>
                <w:szCs w:val="22"/>
              </w:rPr>
              <w:t>.</w:t>
            </w:r>
            <w:r w:rsidR="7A7059C7" w:rsidRPr="00182027">
              <w:rPr>
                <w:sz w:val="22"/>
                <w:szCs w:val="22"/>
              </w:rPr>
              <w:t xml:space="preserve"> </w:t>
            </w:r>
            <w:r w:rsidR="2C5C7B61" w:rsidRPr="00182027">
              <w:rPr>
                <w:sz w:val="22"/>
                <w:szCs w:val="22"/>
              </w:rPr>
              <w:t>Esošā</w:t>
            </w:r>
            <w:r w:rsidR="7A7059C7" w:rsidRPr="00182027">
              <w:rPr>
                <w:sz w:val="22"/>
                <w:szCs w:val="22"/>
              </w:rPr>
              <w:t xml:space="preserve"> sabiedriskā transporta sistēma </w:t>
            </w:r>
            <w:r w:rsidR="7E17DF10" w:rsidRPr="00182027">
              <w:rPr>
                <w:sz w:val="22"/>
                <w:szCs w:val="22"/>
              </w:rPr>
              <w:t>nodrošina piekļuvi  pakalpojumiem un ekonomisko aktivitāšu centriem</w:t>
            </w:r>
            <w:r w:rsidR="074F128B" w:rsidRPr="00182027">
              <w:rPr>
                <w:sz w:val="22"/>
                <w:szCs w:val="22"/>
              </w:rPr>
              <w:t xml:space="preserve">, </w:t>
            </w:r>
            <w:r w:rsidR="78F197D4" w:rsidRPr="00182027">
              <w:rPr>
                <w:sz w:val="22"/>
                <w:szCs w:val="22"/>
              </w:rPr>
              <w:t>ja</w:t>
            </w:r>
            <w:r w:rsidR="074F128B" w:rsidRPr="00182027">
              <w:rPr>
                <w:sz w:val="22"/>
                <w:szCs w:val="22"/>
              </w:rPr>
              <w:t xml:space="preserve"> </w:t>
            </w:r>
            <w:r w:rsidR="22760D72" w:rsidRPr="00182027">
              <w:rPr>
                <w:sz w:val="22"/>
                <w:szCs w:val="22"/>
              </w:rPr>
              <w:t>pasažieru skaits atbilst valstiski uzstādītajiem kritērijiem</w:t>
            </w:r>
            <w:r w:rsidR="2A300E4E" w:rsidRPr="00182027">
              <w:rPr>
                <w:sz w:val="22"/>
                <w:szCs w:val="22"/>
              </w:rPr>
              <w:t xml:space="preserve"> (nepieciešamās dotācijas apmērs pret faktiskajām izmaksām</w:t>
            </w:r>
            <w:r w:rsidR="3BC97FAC" w:rsidRPr="00182027">
              <w:rPr>
                <w:sz w:val="22"/>
                <w:szCs w:val="22"/>
              </w:rPr>
              <w:t xml:space="preserve">; </w:t>
            </w:r>
            <w:r w:rsidR="1A04BE89" w:rsidRPr="00182027">
              <w:rPr>
                <w:sz w:val="22"/>
                <w:szCs w:val="22"/>
              </w:rPr>
              <w:t>iegūti, rēķinot lielas ietilpības transportlīdzekļu izmaksas)</w:t>
            </w:r>
            <w:r w:rsidR="22760D72" w:rsidRPr="00182027">
              <w:rPr>
                <w:sz w:val="22"/>
                <w:szCs w:val="22"/>
              </w:rPr>
              <w:t>.</w:t>
            </w:r>
            <w:r w:rsidR="3975E559" w:rsidRPr="00182027">
              <w:rPr>
                <w:sz w:val="22"/>
                <w:szCs w:val="22"/>
              </w:rPr>
              <w:t xml:space="preserve"> </w:t>
            </w:r>
            <w:r w:rsidR="5AC7C642" w:rsidRPr="00182027">
              <w:rPr>
                <w:sz w:val="22"/>
                <w:szCs w:val="22"/>
              </w:rPr>
              <w:t>Šāda pieeja bez mobilitātes iespēj</w:t>
            </w:r>
            <w:r w:rsidR="00242F85" w:rsidRPr="00182027">
              <w:rPr>
                <w:sz w:val="22"/>
                <w:szCs w:val="22"/>
              </w:rPr>
              <w:t>ā</w:t>
            </w:r>
            <w:r w:rsidR="5AC7C642" w:rsidRPr="00182027">
              <w:rPr>
                <w:sz w:val="22"/>
                <w:szCs w:val="22"/>
              </w:rPr>
              <w:t>m atstāj iedzīvotājus</w:t>
            </w:r>
            <w:r w:rsidR="698E370B" w:rsidRPr="00182027">
              <w:rPr>
                <w:sz w:val="22"/>
                <w:szCs w:val="22"/>
              </w:rPr>
              <w:t>, kas dzīvo lauku teritorijās ar zemu iedzīvotāju blīvumu (piemēram, viensētas, pustukši ciemi)</w:t>
            </w:r>
            <w:r w:rsidR="1749E359" w:rsidRPr="00182027">
              <w:rPr>
                <w:sz w:val="22"/>
                <w:szCs w:val="22"/>
              </w:rPr>
              <w:t xml:space="preserve"> un tos, kuru mobilitātes vajadzības </w:t>
            </w:r>
            <w:r w:rsidR="2F9967EE" w:rsidRPr="00182027">
              <w:rPr>
                <w:sz w:val="22"/>
                <w:szCs w:val="22"/>
              </w:rPr>
              <w:t>(galamērķis, transporta atiešanas un</w:t>
            </w:r>
            <w:r w:rsidR="1749E359" w:rsidRPr="00182027">
              <w:rPr>
                <w:sz w:val="22"/>
                <w:szCs w:val="22"/>
              </w:rPr>
              <w:t xml:space="preserve"> </w:t>
            </w:r>
            <w:r w:rsidR="2F9967EE" w:rsidRPr="00182027">
              <w:rPr>
                <w:sz w:val="22"/>
                <w:szCs w:val="22"/>
              </w:rPr>
              <w:t>pienākšanas laiks)</w:t>
            </w:r>
            <w:r w:rsidR="1749E359" w:rsidRPr="00182027">
              <w:rPr>
                <w:sz w:val="22"/>
                <w:szCs w:val="22"/>
              </w:rPr>
              <w:t xml:space="preserve"> nesakrīt ar apkārtējo iedzīvotāju vajadzībām (piemēram, darb</w:t>
            </w:r>
            <w:r w:rsidR="2D273FAB" w:rsidRPr="00182027">
              <w:rPr>
                <w:sz w:val="22"/>
                <w:szCs w:val="22"/>
              </w:rPr>
              <w:t>a vieta</w:t>
            </w:r>
            <w:r w:rsidR="1749E359" w:rsidRPr="00182027">
              <w:rPr>
                <w:sz w:val="22"/>
                <w:szCs w:val="22"/>
              </w:rPr>
              <w:t xml:space="preserve"> citā novadā</w:t>
            </w:r>
            <w:r w:rsidR="00B87394" w:rsidRPr="00182027">
              <w:rPr>
                <w:sz w:val="22"/>
                <w:szCs w:val="22"/>
              </w:rPr>
              <w:t xml:space="preserve"> vai pilsētā</w:t>
            </w:r>
            <w:r w:rsidR="503101EB" w:rsidRPr="00182027">
              <w:rPr>
                <w:sz w:val="22"/>
                <w:szCs w:val="22"/>
              </w:rPr>
              <w:t>,</w:t>
            </w:r>
            <w:r w:rsidR="717AEB67" w:rsidRPr="00182027">
              <w:rPr>
                <w:sz w:val="22"/>
                <w:szCs w:val="22"/>
              </w:rPr>
              <w:t xml:space="preserve"> </w:t>
            </w:r>
            <w:r w:rsidR="503101EB" w:rsidRPr="00182027">
              <w:rPr>
                <w:sz w:val="22"/>
                <w:szCs w:val="22"/>
              </w:rPr>
              <w:t>maiņu darbs, kurš sākas vēlu vakarā</w:t>
            </w:r>
            <w:r w:rsidR="717AEB67" w:rsidRPr="00182027">
              <w:rPr>
                <w:sz w:val="22"/>
                <w:szCs w:val="22"/>
              </w:rPr>
              <w:t xml:space="preserve">). </w:t>
            </w:r>
            <w:r w:rsidR="1749E359" w:rsidRPr="00182027">
              <w:rPr>
                <w:sz w:val="22"/>
                <w:szCs w:val="22"/>
              </w:rPr>
              <w:t xml:space="preserve"> </w:t>
            </w:r>
          </w:p>
          <w:p w14:paraId="5E161AE5" w14:textId="44654CCE" w:rsidR="00AB0D10" w:rsidRPr="00182027" w:rsidRDefault="00AB0D10" w:rsidP="000C5A82">
            <w:pPr>
              <w:tabs>
                <w:tab w:val="left" w:pos="1175"/>
              </w:tabs>
              <w:rPr>
                <w:sz w:val="22"/>
                <w:szCs w:val="22"/>
              </w:rPr>
            </w:pPr>
          </w:p>
          <w:p w14:paraId="074B1B12" w14:textId="16164079" w:rsidR="000E310F" w:rsidRDefault="000E310F" w:rsidP="000E310F">
            <w:pPr>
              <w:rPr>
                <w:sz w:val="22"/>
                <w:szCs w:val="22"/>
              </w:rPr>
            </w:pPr>
            <w:r w:rsidRPr="00182027">
              <w:rPr>
                <w:sz w:val="22"/>
                <w:szCs w:val="22"/>
              </w:rPr>
              <w:t>Pārejot uz klimatam neitrālu ekonomiku, daudz uzmanības tiek pievērsts transportlīdzekļu efektivitātei un to ietekmei uz apkārtējo vidi. Transportlīdzekļi ir vieni no galvenajiem CO2 izmešu emisijas avotiem.</w:t>
            </w:r>
          </w:p>
          <w:p w14:paraId="6EB418F4" w14:textId="77777777" w:rsidR="00472D53" w:rsidRPr="00182027" w:rsidRDefault="00472D53" w:rsidP="000E310F">
            <w:pPr>
              <w:rPr>
                <w:sz w:val="22"/>
                <w:szCs w:val="22"/>
              </w:rPr>
            </w:pPr>
          </w:p>
          <w:p w14:paraId="396BCE82" w14:textId="77777777" w:rsidR="00AF7509" w:rsidRPr="00182027" w:rsidRDefault="000E310F" w:rsidP="68374205">
            <w:pPr>
              <w:rPr>
                <w:sz w:val="22"/>
                <w:szCs w:val="22"/>
              </w:rPr>
            </w:pPr>
            <w:r w:rsidRPr="00182027">
              <w:rPr>
                <w:sz w:val="22"/>
                <w:szCs w:val="22"/>
              </w:rPr>
              <w:t xml:space="preserve">Vidzemes plānošanas reģionā ir teritorijas, kurās sabiedriskā autobusa pakalpojumi nav efektīvi </w:t>
            </w:r>
            <w:r w:rsidR="1B0FCAE0" w:rsidRPr="00182027">
              <w:rPr>
                <w:sz w:val="22"/>
                <w:szCs w:val="22"/>
              </w:rPr>
              <w:t>(piemēram, lielas ietilpības transportlīdzekļi mēro attālumu</w:t>
            </w:r>
            <w:r w:rsidR="155BFD46" w:rsidRPr="00182027">
              <w:rPr>
                <w:sz w:val="22"/>
                <w:szCs w:val="22"/>
              </w:rPr>
              <w:t>s</w:t>
            </w:r>
            <w:r w:rsidR="1B0FCAE0" w:rsidRPr="00182027">
              <w:rPr>
                <w:sz w:val="22"/>
                <w:szCs w:val="22"/>
              </w:rPr>
              <w:t xml:space="preserve"> </w:t>
            </w:r>
            <w:r w:rsidR="36534E5D" w:rsidRPr="00182027">
              <w:rPr>
                <w:sz w:val="22"/>
                <w:szCs w:val="22"/>
              </w:rPr>
              <w:t>bez pasažieriem</w:t>
            </w:r>
            <w:r w:rsidR="1B0FCAE0" w:rsidRPr="00182027">
              <w:rPr>
                <w:sz w:val="22"/>
                <w:szCs w:val="22"/>
              </w:rPr>
              <w:t xml:space="preserve"> vai pārvadājot</w:t>
            </w:r>
            <w:r w:rsidRPr="00182027">
              <w:rPr>
                <w:sz w:val="22"/>
                <w:szCs w:val="22"/>
              </w:rPr>
              <w:t xml:space="preserve"> </w:t>
            </w:r>
            <w:r w:rsidR="1B0FCAE0" w:rsidRPr="00182027">
              <w:rPr>
                <w:sz w:val="22"/>
                <w:szCs w:val="22"/>
              </w:rPr>
              <w:t xml:space="preserve">1-2 pasažierus, </w:t>
            </w:r>
            <w:r w:rsidR="3936DAEA" w:rsidRPr="00182027">
              <w:rPr>
                <w:sz w:val="22"/>
                <w:szCs w:val="22"/>
              </w:rPr>
              <w:t>radot nesamērīgi augstu proporciju starp patērēto degvielu</w:t>
            </w:r>
            <w:r w:rsidR="1B0FCAE0" w:rsidRPr="00182027">
              <w:rPr>
                <w:sz w:val="22"/>
                <w:szCs w:val="22"/>
              </w:rPr>
              <w:t xml:space="preserve"> </w:t>
            </w:r>
            <w:r w:rsidR="79CFDC20" w:rsidRPr="00182027">
              <w:rPr>
                <w:sz w:val="22"/>
                <w:szCs w:val="22"/>
              </w:rPr>
              <w:t xml:space="preserve">un pārvadāto pasažieru skaitu). Šāds efektivitātes trūkums un esošas sabiedriskā transporta sistēmas nespēja elastīgi pielāgoties </w:t>
            </w:r>
            <w:r w:rsidR="0F4BE025" w:rsidRPr="00182027">
              <w:rPr>
                <w:sz w:val="22"/>
                <w:szCs w:val="22"/>
              </w:rPr>
              <w:t xml:space="preserve">esošo un potenciālo pasažieru mainīgajām mobilitātes vajadzībām tieši ietekmē </w:t>
            </w:r>
            <w:r w:rsidR="1BB33FA3" w:rsidRPr="00182027">
              <w:rPr>
                <w:sz w:val="22"/>
                <w:szCs w:val="22"/>
              </w:rPr>
              <w:t>nespēju transporta sektorā samazināt</w:t>
            </w:r>
            <w:r w:rsidRPr="00182027">
              <w:rPr>
                <w:sz w:val="22"/>
                <w:szCs w:val="22"/>
              </w:rPr>
              <w:t xml:space="preserve"> </w:t>
            </w:r>
            <w:r w:rsidR="1BB33FA3" w:rsidRPr="00182027">
              <w:rPr>
                <w:color w:val="000000" w:themeColor="text1"/>
                <w:sz w:val="22"/>
                <w:szCs w:val="22"/>
              </w:rPr>
              <w:t>CO2 izmešu apjomu attiecībā pret</w:t>
            </w:r>
            <w:r w:rsidRPr="00182027">
              <w:rPr>
                <w:color w:val="000000" w:themeColor="text1"/>
                <w:sz w:val="22"/>
                <w:szCs w:val="22"/>
              </w:rPr>
              <w:t xml:space="preserve"> </w:t>
            </w:r>
            <w:r w:rsidR="1BB33FA3" w:rsidRPr="00182027">
              <w:rPr>
                <w:color w:val="000000" w:themeColor="text1"/>
                <w:sz w:val="22"/>
                <w:szCs w:val="22"/>
              </w:rPr>
              <w:t>pārvadātajiem pasažieriem un pasažier</w:t>
            </w:r>
            <w:r w:rsidR="4F7AE324" w:rsidRPr="00182027">
              <w:rPr>
                <w:color w:val="000000" w:themeColor="text1"/>
                <w:sz w:val="22"/>
                <w:szCs w:val="22"/>
              </w:rPr>
              <w:t>u</w:t>
            </w:r>
            <w:r w:rsidR="1BB33FA3" w:rsidRPr="00182027">
              <w:rPr>
                <w:color w:val="000000" w:themeColor="text1"/>
                <w:sz w:val="22"/>
                <w:szCs w:val="22"/>
              </w:rPr>
              <w:t xml:space="preserve">-kilometriem. </w:t>
            </w:r>
            <w:r w:rsidRPr="00182027">
              <w:rPr>
                <w:sz w:val="22"/>
                <w:szCs w:val="22"/>
              </w:rPr>
              <w:t xml:space="preserve"> </w:t>
            </w:r>
          </w:p>
          <w:p w14:paraId="2071E4FF" w14:textId="77777777" w:rsidR="00AF7509" w:rsidRPr="00182027" w:rsidRDefault="00AF7509" w:rsidP="68374205">
            <w:pPr>
              <w:rPr>
                <w:sz w:val="22"/>
                <w:szCs w:val="22"/>
              </w:rPr>
            </w:pPr>
          </w:p>
          <w:p w14:paraId="3289B4B9" w14:textId="79BBA0B9" w:rsidR="000E310F" w:rsidRPr="00182027" w:rsidRDefault="000E310F" w:rsidP="68374205">
            <w:pPr>
              <w:rPr>
                <w:sz w:val="22"/>
                <w:szCs w:val="22"/>
              </w:rPr>
            </w:pPr>
            <w:r w:rsidRPr="00182027">
              <w:rPr>
                <w:sz w:val="22"/>
                <w:szCs w:val="22"/>
              </w:rPr>
              <w:t>Tā</w:t>
            </w:r>
            <w:r w:rsidR="18BB7214" w:rsidRPr="00182027">
              <w:rPr>
                <w:sz w:val="22"/>
                <w:szCs w:val="22"/>
              </w:rPr>
              <w:t>pēc</w:t>
            </w:r>
            <w:r w:rsidRPr="00182027">
              <w:rPr>
                <w:sz w:val="22"/>
                <w:szCs w:val="22"/>
              </w:rPr>
              <w:t xml:space="preserve"> ir svarīgi</w:t>
            </w:r>
            <w:r w:rsidR="6A4F1974" w:rsidRPr="00182027">
              <w:rPr>
                <w:sz w:val="22"/>
                <w:szCs w:val="22"/>
              </w:rPr>
              <w:t xml:space="preserve"> nekavējoties</w:t>
            </w:r>
            <w:r w:rsidRPr="00182027">
              <w:rPr>
                <w:sz w:val="22"/>
                <w:szCs w:val="22"/>
              </w:rPr>
              <w:t xml:space="preserve"> veidot</w:t>
            </w:r>
            <w:r w:rsidR="0CEA29DA" w:rsidRPr="00182027">
              <w:rPr>
                <w:sz w:val="22"/>
                <w:szCs w:val="22"/>
              </w:rPr>
              <w:t xml:space="preserve"> un attīstīt</w:t>
            </w:r>
            <w:r w:rsidRPr="00182027">
              <w:rPr>
                <w:sz w:val="22"/>
                <w:szCs w:val="22"/>
              </w:rPr>
              <w:t xml:space="preserve"> </w:t>
            </w:r>
            <w:r w:rsidR="31646812" w:rsidRPr="00182027">
              <w:rPr>
                <w:sz w:val="22"/>
                <w:szCs w:val="22"/>
              </w:rPr>
              <w:t>savstarpēji papildinošu</w:t>
            </w:r>
            <w:r w:rsidRPr="00182027">
              <w:rPr>
                <w:sz w:val="22"/>
                <w:szCs w:val="22"/>
              </w:rPr>
              <w:t xml:space="preserve"> mobilitātes sistēmu, kas ir elastīga</w:t>
            </w:r>
            <w:r w:rsidR="006E5798" w:rsidRPr="00182027">
              <w:rPr>
                <w:sz w:val="22"/>
                <w:szCs w:val="22"/>
              </w:rPr>
              <w:t xml:space="preserve"> un spēj </w:t>
            </w:r>
            <w:r w:rsidRPr="00182027">
              <w:rPr>
                <w:sz w:val="22"/>
                <w:szCs w:val="22"/>
              </w:rPr>
              <w:t>pielāgot</w:t>
            </w:r>
            <w:r w:rsidR="0FACDDA6" w:rsidRPr="00182027">
              <w:rPr>
                <w:sz w:val="22"/>
                <w:szCs w:val="22"/>
              </w:rPr>
              <w:t>ies</w:t>
            </w:r>
            <w:r w:rsidRPr="00182027">
              <w:rPr>
                <w:sz w:val="22"/>
                <w:szCs w:val="22"/>
              </w:rPr>
              <w:t xml:space="preserve"> iedzīvotāju </w:t>
            </w:r>
            <w:r w:rsidR="1C596DCE" w:rsidRPr="00182027">
              <w:rPr>
                <w:sz w:val="22"/>
                <w:szCs w:val="22"/>
              </w:rPr>
              <w:t xml:space="preserve">nemitīgi mainīgajām </w:t>
            </w:r>
            <w:r w:rsidRPr="00182027">
              <w:rPr>
                <w:sz w:val="22"/>
                <w:szCs w:val="22"/>
              </w:rPr>
              <w:t>vajadzībām</w:t>
            </w:r>
            <w:r w:rsidR="00CA5B2C" w:rsidRPr="00182027">
              <w:rPr>
                <w:sz w:val="22"/>
                <w:szCs w:val="22"/>
              </w:rPr>
              <w:t>, un, kas ir saskaņā ar kopēj</w:t>
            </w:r>
            <w:r w:rsidR="00E80DBD" w:rsidRPr="00182027">
              <w:rPr>
                <w:sz w:val="22"/>
                <w:szCs w:val="22"/>
              </w:rPr>
              <w:t>o</w:t>
            </w:r>
            <w:r w:rsidR="00CA5B2C" w:rsidRPr="00182027">
              <w:rPr>
                <w:sz w:val="22"/>
                <w:szCs w:val="22"/>
              </w:rPr>
              <w:t xml:space="preserve"> Eiropas Savienības politiku attiecībā uz zaļāku </w:t>
            </w:r>
            <w:r w:rsidR="00AF7509" w:rsidRPr="00182027">
              <w:rPr>
                <w:sz w:val="22"/>
                <w:szCs w:val="22"/>
              </w:rPr>
              <w:t xml:space="preserve">ekonomisko izaugsmi, </w:t>
            </w:r>
            <w:r w:rsidR="00E80DBD" w:rsidRPr="00182027">
              <w:rPr>
                <w:sz w:val="22"/>
                <w:szCs w:val="22"/>
              </w:rPr>
              <w:t xml:space="preserve"> vienlaikus </w:t>
            </w:r>
            <w:r w:rsidR="00AF7509" w:rsidRPr="00182027">
              <w:rPr>
                <w:sz w:val="22"/>
                <w:szCs w:val="22"/>
              </w:rPr>
              <w:t>neatstājot novārtā nevienu reģionu un cilvēku.</w:t>
            </w:r>
          </w:p>
          <w:p w14:paraId="654B5A36" w14:textId="77777777" w:rsidR="00606D55" w:rsidRPr="00182027" w:rsidRDefault="00606D55" w:rsidP="00AF7509">
            <w:pPr>
              <w:jc w:val="right"/>
              <w:rPr>
                <w:sz w:val="22"/>
                <w:szCs w:val="22"/>
              </w:rPr>
            </w:pPr>
          </w:p>
          <w:p w14:paraId="0B90E20B" w14:textId="540A2428" w:rsidR="000E310F" w:rsidRPr="00182027" w:rsidRDefault="0A248A68" w:rsidP="000E310F">
            <w:pPr>
              <w:rPr>
                <w:sz w:val="22"/>
                <w:szCs w:val="22"/>
              </w:rPr>
            </w:pPr>
            <w:r w:rsidRPr="00182027">
              <w:rPr>
                <w:sz w:val="22"/>
                <w:szCs w:val="22"/>
              </w:rPr>
              <w:t xml:space="preserve">TPP šajā sistēmā nodrošina individuāli izstrādātus </w:t>
            </w:r>
            <w:r w:rsidR="5A30605C" w:rsidRPr="00182027">
              <w:rPr>
                <w:sz w:val="22"/>
                <w:szCs w:val="22"/>
              </w:rPr>
              <w:t>(</w:t>
            </w:r>
            <w:r w:rsidRPr="00182027">
              <w:rPr>
                <w:sz w:val="22"/>
                <w:szCs w:val="22"/>
              </w:rPr>
              <w:t>automatizēt</w:t>
            </w:r>
            <w:r w:rsidR="0C3639DF" w:rsidRPr="00182027">
              <w:rPr>
                <w:sz w:val="22"/>
                <w:szCs w:val="22"/>
              </w:rPr>
              <w:t>i)</w:t>
            </w:r>
            <w:r w:rsidRPr="00182027">
              <w:rPr>
                <w:sz w:val="22"/>
                <w:szCs w:val="22"/>
              </w:rPr>
              <w:t xml:space="preserve"> maršrutus ar īsāko iespējamo nobraukumu </w:t>
            </w:r>
            <w:r w:rsidR="12C65C39" w:rsidRPr="00182027">
              <w:rPr>
                <w:sz w:val="22"/>
                <w:szCs w:val="22"/>
              </w:rPr>
              <w:t>un konkrētā brauciena</w:t>
            </w:r>
            <w:r w:rsidRPr="00182027">
              <w:rPr>
                <w:sz w:val="22"/>
                <w:szCs w:val="22"/>
              </w:rPr>
              <w:t xml:space="preserve"> </w:t>
            </w:r>
            <w:r w:rsidR="12C65C39" w:rsidRPr="00182027">
              <w:rPr>
                <w:sz w:val="22"/>
                <w:szCs w:val="22"/>
              </w:rPr>
              <w:t xml:space="preserve">faktiskajam reģistrēto pasažieru skaitam atbilstošākās ietilpības transportlīdzekli. </w:t>
            </w:r>
            <w:r w:rsidR="6DAB831A" w:rsidRPr="00182027">
              <w:rPr>
                <w:sz w:val="22"/>
                <w:szCs w:val="22"/>
              </w:rPr>
              <w:t>Tikai šāda</w:t>
            </w:r>
            <w:r w:rsidR="000E310F" w:rsidRPr="00182027">
              <w:rPr>
                <w:sz w:val="22"/>
                <w:szCs w:val="22"/>
              </w:rPr>
              <w:t xml:space="preserve"> </w:t>
            </w:r>
            <w:r w:rsidR="1A34D58B" w:rsidRPr="00182027">
              <w:rPr>
                <w:sz w:val="22"/>
                <w:szCs w:val="22"/>
              </w:rPr>
              <w:t>sistēma spēs būt</w:t>
            </w:r>
            <w:r w:rsidR="000E310F" w:rsidRPr="00182027">
              <w:rPr>
                <w:sz w:val="22"/>
                <w:szCs w:val="22"/>
              </w:rPr>
              <w:t xml:space="preserve"> resursu ziņā efektīva un videi </w:t>
            </w:r>
            <w:r w:rsidR="70D8C7A7" w:rsidRPr="00182027">
              <w:rPr>
                <w:sz w:val="22"/>
                <w:szCs w:val="22"/>
              </w:rPr>
              <w:t xml:space="preserve">relatīvi </w:t>
            </w:r>
            <w:r w:rsidR="000E310F" w:rsidRPr="00182027">
              <w:rPr>
                <w:sz w:val="22"/>
                <w:szCs w:val="22"/>
              </w:rPr>
              <w:t xml:space="preserve">draudzīga. </w:t>
            </w:r>
          </w:p>
          <w:p w14:paraId="7022129C" w14:textId="343BB265" w:rsidR="4E707F06" w:rsidRPr="00182027" w:rsidRDefault="4E707F06" w:rsidP="4E707F06">
            <w:pPr>
              <w:rPr>
                <w:sz w:val="22"/>
                <w:szCs w:val="22"/>
              </w:rPr>
            </w:pPr>
          </w:p>
          <w:p w14:paraId="57AD2C0F" w14:textId="67AEA828" w:rsidR="176C4AD4" w:rsidRPr="00182027" w:rsidRDefault="176C4AD4" w:rsidP="7A13B0C5">
            <w:pPr>
              <w:rPr>
                <w:sz w:val="22"/>
                <w:szCs w:val="22"/>
              </w:rPr>
            </w:pPr>
            <w:r w:rsidRPr="00182027">
              <w:rPr>
                <w:sz w:val="22"/>
                <w:szCs w:val="22"/>
              </w:rPr>
              <w:t>TPP pakalpojums kā vietējās mobilitātes risinājums mazina iedzīvotāju sociālo atstumtību, uzlab</w:t>
            </w:r>
            <w:r w:rsidR="637CD6F8" w:rsidRPr="00182027">
              <w:rPr>
                <w:sz w:val="22"/>
                <w:szCs w:val="22"/>
              </w:rPr>
              <w:t xml:space="preserve">o piekļuves iespējas </w:t>
            </w:r>
            <w:r w:rsidR="34A4037C" w:rsidRPr="00182027">
              <w:rPr>
                <w:sz w:val="22"/>
                <w:szCs w:val="22"/>
              </w:rPr>
              <w:t>darbavietām,</w:t>
            </w:r>
            <w:r w:rsidR="637CD6F8" w:rsidRPr="00182027">
              <w:rPr>
                <w:sz w:val="22"/>
                <w:szCs w:val="22"/>
              </w:rPr>
              <w:t xml:space="preserve"> veselības </w:t>
            </w:r>
            <w:r w:rsidR="6B019CAD" w:rsidRPr="00182027">
              <w:rPr>
                <w:sz w:val="22"/>
                <w:szCs w:val="22"/>
              </w:rPr>
              <w:t>aprūpes</w:t>
            </w:r>
            <w:r w:rsidR="7BE97F6B" w:rsidRPr="00182027">
              <w:rPr>
                <w:sz w:val="22"/>
                <w:szCs w:val="22"/>
              </w:rPr>
              <w:t>, izglītības</w:t>
            </w:r>
            <w:r w:rsidR="637CD6F8" w:rsidRPr="00182027">
              <w:rPr>
                <w:sz w:val="22"/>
                <w:szCs w:val="22"/>
              </w:rPr>
              <w:t xml:space="preserve"> un citiem pakalpojumiem</w:t>
            </w:r>
            <w:r w:rsidR="5860E39F" w:rsidRPr="00182027">
              <w:rPr>
                <w:sz w:val="22"/>
                <w:szCs w:val="22"/>
              </w:rPr>
              <w:t>,</w:t>
            </w:r>
            <w:r w:rsidR="637CD6F8" w:rsidRPr="00182027">
              <w:rPr>
                <w:sz w:val="22"/>
                <w:szCs w:val="22"/>
              </w:rPr>
              <w:t xml:space="preserve"> </w:t>
            </w:r>
            <w:r w:rsidR="30F900BE" w:rsidRPr="00182027">
              <w:rPr>
                <w:sz w:val="22"/>
                <w:szCs w:val="22"/>
              </w:rPr>
              <w:t xml:space="preserve">kopumā </w:t>
            </w:r>
            <w:r w:rsidR="637CD6F8" w:rsidRPr="00182027">
              <w:rPr>
                <w:sz w:val="22"/>
                <w:szCs w:val="22"/>
              </w:rPr>
              <w:t>veicin</w:t>
            </w:r>
            <w:r w:rsidR="071D0C05" w:rsidRPr="00182027">
              <w:rPr>
                <w:sz w:val="22"/>
                <w:szCs w:val="22"/>
              </w:rPr>
              <w:t>ot</w:t>
            </w:r>
            <w:r w:rsidR="637CD6F8" w:rsidRPr="00182027">
              <w:rPr>
                <w:sz w:val="22"/>
                <w:szCs w:val="22"/>
              </w:rPr>
              <w:t xml:space="preserve"> </w:t>
            </w:r>
            <w:r w:rsidR="1A4A4277" w:rsidRPr="00182027">
              <w:rPr>
                <w:sz w:val="22"/>
                <w:szCs w:val="22"/>
              </w:rPr>
              <w:t xml:space="preserve">reģiona </w:t>
            </w:r>
            <w:r w:rsidR="637CD6F8" w:rsidRPr="00182027">
              <w:rPr>
                <w:sz w:val="22"/>
                <w:szCs w:val="22"/>
              </w:rPr>
              <w:t xml:space="preserve">ekonomisko aktivitāti </w:t>
            </w:r>
            <w:r w:rsidR="7539F30F" w:rsidRPr="00182027">
              <w:rPr>
                <w:sz w:val="22"/>
                <w:szCs w:val="22"/>
              </w:rPr>
              <w:t>un ilgtermiņa dzīvotspēju</w:t>
            </w:r>
            <w:r w:rsidR="637CD6F8" w:rsidRPr="00182027">
              <w:rPr>
                <w:sz w:val="22"/>
                <w:szCs w:val="22"/>
              </w:rPr>
              <w:t>.</w:t>
            </w:r>
          </w:p>
          <w:p w14:paraId="5A68751B" w14:textId="1EBAF282" w:rsidR="00AD46DB" w:rsidRPr="00182027" w:rsidRDefault="00AD46DB" w:rsidP="008F1936">
            <w:pPr>
              <w:rPr>
                <w:sz w:val="22"/>
                <w:szCs w:val="22"/>
              </w:rPr>
            </w:pPr>
          </w:p>
        </w:tc>
      </w:tr>
      <w:tr w:rsidR="00C8401F" w:rsidRPr="003E61CB" w14:paraId="1800D816" w14:textId="77777777" w:rsidTr="5988A27F">
        <w:trPr>
          <w:trHeight w:val="684"/>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3CC73EB3" w14:textId="1AB8B528" w:rsidR="00AD46DB" w:rsidRPr="003E61CB" w:rsidRDefault="009F363E" w:rsidP="00550F73">
            <w:pPr>
              <w:rPr>
                <w:sz w:val="22"/>
                <w:szCs w:val="22"/>
              </w:rPr>
            </w:pPr>
            <w:r>
              <w:rPr>
                <w:sz w:val="22"/>
                <w:szCs w:val="22"/>
              </w:rPr>
              <w:lastRenderedPageBreak/>
              <w:t>4</w:t>
            </w:r>
            <w:r w:rsidR="00AD46DB" w:rsidRPr="003E61CB">
              <w:rPr>
                <w:sz w:val="22"/>
                <w:szCs w:val="22"/>
              </w:rPr>
              <w:t xml:space="preserve">. </w:t>
            </w:r>
          </w:p>
        </w:tc>
        <w:tc>
          <w:tcPr>
            <w:tcW w:w="3454" w:type="dxa"/>
            <w:tcBorders>
              <w:top w:val="nil"/>
              <w:left w:val="nil"/>
              <w:bottom w:val="single" w:sz="8" w:space="0" w:color="auto"/>
              <w:right w:val="single" w:sz="4" w:space="0" w:color="auto"/>
            </w:tcBorders>
            <w:shd w:val="clear" w:color="auto" w:fill="EAF1DD" w:themeFill="accent3" w:themeFillTint="33"/>
          </w:tcPr>
          <w:p w14:paraId="42BD283A" w14:textId="56045090" w:rsidR="007F3AA5" w:rsidRPr="004F24A6" w:rsidRDefault="007E1C62" w:rsidP="007F3AA5">
            <w:pPr>
              <w:rPr>
                <w:b/>
                <w:bCs/>
              </w:rPr>
            </w:pPr>
            <w:r w:rsidRPr="00455617">
              <w:rPr>
                <w:b/>
              </w:rPr>
              <w:t>Projekta</w:t>
            </w:r>
            <w:r w:rsidRPr="000D45A0">
              <w:rPr>
                <w:b/>
              </w:rPr>
              <w:t xml:space="preserve"> ietvaros atbalstāmās darbības</w:t>
            </w:r>
          </w:p>
          <w:p w14:paraId="6DBD12AF" w14:textId="77777777" w:rsidR="00AD46DB" w:rsidRPr="003E61CB" w:rsidRDefault="00AD46DB" w:rsidP="00550F73">
            <w:pPr>
              <w:rPr>
                <w:sz w:val="22"/>
                <w:szCs w:val="22"/>
              </w:rPr>
            </w:pPr>
          </w:p>
        </w:tc>
        <w:tc>
          <w:tcPr>
            <w:tcW w:w="5528" w:type="dxa"/>
            <w:tcBorders>
              <w:top w:val="nil"/>
              <w:left w:val="nil"/>
              <w:bottom w:val="single" w:sz="8" w:space="0" w:color="auto"/>
              <w:right w:val="single" w:sz="8" w:space="0" w:color="auto"/>
            </w:tcBorders>
            <w:shd w:val="clear" w:color="auto" w:fill="auto"/>
          </w:tcPr>
          <w:p w14:paraId="28E0C3E1" w14:textId="44E5D09D" w:rsidR="00365BB0" w:rsidRDefault="00DA0C73" w:rsidP="008D587B">
            <w:pPr>
              <w:pStyle w:val="ListParagraph"/>
              <w:numPr>
                <w:ilvl w:val="0"/>
                <w:numId w:val="37"/>
              </w:numPr>
              <w:contextualSpacing w:val="0"/>
              <w:rPr>
                <w:sz w:val="22"/>
                <w:szCs w:val="22"/>
                <w:lang w:eastAsia="en-US"/>
              </w:rPr>
            </w:pPr>
            <w:r>
              <w:rPr>
                <w:sz w:val="22"/>
                <w:szCs w:val="22"/>
                <w:lang w:eastAsia="en-US"/>
              </w:rPr>
              <w:t xml:space="preserve">Transportlīdzekļu </w:t>
            </w:r>
            <w:r w:rsidR="00053803">
              <w:rPr>
                <w:sz w:val="22"/>
                <w:szCs w:val="22"/>
                <w:lang w:eastAsia="en-US"/>
              </w:rPr>
              <w:t xml:space="preserve">(alternatīvās enerģijas avotu) </w:t>
            </w:r>
            <w:r>
              <w:rPr>
                <w:sz w:val="22"/>
                <w:szCs w:val="22"/>
                <w:lang w:eastAsia="en-US"/>
              </w:rPr>
              <w:t>iegāde pašvaldībās</w:t>
            </w:r>
            <w:r w:rsidR="00053803">
              <w:rPr>
                <w:sz w:val="22"/>
                <w:szCs w:val="22"/>
                <w:lang w:eastAsia="en-US"/>
              </w:rPr>
              <w:t>;</w:t>
            </w:r>
          </w:p>
          <w:p w14:paraId="7753B771" w14:textId="77777777" w:rsidR="008D587B" w:rsidRPr="00182027" w:rsidRDefault="008D587B" w:rsidP="008D587B">
            <w:pPr>
              <w:pStyle w:val="ListParagraph"/>
              <w:numPr>
                <w:ilvl w:val="0"/>
                <w:numId w:val="37"/>
              </w:numPr>
              <w:contextualSpacing w:val="0"/>
              <w:rPr>
                <w:sz w:val="22"/>
                <w:szCs w:val="22"/>
                <w:lang w:eastAsia="en-US"/>
              </w:rPr>
            </w:pPr>
            <w:r w:rsidRPr="00182027">
              <w:rPr>
                <w:sz w:val="22"/>
                <w:szCs w:val="22"/>
                <w:lang w:eastAsia="en-US"/>
              </w:rPr>
              <w:t>Mobilitātes centra darbības nodrošināšana (mobilitātes koordinatoru darbs (pasūtījumu pieņemšana, maršrutu plānošana, dienas uzdevuma noteikšana pārvadātājiem, saziņa ar klientiem un pārvadātājiem), centra aprīkošana un uzturēšana, telekomunikāciju un IT infrastruktūras izveide un maršrutu plānošanas programmatūras nodrošināšana);</w:t>
            </w:r>
          </w:p>
          <w:p w14:paraId="61B16289" w14:textId="77777777" w:rsidR="008D587B" w:rsidRPr="00182027" w:rsidRDefault="008D587B" w:rsidP="008D587B">
            <w:pPr>
              <w:pStyle w:val="ListParagraph"/>
              <w:numPr>
                <w:ilvl w:val="0"/>
                <w:numId w:val="37"/>
              </w:numPr>
              <w:contextualSpacing w:val="0"/>
              <w:rPr>
                <w:sz w:val="22"/>
                <w:szCs w:val="22"/>
                <w:lang w:eastAsia="en-US"/>
              </w:rPr>
            </w:pPr>
            <w:r w:rsidRPr="00182027">
              <w:rPr>
                <w:sz w:val="22"/>
                <w:szCs w:val="22"/>
                <w:lang w:eastAsia="en-US"/>
              </w:rPr>
              <w:t>Pārvadājumu veikšana (pārvadāju iepirkšana, līgumu slēgšana, pasažieru pārvadāšana);</w:t>
            </w:r>
          </w:p>
          <w:p w14:paraId="6D1DFE9A" w14:textId="77777777" w:rsidR="008D587B" w:rsidRPr="00182027" w:rsidRDefault="008D587B" w:rsidP="008D587B">
            <w:pPr>
              <w:pStyle w:val="ListParagraph"/>
              <w:numPr>
                <w:ilvl w:val="0"/>
                <w:numId w:val="37"/>
              </w:numPr>
              <w:contextualSpacing w:val="0"/>
              <w:rPr>
                <w:sz w:val="22"/>
                <w:szCs w:val="22"/>
                <w:lang w:eastAsia="en-US"/>
              </w:rPr>
            </w:pPr>
            <w:r w:rsidRPr="00182027">
              <w:rPr>
                <w:sz w:val="22"/>
                <w:szCs w:val="22"/>
                <w:lang w:eastAsia="en-US"/>
              </w:rPr>
              <w:t>Pakalpojuma kvalitātes nodrošināšana (regulāras izvērtēšanas tikšanās ar pakalpojuma veikšanā iesaistītajiem – iedzīvotājiem, pašvaldībām, pārvadātājiem, autotransporta vadītājiem, IT sistēmas uzturētājiem; klientu anketēšana, darba grupas sanāksmes, pakalpojuma sniegšanas rezultātu apkopojums un analīze, nepieciešamo IT sistēmas uzlabojumu veikšana);</w:t>
            </w:r>
          </w:p>
          <w:p w14:paraId="32BD5C2C" w14:textId="77777777" w:rsidR="008D587B" w:rsidRPr="00182027" w:rsidRDefault="008D587B" w:rsidP="008D587B">
            <w:pPr>
              <w:pStyle w:val="ListParagraph"/>
              <w:numPr>
                <w:ilvl w:val="0"/>
                <w:numId w:val="37"/>
              </w:numPr>
              <w:contextualSpacing w:val="0"/>
              <w:rPr>
                <w:sz w:val="22"/>
                <w:szCs w:val="22"/>
                <w:lang w:eastAsia="en-US"/>
              </w:rPr>
            </w:pPr>
            <w:r w:rsidRPr="00182027">
              <w:rPr>
                <w:sz w:val="22"/>
                <w:szCs w:val="22"/>
                <w:lang w:eastAsia="en-US"/>
              </w:rPr>
              <w:t xml:space="preserve">Mārketinga un sabiedrisko attiecību aktivitātes TPP popularizēšanai un jaunu klientu piesaistei; </w:t>
            </w:r>
          </w:p>
          <w:p w14:paraId="2585D223" w14:textId="3F80E93B" w:rsidR="008D587B" w:rsidRPr="00182027" w:rsidRDefault="008D587B" w:rsidP="008D587B">
            <w:pPr>
              <w:pStyle w:val="ListParagraph"/>
              <w:numPr>
                <w:ilvl w:val="0"/>
                <w:numId w:val="37"/>
              </w:numPr>
              <w:contextualSpacing w:val="0"/>
              <w:rPr>
                <w:sz w:val="22"/>
                <w:szCs w:val="22"/>
                <w:lang w:eastAsia="en-US"/>
              </w:rPr>
            </w:pPr>
            <w:r w:rsidRPr="00182027">
              <w:rPr>
                <w:sz w:val="22"/>
                <w:szCs w:val="22"/>
                <w:lang w:eastAsia="en-US"/>
              </w:rPr>
              <w:t>Projekta vadība</w:t>
            </w:r>
            <w:r w:rsidR="00053803">
              <w:rPr>
                <w:sz w:val="22"/>
                <w:szCs w:val="22"/>
                <w:lang w:eastAsia="en-US"/>
              </w:rPr>
              <w:t>.</w:t>
            </w:r>
          </w:p>
          <w:p w14:paraId="303262B0" w14:textId="332D9EF1" w:rsidR="00EB2558" w:rsidRPr="00182027" w:rsidRDefault="00EB2558" w:rsidP="00EB2558">
            <w:pPr>
              <w:pStyle w:val="ListParagraph"/>
              <w:ind w:left="961"/>
              <w:rPr>
                <w:sz w:val="22"/>
                <w:szCs w:val="22"/>
              </w:rPr>
            </w:pPr>
          </w:p>
        </w:tc>
      </w:tr>
      <w:tr w:rsidR="00C8401F" w:rsidRPr="003E61CB" w14:paraId="0AD5B03D" w14:textId="77777777" w:rsidTr="5988A27F">
        <w:trPr>
          <w:trHeight w:val="716"/>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736E9387" w14:textId="561BD2C5" w:rsidR="00AD46DB" w:rsidRPr="003E61CB" w:rsidRDefault="009F363E" w:rsidP="00550F73">
            <w:pPr>
              <w:rPr>
                <w:sz w:val="22"/>
                <w:szCs w:val="22"/>
              </w:rPr>
            </w:pPr>
            <w:r>
              <w:rPr>
                <w:sz w:val="22"/>
                <w:szCs w:val="22"/>
              </w:rPr>
              <w:t>5</w:t>
            </w:r>
            <w:r w:rsidR="00AD46DB" w:rsidRPr="003E61CB">
              <w:rPr>
                <w:sz w:val="22"/>
                <w:szCs w:val="22"/>
              </w:rPr>
              <w:t xml:space="preserve">. </w:t>
            </w:r>
          </w:p>
        </w:tc>
        <w:tc>
          <w:tcPr>
            <w:tcW w:w="3454" w:type="dxa"/>
            <w:tcBorders>
              <w:top w:val="nil"/>
              <w:left w:val="nil"/>
              <w:bottom w:val="single" w:sz="8" w:space="0" w:color="auto"/>
              <w:right w:val="single" w:sz="4" w:space="0" w:color="auto"/>
            </w:tcBorders>
            <w:shd w:val="clear" w:color="auto" w:fill="EAF1DD" w:themeFill="accent3" w:themeFillTint="33"/>
          </w:tcPr>
          <w:p w14:paraId="524DDA42" w14:textId="54CAB199" w:rsidR="00AD46DB" w:rsidRPr="00CE2165" w:rsidRDefault="000D45A0" w:rsidP="00550F73">
            <w:pPr>
              <w:rPr>
                <w:bCs/>
              </w:rPr>
            </w:pPr>
            <w:r w:rsidRPr="00455617">
              <w:rPr>
                <w:b/>
                <w:bCs/>
              </w:rPr>
              <w:t>S</w:t>
            </w:r>
            <w:r w:rsidR="00AD46DB" w:rsidRPr="00455617">
              <w:rPr>
                <w:b/>
                <w:bCs/>
              </w:rPr>
              <w:t>asniedzamo</w:t>
            </w:r>
            <w:r w:rsidR="00AD46DB" w:rsidRPr="006C0886">
              <w:rPr>
                <w:b/>
                <w:bCs/>
              </w:rPr>
              <w:t xml:space="preserve"> rezultātu apraksts</w:t>
            </w:r>
            <w:r w:rsidR="007E1C62">
              <w:rPr>
                <w:b/>
                <w:bCs/>
              </w:rPr>
              <w:t xml:space="preserve"> </w:t>
            </w:r>
            <w:r w:rsidRPr="000D45A0">
              <w:rPr>
                <w:bCs/>
              </w:rPr>
              <w:t>(indikatori</w:t>
            </w:r>
            <w:r w:rsidR="00C24032">
              <w:rPr>
                <w:rStyle w:val="FootnoteReference"/>
                <w:bCs/>
              </w:rPr>
              <w:footnoteReference w:id="4"/>
            </w:r>
            <w:r w:rsidRPr="000D45A0">
              <w:rPr>
                <w:bCs/>
              </w:rPr>
              <w:t>, indikatīvās rādītāju sasniedzamās vērtības)</w:t>
            </w:r>
          </w:p>
        </w:tc>
        <w:tc>
          <w:tcPr>
            <w:tcW w:w="5528" w:type="dxa"/>
            <w:tcBorders>
              <w:top w:val="nil"/>
              <w:left w:val="nil"/>
              <w:bottom w:val="single" w:sz="8" w:space="0" w:color="auto"/>
              <w:right w:val="single" w:sz="8" w:space="0" w:color="auto"/>
            </w:tcBorders>
            <w:shd w:val="clear" w:color="auto" w:fill="auto"/>
          </w:tcPr>
          <w:p w14:paraId="662F2C2C" w14:textId="0FD6FC4D" w:rsidR="00C608BC" w:rsidRPr="00182027" w:rsidRDefault="003E34E4" w:rsidP="009F363E">
            <w:pPr>
              <w:jc w:val="both"/>
              <w:rPr>
                <w:sz w:val="22"/>
                <w:szCs w:val="22"/>
              </w:rPr>
            </w:pPr>
            <w:r w:rsidRPr="00182027">
              <w:rPr>
                <w:sz w:val="22"/>
                <w:szCs w:val="22"/>
              </w:rPr>
              <w:t xml:space="preserve">Sasniedzamais rezultāts – </w:t>
            </w:r>
            <w:r w:rsidR="00F93602" w:rsidRPr="00182027">
              <w:rPr>
                <w:sz w:val="22"/>
                <w:szCs w:val="22"/>
              </w:rPr>
              <w:t>5</w:t>
            </w:r>
            <w:r w:rsidR="0048733F" w:rsidRPr="00182027">
              <w:rPr>
                <w:sz w:val="22"/>
                <w:szCs w:val="22"/>
              </w:rPr>
              <w:t xml:space="preserve"> teritorijas Vidzemes plānošanas reģionā</w:t>
            </w:r>
            <w:r w:rsidR="0010035B" w:rsidRPr="00182027">
              <w:rPr>
                <w:sz w:val="22"/>
                <w:szCs w:val="22"/>
              </w:rPr>
              <w:t xml:space="preserve"> (Alūksnes novads, t.sk. Alūksnes pilsēta, Valmieras novads, t.sk. Mazsalacas pilsēta, Gulbenes novads, t.sk. Gulbenes pilsētas, Valkas novads, t.sk. Valkas pilsēta, </w:t>
            </w:r>
            <w:proofErr w:type="spellStart"/>
            <w:r w:rsidR="00F93602" w:rsidRPr="00182027">
              <w:rPr>
                <w:sz w:val="22"/>
                <w:szCs w:val="22"/>
              </w:rPr>
              <w:t>Cēsu</w:t>
            </w:r>
            <w:proofErr w:type="spellEnd"/>
            <w:r w:rsidR="00F93602" w:rsidRPr="00182027">
              <w:rPr>
                <w:sz w:val="22"/>
                <w:szCs w:val="22"/>
              </w:rPr>
              <w:t xml:space="preserve"> novads, t.sk. </w:t>
            </w:r>
            <w:proofErr w:type="spellStart"/>
            <w:r w:rsidR="00F93602" w:rsidRPr="00182027">
              <w:rPr>
                <w:sz w:val="22"/>
                <w:szCs w:val="22"/>
              </w:rPr>
              <w:t>Cēsu</w:t>
            </w:r>
            <w:proofErr w:type="spellEnd"/>
            <w:r w:rsidR="00F93602" w:rsidRPr="00182027">
              <w:rPr>
                <w:sz w:val="22"/>
                <w:szCs w:val="22"/>
              </w:rPr>
              <w:t xml:space="preserve"> pilsēta)</w:t>
            </w:r>
            <w:r w:rsidR="0048733F" w:rsidRPr="00182027">
              <w:rPr>
                <w:sz w:val="22"/>
                <w:szCs w:val="22"/>
              </w:rPr>
              <w:t xml:space="preserve">, kurās tiek izmantotas </w:t>
            </w:r>
            <w:r w:rsidRPr="00182027">
              <w:rPr>
                <w:sz w:val="22"/>
                <w:szCs w:val="22"/>
              </w:rPr>
              <w:t xml:space="preserve">modernas, laikmetam un vietējām vajadzībām atbilstošas </w:t>
            </w:r>
            <w:r w:rsidR="00E43A2D" w:rsidRPr="00182027">
              <w:rPr>
                <w:sz w:val="22"/>
                <w:szCs w:val="22"/>
              </w:rPr>
              <w:t>transporta sistēmas</w:t>
            </w:r>
            <w:r w:rsidR="00EA40F1" w:rsidRPr="00182027">
              <w:rPr>
                <w:sz w:val="22"/>
                <w:szCs w:val="22"/>
              </w:rPr>
              <w:t xml:space="preserve"> (RCO 60)</w:t>
            </w:r>
            <w:r w:rsidR="00624641" w:rsidRPr="00182027">
              <w:rPr>
                <w:sz w:val="22"/>
                <w:szCs w:val="22"/>
              </w:rPr>
              <w:t xml:space="preserve"> - </w:t>
            </w:r>
            <w:r w:rsidR="00E43A2D" w:rsidRPr="00182027">
              <w:rPr>
                <w:sz w:val="22"/>
                <w:szCs w:val="22"/>
              </w:rPr>
              <w:t xml:space="preserve"> </w:t>
            </w:r>
            <w:r w:rsidR="00C209BE" w:rsidRPr="00182027">
              <w:rPr>
                <w:sz w:val="22"/>
                <w:szCs w:val="22"/>
              </w:rPr>
              <w:t xml:space="preserve">ar TPP pakalpojumu pārvadāti </w:t>
            </w:r>
            <w:r w:rsidR="0002104C" w:rsidRPr="00182027">
              <w:rPr>
                <w:sz w:val="22"/>
                <w:szCs w:val="22"/>
              </w:rPr>
              <w:t xml:space="preserve">6250 </w:t>
            </w:r>
            <w:r w:rsidR="00C209BE" w:rsidRPr="00182027">
              <w:rPr>
                <w:sz w:val="22"/>
                <w:szCs w:val="22"/>
              </w:rPr>
              <w:t>pasažieru gadā</w:t>
            </w:r>
            <w:r w:rsidR="005B4191" w:rsidRPr="00182027">
              <w:rPr>
                <w:sz w:val="22"/>
                <w:szCs w:val="22"/>
              </w:rPr>
              <w:t>.</w:t>
            </w:r>
          </w:p>
          <w:p w14:paraId="36AD67A5" w14:textId="6021F499" w:rsidR="00C608BC" w:rsidRPr="00182027" w:rsidRDefault="00C608BC" w:rsidP="009F363E">
            <w:pPr>
              <w:jc w:val="both"/>
              <w:rPr>
                <w:sz w:val="22"/>
                <w:szCs w:val="22"/>
              </w:rPr>
            </w:pPr>
          </w:p>
          <w:p w14:paraId="11B17098" w14:textId="255FBCAA" w:rsidR="001932F7" w:rsidRPr="00182027" w:rsidRDefault="7C38113C" w:rsidP="009F363E">
            <w:pPr>
              <w:jc w:val="both"/>
              <w:rPr>
                <w:sz w:val="22"/>
                <w:szCs w:val="22"/>
              </w:rPr>
            </w:pPr>
            <w:r w:rsidRPr="00182027">
              <w:rPr>
                <w:sz w:val="22"/>
                <w:szCs w:val="22"/>
              </w:rPr>
              <w:t>A</w:t>
            </w:r>
            <w:r w:rsidR="001932F7" w:rsidRPr="00182027">
              <w:rPr>
                <w:sz w:val="22"/>
                <w:szCs w:val="22"/>
              </w:rPr>
              <w:t>tbalstīt 1-</w:t>
            </w:r>
            <w:r w:rsidR="00F93602" w:rsidRPr="00182027">
              <w:rPr>
                <w:sz w:val="22"/>
                <w:szCs w:val="22"/>
              </w:rPr>
              <w:t>5</w:t>
            </w:r>
            <w:r w:rsidR="007D0FCE" w:rsidRPr="00182027">
              <w:rPr>
                <w:sz w:val="22"/>
                <w:szCs w:val="22"/>
              </w:rPr>
              <w:t xml:space="preserve"> (atkarībā no iepirkuma rezultātiem)</w:t>
            </w:r>
            <w:r w:rsidR="001932F7" w:rsidRPr="00182027">
              <w:rPr>
                <w:sz w:val="22"/>
                <w:szCs w:val="22"/>
              </w:rPr>
              <w:t xml:space="preserve"> vietējos </w:t>
            </w:r>
            <w:r w:rsidR="007D0FCE" w:rsidRPr="00182027">
              <w:rPr>
                <w:sz w:val="22"/>
                <w:szCs w:val="22"/>
              </w:rPr>
              <w:t>uzņēmumus</w:t>
            </w:r>
            <w:r w:rsidR="00EA40F1" w:rsidRPr="00182027">
              <w:rPr>
                <w:sz w:val="22"/>
                <w:szCs w:val="22"/>
              </w:rPr>
              <w:t xml:space="preserve"> (RCO </w:t>
            </w:r>
            <w:r w:rsidR="0037425E" w:rsidRPr="00182027">
              <w:rPr>
                <w:sz w:val="22"/>
                <w:szCs w:val="22"/>
              </w:rPr>
              <w:t>01)</w:t>
            </w:r>
            <w:r w:rsidR="007D0FCE" w:rsidRPr="00182027">
              <w:rPr>
                <w:sz w:val="22"/>
                <w:szCs w:val="22"/>
              </w:rPr>
              <w:t>, kuri veic pasažieru pārvadāju</w:t>
            </w:r>
            <w:r w:rsidR="01DE31EB" w:rsidRPr="00182027">
              <w:rPr>
                <w:sz w:val="22"/>
                <w:szCs w:val="22"/>
              </w:rPr>
              <w:t>mu</w:t>
            </w:r>
            <w:r w:rsidR="007D0FCE" w:rsidRPr="00182027">
              <w:rPr>
                <w:sz w:val="22"/>
                <w:szCs w:val="22"/>
              </w:rPr>
              <w:t>s</w:t>
            </w:r>
          </w:p>
          <w:p w14:paraId="3DC35D0E" w14:textId="1834A0E1" w:rsidR="00696832" w:rsidRPr="00182027" w:rsidRDefault="00696832" w:rsidP="009F363E">
            <w:pPr>
              <w:jc w:val="both"/>
              <w:rPr>
                <w:sz w:val="22"/>
                <w:szCs w:val="22"/>
              </w:rPr>
            </w:pPr>
          </w:p>
        </w:tc>
      </w:tr>
      <w:tr w:rsidR="00C8401F" w:rsidRPr="003E61CB" w14:paraId="198BD8A0" w14:textId="77777777" w:rsidTr="5988A27F">
        <w:trPr>
          <w:trHeight w:val="977"/>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42D6D8F2" w14:textId="78E8F540" w:rsidR="00AD46DB" w:rsidRPr="003E61CB" w:rsidRDefault="00590879" w:rsidP="00550F73">
            <w:pPr>
              <w:rPr>
                <w:sz w:val="22"/>
                <w:szCs w:val="22"/>
              </w:rPr>
            </w:pPr>
            <w:r>
              <w:rPr>
                <w:sz w:val="22"/>
                <w:szCs w:val="22"/>
              </w:rPr>
              <w:lastRenderedPageBreak/>
              <w:t>6</w:t>
            </w:r>
            <w:r w:rsidR="00AD46DB" w:rsidRPr="003E61CB">
              <w:rPr>
                <w:sz w:val="22"/>
                <w:szCs w:val="22"/>
              </w:rPr>
              <w:t>.</w:t>
            </w:r>
          </w:p>
        </w:tc>
        <w:tc>
          <w:tcPr>
            <w:tcW w:w="3454" w:type="dxa"/>
            <w:tcBorders>
              <w:top w:val="nil"/>
              <w:left w:val="nil"/>
              <w:bottom w:val="single" w:sz="8" w:space="0" w:color="auto"/>
              <w:right w:val="single" w:sz="4" w:space="0" w:color="auto"/>
            </w:tcBorders>
            <w:shd w:val="clear" w:color="auto" w:fill="EAF1DD" w:themeFill="accent3" w:themeFillTint="33"/>
          </w:tcPr>
          <w:p w14:paraId="474D8C03" w14:textId="4A94EEB8" w:rsidR="00AD46DB" w:rsidRPr="003E61CB" w:rsidRDefault="000D45A0" w:rsidP="007E1C62">
            <w:pPr>
              <w:rPr>
                <w:sz w:val="22"/>
                <w:szCs w:val="22"/>
              </w:rPr>
            </w:pPr>
            <w:r w:rsidRPr="00455617">
              <w:rPr>
                <w:b/>
                <w:bCs/>
              </w:rPr>
              <w:t>P</w:t>
            </w:r>
            <w:r w:rsidR="007E1C62" w:rsidRPr="00455617">
              <w:rPr>
                <w:b/>
                <w:bCs/>
              </w:rPr>
              <w:t>lānotie sadarbība</w:t>
            </w:r>
            <w:r w:rsidRPr="00455617">
              <w:rPr>
                <w:b/>
                <w:bCs/>
              </w:rPr>
              <w:t>s</w:t>
            </w:r>
            <w:r w:rsidR="007E1C62" w:rsidRPr="00455617">
              <w:rPr>
                <w:b/>
                <w:bCs/>
              </w:rPr>
              <w:t xml:space="preserve"> </w:t>
            </w:r>
            <w:r w:rsidR="007E1C62" w:rsidRPr="00455617">
              <w:t>/</w:t>
            </w:r>
            <w:r w:rsidR="007E1C62" w:rsidRPr="00455617">
              <w:rPr>
                <w:b/>
                <w:bCs/>
              </w:rPr>
              <w:t>projekta</w:t>
            </w:r>
            <w:r w:rsidR="007E1C62" w:rsidRPr="004F24A6">
              <w:rPr>
                <w:b/>
                <w:bCs/>
              </w:rPr>
              <w:t xml:space="preserve"> partneri</w:t>
            </w:r>
            <w:r>
              <w:rPr>
                <w:rStyle w:val="FootnoteReference"/>
                <w:b/>
                <w:bCs/>
              </w:rPr>
              <w:footnoteReference w:id="5"/>
            </w:r>
            <w:r w:rsidR="007E1C62" w:rsidRPr="004F24A6">
              <w:rPr>
                <w:b/>
                <w:bCs/>
              </w:rPr>
              <w:t xml:space="preserve"> </w:t>
            </w:r>
            <w:r w:rsidR="007E1C62" w:rsidRPr="004F24A6">
              <w:t>un to loma</w:t>
            </w:r>
            <w:r>
              <w:t xml:space="preserve"> (ko kurš dara)</w:t>
            </w:r>
          </w:p>
        </w:tc>
        <w:tc>
          <w:tcPr>
            <w:tcW w:w="5528" w:type="dxa"/>
            <w:tcBorders>
              <w:top w:val="nil"/>
              <w:left w:val="nil"/>
              <w:bottom w:val="single" w:sz="8" w:space="0" w:color="auto"/>
              <w:right w:val="single" w:sz="8" w:space="0" w:color="auto"/>
            </w:tcBorders>
            <w:shd w:val="clear" w:color="auto" w:fill="auto"/>
          </w:tcPr>
          <w:p w14:paraId="4B59E1C6" w14:textId="7B387719" w:rsidR="00D64D15" w:rsidRPr="00182027" w:rsidRDefault="00387496" w:rsidP="008A5A59">
            <w:pPr>
              <w:jc w:val="both"/>
              <w:rPr>
                <w:sz w:val="22"/>
                <w:szCs w:val="22"/>
              </w:rPr>
            </w:pPr>
            <w:r w:rsidRPr="00182027">
              <w:rPr>
                <w:sz w:val="22"/>
                <w:szCs w:val="22"/>
              </w:rPr>
              <w:t xml:space="preserve">Projekta ieviešanu nodrošinās Vidzemes plānošanas reģions, </w:t>
            </w:r>
            <w:r w:rsidR="003959A9" w:rsidRPr="00182027">
              <w:rPr>
                <w:sz w:val="22"/>
                <w:szCs w:val="22"/>
              </w:rPr>
              <w:t xml:space="preserve">piesaistot </w:t>
            </w:r>
            <w:r w:rsidRPr="00182027">
              <w:rPr>
                <w:sz w:val="22"/>
                <w:szCs w:val="22"/>
              </w:rPr>
              <w:t>asociēt</w:t>
            </w:r>
            <w:r w:rsidR="003959A9" w:rsidRPr="00182027">
              <w:rPr>
                <w:sz w:val="22"/>
                <w:szCs w:val="22"/>
              </w:rPr>
              <w:t>os</w:t>
            </w:r>
            <w:r w:rsidRPr="00182027">
              <w:rPr>
                <w:sz w:val="22"/>
                <w:szCs w:val="22"/>
              </w:rPr>
              <w:t xml:space="preserve"> partner</w:t>
            </w:r>
            <w:r w:rsidR="003959A9" w:rsidRPr="00182027">
              <w:rPr>
                <w:sz w:val="22"/>
                <w:szCs w:val="22"/>
              </w:rPr>
              <w:t>us</w:t>
            </w:r>
            <w:r w:rsidRPr="00182027">
              <w:rPr>
                <w:sz w:val="22"/>
                <w:szCs w:val="22"/>
              </w:rPr>
              <w:t xml:space="preserve"> – </w:t>
            </w:r>
            <w:r w:rsidR="00F93602" w:rsidRPr="00182027">
              <w:rPr>
                <w:sz w:val="22"/>
                <w:szCs w:val="22"/>
              </w:rPr>
              <w:t>5</w:t>
            </w:r>
            <w:r w:rsidR="003959A9" w:rsidRPr="00182027">
              <w:rPr>
                <w:sz w:val="22"/>
                <w:szCs w:val="22"/>
              </w:rPr>
              <w:t xml:space="preserve"> novadu pašvaldības, piemēram, Alūksnes novada, Mazsalacas novada</w:t>
            </w:r>
            <w:r w:rsidR="00FF2D83" w:rsidRPr="00182027">
              <w:rPr>
                <w:sz w:val="22"/>
                <w:szCs w:val="22"/>
              </w:rPr>
              <w:t xml:space="preserve"> (pēc ATR – Valmieras novads), </w:t>
            </w:r>
            <w:r w:rsidR="003959A9" w:rsidRPr="00182027">
              <w:rPr>
                <w:sz w:val="22"/>
                <w:szCs w:val="22"/>
              </w:rPr>
              <w:t>Gulbenes novada</w:t>
            </w:r>
            <w:r w:rsidR="00F93602" w:rsidRPr="00182027">
              <w:rPr>
                <w:sz w:val="22"/>
                <w:szCs w:val="22"/>
              </w:rPr>
              <w:t xml:space="preserve">, </w:t>
            </w:r>
            <w:r w:rsidR="003B3165" w:rsidRPr="00182027">
              <w:rPr>
                <w:sz w:val="22"/>
                <w:szCs w:val="22"/>
              </w:rPr>
              <w:t xml:space="preserve">Valkas novada </w:t>
            </w:r>
            <w:r w:rsidR="003959A9" w:rsidRPr="00182027">
              <w:rPr>
                <w:sz w:val="22"/>
                <w:szCs w:val="22"/>
              </w:rPr>
              <w:t>un Jaunpiebalgas novada</w:t>
            </w:r>
            <w:r w:rsidR="00EB054C" w:rsidRPr="00182027">
              <w:rPr>
                <w:sz w:val="22"/>
                <w:szCs w:val="22"/>
              </w:rPr>
              <w:t xml:space="preserve"> (pēc ATR – </w:t>
            </w:r>
            <w:proofErr w:type="spellStart"/>
            <w:r w:rsidR="00EB054C" w:rsidRPr="00182027">
              <w:rPr>
                <w:sz w:val="22"/>
                <w:szCs w:val="22"/>
              </w:rPr>
              <w:t>Cēsu</w:t>
            </w:r>
            <w:proofErr w:type="spellEnd"/>
            <w:r w:rsidR="00EB054C" w:rsidRPr="00182027">
              <w:rPr>
                <w:sz w:val="22"/>
                <w:szCs w:val="22"/>
              </w:rPr>
              <w:t xml:space="preserve"> novads)</w:t>
            </w:r>
            <w:r w:rsidR="003959A9" w:rsidRPr="00182027">
              <w:rPr>
                <w:sz w:val="22"/>
                <w:szCs w:val="22"/>
              </w:rPr>
              <w:t xml:space="preserve"> pašvaldības</w:t>
            </w:r>
            <w:r w:rsidR="006D2E71" w:rsidRPr="00182027">
              <w:rPr>
                <w:sz w:val="22"/>
                <w:szCs w:val="22"/>
              </w:rPr>
              <w:t>, kuru teritorijās tiks organizēts pakalpojums</w:t>
            </w:r>
            <w:r w:rsidR="003959A9" w:rsidRPr="00182027">
              <w:rPr>
                <w:sz w:val="22"/>
                <w:szCs w:val="22"/>
              </w:rPr>
              <w:t>.</w:t>
            </w:r>
          </w:p>
          <w:p w14:paraId="2695E39C" w14:textId="77777777" w:rsidR="00D64D15" w:rsidRPr="00182027" w:rsidRDefault="00D64D15" w:rsidP="008A5A59">
            <w:pPr>
              <w:jc w:val="both"/>
              <w:rPr>
                <w:sz w:val="22"/>
                <w:szCs w:val="22"/>
              </w:rPr>
            </w:pPr>
          </w:p>
          <w:p w14:paraId="0AC9ED38" w14:textId="452C8563" w:rsidR="003959A9" w:rsidRPr="00182027" w:rsidRDefault="003959A9" w:rsidP="008A5A59">
            <w:pPr>
              <w:jc w:val="both"/>
              <w:rPr>
                <w:sz w:val="22"/>
                <w:szCs w:val="22"/>
              </w:rPr>
            </w:pPr>
            <w:r w:rsidRPr="00182027">
              <w:rPr>
                <w:sz w:val="22"/>
                <w:szCs w:val="22"/>
              </w:rPr>
              <w:t xml:space="preserve">Pastāv iespēja </w:t>
            </w:r>
            <w:r w:rsidR="00D7267D" w:rsidRPr="00182027">
              <w:rPr>
                <w:sz w:val="22"/>
                <w:szCs w:val="22"/>
              </w:rPr>
              <w:t xml:space="preserve">projekta ieviešanas </w:t>
            </w:r>
            <w:r w:rsidR="48C260E3" w:rsidRPr="00182027">
              <w:rPr>
                <w:sz w:val="22"/>
                <w:szCs w:val="22"/>
              </w:rPr>
              <w:t>gaitā</w:t>
            </w:r>
            <w:r w:rsidR="00D7267D" w:rsidRPr="00182027">
              <w:rPr>
                <w:sz w:val="22"/>
                <w:szCs w:val="22"/>
              </w:rPr>
              <w:t xml:space="preserve"> </w:t>
            </w:r>
            <w:r w:rsidR="08B37F43" w:rsidRPr="00182027">
              <w:rPr>
                <w:sz w:val="22"/>
                <w:szCs w:val="22"/>
              </w:rPr>
              <w:t xml:space="preserve">pakalpojuma </w:t>
            </w:r>
            <w:r w:rsidR="00D7267D" w:rsidRPr="00182027">
              <w:rPr>
                <w:sz w:val="22"/>
                <w:szCs w:val="22"/>
              </w:rPr>
              <w:t>teritorijas paplašināt</w:t>
            </w:r>
            <w:r w:rsidR="2F126FDE" w:rsidRPr="00182027">
              <w:rPr>
                <w:sz w:val="22"/>
                <w:szCs w:val="22"/>
              </w:rPr>
              <w:t>, iekļaujot</w:t>
            </w:r>
            <w:r w:rsidR="00D7267D" w:rsidRPr="00182027">
              <w:rPr>
                <w:sz w:val="22"/>
                <w:szCs w:val="22"/>
              </w:rPr>
              <w:t xml:space="preserve"> blakus novadu pagast</w:t>
            </w:r>
            <w:r w:rsidR="5BA21B98" w:rsidRPr="00182027">
              <w:rPr>
                <w:sz w:val="22"/>
                <w:szCs w:val="22"/>
              </w:rPr>
              <w:t>us</w:t>
            </w:r>
            <w:r w:rsidR="00D7267D" w:rsidRPr="00182027">
              <w:rPr>
                <w:sz w:val="22"/>
                <w:szCs w:val="22"/>
              </w:rPr>
              <w:t xml:space="preserve"> vai teritorij</w:t>
            </w:r>
            <w:r w:rsidR="64E3CD2E" w:rsidRPr="00182027">
              <w:rPr>
                <w:sz w:val="22"/>
                <w:szCs w:val="22"/>
              </w:rPr>
              <w:t>as</w:t>
            </w:r>
            <w:r w:rsidR="00D7267D" w:rsidRPr="00182027">
              <w:rPr>
                <w:sz w:val="22"/>
                <w:szCs w:val="22"/>
              </w:rPr>
              <w:t>,</w:t>
            </w:r>
            <w:r w:rsidR="4765A763" w:rsidRPr="00182027">
              <w:rPr>
                <w:sz w:val="22"/>
                <w:szCs w:val="22"/>
              </w:rPr>
              <w:t xml:space="preserve"> ar kurām</w:t>
            </w:r>
            <w:r w:rsidR="00D7267D" w:rsidRPr="00182027">
              <w:rPr>
                <w:sz w:val="22"/>
                <w:szCs w:val="22"/>
              </w:rPr>
              <w:t xml:space="preserve"> </w:t>
            </w:r>
            <w:r w:rsidR="7DDEBB3A" w:rsidRPr="00182027">
              <w:rPr>
                <w:sz w:val="22"/>
                <w:szCs w:val="22"/>
              </w:rPr>
              <w:t>ir</w:t>
            </w:r>
            <w:r w:rsidR="00D7267D" w:rsidRPr="00182027">
              <w:rPr>
                <w:sz w:val="22"/>
                <w:szCs w:val="22"/>
              </w:rPr>
              <w:t xml:space="preserve"> funkcionālā sasaiste</w:t>
            </w:r>
            <w:r w:rsidR="0F7F77CC" w:rsidRPr="00182027">
              <w:rPr>
                <w:sz w:val="22"/>
                <w:szCs w:val="22"/>
              </w:rPr>
              <w:t>, bet nav mobilitātes nodrošinājum</w:t>
            </w:r>
            <w:r w:rsidR="00D64D15" w:rsidRPr="00182027">
              <w:rPr>
                <w:sz w:val="22"/>
                <w:szCs w:val="22"/>
              </w:rPr>
              <w:t>a</w:t>
            </w:r>
            <w:r w:rsidR="003E5710" w:rsidRPr="00182027">
              <w:rPr>
                <w:sz w:val="22"/>
                <w:szCs w:val="22"/>
              </w:rPr>
              <w:t>.</w:t>
            </w:r>
          </w:p>
          <w:p w14:paraId="05012F9A" w14:textId="102120D5" w:rsidR="000B7D29" w:rsidRPr="00182027" w:rsidRDefault="000B7D29" w:rsidP="00D64D15">
            <w:pPr>
              <w:jc w:val="both"/>
              <w:rPr>
                <w:sz w:val="22"/>
                <w:szCs w:val="22"/>
              </w:rPr>
            </w:pPr>
          </w:p>
        </w:tc>
      </w:tr>
      <w:tr w:rsidR="00C8401F" w:rsidRPr="003E61CB" w14:paraId="34E0DF7A" w14:textId="77777777" w:rsidTr="5988A27F">
        <w:trPr>
          <w:trHeight w:val="462"/>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28DF7607" w14:textId="01A3819E" w:rsidR="00472706" w:rsidRPr="003E61CB" w:rsidRDefault="00590879" w:rsidP="00550F73">
            <w:pPr>
              <w:rPr>
                <w:sz w:val="22"/>
                <w:szCs w:val="22"/>
              </w:rPr>
            </w:pPr>
            <w:r>
              <w:rPr>
                <w:sz w:val="22"/>
                <w:szCs w:val="22"/>
              </w:rPr>
              <w:t>7</w:t>
            </w:r>
            <w:r w:rsidR="00472706">
              <w:rPr>
                <w:sz w:val="22"/>
                <w:szCs w:val="22"/>
              </w:rPr>
              <w:t>.</w:t>
            </w:r>
          </w:p>
        </w:tc>
        <w:tc>
          <w:tcPr>
            <w:tcW w:w="3454" w:type="dxa"/>
            <w:tcBorders>
              <w:top w:val="nil"/>
              <w:left w:val="nil"/>
              <w:bottom w:val="single" w:sz="8" w:space="0" w:color="auto"/>
              <w:right w:val="single" w:sz="4" w:space="0" w:color="auto"/>
            </w:tcBorders>
            <w:shd w:val="clear" w:color="auto" w:fill="EAF1DD" w:themeFill="accent3" w:themeFillTint="33"/>
          </w:tcPr>
          <w:p w14:paraId="1A5C5B18" w14:textId="7AA11033" w:rsidR="00472706" w:rsidRPr="000D45A0" w:rsidRDefault="000D45A0" w:rsidP="00550F73">
            <w:pPr>
              <w:rPr>
                <w:b/>
              </w:rPr>
            </w:pPr>
            <w:r w:rsidRPr="00455617">
              <w:rPr>
                <w:b/>
              </w:rPr>
              <w:t>Sinerģija ar</w:t>
            </w:r>
            <w:r w:rsidRPr="000D45A0">
              <w:rPr>
                <w:b/>
              </w:rPr>
              <w:t xml:space="preserve"> citiem plānotajiem projektiem pašvaldībā</w:t>
            </w:r>
            <w:r w:rsidR="00C24032">
              <w:rPr>
                <w:b/>
              </w:rPr>
              <w:t>, t.sk., demarkācija ar iespējamiem projektiem no ES fondiem</w:t>
            </w:r>
            <w:r w:rsidR="00C24032">
              <w:rPr>
                <w:rStyle w:val="FootnoteReference"/>
                <w:b/>
              </w:rPr>
              <w:footnoteReference w:id="6"/>
            </w:r>
          </w:p>
        </w:tc>
        <w:tc>
          <w:tcPr>
            <w:tcW w:w="5528" w:type="dxa"/>
            <w:tcBorders>
              <w:top w:val="nil"/>
              <w:left w:val="nil"/>
              <w:bottom w:val="single" w:sz="8" w:space="0" w:color="auto"/>
              <w:right w:val="single" w:sz="8" w:space="0" w:color="auto"/>
            </w:tcBorders>
            <w:shd w:val="clear" w:color="auto" w:fill="auto"/>
          </w:tcPr>
          <w:p w14:paraId="63D31BDD" w14:textId="029EABB8" w:rsidR="00472706" w:rsidRPr="00182027" w:rsidRDefault="00387496" w:rsidP="009F363E">
            <w:pPr>
              <w:jc w:val="both"/>
              <w:rPr>
                <w:sz w:val="22"/>
                <w:szCs w:val="22"/>
              </w:rPr>
            </w:pPr>
            <w:r w:rsidRPr="00182027">
              <w:rPr>
                <w:sz w:val="22"/>
                <w:szCs w:val="22"/>
              </w:rPr>
              <w:t>-</w:t>
            </w:r>
          </w:p>
        </w:tc>
      </w:tr>
      <w:tr w:rsidR="00C8401F" w:rsidRPr="003E61CB" w14:paraId="45459E18" w14:textId="77777777" w:rsidTr="5988A27F">
        <w:trPr>
          <w:trHeight w:val="462"/>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31EA1E44" w14:textId="1D819DB2" w:rsidR="00472706" w:rsidRDefault="00590879" w:rsidP="00550F73">
            <w:pPr>
              <w:rPr>
                <w:sz w:val="22"/>
                <w:szCs w:val="22"/>
              </w:rPr>
            </w:pPr>
            <w:r>
              <w:rPr>
                <w:sz w:val="22"/>
                <w:szCs w:val="22"/>
              </w:rPr>
              <w:t>8</w:t>
            </w:r>
            <w:r w:rsidR="00472706">
              <w:rPr>
                <w:sz w:val="22"/>
                <w:szCs w:val="22"/>
              </w:rPr>
              <w:t>.</w:t>
            </w:r>
          </w:p>
        </w:tc>
        <w:tc>
          <w:tcPr>
            <w:tcW w:w="3454" w:type="dxa"/>
            <w:tcBorders>
              <w:top w:val="nil"/>
              <w:left w:val="nil"/>
              <w:bottom w:val="single" w:sz="8" w:space="0" w:color="auto"/>
              <w:right w:val="single" w:sz="4" w:space="0" w:color="auto"/>
            </w:tcBorders>
            <w:shd w:val="clear" w:color="auto" w:fill="EAF1DD" w:themeFill="accent3" w:themeFillTint="33"/>
          </w:tcPr>
          <w:p w14:paraId="4963F120" w14:textId="20EA0EEB" w:rsidR="00472706" w:rsidRPr="00C24032" w:rsidRDefault="000D45A0" w:rsidP="00472706">
            <w:pPr>
              <w:rPr>
                <w:b/>
                <w:color w:val="000000"/>
              </w:rPr>
            </w:pPr>
            <w:r w:rsidRPr="00455617">
              <w:rPr>
                <w:b/>
              </w:rPr>
              <w:t xml:space="preserve">Projekta </w:t>
            </w:r>
            <w:r w:rsidRPr="00455617">
              <w:rPr>
                <w:b/>
                <w:bCs/>
              </w:rPr>
              <w:t xml:space="preserve">kopējais </w:t>
            </w:r>
            <w:r w:rsidRPr="00455617">
              <w:rPr>
                <w:b/>
              </w:rPr>
              <w:t>indikatīvais</w:t>
            </w:r>
            <w:r w:rsidRPr="00C24032">
              <w:rPr>
                <w:b/>
              </w:rPr>
              <w:t xml:space="preserve"> </w:t>
            </w:r>
            <w:r w:rsidRPr="00C24032">
              <w:rPr>
                <w:b/>
                <w:bCs/>
              </w:rPr>
              <w:t>finansējums (EUR)</w:t>
            </w:r>
          </w:p>
        </w:tc>
        <w:tc>
          <w:tcPr>
            <w:tcW w:w="5528" w:type="dxa"/>
            <w:tcBorders>
              <w:top w:val="nil"/>
              <w:left w:val="nil"/>
              <w:bottom w:val="single" w:sz="8" w:space="0" w:color="auto"/>
              <w:right w:val="single" w:sz="8" w:space="0" w:color="auto"/>
            </w:tcBorders>
            <w:shd w:val="clear" w:color="auto" w:fill="auto"/>
          </w:tcPr>
          <w:p w14:paraId="1A262AD3" w14:textId="01950133" w:rsidR="00472706" w:rsidRPr="003467DD" w:rsidRDefault="0017510D" w:rsidP="00025698">
            <w:pPr>
              <w:rPr>
                <w:sz w:val="22"/>
                <w:szCs w:val="22"/>
              </w:rPr>
            </w:pPr>
            <w:r w:rsidRPr="003467DD">
              <w:rPr>
                <w:sz w:val="22"/>
                <w:szCs w:val="22"/>
              </w:rPr>
              <w:t>3</w:t>
            </w:r>
            <w:r w:rsidR="00087E3E" w:rsidRPr="003467DD">
              <w:rPr>
                <w:sz w:val="22"/>
                <w:szCs w:val="22"/>
              </w:rPr>
              <w:t> 729 220</w:t>
            </w:r>
            <w:r w:rsidR="00E106A2" w:rsidRPr="003467DD">
              <w:rPr>
                <w:sz w:val="22"/>
                <w:szCs w:val="22"/>
              </w:rPr>
              <w:t xml:space="preserve"> EUR</w:t>
            </w:r>
            <w:r w:rsidR="003976CA" w:rsidRPr="003467DD">
              <w:rPr>
                <w:sz w:val="22"/>
                <w:szCs w:val="22"/>
              </w:rPr>
              <w:t xml:space="preserve"> (t.sk. 1 miljons EUR transportlīdzekļu iegādei)</w:t>
            </w:r>
          </w:p>
        </w:tc>
      </w:tr>
      <w:tr w:rsidR="00C8401F" w:rsidRPr="003E61CB" w14:paraId="55FF70ED" w14:textId="77777777" w:rsidTr="5988A27F">
        <w:trPr>
          <w:trHeight w:val="462"/>
        </w:trPr>
        <w:tc>
          <w:tcPr>
            <w:tcW w:w="516" w:type="dxa"/>
            <w:tcBorders>
              <w:top w:val="nil"/>
              <w:left w:val="single" w:sz="8" w:space="0" w:color="auto"/>
              <w:bottom w:val="single" w:sz="8" w:space="0" w:color="auto"/>
              <w:right w:val="single" w:sz="4" w:space="0" w:color="auto"/>
            </w:tcBorders>
            <w:shd w:val="clear" w:color="auto" w:fill="EAF1DD" w:themeFill="accent3" w:themeFillTint="33"/>
          </w:tcPr>
          <w:p w14:paraId="01292492" w14:textId="5169C370" w:rsidR="009F363E" w:rsidRPr="007E1C62" w:rsidRDefault="00590879" w:rsidP="00550F73">
            <w:pPr>
              <w:rPr>
                <w:sz w:val="22"/>
                <w:szCs w:val="22"/>
              </w:rPr>
            </w:pPr>
            <w:r w:rsidRPr="007E1C62">
              <w:rPr>
                <w:sz w:val="22"/>
                <w:szCs w:val="22"/>
              </w:rPr>
              <w:t>9</w:t>
            </w:r>
            <w:r w:rsidR="009F363E" w:rsidRPr="007E1C62">
              <w:rPr>
                <w:sz w:val="22"/>
                <w:szCs w:val="22"/>
              </w:rPr>
              <w:t>.</w:t>
            </w:r>
          </w:p>
        </w:tc>
        <w:tc>
          <w:tcPr>
            <w:tcW w:w="3454" w:type="dxa"/>
            <w:tcBorders>
              <w:top w:val="nil"/>
              <w:left w:val="nil"/>
              <w:bottom w:val="single" w:sz="8" w:space="0" w:color="auto"/>
              <w:right w:val="single" w:sz="4" w:space="0" w:color="auto"/>
            </w:tcBorders>
            <w:shd w:val="clear" w:color="auto" w:fill="EAF1DD" w:themeFill="accent3" w:themeFillTint="33"/>
          </w:tcPr>
          <w:p w14:paraId="226CB2DB" w14:textId="20199F74" w:rsidR="009F363E" w:rsidRPr="00455617" w:rsidRDefault="000D45A0" w:rsidP="00472706">
            <w:pPr>
              <w:rPr>
                <w:b/>
                <w:color w:val="000000"/>
                <w:highlight w:val="green"/>
              </w:rPr>
            </w:pPr>
            <w:r w:rsidRPr="00455617">
              <w:rPr>
                <w:b/>
              </w:rPr>
              <w:t>Indikatīvais projekta ī</w:t>
            </w:r>
            <w:r w:rsidRPr="00455617">
              <w:rPr>
                <w:b/>
                <w:bCs/>
              </w:rPr>
              <w:t>stenošanas laiks</w:t>
            </w:r>
            <w:r w:rsidRPr="00455617">
              <w:t xml:space="preserve"> (no - līdz)</w:t>
            </w:r>
          </w:p>
        </w:tc>
        <w:tc>
          <w:tcPr>
            <w:tcW w:w="5528" w:type="dxa"/>
            <w:tcBorders>
              <w:top w:val="nil"/>
              <w:left w:val="nil"/>
              <w:bottom w:val="single" w:sz="8" w:space="0" w:color="auto"/>
              <w:right w:val="single" w:sz="8" w:space="0" w:color="auto"/>
            </w:tcBorders>
            <w:shd w:val="clear" w:color="auto" w:fill="auto"/>
          </w:tcPr>
          <w:p w14:paraId="3F164FC8" w14:textId="4D759AED" w:rsidR="009F363E" w:rsidRPr="00182027" w:rsidRDefault="00387496" w:rsidP="00950146">
            <w:pPr>
              <w:tabs>
                <w:tab w:val="left" w:pos="1080"/>
                <w:tab w:val="left" w:pos="3480"/>
              </w:tabs>
              <w:rPr>
                <w:sz w:val="22"/>
                <w:szCs w:val="22"/>
              </w:rPr>
            </w:pPr>
            <w:r w:rsidRPr="00182027">
              <w:rPr>
                <w:sz w:val="22"/>
                <w:szCs w:val="22"/>
              </w:rPr>
              <w:t>2021-202</w:t>
            </w:r>
            <w:r w:rsidR="00B93B3C">
              <w:rPr>
                <w:sz w:val="22"/>
                <w:szCs w:val="22"/>
              </w:rPr>
              <w:t>6</w:t>
            </w:r>
          </w:p>
        </w:tc>
      </w:tr>
    </w:tbl>
    <w:p w14:paraId="2782A6A9" w14:textId="77777777" w:rsidR="00F847AB" w:rsidRPr="003E61CB" w:rsidRDefault="00F847AB">
      <w:pPr>
        <w:rPr>
          <w:sz w:val="22"/>
          <w:szCs w:val="22"/>
        </w:rPr>
      </w:pPr>
    </w:p>
    <w:p w14:paraId="27E79C0A" w14:textId="28AA92D8" w:rsidR="0073045C" w:rsidRPr="003E61CB" w:rsidRDefault="0073045C">
      <w:pPr>
        <w:rPr>
          <w:sz w:val="22"/>
          <w:szCs w:val="22"/>
        </w:rPr>
      </w:pPr>
    </w:p>
    <w:sectPr w:rsidR="0073045C" w:rsidRPr="003E61CB" w:rsidSect="00F2325A">
      <w:headerReference w:type="default" r:id="rId11"/>
      <w:footerReference w:type="default" r:id="rId12"/>
      <w:pgSz w:w="11906" w:h="16838"/>
      <w:pgMar w:top="1440" w:right="1800" w:bottom="993"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22B37" w14:textId="77777777" w:rsidR="00657E18" w:rsidRDefault="00657E18" w:rsidP="000D45A0">
      <w:r>
        <w:separator/>
      </w:r>
    </w:p>
  </w:endnote>
  <w:endnote w:type="continuationSeparator" w:id="0">
    <w:p w14:paraId="56A27CD7" w14:textId="77777777" w:rsidR="00657E18" w:rsidRDefault="00657E18" w:rsidP="000D45A0">
      <w:r>
        <w:continuationSeparator/>
      </w:r>
    </w:p>
  </w:endnote>
  <w:endnote w:type="continuationNotice" w:id="1">
    <w:p w14:paraId="2BE1EB51" w14:textId="77777777" w:rsidR="00657E18" w:rsidRDefault="00657E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C1FEC" w14:textId="63CAFFE7" w:rsidR="002B6A97" w:rsidRPr="002B6A97" w:rsidRDefault="002B6A97">
    <w:pPr>
      <w:pStyle w:val="Footer"/>
      <w:rPr>
        <w:sz w:val="20"/>
        <w:szCs w:val="20"/>
      </w:rPr>
    </w:pPr>
    <w:proofErr w:type="spellStart"/>
    <w:r w:rsidRPr="002B6A97">
      <w:rPr>
        <w:sz w:val="20"/>
        <w:szCs w:val="20"/>
      </w:rPr>
      <w:t>forma_JTF_proj_apr_FINAL_TPP</w:t>
    </w:r>
    <w:proofErr w:type="spellEnd"/>
  </w:p>
  <w:p w14:paraId="01D5CDE9" w14:textId="4C1D4F6F" w:rsidR="006A1155" w:rsidRDefault="006A1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14297" w14:textId="77777777" w:rsidR="00657E18" w:rsidRDefault="00657E18" w:rsidP="000D45A0">
      <w:r>
        <w:separator/>
      </w:r>
    </w:p>
  </w:footnote>
  <w:footnote w:type="continuationSeparator" w:id="0">
    <w:p w14:paraId="13CFD612" w14:textId="77777777" w:rsidR="00657E18" w:rsidRDefault="00657E18" w:rsidP="000D45A0">
      <w:r>
        <w:continuationSeparator/>
      </w:r>
    </w:p>
  </w:footnote>
  <w:footnote w:type="continuationNotice" w:id="1">
    <w:p w14:paraId="61B741F8" w14:textId="77777777" w:rsidR="00657E18" w:rsidRDefault="00657E18"/>
  </w:footnote>
  <w:footnote w:id="2">
    <w:p w14:paraId="19A977EF" w14:textId="5C865B37" w:rsidR="00140661" w:rsidRDefault="00140661">
      <w:pPr>
        <w:pStyle w:val="FootnoteText"/>
      </w:pPr>
      <w:r>
        <w:rPr>
          <w:rStyle w:val="FootnoteReference"/>
        </w:rPr>
        <w:footnoteRef/>
      </w:r>
      <w:r>
        <w:t xml:space="preserve"> Ja ir vairākas projektu idejas, kas nav savstarpēji saistītas, nepieciešams sagatavot par katru ideju savu aprakstu.</w:t>
      </w:r>
    </w:p>
  </w:footnote>
  <w:footnote w:id="3">
    <w:p w14:paraId="5D21BAF2" w14:textId="2B72D1B4" w:rsidR="00140661" w:rsidRDefault="00140661">
      <w:pPr>
        <w:pStyle w:val="FootnoteText"/>
      </w:pPr>
      <w:r>
        <w:rPr>
          <w:rStyle w:val="FootnoteReference"/>
        </w:rPr>
        <w:footnoteRef/>
      </w:r>
      <w:r>
        <w:t xml:space="preserve"> TPF regulas 2. un 4. paragrāfs.</w:t>
      </w:r>
    </w:p>
  </w:footnote>
  <w:footnote w:id="4">
    <w:p w14:paraId="7F0C0B5A" w14:textId="3F13BC4D" w:rsidR="00140661" w:rsidRDefault="00140661">
      <w:pPr>
        <w:pStyle w:val="FootnoteText"/>
      </w:pPr>
      <w:r>
        <w:rPr>
          <w:rStyle w:val="FootnoteReference"/>
        </w:rPr>
        <w:footnoteRef/>
      </w:r>
      <w:r>
        <w:t xml:space="preserve"> Jābūt sasaistei ar TPF regulas projekta III pielikumā definētajiem rādītājiem.</w:t>
      </w:r>
    </w:p>
  </w:footnote>
  <w:footnote w:id="5">
    <w:p w14:paraId="4E96E621" w14:textId="75D6F167" w:rsidR="00140661" w:rsidRDefault="00140661" w:rsidP="000D45A0">
      <w:pPr>
        <w:pStyle w:val="FootnoteText"/>
        <w:jc w:val="both"/>
      </w:pPr>
      <w:r>
        <w:rPr>
          <w:rStyle w:val="FootnoteReference"/>
        </w:rPr>
        <w:footnoteRef/>
      </w:r>
      <w:r>
        <w:t xml:space="preserve">Uzņēmējdarbības atbalsta virzienā svarīgi būtu atspoguļot, kādas ir komersantu vajadzības transformācijas procesā, t.sk., kāda veida atbalsts būt sniedzams pa tiešo komersantiem, ko pašvaldības no savas puses var darīt, kādas kompetences būtu attīstāmas. </w:t>
      </w:r>
    </w:p>
  </w:footnote>
  <w:footnote w:id="6">
    <w:p w14:paraId="0FF76E24" w14:textId="057340D9" w:rsidR="00140661" w:rsidRDefault="00140661">
      <w:pPr>
        <w:pStyle w:val="FootnoteText"/>
      </w:pPr>
      <w:r>
        <w:rPr>
          <w:rStyle w:val="FootnoteReference"/>
        </w:rPr>
        <w:footnoteRef/>
      </w:r>
      <w:r>
        <w:t xml:space="preserve"> Attiecas uz projektiem, ko potenciāli varēs nofinansēt zem ES fondu atbalsta aktivitātes uzņēmējdarbības infrastruktūras sakārtošanai (industriālās teritorijas).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9"/>
      <w:gridCol w:w="2769"/>
      <w:gridCol w:w="2769"/>
    </w:tblGrid>
    <w:tr w:rsidR="00C96DEC" w14:paraId="5932278F" w14:textId="77777777" w:rsidTr="006B3496">
      <w:tc>
        <w:tcPr>
          <w:tcW w:w="2769" w:type="dxa"/>
        </w:tcPr>
        <w:p w14:paraId="028E5CA2" w14:textId="1A0F8784" w:rsidR="00C96DEC" w:rsidRDefault="00C96DEC" w:rsidP="006B3496">
          <w:pPr>
            <w:pStyle w:val="Footer"/>
            <w:ind w:left="-115"/>
          </w:pPr>
        </w:p>
      </w:tc>
      <w:tc>
        <w:tcPr>
          <w:tcW w:w="2769" w:type="dxa"/>
        </w:tcPr>
        <w:p w14:paraId="264E3F15" w14:textId="4C101FB9" w:rsidR="00C96DEC" w:rsidRDefault="00C96DEC" w:rsidP="006B3496">
          <w:pPr>
            <w:pStyle w:val="Footer"/>
            <w:jc w:val="center"/>
          </w:pPr>
        </w:p>
      </w:tc>
      <w:tc>
        <w:tcPr>
          <w:tcW w:w="2769" w:type="dxa"/>
        </w:tcPr>
        <w:p w14:paraId="25332673" w14:textId="32EF7F8F" w:rsidR="00C96DEC" w:rsidRDefault="00C96DEC" w:rsidP="006B3496">
          <w:pPr>
            <w:pStyle w:val="Footer"/>
            <w:ind w:right="-115"/>
            <w:jc w:val="right"/>
          </w:pPr>
        </w:p>
      </w:tc>
    </w:tr>
  </w:tbl>
  <w:p w14:paraId="19E94EF7" w14:textId="18B90DA4" w:rsidR="006A1155" w:rsidRDefault="006A11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01AA"/>
    <w:multiLevelType w:val="hybridMultilevel"/>
    <w:tmpl w:val="81168936"/>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01676FF3"/>
    <w:multiLevelType w:val="hybridMultilevel"/>
    <w:tmpl w:val="3E940E58"/>
    <w:lvl w:ilvl="0" w:tplc="0426000F">
      <w:start w:val="1"/>
      <w:numFmt w:val="decimal"/>
      <w:lvlText w:val="%1."/>
      <w:lvlJc w:val="left"/>
      <w:pPr>
        <w:ind w:left="720" w:hanging="360"/>
      </w:pPr>
      <w:rPr>
        <w:rFonts w:eastAsia="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29820B0"/>
    <w:multiLevelType w:val="hybridMultilevel"/>
    <w:tmpl w:val="EBC6BD9A"/>
    <w:lvl w:ilvl="0" w:tplc="072C5E52">
      <w:start w:val="1"/>
      <w:numFmt w:val="bullet"/>
      <w:lvlText w:val="-"/>
      <w:lvlJc w:val="left"/>
      <w:pPr>
        <w:ind w:left="720" w:hanging="360"/>
      </w:pPr>
      <w:rPr>
        <w:rFonts w:ascii="Calibri" w:eastAsia="Calibri" w:hAnsi="Calibri" w:cs="Calibri"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A115EE2"/>
    <w:multiLevelType w:val="hybridMultilevel"/>
    <w:tmpl w:val="AB3818EE"/>
    <w:lvl w:ilvl="0" w:tplc="0426000F">
      <w:start w:val="1"/>
      <w:numFmt w:val="decimal"/>
      <w:lvlText w:val="%1."/>
      <w:lvlJc w:val="left"/>
      <w:pPr>
        <w:ind w:left="360" w:hanging="360"/>
      </w:pPr>
      <w:rPr>
        <w:rFont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15371B33"/>
    <w:multiLevelType w:val="hybridMultilevel"/>
    <w:tmpl w:val="522607C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1C0D6185"/>
    <w:multiLevelType w:val="hybridMultilevel"/>
    <w:tmpl w:val="4BBAB5D0"/>
    <w:lvl w:ilvl="0" w:tplc="FA681E28">
      <w:start w:val="120"/>
      <w:numFmt w:val="bullet"/>
      <w:lvlText w:val="-"/>
      <w:lvlJc w:val="left"/>
      <w:pPr>
        <w:ind w:left="961" w:hanging="360"/>
      </w:pPr>
      <w:rPr>
        <w:rFonts w:ascii="Times New Roman" w:eastAsia="Times New Roman" w:hAnsi="Times New Roman" w:cs="Times New Roman" w:hint="default"/>
      </w:rPr>
    </w:lvl>
    <w:lvl w:ilvl="1" w:tplc="04260003" w:tentative="1">
      <w:start w:val="1"/>
      <w:numFmt w:val="bullet"/>
      <w:lvlText w:val="o"/>
      <w:lvlJc w:val="left"/>
      <w:pPr>
        <w:ind w:left="1681" w:hanging="360"/>
      </w:pPr>
      <w:rPr>
        <w:rFonts w:ascii="Courier New" w:hAnsi="Courier New" w:cs="Courier New" w:hint="default"/>
      </w:rPr>
    </w:lvl>
    <w:lvl w:ilvl="2" w:tplc="04260005" w:tentative="1">
      <w:start w:val="1"/>
      <w:numFmt w:val="bullet"/>
      <w:lvlText w:val=""/>
      <w:lvlJc w:val="left"/>
      <w:pPr>
        <w:ind w:left="2401" w:hanging="360"/>
      </w:pPr>
      <w:rPr>
        <w:rFonts w:ascii="Wingdings" w:hAnsi="Wingdings" w:hint="default"/>
      </w:rPr>
    </w:lvl>
    <w:lvl w:ilvl="3" w:tplc="04260001" w:tentative="1">
      <w:start w:val="1"/>
      <w:numFmt w:val="bullet"/>
      <w:lvlText w:val=""/>
      <w:lvlJc w:val="left"/>
      <w:pPr>
        <w:ind w:left="3121" w:hanging="360"/>
      </w:pPr>
      <w:rPr>
        <w:rFonts w:ascii="Symbol" w:hAnsi="Symbol" w:hint="default"/>
      </w:rPr>
    </w:lvl>
    <w:lvl w:ilvl="4" w:tplc="04260003" w:tentative="1">
      <w:start w:val="1"/>
      <w:numFmt w:val="bullet"/>
      <w:lvlText w:val="o"/>
      <w:lvlJc w:val="left"/>
      <w:pPr>
        <w:ind w:left="3841" w:hanging="360"/>
      </w:pPr>
      <w:rPr>
        <w:rFonts w:ascii="Courier New" w:hAnsi="Courier New" w:cs="Courier New" w:hint="default"/>
      </w:rPr>
    </w:lvl>
    <w:lvl w:ilvl="5" w:tplc="04260005" w:tentative="1">
      <w:start w:val="1"/>
      <w:numFmt w:val="bullet"/>
      <w:lvlText w:val=""/>
      <w:lvlJc w:val="left"/>
      <w:pPr>
        <w:ind w:left="4561" w:hanging="360"/>
      </w:pPr>
      <w:rPr>
        <w:rFonts w:ascii="Wingdings" w:hAnsi="Wingdings" w:hint="default"/>
      </w:rPr>
    </w:lvl>
    <w:lvl w:ilvl="6" w:tplc="04260001" w:tentative="1">
      <w:start w:val="1"/>
      <w:numFmt w:val="bullet"/>
      <w:lvlText w:val=""/>
      <w:lvlJc w:val="left"/>
      <w:pPr>
        <w:ind w:left="5281" w:hanging="360"/>
      </w:pPr>
      <w:rPr>
        <w:rFonts w:ascii="Symbol" w:hAnsi="Symbol" w:hint="default"/>
      </w:rPr>
    </w:lvl>
    <w:lvl w:ilvl="7" w:tplc="04260003" w:tentative="1">
      <w:start w:val="1"/>
      <w:numFmt w:val="bullet"/>
      <w:lvlText w:val="o"/>
      <w:lvlJc w:val="left"/>
      <w:pPr>
        <w:ind w:left="6001" w:hanging="360"/>
      </w:pPr>
      <w:rPr>
        <w:rFonts w:ascii="Courier New" w:hAnsi="Courier New" w:cs="Courier New" w:hint="default"/>
      </w:rPr>
    </w:lvl>
    <w:lvl w:ilvl="8" w:tplc="04260005" w:tentative="1">
      <w:start w:val="1"/>
      <w:numFmt w:val="bullet"/>
      <w:lvlText w:val=""/>
      <w:lvlJc w:val="left"/>
      <w:pPr>
        <w:ind w:left="6721" w:hanging="360"/>
      </w:pPr>
      <w:rPr>
        <w:rFonts w:ascii="Wingdings" w:hAnsi="Wingdings" w:hint="default"/>
      </w:rPr>
    </w:lvl>
  </w:abstractNum>
  <w:abstractNum w:abstractNumId="6" w15:restartNumberingAfterBreak="0">
    <w:nsid w:val="207B4149"/>
    <w:multiLevelType w:val="hybridMultilevel"/>
    <w:tmpl w:val="C8CA761C"/>
    <w:lvl w:ilvl="0" w:tplc="D986AAD8">
      <w:start w:val="2"/>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583E90"/>
    <w:multiLevelType w:val="hybridMultilevel"/>
    <w:tmpl w:val="D2EE87E0"/>
    <w:lvl w:ilvl="0" w:tplc="D8EEDF08">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42C6105"/>
    <w:multiLevelType w:val="hybridMultilevel"/>
    <w:tmpl w:val="890625B6"/>
    <w:lvl w:ilvl="0" w:tplc="FFD41708">
      <w:start w:val="1"/>
      <w:numFmt w:val="decimal"/>
      <w:lvlText w:val="%1."/>
      <w:lvlJc w:val="left"/>
      <w:pPr>
        <w:ind w:left="502" w:hanging="360"/>
      </w:pPr>
      <w:rPr>
        <w:rFonts w:ascii="Times New Roman" w:hAnsi="Times New Roman" w:cs="Times New Roman" w:hint="default"/>
        <w:sz w:val="22"/>
        <w:szCs w:val="22"/>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9" w15:restartNumberingAfterBreak="0">
    <w:nsid w:val="24FB6B3A"/>
    <w:multiLevelType w:val="hybridMultilevel"/>
    <w:tmpl w:val="9F12192A"/>
    <w:lvl w:ilvl="0" w:tplc="B5EC9EF8">
      <w:start w:val="1"/>
      <w:numFmt w:val="bullet"/>
      <w:lvlText w:val=""/>
      <w:lvlJc w:val="left"/>
      <w:pPr>
        <w:ind w:left="360" w:hanging="360"/>
      </w:pPr>
      <w:rPr>
        <w:rFonts w:ascii="Symbol" w:hAnsi="Symbol"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0" w15:restartNumberingAfterBreak="0">
    <w:nsid w:val="2C976910"/>
    <w:multiLevelType w:val="hybridMultilevel"/>
    <w:tmpl w:val="B9AEE136"/>
    <w:lvl w:ilvl="0" w:tplc="0426000F">
      <w:start w:val="1"/>
      <w:numFmt w:val="decimal"/>
      <w:lvlText w:val="%1."/>
      <w:lvlJc w:val="left"/>
      <w:pPr>
        <w:ind w:left="720" w:hanging="360"/>
      </w:pPr>
      <w:rPr>
        <w:rFonts w:eastAsia="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E041126"/>
    <w:multiLevelType w:val="hybridMultilevel"/>
    <w:tmpl w:val="166451E0"/>
    <w:lvl w:ilvl="0" w:tplc="B5EC9EF8">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6371B75"/>
    <w:multiLevelType w:val="hybridMultilevel"/>
    <w:tmpl w:val="8F263276"/>
    <w:lvl w:ilvl="0" w:tplc="0EFAD944">
      <w:start w:val="1"/>
      <w:numFmt w:val="decimal"/>
      <w:lvlText w:val="%1."/>
      <w:lvlJc w:val="left"/>
      <w:pPr>
        <w:ind w:left="720" w:hanging="360"/>
      </w:pPr>
      <w:rPr>
        <w:rFonts w:hint="default"/>
        <w:b/>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8670317"/>
    <w:multiLevelType w:val="hybridMultilevel"/>
    <w:tmpl w:val="4C7819EC"/>
    <w:lvl w:ilvl="0" w:tplc="04260001">
      <w:start w:val="1"/>
      <w:numFmt w:val="bullet"/>
      <w:lvlText w:val=""/>
      <w:lvlJc w:val="left"/>
      <w:pPr>
        <w:ind w:left="1778" w:hanging="360"/>
      </w:pPr>
      <w:rPr>
        <w:rFonts w:ascii="Symbol" w:hAnsi="Symbol" w:hint="default"/>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4" w15:restartNumberingAfterBreak="0">
    <w:nsid w:val="3B8B72CE"/>
    <w:multiLevelType w:val="hybridMultilevel"/>
    <w:tmpl w:val="4B5A0FD0"/>
    <w:lvl w:ilvl="0" w:tplc="0426000D">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452B50E6"/>
    <w:multiLevelType w:val="hybridMultilevel"/>
    <w:tmpl w:val="A51CB6B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465445F8"/>
    <w:multiLevelType w:val="hybridMultilevel"/>
    <w:tmpl w:val="26785774"/>
    <w:lvl w:ilvl="0" w:tplc="2980619C">
      <w:start w:val="2"/>
      <w:numFmt w:val="bullet"/>
      <w:lvlText w:val="-"/>
      <w:lvlJc w:val="left"/>
      <w:pPr>
        <w:ind w:left="720" w:hanging="360"/>
      </w:pPr>
      <w:rPr>
        <w:rFonts w:ascii="Times New Roman" w:eastAsia="Times New Roman" w:hAnsi="Times New Roman" w:cs="Times New Roman" w:hint="default"/>
        <w:b/>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EF02157"/>
    <w:multiLevelType w:val="hybridMultilevel"/>
    <w:tmpl w:val="725E1C44"/>
    <w:lvl w:ilvl="0" w:tplc="04260001">
      <w:start w:val="1"/>
      <w:numFmt w:val="bullet"/>
      <w:lvlText w:val=""/>
      <w:lvlJc w:val="left"/>
      <w:pPr>
        <w:ind w:left="1080" w:hanging="360"/>
      </w:pPr>
      <w:rPr>
        <w:rFonts w:ascii="Symbol" w:hAnsi="Symbol" w:hint="default"/>
      </w:rPr>
    </w:lvl>
    <w:lvl w:ilvl="1" w:tplc="04260001">
      <w:start w:val="1"/>
      <w:numFmt w:val="bullet"/>
      <w:lvlText w:val=""/>
      <w:lvlJc w:val="left"/>
      <w:pPr>
        <w:ind w:left="1800" w:hanging="360"/>
      </w:pPr>
      <w:rPr>
        <w:rFonts w:ascii="Symbol" w:hAnsi="Symbol"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4F913483"/>
    <w:multiLevelType w:val="multilevel"/>
    <w:tmpl w:val="F3E683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FEC4471"/>
    <w:multiLevelType w:val="hybridMultilevel"/>
    <w:tmpl w:val="DDE2E7E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2EB3789"/>
    <w:multiLevelType w:val="hybridMultilevel"/>
    <w:tmpl w:val="4C305296"/>
    <w:lvl w:ilvl="0" w:tplc="AC943D7C">
      <w:start w:val="1"/>
      <w:numFmt w:val="decimal"/>
      <w:lvlText w:val="(%1)"/>
      <w:lvlJc w:val="left"/>
      <w:pPr>
        <w:ind w:left="735" w:hanging="37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3BC0A7A"/>
    <w:multiLevelType w:val="hybridMultilevel"/>
    <w:tmpl w:val="AB0EC61A"/>
    <w:lvl w:ilvl="0" w:tplc="0426000F">
      <w:start w:val="1"/>
      <w:numFmt w:val="decimal"/>
      <w:lvlText w:val="%1."/>
      <w:lvlJc w:val="left"/>
      <w:pPr>
        <w:ind w:left="720" w:hanging="360"/>
      </w:pPr>
      <w:rPr>
        <w:rFonts w:eastAsia="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83363FF"/>
    <w:multiLevelType w:val="multilevel"/>
    <w:tmpl w:val="FEF81B36"/>
    <w:lvl w:ilvl="0">
      <w:start w:val="1"/>
      <w:numFmt w:val="decimal"/>
      <w:lvlText w:val="%1."/>
      <w:lvlJc w:val="left"/>
      <w:pPr>
        <w:ind w:left="360" w:hanging="360"/>
      </w:pPr>
      <w:rPr>
        <w:rFonts w:asciiTheme="minorHAnsi" w:eastAsia="SimSun" w:hAnsiTheme="minorHAnsi" w:cs="Cambria" w:hint="default"/>
      </w:rPr>
    </w:lvl>
    <w:lvl w:ilvl="1">
      <w:start w:val="1"/>
      <w:numFmt w:val="decimal"/>
      <w:lvlText w:val="%1.%2."/>
      <w:lvlJc w:val="left"/>
      <w:pPr>
        <w:ind w:left="369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705AB8"/>
    <w:multiLevelType w:val="hybridMultilevel"/>
    <w:tmpl w:val="1E24BDC0"/>
    <w:lvl w:ilvl="0" w:tplc="E7A431F6">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98B60BA"/>
    <w:multiLevelType w:val="hybridMultilevel"/>
    <w:tmpl w:val="0972DE92"/>
    <w:lvl w:ilvl="0" w:tplc="D88035DE">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BE4754E"/>
    <w:multiLevelType w:val="hybridMultilevel"/>
    <w:tmpl w:val="F56844BE"/>
    <w:lvl w:ilvl="0" w:tplc="A76ED4B0">
      <w:start w:val="2"/>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48B72DE"/>
    <w:multiLevelType w:val="hybridMultilevel"/>
    <w:tmpl w:val="19F668EA"/>
    <w:lvl w:ilvl="0" w:tplc="00ECBA92">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7" w15:restartNumberingAfterBreak="0">
    <w:nsid w:val="65664E21"/>
    <w:multiLevelType w:val="hybridMultilevel"/>
    <w:tmpl w:val="5620718E"/>
    <w:lvl w:ilvl="0" w:tplc="4CE0B006">
      <w:start w:val="1"/>
      <w:numFmt w:val="decimal"/>
      <w:lvlText w:val="%1."/>
      <w:lvlJc w:val="left"/>
      <w:pPr>
        <w:ind w:left="643" w:hanging="360"/>
      </w:pPr>
      <w:rPr>
        <w:rFonts w:hint="default"/>
      </w:rPr>
    </w:lvl>
    <w:lvl w:ilvl="1" w:tplc="04260019" w:tentative="1">
      <w:start w:val="1"/>
      <w:numFmt w:val="lowerLetter"/>
      <w:lvlText w:val="%2."/>
      <w:lvlJc w:val="left"/>
      <w:pPr>
        <w:ind w:left="1363" w:hanging="360"/>
      </w:pPr>
    </w:lvl>
    <w:lvl w:ilvl="2" w:tplc="0426001B" w:tentative="1">
      <w:start w:val="1"/>
      <w:numFmt w:val="lowerRoman"/>
      <w:lvlText w:val="%3."/>
      <w:lvlJc w:val="right"/>
      <w:pPr>
        <w:ind w:left="2083" w:hanging="180"/>
      </w:pPr>
    </w:lvl>
    <w:lvl w:ilvl="3" w:tplc="0426000F" w:tentative="1">
      <w:start w:val="1"/>
      <w:numFmt w:val="decimal"/>
      <w:lvlText w:val="%4."/>
      <w:lvlJc w:val="left"/>
      <w:pPr>
        <w:ind w:left="2803" w:hanging="360"/>
      </w:pPr>
    </w:lvl>
    <w:lvl w:ilvl="4" w:tplc="04260019" w:tentative="1">
      <w:start w:val="1"/>
      <w:numFmt w:val="lowerLetter"/>
      <w:lvlText w:val="%5."/>
      <w:lvlJc w:val="left"/>
      <w:pPr>
        <w:ind w:left="3523" w:hanging="360"/>
      </w:pPr>
    </w:lvl>
    <w:lvl w:ilvl="5" w:tplc="0426001B" w:tentative="1">
      <w:start w:val="1"/>
      <w:numFmt w:val="lowerRoman"/>
      <w:lvlText w:val="%6."/>
      <w:lvlJc w:val="right"/>
      <w:pPr>
        <w:ind w:left="4243" w:hanging="180"/>
      </w:pPr>
    </w:lvl>
    <w:lvl w:ilvl="6" w:tplc="0426000F" w:tentative="1">
      <w:start w:val="1"/>
      <w:numFmt w:val="decimal"/>
      <w:lvlText w:val="%7."/>
      <w:lvlJc w:val="left"/>
      <w:pPr>
        <w:ind w:left="4963" w:hanging="360"/>
      </w:pPr>
    </w:lvl>
    <w:lvl w:ilvl="7" w:tplc="04260019" w:tentative="1">
      <w:start w:val="1"/>
      <w:numFmt w:val="lowerLetter"/>
      <w:lvlText w:val="%8."/>
      <w:lvlJc w:val="left"/>
      <w:pPr>
        <w:ind w:left="5683" w:hanging="360"/>
      </w:pPr>
    </w:lvl>
    <w:lvl w:ilvl="8" w:tplc="0426001B" w:tentative="1">
      <w:start w:val="1"/>
      <w:numFmt w:val="lowerRoman"/>
      <w:lvlText w:val="%9."/>
      <w:lvlJc w:val="right"/>
      <w:pPr>
        <w:ind w:left="6403" w:hanging="180"/>
      </w:pPr>
    </w:lvl>
  </w:abstractNum>
  <w:abstractNum w:abstractNumId="28" w15:restartNumberingAfterBreak="0">
    <w:nsid w:val="6DA80790"/>
    <w:multiLevelType w:val="hybridMultilevel"/>
    <w:tmpl w:val="9660565E"/>
    <w:lvl w:ilvl="0" w:tplc="B5EC9EF8">
      <w:start w:val="1"/>
      <w:numFmt w:val="bullet"/>
      <w:lvlText w:val=""/>
      <w:lvlJc w:val="left"/>
      <w:pPr>
        <w:ind w:left="360" w:hanging="360"/>
      </w:pPr>
      <w:rPr>
        <w:rFonts w:ascii="Symbol" w:hAnsi="Symbol"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6E9B76A9"/>
    <w:multiLevelType w:val="hybridMultilevel"/>
    <w:tmpl w:val="FF52B4B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F154FE0"/>
    <w:multiLevelType w:val="hybridMultilevel"/>
    <w:tmpl w:val="485C7982"/>
    <w:lvl w:ilvl="0" w:tplc="A580C75A">
      <w:start w:val="9"/>
      <w:numFmt w:val="bullet"/>
      <w:lvlText w:val=""/>
      <w:lvlJc w:val="left"/>
      <w:pPr>
        <w:ind w:left="360" w:hanging="360"/>
      </w:pPr>
      <w:rPr>
        <w:rFonts w:ascii="Symbol" w:eastAsia="Calibri" w:hAnsi="Symbol" w:cs="Times New Roman"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74A649AF"/>
    <w:multiLevelType w:val="hybridMultilevel"/>
    <w:tmpl w:val="ECCE2BB4"/>
    <w:lvl w:ilvl="0" w:tplc="B5EC9EF8">
      <w:start w:val="1"/>
      <w:numFmt w:val="bullet"/>
      <w:lvlText w:val=""/>
      <w:lvlJc w:val="left"/>
      <w:pPr>
        <w:ind w:left="360" w:hanging="360"/>
      </w:pPr>
      <w:rPr>
        <w:rFonts w:ascii="Symbol" w:hAnsi="Symbol" w:hint="default"/>
        <w:color w:val="auto"/>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760C05F4"/>
    <w:multiLevelType w:val="multilevel"/>
    <w:tmpl w:val="99BC69B2"/>
    <w:lvl w:ilvl="0">
      <w:start w:val="1"/>
      <w:numFmt w:val="decimal"/>
      <w:lvlText w:val="%1."/>
      <w:lvlJc w:val="left"/>
      <w:pPr>
        <w:ind w:left="420" w:hanging="360"/>
      </w:pPr>
      <w:rPr>
        <w:rFonts w:cs="Arial" w:hint="default"/>
      </w:rPr>
    </w:lvl>
    <w:lvl w:ilvl="1">
      <w:start w:val="1"/>
      <w:numFmt w:val="decimal"/>
      <w:isLgl/>
      <w:lvlText w:val="%1.%2."/>
      <w:lvlJc w:val="left"/>
      <w:pPr>
        <w:ind w:left="525" w:hanging="465"/>
      </w:pPr>
      <w:rPr>
        <w:rFonts w:hint="default"/>
        <w:b w:val="0"/>
      </w:rPr>
    </w:lvl>
    <w:lvl w:ilvl="2">
      <w:start w:val="1"/>
      <w:numFmt w:val="decimal"/>
      <w:isLgl/>
      <w:lvlText w:val="%1.%2.%3."/>
      <w:lvlJc w:val="left"/>
      <w:pPr>
        <w:ind w:left="780" w:hanging="720"/>
      </w:pPr>
      <w:rPr>
        <w:rFonts w:hint="default"/>
        <w:b w:val="0"/>
      </w:rPr>
    </w:lvl>
    <w:lvl w:ilvl="3">
      <w:start w:val="1"/>
      <w:numFmt w:val="decimal"/>
      <w:isLgl/>
      <w:lvlText w:val="%1.%2.%3.%4."/>
      <w:lvlJc w:val="left"/>
      <w:pPr>
        <w:ind w:left="780" w:hanging="720"/>
      </w:pPr>
      <w:rPr>
        <w:rFonts w:hint="default"/>
        <w:b w:val="0"/>
      </w:rPr>
    </w:lvl>
    <w:lvl w:ilvl="4">
      <w:start w:val="1"/>
      <w:numFmt w:val="decimal"/>
      <w:isLgl/>
      <w:lvlText w:val="%1.%2.%3.%4.%5."/>
      <w:lvlJc w:val="left"/>
      <w:pPr>
        <w:ind w:left="1140" w:hanging="1080"/>
      </w:pPr>
      <w:rPr>
        <w:rFonts w:hint="default"/>
        <w:b w:val="0"/>
      </w:rPr>
    </w:lvl>
    <w:lvl w:ilvl="5">
      <w:start w:val="1"/>
      <w:numFmt w:val="decimal"/>
      <w:isLgl/>
      <w:lvlText w:val="%1.%2.%3.%4.%5.%6."/>
      <w:lvlJc w:val="left"/>
      <w:pPr>
        <w:ind w:left="1140" w:hanging="1080"/>
      </w:pPr>
      <w:rPr>
        <w:rFonts w:hint="default"/>
        <w:b w:val="0"/>
      </w:rPr>
    </w:lvl>
    <w:lvl w:ilvl="6">
      <w:start w:val="1"/>
      <w:numFmt w:val="decimal"/>
      <w:isLgl/>
      <w:lvlText w:val="%1.%2.%3.%4.%5.%6.%7."/>
      <w:lvlJc w:val="left"/>
      <w:pPr>
        <w:ind w:left="1500" w:hanging="1440"/>
      </w:pPr>
      <w:rPr>
        <w:rFonts w:hint="default"/>
        <w:b w:val="0"/>
      </w:rPr>
    </w:lvl>
    <w:lvl w:ilvl="7">
      <w:start w:val="1"/>
      <w:numFmt w:val="decimal"/>
      <w:isLgl/>
      <w:lvlText w:val="%1.%2.%3.%4.%5.%6.%7.%8."/>
      <w:lvlJc w:val="left"/>
      <w:pPr>
        <w:ind w:left="1500" w:hanging="1440"/>
      </w:pPr>
      <w:rPr>
        <w:rFonts w:hint="default"/>
        <w:b w:val="0"/>
      </w:rPr>
    </w:lvl>
    <w:lvl w:ilvl="8">
      <w:start w:val="1"/>
      <w:numFmt w:val="decimal"/>
      <w:isLgl/>
      <w:lvlText w:val="%1.%2.%3.%4.%5.%6.%7.%8.%9."/>
      <w:lvlJc w:val="left"/>
      <w:pPr>
        <w:ind w:left="1860" w:hanging="1800"/>
      </w:pPr>
      <w:rPr>
        <w:rFonts w:hint="default"/>
        <w:b w:val="0"/>
      </w:rPr>
    </w:lvl>
  </w:abstractNum>
  <w:abstractNum w:abstractNumId="33" w15:restartNumberingAfterBreak="0">
    <w:nsid w:val="772C3032"/>
    <w:multiLevelType w:val="multilevel"/>
    <w:tmpl w:val="EA601A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Heading3"/>
      <w:lvlText w:val="%1.%2.%3."/>
      <w:lvlJc w:val="left"/>
      <w:pPr>
        <w:ind w:left="504" w:hanging="504"/>
      </w:pPr>
      <w:rPr>
        <w:b w:val="0"/>
        <w:bCs/>
        <w:color w:val="EEECE1" w:themeColor="background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894217A"/>
    <w:multiLevelType w:val="hybridMultilevel"/>
    <w:tmpl w:val="D50E36E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E1078D5"/>
    <w:multiLevelType w:val="hybridMultilevel"/>
    <w:tmpl w:val="690C499E"/>
    <w:lvl w:ilvl="0" w:tplc="AB3C902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34"/>
  </w:num>
  <w:num w:numId="2">
    <w:abstractNumId w:val="32"/>
  </w:num>
  <w:num w:numId="3">
    <w:abstractNumId w:val="27"/>
  </w:num>
  <w:num w:numId="4">
    <w:abstractNumId w:val="8"/>
  </w:num>
  <w:num w:numId="5">
    <w:abstractNumId w:val="29"/>
  </w:num>
  <w:num w:numId="6">
    <w:abstractNumId w:val="3"/>
  </w:num>
  <w:num w:numId="7">
    <w:abstractNumId w:val="30"/>
  </w:num>
  <w:num w:numId="8">
    <w:abstractNumId w:val="14"/>
  </w:num>
  <w:num w:numId="9">
    <w:abstractNumId w:val="11"/>
  </w:num>
  <w:num w:numId="10">
    <w:abstractNumId w:val="0"/>
  </w:num>
  <w:num w:numId="11">
    <w:abstractNumId w:val="17"/>
  </w:num>
  <w:num w:numId="12">
    <w:abstractNumId w:val="26"/>
  </w:num>
  <w:num w:numId="13">
    <w:abstractNumId w:val="28"/>
  </w:num>
  <w:num w:numId="14">
    <w:abstractNumId w:val="9"/>
  </w:num>
  <w:num w:numId="15">
    <w:abstractNumId w:val="31"/>
  </w:num>
  <w:num w:numId="16">
    <w:abstractNumId w:val="35"/>
  </w:num>
  <w:num w:numId="17">
    <w:abstractNumId w:val="15"/>
  </w:num>
  <w:num w:numId="18">
    <w:abstractNumId w:val="6"/>
  </w:num>
  <w:num w:numId="19">
    <w:abstractNumId w:val="25"/>
  </w:num>
  <w:num w:numId="20">
    <w:abstractNumId w:val="12"/>
  </w:num>
  <w:num w:numId="21">
    <w:abstractNumId w:val="13"/>
  </w:num>
  <w:num w:numId="22">
    <w:abstractNumId w:val="19"/>
  </w:num>
  <w:num w:numId="23">
    <w:abstractNumId w:val="4"/>
  </w:num>
  <w:num w:numId="24">
    <w:abstractNumId w:val="16"/>
  </w:num>
  <w:num w:numId="25">
    <w:abstractNumId w:val="7"/>
  </w:num>
  <w:num w:numId="26">
    <w:abstractNumId w:val="18"/>
  </w:num>
  <w:num w:numId="27">
    <w:abstractNumId w:val="23"/>
  </w:num>
  <w:num w:numId="28">
    <w:abstractNumId w:val="33"/>
  </w:num>
  <w:num w:numId="29">
    <w:abstractNumId w:val="22"/>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
  </w:num>
  <w:num w:numId="33">
    <w:abstractNumId w:val="21"/>
  </w:num>
  <w:num w:numId="34">
    <w:abstractNumId w:val="20"/>
  </w:num>
  <w:num w:numId="35">
    <w:abstractNumId w:val="24"/>
  </w:num>
  <w:num w:numId="36">
    <w:abstractNumId w:val="5"/>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6DB"/>
    <w:rsid w:val="000042C6"/>
    <w:rsid w:val="000075B3"/>
    <w:rsid w:val="00010DF4"/>
    <w:rsid w:val="0001164C"/>
    <w:rsid w:val="00012A36"/>
    <w:rsid w:val="0001446E"/>
    <w:rsid w:val="00015481"/>
    <w:rsid w:val="00020900"/>
    <w:rsid w:val="0002104C"/>
    <w:rsid w:val="00022CD2"/>
    <w:rsid w:val="00025698"/>
    <w:rsid w:val="00025B42"/>
    <w:rsid w:val="00031D6A"/>
    <w:rsid w:val="00032235"/>
    <w:rsid w:val="00033E34"/>
    <w:rsid w:val="00034DB0"/>
    <w:rsid w:val="0003501B"/>
    <w:rsid w:val="00035511"/>
    <w:rsid w:val="00035C31"/>
    <w:rsid w:val="000364C6"/>
    <w:rsid w:val="00037BA6"/>
    <w:rsid w:val="00041031"/>
    <w:rsid w:val="00041130"/>
    <w:rsid w:val="000418C0"/>
    <w:rsid w:val="000419D6"/>
    <w:rsid w:val="00041B22"/>
    <w:rsid w:val="0004264B"/>
    <w:rsid w:val="0004423A"/>
    <w:rsid w:val="00047139"/>
    <w:rsid w:val="0004719A"/>
    <w:rsid w:val="00053803"/>
    <w:rsid w:val="00057662"/>
    <w:rsid w:val="00057A9C"/>
    <w:rsid w:val="00060B51"/>
    <w:rsid w:val="00062B20"/>
    <w:rsid w:val="00062D31"/>
    <w:rsid w:val="000632F6"/>
    <w:rsid w:val="00064B79"/>
    <w:rsid w:val="00065185"/>
    <w:rsid w:val="000664A4"/>
    <w:rsid w:val="00070CDD"/>
    <w:rsid w:val="00071201"/>
    <w:rsid w:val="00071978"/>
    <w:rsid w:val="00072747"/>
    <w:rsid w:val="00072C87"/>
    <w:rsid w:val="000776AC"/>
    <w:rsid w:val="00077FBE"/>
    <w:rsid w:val="0007F0D5"/>
    <w:rsid w:val="0008012D"/>
    <w:rsid w:val="0008119D"/>
    <w:rsid w:val="00081BCB"/>
    <w:rsid w:val="00083C56"/>
    <w:rsid w:val="00084834"/>
    <w:rsid w:val="0008605D"/>
    <w:rsid w:val="00087E3E"/>
    <w:rsid w:val="000925AE"/>
    <w:rsid w:val="000927F3"/>
    <w:rsid w:val="00094BC6"/>
    <w:rsid w:val="0009664F"/>
    <w:rsid w:val="0009682B"/>
    <w:rsid w:val="000A0289"/>
    <w:rsid w:val="000A325C"/>
    <w:rsid w:val="000A38B5"/>
    <w:rsid w:val="000A3C67"/>
    <w:rsid w:val="000A5202"/>
    <w:rsid w:val="000B34BD"/>
    <w:rsid w:val="000B4626"/>
    <w:rsid w:val="000B5C11"/>
    <w:rsid w:val="000B7D29"/>
    <w:rsid w:val="000C2CDC"/>
    <w:rsid w:val="000C4479"/>
    <w:rsid w:val="000C4514"/>
    <w:rsid w:val="000C5534"/>
    <w:rsid w:val="000C5A82"/>
    <w:rsid w:val="000C5C1B"/>
    <w:rsid w:val="000D02B5"/>
    <w:rsid w:val="000D09BE"/>
    <w:rsid w:val="000D0B6A"/>
    <w:rsid w:val="000D1342"/>
    <w:rsid w:val="000D2289"/>
    <w:rsid w:val="000D24E6"/>
    <w:rsid w:val="000D45A0"/>
    <w:rsid w:val="000D5C22"/>
    <w:rsid w:val="000D7403"/>
    <w:rsid w:val="000E16AD"/>
    <w:rsid w:val="000E21FF"/>
    <w:rsid w:val="000E227E"/>
    <w:rsid w:val="000E24CA"/>
    <w:rsid w:val="000E292B"/>
    <w:rsid w:val="000E295D"/>
    <w:rsid w:val="000E310F"/>
    <w:rsid w:val="000E55D2"/>
    <w:rsid w:val="000E5F30"/>
    <w:rsid w:val="000E747B"/>
    <w:rsid w:val="000E7AC9"/>
    <w:rsid w:val="000F06B2"/>
    <w:rsid w:val="000F08F9"/>
    <w:rsid w:val="000F1FD7"/>
    <w:rsid w:val="000F3140"/>
    <w:rsid w:val="000F6B93"/>
    <w:rsid w:val="0010035B"/>
    <w:rsid w:val="0010069F"/>
    <w:rsid w:val="00100DA6"/>
    <w:rsid w:val="00101D16"/>
    <w:rsid w:val="00103989"/>
    <w:rsid w:val="00105479"/>
    <w:rsid w:val="00110241"/>
    <w:rsid w:val="00111860"/>
    <w:rsid w:val="00113D9B"/>
    <w:rsid w:val="0011452A"/>
    <w:rsid w:val="00120D4D"/>
    <w:rsid w:val="001246CC"/>
    <w:rsid w:val="00125C9D"/>
    <w:rsid w:val="001303F4"/>
    <w:rsid w:val="00130434"/>
    <w:rsid w:val="00130AB3"/>
    <w:rsid w:val="00133923"/>
    <w:rsid w:val="00133B56"/>
    <w:rsid w:val="00135902"/>
    <w:rsid w:val="00140661"/>
    <w:rsid w:val="0014088A"/>
    <w:rsid w:val="0014284D"/>
    <w:rsid w:val="001428A3"/>
    <w:rsid w:val="00144B97"/>
    <w:rsid w:val="00145C4F"/>
    <w:rsid w:val="001507F5"/>
    <w:rsid w:val="00150D0A"/>
    <w:rsid w:val="00160B43"/>
    <w:rsid w:val="00161EAE"/>
    <w:rsid w:val="00163AC8"/>
    <w:rsid w:val="00163EAB"/>
    <w:rsid w:val="00166FC1"/>
    <w:rsid w:val="001679BD"/>
    <w:rsid w:val="00171277"/>
    <w:rsid w:val="00171E7A"/>
    <w:rsid w:val="001724F0"/>
    <w:rsid w:val="001731B8"/>
    <w:rsid w:val="00173468"/>
    <w:rsid w:val="00174341"/>
    <w:rsid w:val="00174D0A"/>
    <w:rsid w:val="0017510D"/>
    <w:rsid w:val="00175A97"/>
    <w:rsid w:val="001768D1"/>
    <w:rsid w:val="00180663"/>
    <w:rsid w:val="00182027"/>
    <w:rsid w:val="00183394"/>
    <w:rsid w:val="0018720E"/>
    <w:rsid w:val="001923C7"/>
    <w:rsid w:val="001932F7"/>
    <w:rsid w:val="00193D8C"/>
    <w:rsid w:val="00194161"/>
    <w:rsid w:val="0019439B"/>
    <w:rsid w:val="00195F5A"/>
    <w:rsid w:val="00195FD1"/>
    <w:rsid w:val="00196768"/>
    <w:rsid w:val="0019747C"/>
    <w:rsid w:val="001977AF"/>
    <w:rsid w:val="001A0B71"/>
    <w:rsid w:val="001A15DE"/>
    <w:rsid w:val="001A1923"/>
    <w:rsid w:val="001A2D0B"/>
    <w:rsid w:val="001A5040"/>
    <w:rsid w:val="001A53E5"/>
    <w:rsid w:val="001A6634"/>
    <w:rsid w:val="001B08D5"/>
    <w:rsid w:val="001B2EF3"/>
    <w:rsid w:val="001B3AB5"/>
    <w:rsid w:val="001B5D24"/>
    <w:rsid w:val="001B77BD"/>
    <w:rsid w:val="001B7E6D"/>
    <w:rsid w:val="001C1403"/>
    <w:rsid w:val="001C38C3"/>
    <w:rsid w:val="001C38FB"/>
    <w:rsid w:val="001C467F"/>
    <w:rsid w:val="001C4F4C"/>
    <w:rsid w:val="001C577F"/>
    <w:rsid w:val="001C57B9"/>
    <w:rsid w:val="001C5948"/>
    <w:rsid w:val="001C7F7D"/>
    <w:rsid w:val="001D2A8D"/>
    <w:rsid w:val="001D440F"/>
    <w:rsid w:val="001D44F2"/>
    <w:rsid w:val="001D4B77"/>
    <w:rsid w:val="001D570A"/>
    <w:rsid w:val="001E0412"/>
    <w:rsid w:val="001E0964"/>
    <w:rsid w:val="001E1978"/>
    <w:rsid w:val="001E2CBC"/>
    <w:rsid w:val="001E43F9"/>
    <w:rsid w:val="001E7164"/>
    <w:rsid w:val="001F4E3F"/>
    <w:rsid w:val="001F5AA8"/>
    <w:rsid w:val="001F5E25"/>
    <w:rsid w:val="001F6465"/>
    <w:rsid w:val="001F67D3"/>
    <w:rsid w:val="001F6AAE"/>
    <w:rsid w:val="002008FF"/>
    <w:rsid w:val="00201A29"/>
    <w:rsid w:val="00203D3B"/>
    <w:rsid w:val="00205593"/>
    <w:rsid w:val="00205D8A"/>
    <w:rsid w:val="00207DBA"/>
    <w:rsid w:val="0021054F"/>
    <w:rsid w:val="0021100F"/>
    <w:rsid w:val="00220513"/>
    <w:rsid w:val="00221A12"/>
    <w:rsid w:val="00224D4B"/>
    <w:rsid w:val="00224D72"/>
    <w:rsid w:val="002270C1"/>
    <w:rsid w:val="002275CE"/>
    <w:rsid w:val="00230494"/>
    <w:rsid w:val="002308C3"/>
    <w:rsid w:val="00230C75"/>
    <w:rsid w:val="00230F6B"/>
    <w:rsid w:val="0023200B"/>
    <w:rsid w:val="00233FBC"/>
    <w:rsid w:val="00235831"/>
    <w:rsid w:val="00236F86"/>
    <w:rsid w:val="0024139C"/>
    <w:rsid w:val="00241BAD"/>
    <w:rsid w:val="00242D8F"/>
    <w:rsid w:val="00242F85"/>
    <w:rsid w:val="002437E6"/>
    <w:rsid w:val="00244676"/>
    <w:rsid w:val="00245BD1"/>
    <w:rsid w:val="00250AC5"/>
    <w:rsid w:val="00250D55"/>
    <w:rsid w:val="00250EC0"/>
    <w:rsid w:val="0025127B"/>
    <w:rsid w:val="0025170E"/>
    <w:rsid w:val="002526F8"/>
    <w:rsid w:val="00254D8E"/>
    <w:rsid w:val="00255668"/>
    <w:rsid w:val="00255F6B"/>
    <w:rsid w:val="00256A52"/>
    <w:rsid w:val="00256A9A"/>
    <w:rsid w:val="00256D44"/>
    <w:rsid w:val="00260768"/>
    <w:rsid w:val="00263BA3"/>
    <w:rsid w:val="00264875"/>
    <w:rsid w:val="00266CD1"/>
    <w:rsid w:val="002677D6"/>
    <w:rsid w:val="00267888"/>
    <w:rsid w:val="00270FC8"/>
    <w:rsid w:val="00271551"/>
    <w:rsid w:val="00275D16"/>
    <w:rsid w:val="0027757B"/>
    <w:rsid w:val="00277F24"/>
    <w:rsid w:val="002843F9"/>
    <w:rsid w:val="00284517"/>
    <w:rsid w:val="00286A3C"/>
    <w:rsid w:val="0028788F"/>
    <w:rsid w:val="00291283"/>
    <w:rsid w:val="002936EB"/>
    <w:rsid w:val="002940DD"/>
    <w:rsid w:val="00294393"/>
    <w:rsid w:val="00296692"/>
    <w:rsid w:val="002975E9"/>
    <w:rsid w:val="002A0517"/>
    <w:rsid w:val="002A4D4E"/>
    <w:rsid w:val="002A778A"/>
    <w:rsid w:val="002B0530"/>
    <w:rsid w:val="002B0990"/>
    <w:rsid w:val="002B0B34"/>
    <w:rsid w:val="002B1210"/>
    <w:rsid w:val="002B30B0"/>
    <w:rsid w:val="002B5401"/>
    <w:rsid w:val="002B6A97"/>
    <w:rsid w:val="002C168A"/>
    <w:rsid w:val="002C18C6"/>
    <w:rsid w:val="002C1EB1"/>
    <w:rsid w:val="002C326B"/>
    <w:rsid w:val="002C37C6"/>
    <w:rsid w:val="002C4109"/>
    <w:rsid w:val="002C56B8"/>
    <w:rsid w:val="002C5B1E"/>
    <w:rsid w:val="002C759B"/>
    <w:rsid w:val="002D0686"/>
    <w:rsid w:val="002D117C"/>
    <w:rsid w:val="002D2194"/>
    <w:rsid w:val="002D266D"/>
    <w:rsid w:val="002D286F"/>
    <w:rsid w:val="002D2F72"/>
    <w:rsid w:val="002D3872"/>
    <w:rsid w:val="002D39FA"/>
    <w:rsid w:val="002D498F"/>
    <w:rsid w:val="002D4B08"/>
    <w:rsid w:val="002D4EF8"/>
    <w:rsid w:val="002D797C"/>
    <w:rsid w:val="002E26FE"/>
    <w:rsid w:val="002E386D"/>
    <w:rsid w:val="002E71F5"/>
    <w:rsid w:val="002F0505"/>
    <w:rsid w:val="002F0D72"/>
    <w:rsid w:val="002F24E7"/>
    <w:rsid w:val="002F3ACB"/>
    <w:rsid w:val="003019AA"/>
    <w:rsid w:val="00302C5A"/>
    <w:rsid w:val="00303089"/>
    <w:rsid w:val="00303120"/>
    <w:rsid w:val="003038BA"/>
    <w:rsid w:val="003064DD"/>
    <w:rsid w:val="00306967"/>
    <w:rsid w:val="00310425"/>
    <w:rsid w:val="0031257F"/>
    <w:rsid w:val="003128D5"/>
    <w:rsid w:val="00312A13"/>
    <w:rsid w:val="00315FC8"/>
    <w:rsid w:val="00320293"/>
    <w:rsid w:val="00320FB6"/>
    <w:rsid w:val="00322117"/>
    <w:rsid w:val="00323984"/>
    <w:rsid w:val="00326D42"/>
    <w:rsid w:val="00327C3C"/>
    <w:rsid w:val="0033115C"/>
    <w:rsid w:val="00331B39"/>
    <w:rsid w:val="003335A1"/>
    <w:rsid w:val="00333E75"/>
    <w:rsid w:val="0033420A"/>
    <w:rsid w:val="00335AC6"/>
    <w:rsid w:val="00336A8F"/>
    <w:rsid w:val="00337BE1"/>
    <w:rsid w:val="00337CDD"/>
    <w:rsid w:val="00341F70"/>
    <w:rsid w:val="00342B15"/>
    <w:rsid w:val="00344785"/>
    <w:rsid w:val="003449D1"/>
    <w:rsid w:val="00345098"/>
    <w:rsid w:val="00345787"/>
    <w:rsid w:val="00345BCC"/>
    <w:rsid w:val="00345FBA"/>
    <w:rsid w:val="003467DD"/>
    <w:rsid w:val="00346A5C"/>
    <w:rsid w:val="00346FD2"/>
    <w:rsid w:val="00347E6C"/>
    <w:rsid w:val="003516E7"/>
    <w:rsid w:val="003525D0"/>
    <w:rsid w:val="00353C59"/>
    <w:rsid w:val="00354734"/>
    <w:rsid w:val="00355FAC"/>
    <w:rsid w:val="0035F9CA"/>
    <w:rsid w:val="003600C4"/>
    <w:rsid w:val="0036446D"/>
    <w:rsid w:val="00365AA1"/>
    <w:rsid w:val="00365BB0"/>
    <w:rsid w:val="0036718D"/>
    <w:rsid w:val="00370493"/>
    <w:rsid w:val="00372160"/>
    <w:rsid w:val="0037332D"/>
    <w:rsid w:val="0037425E"/>
    <w:rsid w:val="00374EE7"/>
    <w:rsid w:val="0037744C"/>
    <w:rsid w:val="0037756C"/>
    <w:rsid w:val="00377FE2"/>
    <w:rsid w:val="00380BAD"/>
    <w:rsid w:val="00381465"/>
    <w:rsid w:val="0038160B"/>
    <w:rsid w:val="00382FA3"/>
    <w:rsid w:val="00384AD1"/>
    <w:rsid w:val="00385CB3"/>
    <w:rsid w:val="00387496"/>
    <w:rsid w:val="00391869"/>
    <w:rsid w:val="003959A9"/>
    <w:rsid w:val="003969E4"/>
    <w:rsid w:val="003976CA"/>
    <w:rsid w:val="00397A5A"/>
    <w:rsid w:val="003A39FF"/>
    <w:rsid w:val="003A7645"/>
    <w:rsid w:val="003B09EF"/>
    <w:rsid w:val="003B0C6D"/>
    <w:rsid w:val="003B215E"/>
    <w:rsid w:val="003B2B17"/>
    <w:rsid w:val="003B3165"/>
    <w:rsid w:val="003B4896"/>
    <w:rsid w:val="003B6108"/>
    <w:rsid w:val="003B6F71"/>
    <w:rsid w:val="003B6FD7"/>
    <w:rsid w:val="003C0368"/>
    <w:rsid w:val="003C2304"/>
    <w:rsid w:val="003C3A63"/>
    <w:rsid w:val="003C61A3"/>
    <w:rsid w:val="003C721E"/>
    <w:rsid w:val="003D123E"/>
    <w:rsid w:val="003D1A25"/>
    <w:rsid w:val="003D1C43"/>
    <w:rsid w:val="003D3CC6"/>
    <w:rsid w:val="003D5E40"/>
    <w:rsid w:val="003D667C"/>
    <w:rsid w:val="003E34E4"/>
    <w:rsid w:val="003E53AB"/>
    <w:rsid w:val="003E5710"/>
    <w:rsid w:val="003E6142"/>
    <w:rsid w:val="003E61CB"/>
    <w:rsid w:val="003E76D1"/>
    <w:rsid w:val="003F0250"/>
    <w:rsid w:val="003F136D"/>
    <w:rsid w:val="003F2E65"/>
    <w:rsid w:val="003F4752"/>
    <w:rsid w:val="003F4BDD"/>
    <w:rsid w:val="003F731F"/>
    <w:rsid w:val="003F7E62"/>
    <w:rsid w:val="004023DF"/>
    <w:rsid w:val="0040473F"/>
    <w:rsid w:val="00404810"/>
    <w:rsid w:val="00404ED8"/>
    <w:rsid w:val="00406708"/>
    <w:rsid w:val="00407073"/>
    <w:rsid w:val="004115CF"/>
    <w:rsid w:val="00411CAC"/>
    <w:rsid w:val="004129B4"/>
    <w:rsid w:val="0041457A"/>
    <w:rsid w:val="004159C6"/>
    <w:rsid w:val="004202F9"/>
    <w:rsid w:val="004205AE"/>
    <w:rsid w:val="0042083E"/>
    <w:rsid w:val="00420929"/>
    <w:rsid w:val="00420FD2"/>
    <w:rsid w:val="00421826"/>
    <w:rsid w:val="00421866"/>
    <w:rsid w:val="00423C40"/>
    <w:rsid w:val="00423F49"/>
    <w:rsid w:val="00424FAC"/>
    <w:rsid w:val="0042621A"/>
    <w:rsid w:val="004279E7"/>
    <w:rsid w:val="00427E9C"/>
    <w:rsid w:val="00431256"/>
    <w:rsid w:val="00436706"/>
    <w:rsid w:val="00444439"/>
    <w:rsid w:val="00445526"/>
    <w:rsid w:val="0044568C"/>
    <w:rsid w:val="004466DD"/>
    <w:rsid w:val="004502F0"/>
    <w:rsid w:val="00454223"/>
    <w:rsid w:val="00455617"/>
    <w:rsid w:val="004569FB"/>
    <w:rsid w:val="00456B9C"/>
    <w:rsid w:val="0045713B"/>
    <w:rsid w:val="00460AD4"/>
    <w:rsid w:val="00463464"/>
    <w:rsid w:val="00463DE4"/>
    <w:rsid w:val="004642B4"/>
    <w:rsid w:val="004665FE"/>
    <w:rsid w:val="00466630"/>
    <w:rsid w:val="004669E8"/>
    <w:rsid w:val="00466C27"/>
    <w:rsid w:val="00466F22"/>
    <w:rsid w:val="004701BE"/>
    <w:rsid w:val="00471C8F"/>
    <w:rsid w:val="00472706"/>
    <w:rsid w:val="00472D53"/>
    <w:rsid w:val="00472DF6"/>
    <w:rsid w:val="00472E73"/>
    <w:rsid w:val="004733B4"/>
    <w:rsid w:val="00475B92"/>
    <w:rsid w:val="00475D9E"/>
    <w:rsid w:val="00475EA5"/>
    <w:rsid w:val="00480192"/>
    <w:rsid w:val="0048733F"/>
    <w:rsid w:val="004878CA"/>
    <w:rsid w:val="00490BDB"/>
    <w:rsid w:val="004910C4"/>
    <w:rsid w:val="004917A3"/>
    <w:rsid w:val="00496EC9"/>
    <w:rsid w:val="004A1A2B"/>
    <w:rsid w:val="004A2024"/>
    <w:rsid w:val="004A2C9D"/>
    <w:rsid w:val="004A5CD3"/>
    <w:rsid w:val="004A6758"/>
    <w:rsid w:val="004A6883"/>
    <w:rsid w:val="004B1B47"/>
    <w:rsid w:val="004B6056"/>
    <w:rsid w:val="004B696A"/>
    <w:rsid w:val="004B6C83"/>
    <w:rsid w:val="004B7E8F"/>
    <w:rsid w:val="004B7FAC"/>
    <w:rsid w:val="004C37EC"/>
    <w:rsid w:val="004C382B"/>
    <w:rsid w:val="004C5032"/>
    <w:rsid w:val="004C75B0"/>
    <w:rsid w:val="004C7C6B"/>
    <w:rsid w:val="004C7D76"/>
    <w:rsid w:val="004D10CA"/>
    <w:rsid w:val="004D2C8B"/>
    <w:rsid w:val="004D40E5"/>
    <w:rsid w:val="004D5C2D"/>
    <w:rsid w:val="004D5FD9"/>
    <w:rsid w:val="004E0122"/>
    <w:rsid w:val="004E03B6"/>
    <w:rsid w:val="004E06CC"/>
    <w:rsid w:val="004E092D"/>
    <w:rsid w:val="004E1043"/>
    <w:rsid w:val="004E5DB2"/>
    <w:rsid w:val="004E6886"/>
    <w:rsid w:val="004E6AB2"/>
    <w:rsid w:val="004E7080"/>
    <w:rsid w:val="004E7EF5"/>
    <w:rsid w:val="004F2556"/>
    <w:rsid w:val="004F3498"/>
    <w:rsid w:val="004F37BF"/>
    <w:rsid w:val="004F3AFC"/>
    <w:rsid w:val="004F4C4D"/>
    <w:rsid w:val="004F6B43"/>
    <w:rsid w:val="004F794C"/>
    <w:rsid w:val="004F7D20"/>
    <w:rsid w:val="00500532"/>
    <w:rsid w:val="0050120B"/>
    <w:rsid w:val="00502019"/>
    <w:rsid w:val="00502671"/>
    <w:rsid w:val="00502A60"/>
    <w:rsid w:val="0050469D"/>
    <w:rsid w:val="00514393"/>
    <w:rsid w:val="00514743"/>
    <w:rsid w:val="00515086"/>
    <w:rsid w:val="00515A70"/>
    <w:rsid w:val="005203FF"/>
    <w:rsid w:val="00520444"/>
    <w:rsid w:val="00526B55"/>
    <w:rsid w:val="0053143C"/>
    <w:rsid w:val="0053161C"/>
    <w:rsid w:val="00531B40"/>
    <w:rsid w:val="00531DC1"/>
    <w:rsid w:val="00533158"/>
    <w:rsid w:val="00533EE5"/>
    <w:rsid w:val="00534B21"/>
    <w:rsid w:val="00534B65"/>
    <w:rsid w:val="00536384"/>
    <w:rsid w:val="00536543"/>
    <w:rsid w:val="00537639"/>
    <w:rsid w:val="00541BA5"/>
    <w:rsid w:val="005431C5"/>
    <w:rsid w:val="005433BB"/>
    <w:rsid w:val="005438CD"/>
    <w:rsid w:val="00545931"/>
    <w:rsid w:val="00547F66"/>
    <w:rsid w:val="00550F73"/>
    <w:rsid w:val="00551ECB"/>
    <w:rsid w:val="005529EC"/>
    <w:rsid w:val="00554795"/>
    <w:rsid w:val="00554BE3"/>
    <w:rsid w:val="00554E55"/>
    <w:rsid w:val="00561457"/>
    <w:rsid w:val="00562B24"/>
    <w:rsid w:val="00562FA3"/>
    <w:rsid w:val="00563E30"/>
    <w:rsid w:val="00563EF0"/>
    <w:rsid w:val="00565420"/>
    <w:rsid w:val="0056547B"/>
    <w:rsid w:val="00566924"/>
    <w:rsid w:val="00567EE0"/>
    <w:rsid w:val="0057029A"/>
    <w:rsid w:val="005703D3"/>
    <w:rsid w:val="005727EC"/>
    <w:rsid w:val="00574D4F"/>
    <w:rsid w:val="00575AB2"/>
    <w:rsid w:val="005760B7"/>
    <w:rsid w:val="0058105B"/>
    <w:rsid w:val="005820DB"/>
    <w:rsid w:val="005823C7"/>
    <w:rsid w:val="0058275B"/>
    <w:rsid w:val="00584331"/>
    <w:rsid w:val="005858D5"/>
    <w:rsid w:val="00590879"/>
    <w:rsid w:val="00590D87"/>
    <w:rsid w:val="00590DFB"/>
    <w:rsid w:val="00590E53"/>
    <w:rsid w:val="00592F35"/>
    <w:rsid w:val="0059485A"/>
    <w:rsid w:val="00596284"/>
    <w:rsid w:val="00596F5A"/>
    <w:rsid w:val="005A119F"/>
    <w:rsid w:val="005A26A6"/>
    <w:rsid w:val="005A2784"/>
    <w:rsid w:val="005A295B"/>
    <w:rsid w:val="005A309C"/>
    <w:rsid w:val="005A367C"/>
    <w:rsid w:val="005A42CC"/>
    <w:rsid w:val="005A52E0"/>
    <w:rsid w:val="005A5895"/>
    <w:rsid w:val="005A636D"/>
    <w:rsid w:val="005A7579"/>
    <w:rsid w:val="005B1B7F"/>
    <w:rsid w:val="005B1CCF"/>
    <w:rsid w:val="005B24A9"/>
    <w:rsid w:val="005B4092"/>
    <w:rsid w:val="005B4191"/>
    <w:rsid w:val="005B449F"/>
    <w:rsid w:val="005B48AB"/>
    <w:rsid w:val="005B4908"/>
    <w:rsid w:val="005B6F6B"/>
    <w:rsid w:val="005C06C6"/>
    <w:rsid w:val="005C1176"/>
    <w:rsid w:val="005C19A0"/>
    <w:rsid w:val="005C272C"/>
    <w:rsid w:val="005C4177"/>
    <w:rsid w:val="005C5FEC"/>
    <w:rsid w:val="005D174E"/>
    <w:rsid w:val="005D325E"/>
    <w:rsid w:val="005D3740"/>
    <w:rsid w:val="005D5C46"/>
    <w:rsid w:val="005D76BA"/>
    <w:rsid w:val="005E09F0"/>
    <w:rsid w:val="005E0B8D"/>
    <w:rsid w:val="005E4324"/>
    <w:rsid w:val="005E6B7A"/>
    <w:rsid w:val="005E6BF5"/>
    <w:rsid w:val="005F05A0"/>
    <w:rsid w:val="005F34DC"/>
    <w:rsid w:val="005F3ACD"/>
    <w:rsid w:val="005F412B"/>
    <w:rsid w:val="005F7BA5"/>
    <w:rsid w:val="005F7D0B"/>
    <w:rsid w:val="006018CD"/>
    <w:rsid w:val="00601FF0"/>
    <w:rsid w:val="00602556"/>
    <w:rsid w:val="00603E6A"/>
    <w:rsid w:val="00606D55"/>
    <w:rsid w:val="00607283"/>
    <w:rsid w:val="006077FC"/>
    <w:rsid w:val="00612581"/>
    <w:rsid w:val="00613986"/>
    <w:rsid w:val="00617E2C"/>
    <w:rsid w:val="00621FA0"/>
    <w:rsid w:val="00623EA7"/>
    <w:rsid w:val="00624641"/>
    <w:rsid w:val="00626ADF"/>
    <w:rsid w:val="006306C8"/>
    <w:rsid w:val="006323BB"/>
    <w:rsid w:val="00632F4C"/>
    <w:rsid w:val="00634716"/>
    <w:rsid w:val="00640332"/>
    <w:rsid w:val="00640AE9"/>
    <w:rsid w:val="0064116C"/>
    <w:rsid w:val="00641D5F"/>
    <w:rsid w:val="00642EE4"/>
    <w:rsid w:val="00643695"/>
    <w:rsid w:val="00646863"/>
    <w:rsid w:val="00647AA6"/>
    <w:rsid w:val="00647E27"/>
    <w:rsid w:val="0065066F"/>
    <w:rsid w:val="00650FF1"/>
    <w:rsid w:val="0065181F"/>
    <w:rsid w:val="00652059"/>
    <w:rsid w:val="00652AC8"/>
    <w:rsid w:val="0065351E"/>
    <w:rsid w:val="00653946"/>
    <w:rsid w:val="00654CE7"/>
    <w:rsid w:val="00657E18"/>
    <w:rsid w:val="00661A24"/>
    <w:rsid w:val="00661F48"/>
    <w:rsid w:val="006706EA"/>
    <w:rsid w:val="006733A5"/>
    <w:rsid w:val="00675C8C"/>
    <w:rsid w:val="00676207"/>
    <w:rsid w:val="00677157"/>
    <w:rsid w:val="00683D90"/>
    <w:rsid w:val="00684A3A"/>
    <w:rsid w:val="006907E0"/>
    <w:rsid w:val="0069124F"/>
    <w:rsid w:val="00695DE1"/>
    <w:rsid w:val="00696832"/>
    <w:rsid w:val="006974C1"/>
    <w:rsid w:val="00697F23"/>
    <w:rsid w:val="006A10CE"/>
    <w:rsid w:val="006A1155"/>
    <w:rsid w:val="006A1C26"/>
    <w:rsid w:val="006A5653"/>
    <w:rsid w:val="006A750C"/>
    <w:rsid w:val="006B24E8"/>
    <w:rsid w:val="006B3496"/>
    <w:rsid w:val="006B3887"/>
    <w:rsid w:val="006B39FD"/>
    <w:rsid w:val="006B3AB8"/>
    <w:rsid w:val="006B3BFC"/>
    <w:rsid w:val="006B3CB1"/>
    <w:rsid w:val="006B5DC2"/>
    <w:rsid w:val="006B6BF8"/>
    <w:rsid w:val="006B702A"/>
    <w:rsid w:val="006B73B5"/>
    <w:rsid w:val="006C0886"/>
    <w:rsid w:val="006C290C"/>
    <w:rsid w:val="006C2D32"/>
    <w:rsid w:val="006C36E1"/>
    <w:rsid w:val="006C38E5"/>
    <w:rsid w:val="006C7458"/>
    <w:rsid w:val="006C7DFA"/>
    <w:rsid w:val="006D1B0F"/>
    <w:rsid w:val="006D2839"/>
    <w:rsid w:val="006D2E71"/>
    <w:rsid w:val="006D3B83"/>
    <w:rsid w:val="006D5CD5"/>
    <w:rsid w:val="006D5D36"/>
    <w:rsid w:val="006E16B7"/>
    <w:rsid w:val="006E1CE3"/>
    <w:rsid w:val="006E3B6F"/>
    <w:rsid w:val="006E5798"/>
    <w:rsid w:val="006E6CF6"/>
    <w:rsid w:val="006E7A05"/>
    <w:rsid w:val="006F116B"/>
    <w:rsid w:val="006F35C8"/>
    <w:rsid w:val="006F36AD"/>
    <w:rsid w:val="006F497D"/>
    <w:rsid w:val="006F61BA"/>
    <w:rsid w:val="006F73B3"/>
    <w:rsid w:val="00700D85"/>
    <w:rsid w:val="007030FB"/>
    <w:rsid w:val="00703E31"/>
    <w:rsid w:val="00706AEE"/>
    <w:rsid w:val="00707F17"/>
    <w:rsid w:val="00710972"/>
    <w:rsid w:val="00710A23"/>
    <w:rsid w:val="00710E0B"/>
    <w:rsid w:val="0071132D"/>
    <w:rsid w:val="00712860"/>
    <w:rsid w:val="00712E58"/>
    <w:rsid w:val="0071527A"/>
    <w:rsid w:val="007153FB"/>
    <w:rsid w:val="00715D7F"/>
    <w:rsid w:val="00715E6E"/>
    <w:rsid w:val="00716E57"/>
    <w:rsid w:val="00717FE5"/>
    <w:rsid w:val="00721404"/>
    <w:rsid w:val="00723833"/>
    <w:rsid w:val="007238C9"/>
    <w:rsid w:val="00723A3F"/>
    <w:rsid w:val="00723C9B"/>
    <w:rsid w:val="00724026"/>
    <w:rsid w:val="0073045C"/>
    <w:rsid w:val="00733C89"/>
    <w:rsid w:val="0073535C"/>
    <w:rsid w:val="00736876"/>
    <w:rsid w:val="00740C1A"/>
    <w:rsid w:val="00741FBC"/>
    <w:rsid w:val="00745AE3"/>
    <w:rsid w:val="00745F6F"/>
    <w:rsid w:val="00746990"/>
    <w:rsid w:val="007475FD"/>
    <w:rsid w:val="00747763"/>
    <w:rsid w:val="007477E6"/>
    <w:rsid w:val="0075088D"/>
    <w:rsid w:val="00750898"/>
    <w:rsid w:val="00750A30"/>
    <w:rsid w:val="007526FA"/>
    <w:rsid w:val="00752C37"/>
    <w:rsid w:val="00755717"/>
    <w:rsid w:val="00763B79"/>
    <w:rsid w:val="007706D7"/>
    <w:rsid w:val="00770A49"/>
    <w:rsid w:val="00775603"/>
    <w:rsid w:val="00782E27"/>
    <w:rsid w:val="00784083"/>
    <w:rsid w:val="007841E5"/>
    <w:rsid w:val="00786655"/>
    <w:rsid w:val="007873BD"/>
    <w:rsid w:val="00790345"/>
    <w:rsid w:val="00790780"/>
    <w:rsid w:val="00790869"/>
    <w:rsid w:val="00791991"/>
    <w:rsid w:val="00791FB2"/>
    <w:rsid w:val="007A04D8"/>
    <w:rsid w:val="007A2E42"/>
    <w:rsid w:val="007A6370"/>
    <w:rsid w:val="007A68A8"/>
    <w:rsid w:val="007B5264"/>
    <w:rsid w:val="007B5B12"/>
    <w:rsid w:val="007B5B55"/>
    <w:rsid w:val="007B6539"/>
    <w:rsid w:val="007B7E8D"/>
    <w:rsid w:val="007B7F03"/>
    <w:rsid w:val="007C06EF"/>
    <w:rsid w:val="007C2CD4"/>
    <w:rsid w:val="007C3CC6"/>
    <w:rsid w:val="007C5943"/>
    <w:rsid w:val="007C6A58"/>
    <w:rsid w:val="007C75D4"/>
    <w:rsid w:val="007D0FCE"/>
    <w:rsid w:val="007D1029"/>
    <w:rsid w:val="007D16B5"/>
    <w:rsid w:val="007D25F6"/>
    <w:rsid w:val="007D4719"/>
    <w:rsid w:val="007D5629"/>
    <w:rsid w:val="007D726A"/>
    <w:rsid w:val="007D7DB9"/>
    <w:rsid w:val="007E1C62"/>
    <w:rsid w:val="007E33F0"/>
    <w:rsid w:val="007E34A5"/>
    <w:rsid w:val="007E455C"/>
    <w:rsid w:val="007E74F7"/>
    <w:rsid w:val="007F2732"/>
    <w:rsid w:val="007F3AA5"/>
    <w:rsid w:val="007F7E93"/>
    <w:rsid w:val="008009FD"/>
    <w:rsid w:val="00800CE6"/>
    <w:rsid w:val="00801BC8"/>
    <w:rsid w:val="00801C98"/>
    <w:rsid w:val="00801EA7"/>
    <w:rsid w:val="00802BD4"/>
    <w:rsid w:val="00802F61"/>
    <w:rsid w:val="00807657"/>
    <w:rsid w:val="0081099E"/>
    <w:rsid w:val="00811DEF"/>
    <w:rsid w:val="0081297D"/>
    <w:rsid w:val="00813149"/>
    <w:rsid w:val="00813C7A"/>
    <w:rsid w:val="00813F80"/>
    <w:rsid w:val="0081729A"/>
    <w:rsid w:val="00817A36"/>
    <w:rsid w:val="00820AD6"/>
    <w:rsid w:val="00822157"/>
    <w:rsid w:val="0082418F"/>
    <w:rsid w:val="008248E6"/>
    <w:rsid w:val="008272C1"/>
    <w:rsid w:val="008319A4"/>
    <w:rsid w:val="0083203B"/>
    <w:rsid w:val="008339BB"/>
    <w:rsid w:val="00834890"/>
    <w:rsid w:val="0083505D"/>
    <w:rsid w:val="00835B3F"/>
    <w:rsid w:val="00836B32"/>
    <w:rsid w:val="008377AC"/>
    <w:rsid w:val="00837DD8"/>
    <w:rsid w:val="00840F7C"/>
    <w:rsid w:val="00843BEA"/>
    <w:rsid w:val="00844AA3"/>
    <w:rsid w:val="0084578E"/>
    <w:rsid w:val="00846059"/>
    <w:rsid w:val="00846672"/>
    <w:rsid w:val="00846D86"/>
    <w:rsid w:val="00847608"/>
    <w:rsid w:val="00847829"/>
    <w:rsid w:val="008501C0"/>
    <w:rsid w:val="008503C2"/>
    <w:rsid w:val="00851693"/>
    <w:rsid w:val="00851EE8"/>
    <w:rsid w:val="0085240E"/>
    <w:rsid w:val="00853FAE"/>
    <w:rsid w:val="00854132"/>
    <w:rsid w:val="00855E5C"/>
    <w:rsid w:val="00856FCC"/>
    <w:rsid w:val="00862CF7"/>
    <w:rsid w:val="0086302C"/>
    <w:rsid w:val="0086370F"/>
    <w:rsid w:val="00864C77"/>
    <w:rsid w:val="0086541D"/>
    <w:rsid w:val="00866AF2"/>
    <w:rsid w:val="008672F7"/>
    <w:rsid w:val="00867893"/>
    <w:rsid w:val="00867AF6"/>
    <w:rsid w:val="00872484"/>
    <w:rsid w:val="008730AD"/>
    <w:rsid w:val="00874B06"/>
    <w:rsid w:val="00881403"/>
    <w:rsid w:val="0088344B"/>
    <w:rsid w:val="00884808"/>
    <w:rsid w:val="00884F73"/>
    <w:rsid w:val="008852DE"/>
    <w:rsid w:val="00885A10"/>
    <w:rsid w:val="00886ACA"/>
    <w:rsid w:val="00892ACD"/>
    <w:rsid w:val="00895B0C"/>
    <w:rsid w:val="008966A0"/>
    <w:rsid w:val="00897EBB"/>
    <w:rsid w:val="008A2476"/>
    <w:rsid w:val="008A2F73"/>
    <w:rsid w:val="008A32D5"/>
    <w:rsid w:val="008A48D6"/>
    <w:rsid w:val="008A5A59"/>
    <w:rsid w:val="008B34A8"/>
    <w:rsid w:val="008B44CA"/>
    <w:rsid w:val="008B650C"/>
    <w:rsid w:val="008B6575"/>
    <w:rsid w:val="008B7BBC"/>
    <w:rsid w:val="008C048A"/>
    <w:rsid w:val="008C103B"/>
    <w:rsid w:val="008C2E25"/>
    <w:rsid w:val="008C3964"/>
    <w:rsid w:val="008C3C17"/>
    <w:rsid w:val="008C3FDE"/>
    <w:rsid w:val="008C4649"/>
    <w:rsid w:val="008C48E7"/>
    <w:rsid w:val="008C5DBF"/>
    <w:rsid w:val="008C6072"/>
    <w:rsid w:val="008C6BB6"/>
    <w:rsid w:val="008C7EB5"/>
    <w:rsid w:val="008D00C1"/>
    <w:rsid w:val="008D0736"/>
    <w:rsid w:val="008D47C9"/>
    <w:rsid w:val="008D587B"/>
    <w:rsid w:val="008D5AEE"/>
    <w:rsid w:val="008D7E4A"/>
    <w:rsid w:val="008E00B2"/>
    <w:rsid w:val="008E2771"/>
    <w:rsid w:val="008E31CB"/>
    <w:rsid w:val="008E3D06"/>
    <w:rsid w:val="008E5465"/>
    <w:rsid w:val="008E6B9D"/>
    <w:rsid w:val="008F005E"/>
    <w:rsid w:val="008F05C7"/>
    <w:rsid w:val="008F0CBB"/>
    <w:rsid w:val="008F1936"/>
    <w:rsid w:val="008F2F53"/>
    <w:rsid w:val="008F33C3"/>
    <w:rsid w:val="008F4D3D"/>
    <w:rsid w:val="008F557F"/>
    <w:rsid w:val="008F6625"/>
    <w:rsid w:val="009009DA"/>
    <w:rsid w:val="00905F1B"/>
    <w:rsid w:val="0090757A"/>
    <w:rsid w:val="009103AB"/>
    <w:rsid w:val="00912D2C"/>
    <w:rsid w:val="00912E76"/>
    <w:rsid w:val="00913090"/>
    <w:rsid w:val="009133C4"/>
    <w:rsid w:val="00913C19"/>
    <w:rsid w:val="009147D3"/>
    <w:rsid w:val="009173AF"/>
    <w:rsid w:val="009222EC"/>
    <w:rsid w:val="009225BB"/>
    <w:rsid w:val="009238B4"/>
    <w:rsid w:val="0092545A"/>
    <w:rsid w:val="0092558A"/>
    <w:rsid w:val="00925594"/>
    <w:rsid w:val="00926037"/>
    <w:rsid w:val="00927981"/>
    <w:rsid w:val="00927C05"/>
    <w:rsid w:val="0092E286"/>
    <w:rsid w:val="00931768"/>
    <w:rsid w:val="00931B5F"/>
    <w:rsid w:val="00935005"/>
    <w:rsid w:val="0093513B"/>
    <w:rsid w:val="009374B7"/>
    <w:rsid w:val="00940D3F"/>
    <w:rsid w:val="00941589"/>
    <w:rsid w:val="0094198C"/>
    <w:rsid w:val="00943FA6"/>
    <w:rsid w:val="00945776"/>
    <w:rsid w:val="0094743B"/>
    <w:rsid w:val="00950146"/>
    <w:rsid w:val="00952EE8"/>
    <w:rsid w:val="009534B0"/>
    <w:rsid w:val="0095659E"/>
    <w:rsid w:val="00962BFB"/>
    <w:rsid w:val="009631F5"/>
    <w:rsid w:val="009639EC"/>
    <w:rsid w:val="00964850"/>
    <w:rsid w:val="00965555"/>
    <w:rsid w:val="00966A69"/>
    <w:rsid w:val="00972BF0"/>
    <w:rsid w:val="009737D2"/>
    <w:rsid w:val="00973CDA"/>
    <w:rsid w:val="00975397"/>
    <w:rsid w:val="0097748B"/>
    <w:rsid w:val="00977CB2"/>
    <w:rsid w:val="00977FA1"/>
    <w:rsid w:val="00980E9A"/>
    <w:rsid w:val="009813E0"/>
    <w:rsid w:val="00983162"/>
    <w:rsid w:val="009849EA"/>
    <w:rsid w:val="00985547"/>
    <w:rsid w:val="00986DCC"/>
    <w:rsid w:val="0099038A"/>
    <w:rsid w:val="009906E5"/>
    <w:rsid w:val="00991CB8"/>
    <w:rsid w:val="00992280"/>
    <w:rsid w:val="00994D60"/>
    <w:rsid w:val="00995A87"/>
    <w:rsid w:val="00995C21"/>
    <w:rsid w:val="009961BE"/>
    <w:rsid w:val="00996542"/>
    <w:rsid w:val="009A0BD5"/>
    <w:rsid w:val="009A0C88"/>
    <w:rsid w:val="009A12D7"/>
    <w:rsid w:val="009A1D07"/>
    <w:rsid w:val="009A3238"/>
    <w:rsid w:val="009A3EF7"/>
    <w:rsid w:val="009A6AEA"/>
    <w:rsid w:val="009B0329"/>
    <w:rsid w:val="009B135A"/>
    <w:rsid w:val="009B457B"/>
    <w:rsid w:val="009B4DFB"/>
    <w:rsid w:val="009B6A94"/>
    <w:rsid w:val="009B6AE4"/>
    <w:rsid w:val="009C157F"/>
    <w:rsid w:val="009C5EA5"/>
    <w:rsid w:val="009C6D2A"/>
    <w:rsid w:val="009C7A7B"/>
    <w:rsid w:val="009D133D"/>
    <w:rsid w:val="009D1BF1"/>
    <w:rsid w:val="009D2FD9"/>
    <w:rsid w:val="009D4629"/>
    <w:rsid w:val="009D55CA"/>
    <w:rsid w:val="009D56AE"/>
    <w:rsid w:val="009D5CC0"/>
    <w:rsid w:val="009D73BC"/>
    <w:rsid w:val="009D78A4"/>
    <w:rsid w:val="009E0021"/>
    <w:rsid w:val="009E165D"/>
    <w:rsid w:val="009E20FD"/>
    <w:rsid w:val="009E6B1E"/>
    <w:rsid w:val="009E6C13"/>
    <w:rsid w:val="009F0BAC"/>
    <w:rsid w:val="009F363E"/>
    <w:rsid w:val="009F4801"/>
    <w:rsid w:val="009F5447"/>
    <w:rsid w:val="00A003D2"/>
    <w:rsid w:val="00A014EE"/>
    <w:rsid w:val="00A0172A"/>
    <w:rsid w:val="00A04628"/>
    <w:rsid w:val="00A04B13"/>
    <w:rsid w:val="00A04DD1"/>
    <w:rsid w:val="00A10094"/>
    <w:rsid w:val="00A100B2"/>
    <w:rsid w:val="00A126B5"/>
    <w:rsid w:val="00A136D5"/>
    <w:rsid w:val="00A13828"/>
    <w:rsid w:val="00A14FE2"/>
    <w:rsid w:val="00A212B3"/>
    <w:rsid w:val="00A23AE1"/>
    <w:rsid w:val="00A23CBA"/>
    <w:rsid w:val="00A25246"/>
    <w:rsid w:val="00A26162"/>
    <w:rsid w:val="00A3067F"/>
    <w:rsid w:val="00A30EAD"/>
    <w:rsid w:val="00A36B7B"/>
    <w:rsid w:val="00A37340"/>
    <w:rsid w:val="00A4089B"/>
    <w:rsid w:val="00A416FB"/>
    <w:rsid w:val="00A425EA"/>
    <w:rsid w:val="00A4274B"/>
    <w:rsid w:val="00A43D54"/>
    <w:rsid w:val="00A443AE"/>
    <w:rsid w:val="00A45FC8"/>
    <w:rsid w:val="00A4662F"/>
    <w:rsid w:val="00A46E99"/>
    <w:rsid w:val="00A47295"/>
    <w:rsid w:val="00A50438"/>
    <w:rsid w:val="00A50730"/>
    <w:rsid w:val="00A51308"/>
    <w:rsid w:val="00A522AC"/>
    <w:rsid w:val="00A52FC7"/>
    <w:rsid w:val="00A53FBD"/>
    <w:rsid w:val="00A54875"/>
    <w:rsid w:val="00A54CC8"/>
    <w:rsid w:val="00A55CD7"/>
    <w:rsid w:val="00A56729"/>
    <w:rsid w:val="00A56CD1"/>
    <w:rsid w:val="00A570BB"/>
    <w:rsid w:val="00A602FD"/>
    <w:rsid w:val="00A60B52"/>
    <w:rsid w:val="00A61C29"/>
    <w:rsid w:val="00A63655"/>
    <w:rsid w:val="00A66B75"/>
    <w:rsid w:val="00A67D10"/>
    <w:rsid w:val="00A72D06"/>
    <w:rsid w:val="00A759E6"/>
    <w:rsid w:val="00A76067"/>
    <w:rsid w:val="00A7748B"/>
    <w:rsid w:val="00A81A0D"/>
    <w:rsid w:val="00A81E1A"/>
    <w:rsid w:val="00A83254"/>
    <w:rsid w:val="00A85CD8"/>
    <w:rsid w:val="00A86A60"/>
    <w:rsid w:val="00A86C0D"/>
    <w:rsid w:val="00A86D79"/>
    <w:rsid w:val="00A87F70"/>
    <w:rsid w:val="00A91BE3"/>
    <w:rsid w:val="00A91E6A"/>
    <w:rsid w:val="00A92911"/>
    <w:rsid w:val="00A9297A"/>
    <w:rsid w:val="00A93570"/>
    <w:rsid w:val="00A946B4"/>
    <w:rsid w:val="00A976FF"/>
    <w:rsid w:val="00A97ED0"/>
    <w:rsid w:val="00AA0790"/>
    <w:rsid w:val="00AA2EBD"/>
    <w:rsid w:val="00AA671F"/>
    <w:rsid w:val="00AA69E5"/>
    <w:rsid w:val="00AA74BC"/>
    <w:rsid w:val="00AA7ABE"/>
    <w:rsid w:val="00AB0143"/>
    <w:rsid w:val="00AB0D10"/>
    <w:rsid w:val="00AB23F0"/>
    <w:rsid w:val="00AB4448"/>
    <w:rsid w:val="00AB4F37"/>
    <w:rsid w:val="00AC0126"/>
    <w:rsid w:val="00AC0D33"/>
    <w:rsid w:val="00AC10D5"/>
    <w:rsid w:val="00AC336C"/>
    <w:rsid w:val="00AC39B2"/>
    <w:rsid w:val="00AC3CD9"/>
    <w:rsid w:val="00AC6841"/>
    <w:rsid w:val="00AC77BE"/>
    <w:rsid w:val="00AC7DCC"/>
    <w:rsid w:val="00AD0006"/>
    <w:rsid w:val="00AD15C2"/>
    <w:rsid w:val="00AD353D"/>
    <w:rsid w:val="00AD38AD"/>
    <w:rsid w:val="00AD3F34"/>
    <w:rsid w:val="00AD46DB"/>
    <w:rsid w:val="00AD7B04"/>
    <w:rsid w:val="00AE1308"/>
    <w:rsid w:val="00AE535F"/>
    <w:rsid w:val="00AF2986"/>
    <w:rsid w:val="00AF39DC"/>
    <w:rsid w:val="00AF423E"/>
    <w:rsid w:val="00AF6A29"/>
    <w:rsid w:val="00AF7509"/>
    <w:rsid w:val="00B0245B"/>
    <w:rsid w:val="00B049A7"/>
    <w:rsid w:val="00B04A21"/>
    <w:rsid w:val="00B05CBB"/>
    <w:rsid w:val="00B07F03"/>
    <w:rsid w:val="00B10BF5"/>
    <w:rsid w:val="00B110B6"/>
    <w:rsid w:val="00B1267D"/>
    <w:rsid w:val="00B1617F"/>
    <w:rsid w:val="00B16B4F"/>
    <w:rsid w:val="00B272FA"/>
    <w:rsid w:val="00B3031A"/>
    <w:rsid w:val="00B315F1"/>
    <w:rsid w:val="00B34AFD"/>
    <w:rsid w:val="00B35EA7"/>
    <w:rsid w:val="00B40B56"/>
    <w:rsid w:val="00B42070"/>
    <w:rsid w:val="00B42715"/>
    <w:rsid w:val="00B429F8"/>
    <w:rsid w:val="00B43D10"/>
    <w:rsid w:val="00B51DB0"/>
    <w:rsid w:val="00B53011"/>
    <w:rsid w:val="00B539AC"/>
    <w:rsid w:val="00B5726A"/>
    <w:rsid w:val="00B6136A"/>
    <w:rsid w:val="00B62280"/>
    <w:rsid w:val="00B64184"/>
    <w:rsid w:val="00B647FD"/>
    <w:rsid w:val="00B6587C"/>
    <w:rsid w:val="00B67C3F"/>
    <w:rsid w:val="00B748FD"/>
    <w:rsid w:val="00B77344"/>
    <w:rsid w:val="00B7753B"/>
    <w:rsid w:val="00B81B33"/>
    <w:rsid w:val="00B81F7C"/>
    <w:rsid w:val="00B846E8"/>
    <w:rsid w:val="00B8626A"/>
    <w:rsid w:val="00B865C4"/>
    <w:rsid w:val="00B87394"/>
    <w:rsid w:val="00B87C6A"/>
    <w:rsid w:val="00B90A5A"/>
    <w:rsid w:val="00B923BE"/>
    <w:rsid w:val="00B93B3C"/>
    <w:rsid w:val="00B97002"/>
    <w:rsid w:val="00B9710D"/>
    <w:rsid w:val="00BA1208"/>
    <w:rsid w:val="00BA2F3B"/>
    <w:rsid w:val="00BA2F4F"/>
    <w:rsid w:val="00BA3B25"/>
    <w:rsid w:val="00BA452B"/>
    <w:rsid w:val="00BA5F8B"/>
    <w:rsid w:val="00BA74FA"/>
    <w:rsid w:val="00BB01FF"/>
    <w:rsid w:val="00BB0F77"/>
    <w:rsid w:val="00BB221E"/>
    <w:rsid w:val="00BB36EE"/>
    <w:rsid w:val="00BB3F39"/>
    <w:rsid w:val="00BB3F3D"/>
    <w:rsid w:val="00BB49C3"/>
    <w:rsid w:val="00BB4B5F"/>
    <w:rsid w:val="00BB4E03"/>
    <w:rsid w:val="00BB61CC"/>
    <w:rsid w:val="00BB7100"/>
    <w:rsid w:val="00BC0789"/>
    <w:rsid w:val="00BC09DB"/>
    <w:rsid w:val="00BC1C18"/>
    <w:rsid w:val="00BC33CC"/>
    <w:rsid w:val="00BC7699"/>
    <w:rsid w:val="00BD0E8F"/>
    <w:rsid w:val="00BD0F44"/>
    <w:rsid w:val="00BD4086"/>
    <w:rsid w:val="00BD60D6"/>
    <w:rsid w:val="00BD6CE8"/>
    <w:rsid w:val="00BE027D"/>
    <w:rsid w:val="00BE1A28"/>
    <w:rsid w:val="00BE1B42"/>
    <w:rsid w:val="00BE2DA3"/>
    <w:rsid w:val="00BE4648"/>
    <w:rsid w:val="00BE48C2"/>
    <w:rsid w:val="00BE50C1"/>
    <w:rsid w:val="00BE62AE"/>
    <w:rsid w:val="00BF1BD9"/>
    <w:rsid w:val="00BF457E"/>
    <w:rsid w:val="00BF7CE1"/>
    <w:rsid w:val="00C01813"/>
    <w:rsid w:val="00C018CD"/>
    <w:rsid w:val="00C02198"/>
    <w:rsid w:val="00C0449F"/>
    <w:rsid w:val="00C065A7"/>
    <w:rsid w:val="00C074A6"/>
    <w:rsid w:val="00C10DB9"/>
    <w:rsid w:val="00C1367B"/>
    <w:rsid w:val="00C16398"/>
    <w:rsid w:val="00C17C2A"/>
    <w:rsid w:val="00C20250"/>
    <w:rsid w:val="00C209BE"/>
    <w:rsid w:val="00C2291A"/>
    <w:rsid w:val="00C24032"/>
    <w:rsid w:val="00C24300"/>
    <w:rsid w:val="00C243D7"/>
    <w:rsid w:val="00C325BE"/>
    <w:rsid w:val="00C3303C"/>
    <w:rsid w:val="00C34207"/>
    <w:rsid w:val="00C342D3"/>
    <w:rsid w:val="00C35300"/>
    <w:rsid w:val="00C35687"/>
    <w:rsid w:val="00C37012"/>
    <w:rsid w:val="00C37326"/>
    <w:rsid w:val="00C409EC"/>
    <w:rsid w:val="00C4163B"/>
    <w:rsid w:val="00C42C4D"/>
    <w:rsid w:val="00C434A6"/>
    <w:rsid w:val="00C43D84"/>
    <w:rsid w:val="00C45025"/>
    <w:rsid w:val="00C4510F"/>
    <w:rsid w:val="00C45C40"/>
    <w:rsid w:val="00C45F93"/>
    <w:rsid w:val="00C467A5"/>
    <w:rsid w:val="00C50CFC"/>
    <w:rsid w:val="00C5247A"/>
    <w:rsid w:val="00C52616"/>
    <w:rsid w:val="00C52B38"/>
    <w:rsid w:val="00C53517"/>
    <w:rsid w:val="00C5483C"/>
    <w:rsid w:val="00C54AB9"/>
    <w:rsid w:val="00C54BB4"/>
    <w:rsid w:val="00C5571C"/>
    <w:rsid w:val="00C57ACD"/>
    <w:rsid w:val="00C6045C"/>
    <w:rsid w:val="00C608BC"/>
    <w:rsid w:val="00C6116F"/>
    <w:rsid w:val="00C62432"/>
    <w:rsid w:val="00C62A05"/>
    <w:rsid w:val="00C644B8"/>
    <w:rsid w:val="00C66E9C"/>
    <w:rsid w:val="00C671C0"/>
    <w:rsid w:val="00C73B73"/>
    <w:rsid w:val="00C76D15"/>
    <w:rsid w:val="00C77C7B"/>
    <w:rsid w:val="00C82A59"/>
    <w:rsid w:val="00C8401F"/>
    <w:rsid w:val="00C849E1"/>
    <w:rsid w:val="00C850CD"/>
    <w:rsid w:val="00C85977"/>
    <w:rsid w:val="00C85EB3"/>
    <w:rsid w:val="00C87333"/>
    <w:rsid w:val="00C93C99"/>
    <w:rsid w:val="00C94067"/>
    <w:rsid w:val="00C960CC"/>
    <w:rsid w:val="00C96456"/>
    <w:rsid w:val="00C96841"/>
    <w:rsid w:val="00C96DEC"/>
    <w:rsid w:val="00CA0C9B"/>
    <w:rsid w:val="00CA20D5"/>
    <w:rsid w:val="00CA303B"/>
    <w:rsid w:val="00CA36CE"/>
    <w:rsid w:val="00CA47EE"/>
    <w:rsid w:val="00CA56A8"/>
    <w:rsid w:val="00CA5B2C"/>
    <w:rsid w:val="00CB091E"/>
    <w:rsid w:val="00CB0AC4"/>
    <w:rsid w:val="00CB1761"/>
    <w:rsid w:val="00CB208B"/>
    <w:rsid w:val="00CB4ECF"/>
    <w:rsid w:val="00CB5B05"/>
    <w:rsid w:val="00CB7A5B"/>
    <w:rsid w:val="00CC2D8C"/>
    <w:rsid w:val="00CC49B8"/>
    <w:rsid w:val="00CD02F0"/>
    <w:rsid w:val="00CD0E38"/>
    <w:rsid w:val="00CD4126"/>
    <w:rsid w:val="00CD554C"/>
    <w:rsid w:val="00CD7B0A"/>
    <w:rsid w:val="00CE2165"/>
    <w:rsid w:val="00CE25F3"/>
    <w:rsid w:val="00CE3382"/>
    <w:rsid w:val="00CE7C02"/>
    <w:rsid w:val="00CF18E6"/>
    <w:rsid w:val="00CF3770"/>
    <w:rsid w:val="00CF47B7"/>
    <w:rsid w:val="00CF7301"/>
    <w:rsid w:val="00CF7A2A"/>
    <w:rsid w:val="00D02573"/>
    <w:rsid w:val="00D02F58"/>
    <w:rsid w:val="00D04D4A"/>
    <w:rsid w:val="00D05C89"/>
    <w:rsid w:val="00D05F0D"/>
    <w:rsid w:val="00D06028"/>
    <w:rsid w:val="00D10228"/>
    <w:rsid w:val="00D10385"/>
    <w:rsid w:val="00D1144A"/>
    <w:rsid w:val="00D12F8A"/>
    <w:rsid w:val="00D13E75"/>
    <w:rsid w:val="00D14047"/>
    <w:rsid w:val="00D142A9"/>
    <w:rsid w:val="00D15329"/>
    <w:rsid w:val="00D16488"/>
    <w:rsid w:val="00D2052F"/>
    <w:rsid w:val="00D21329"/>
    <w:rsid w:val="00D238BC"/>
    <w:rsid w:val="00D23B9E"/>
    <w:rsid w:val="00D2606E"/>
    <w:rsid w:val="00D260EE"/>
    <w:rsid w:val="00D27142"/>
    <w:rsid w:val="00D30391"/>
    <w:rsid w:val="00D30C5B"/>
    <w:rsid w:val="00D310B2"/>
    <w:rsid w:val="00D31459"/>
    <w:rsid w:val="00D314AE"/>
    <w:rsid w:val="00D3205C"/>
    <w:rsid w:val="00D32D12"/>
    <w:rsid w:val="00D37238"/>
    <w:rsid w:val="00D378D7"/>
    <w:rsid w:val="00D40474"/>
    <w:rsid w:val="00D415ED"/>
    <w:rsid w:val="00D43550"/>
    <w:rsid w:val="00D445FA"/>
    <w:rsid w:val="00D44F5B"/>
    <w:rsid w:val="00D45C4A"/>
    <w:rsid w:val="00D46BCB"/>
    <w:rsid w:val="00D53D32"/>
    <w:rsid w:val="00D543D4"/>
    <w:rsid w:val="00D54580"/>
    <w:rsid w:val="00D56398"/>
    <w:rsid w:val="00D644BF"/>
    <w:rsid w:val="00D64D15"/>
    <w:rsid w:val="00D65F9C"/>
    <w:rsid w:val="00D67455"/>
    <w:rsid w:val="00D70150"/>
    <w:rsid w:val="00D7267D"/>
    <w:rsid w:val="00D74608"/>
    <w:rsid w:val="00D7559A"/>
    <w:rsid w:val="00D80242"/>
    <w:rsid w:val="00D806F4"/>
    <w:rsid w:val="00D8111A"/>
    <w:rsid w:val="00D81C01"/>
    <w:rsid w:val="00D839A7"/>
    <w:rsid w:val="00D8651A"/>
    <w:rsid w:val="00D91C04"/>
    <w:rsid w:val="00D922F6"/>
    <w:rsid w:val="00D93CA1"/>
    <w:rsid w:val="00D94C23"/>
    <w:rsid w:val="00D95020"/>
    <w:rsid w:val="00D95D9B"/>
    <w:rsid w:val="00DA0798"/>
    <w:rsid w:val="00DA0C73"/>
    <w:rsid w:val="00DA364C"/>
    <w:rsid w:val="00DA3705"/>
    <w:rsid w:val="00DA3979"/>
    <w:rsid w:val="00DA3AA1"/>
    <w:rsid w:val="00DA42FF"/>
    <w:rsid w:val="00DA55A2"/>
    <w:rsid w:val="00DA597E"/>
    <w:rsid w:val="00DA6A4A"/>
    <w:rsid w:val="00DB064D"/>
    <w:rsid w:val="00DB1370"/>
    <w:rsid w:val="00DB13C6"/>
    <w:rsid w:val="00DB28CF"/>
    <w:rsid w:val="00DB297E"/>
    <w:rsid w:val="00DB34BC"/>
    <w:rsid w:val="00DB353B"/>
    <w:rsid w:val="00DB3B2F"/>
    <w:rsid w:val="00DB59AF"/>
    <w:rsid w:val="00DB60B3"/>
    <w:rsid w:val="00DC055E"/>
    <w:rsid w:val="00DC2CED"/>
    <w:rsid w:val="00DC3997"/>
    <w:rsid w:val="00DD027A"/>
    <w:rsid w:val="00DD4A11"/>
    <w:rsid w:val="00DD5C8F"/>
    <w:rsid w:val="00DD711D"/>
    <w:rsid w:val="00DD7CF9"/>
    <w:rsid w:val="00DE238D"/>
    <w:rsid w:val="00DE2CD3"/>
    <w:rsid w:val="00DE2F90"/>
    <w:rsid w:val="00DE4312"/>
    <w:rsid w:val="00DF028D"/>
    <w:rsid w:val="00DF2716"/>
    <w:rsid w:val="00DF2BF0"/>
    <w:rsid w:val="00DF3C03"/>
    <w:rsid w:val="00DF5F71"/>
    <w:rsid w:val="00DF701B"/>
    <w:rsid w:val="00E00E52"/>
    <w:rsid w:val="00E027F1"/>
    <w:rsid w:val="00E05965"/>
    <w:rsid w:val="00E0792C"/>
    <w:rsid w:val="00E07BD0"/>
    <w:rsid w:val="00E106A2"/>
    <w:rsid w:val="00E10A71"/>
    <w:rsid w:val="00E129E9"/>
    <w:rsid w:val="00E13290"/>
    <w:rsid w:val="00E15761"/>
    <w:rsid w:val="00E21213"/>
    <w:rsid w:val="00E24525"/>
    <w:rsid w:val="00E24566"/>
    <w:rsid w:val="00E25597"/>
    <w:rsid w:val="00E25C58"/>
    <w:rsid w:val="00E26358"/>
    <w:rsid w:val="00E26555"/>
    <w:rsid w:val="00E26C51"/>
    <w:rsid w:val="00E31A1D"/>
    <w:rsid w:val="00E321F3"/>
    <w:rsid w:val="00E32253"/>
    <w:rsid w:val="00E32569"/>
    <w:rsid w:val="00E32578"/>
    <w:rsid w:val="00E3323A"/>
    <w:rsid w:val="00E341E3"/>
    <w:rsid w:val="00E37A34"/>
    <w:rsid w:val="00E37E71"/>
    <w:rsid w:val="00E40133"/>
    <w:rsid w:val="00E4019A"/>
    <w:rsid w:val="00E43A2D"/>
    <w:rsid w:val="00E47A45"/>
    <w:rsid w:val="00E50869"/>
    <w:rsid w:val="00E51A53"/>
    <w:rsid w:val="00E52C91"/>
    <w:rsid w:val="00E54B82"/>
    <w:rsid w:val="00E54ED1"/>
    <w:rsid w:val="00E55037"/>
    <w:rsid w:val="00E5578E"/>
    <w:rsid w:val="00E56BAC"/>
    <w:rsid w:val="00E56C15"/>
    <w:rsid w:val="00E56FFA"/>
    <w:rsid w:val="00E60015"/>
    <w:rsid w:val="00E610D1"/>
    <w:rsid w:val="00E61A99"/>
    <w:rsid w:val="00E62577"/>
    <w:rsid w:val="00E62FB3"/>
    <w:rsid w:val="00E633F2"/>
    <w:rsid w:val="00E63794"/>
    <w:rsid w:val="00E64EFC"/>
    <w:rsid w:val="00E662C4"/>
    <w:rsid w:val="00E709DA"/>
    <w:rsid w:val="00E70C3F"/>
    <w:rsid w:val="00E71672"/>
    <w:rsid w:val="00E71F0C"/>
    <w:rsid w:val="00E722C4"/>
    <w:rsid w:val="00E74DFC"/>
    <w:rsid w:val="00E772E9"/>
    <w:rsid w:val="00E7791F"/>
    <w:rsid w:val="00E80DBD"/>
    <w:rsid w:val="00E84C68"/>
    <w:rsid w:val="00E85E0B"/>
    <w:rsid w:val="00E86843"/>
    <w:rsid w:val="00E870F2"/>
    <w:rsid w:val="00E90F03"/>
    <w:rsid w:val="00E9178B"/>
    <w:rsid w:val="00E91B7A"/>
    <w:rsid w:val="00E9565A"/>
    <w:rsid w:val="00E968D6"/>
    <w:rsid w:val="00E9753B"/>
    <w:rsid w:val="00EA1214"/>
    <w:rsid w:val="00EA2974"/>
    <w:rsid w:val="00EA404D"/>
    <w:rsid w:val="00EA40F1"/>
    <w:rsid w:val="00EA7A6A"/>
    <w:rsid w:val="00EA7DE1"/>
    <w:rsid w:val="00EB02AA"/>
    <w:rsid w:val="00EB054C"/>
    <w:rsid w:val="00EB0622"/>
    <w:rsid w:val="00EB2558"/>
    <w:rsid w:val="00EB2D08"/>
    <w:rsid w:val="00EB2ED2"/>
    <w:rsid w:val="00EB60F5"/>
    <w:rsid w:val="00EC0536"/>
    <w:rsid w:val="00EC19CB"/>
    <w:rsid w:val="00EC2A75"/>
    <w:rsid w:val="00EC473C"/>
    <w:rsid w:val="00EC7381"/>
    <w:rsid w:val="00EC7D37"/>
    <w:rsid w:val="00EC7FA7"/>
    <w:rsid w:val="00ED03C1"/>
    <w:rsid w:val="00ED26AD"/>
    <w:rsid w:val="00ED6419"/>
    <w:rsid w:val="00ED6C20"/>
    <w:rsid w:val="00EE010F"/>
    <w:rsid w:val="00EE1B48"/>
    <w:rsid w:val="00EE1FC4"/>
    <w:rsid w:val="00EE202B"/>
    <w:rsid w:val="00EE2AB2"/>
    <w:rsid w:val="00EE2C8F"/>
    <w:rsid w:val="00EE3353"/>
    <w:rsid w:val="00EE515B"/>
    <w:rsid w:val="00EE56E9"/>
    <w:rsid w:val="00EF3B4D"/>
    <w:rsid w:val="00EF3BE8"/>
    <w:rsid w:val="00EF5189"/>
    <w:rsid w:val="00EF5C50"/>
    <w:rsid w:val="00EF5EEE"/>
    <w:rsid w:val="00EF62D2"/>
    <w:rsid w:val="00EF6413"/>
    <w:rsid w:val="00EF65D4"/>
    <w:rsid w:val="00EF7120"/>
    <w:rsid w:val="00EF7916"/>
    <w:rsid w:val="00F00F76"/>
    <w:rsid w:val="00F0307D"/>
    <w:rsid w:val="00F03754"/>
    <w:rsid w:val="00F03ECB"/>
    <w:rsid w:val="00F04786"/>
    <w:rsid w:val="00F0729B"/>
    <w:rsid w:val="00F10D7D"/>
    <w:rsid w:val="00F10EF2"/>
    <w:rsid w:val="00F11439"/>
    <w:rsid w:val="00F1294A"/>
    <w:rsid w:val="00F12CCD"/>
    <w:rsid w:val="00F14CF4"/>
    <w:rsid w:val="00F1706A"/>
    <w:rsid w:val="00F17828"/>
    <w:rsid w:val="00F201FC"/>
    <w:rsid w:val="00F21396"/>
    <w:rsid w:val="00F22A9D"/>
    <w:rsid w:val="00F231F8"/>
    <w:rsid w:val="00F2325A"/>
    <w:rsid w:val="00F238DB"/>
    <w:rsid w:val="00F23B06"/>
    <w:rsid w:val="00F2415B"/>
    <w:rsid w:val="00F2429F"/>
    <w:rsid w:val="00F24F35"/>
    <w:rsid w:val="00F25B12"/>
    <w:rsid w:val="00F2621C"/>
    <w:rsid w:val="00F265A0"/>
    <w:rsid w:val="00F273EA"/>
    <w:rsid w:val="00F27D9F"/>
    <w:rsid w:val="00F32401"/>
    <w:rsid w:val="00F330E2"/>
    <w:rsid w:val="00F336B0"/>
    <w:rsid w:val="00F35F78"/>
    <w:rsid w:val="00F40B41"/>
    <w:rsid w:val="00F41072"/>
    <w:rsid w:val="00F53298"/>
    <w:rsid w:val="00F555BD"/>
    <w:rsid w:val="00F60D76"/>
    <w:rsid w:val="00F63BEE"/>
    <w:rsid w:val="00F646B6"/>
    <w:rsid w:val="00F66A53"/>
    <w:rsid w:val="00F720A5"/>
    <w:rsid w:val="00F72332"/>
    <w:rsid w:val="00F7347D"/>
    <w:rsid w:val="00F7377B"/>
    <w:rsid w:val="00F75F4C"/>
    <w:rsid w:val="00F76C3E"/>
    <w:rsid w:val="00F80A2B"/>
    <w:rsid w:val="00F80BD5"/>
    <w:rsid w:val="00F8147F"/>
    <w:rsid w:val="00F82B4F"/>
    <w:rsid w:val="00F847AB"/>
    <w:rsid w:val="00F84A34"/>
    <w:rsid w:val="00F87CCB"/>
    <w:rsid w:val="00F90B59"/>
    <w:rsid w:val="00F91D00"/>
    <w:rsid w:val="00F9298B"/>
    <w:rsid w:val="00F93602"/>
    <w:rsid w:val="00F94085"/>
    <w:rsid w:val="00F941BD"/>
    <w:rsid w:val="00F9660F"/>
    <w:rsid w:val="00F97812"/>
    <w:rsid w:val="00FA1DD9"/>
    <w:rsid w:val="00FA38FF"/>
    <w:rsid w:val="00FA42B7"/>
    <w:rsid w:val="00FA6A37"/>
    <w:rsid w:val="00FB09B5"/>
    <w:rsid w:val="00FB1039"/>
    <w:rsid w:val="00FB3722"/>
    <w:rsid w:val="00FB60DA"/>
    <w:rsid w:val="00FC05DB"/>
    <w:rsid w:val="00FC19E4"/>
    <w:rsid w:val="00FC3177"/>
    <w:rsid w:val="00FC65CB"/>
    <w:rsid w:val="00FC65E2"/>
    <w:rsid w:val="00FD0187"/>
    <w:rsid w:val="00FD07F1"/>
    <w:rsid w:val="00FD0933"/>
    <w:rsid w:val="00FD1442"/>
    <w:rsid w:val="00FD4D15"/>
    <w:rsid w:val="00FD526C"/>
    <w:rsid w:val="00FD6F0B"/>
    <w:rsid w:val="00FD7CFC"/>
    <w:rsid w:val="00FE01A3"/>
    <w:rsid w:val="00FE517A"/>
    <w:rsid w:val="00FE56D0"/>
    <w:rsid w:val="00FE56F1"/>
    <w:rsid w:val="00FE77D6"/>
    <w:rsid w:val="00FF0621"/>
    <w:rsid w:val="00FF0E50"/>
    <w:rsid w:val="00FF1CEE"/>
    <w:rsid w:val="00FF2852"/>
    <w:rsid w:val="00FF2D83"/>
    <w:rsid w:val="00FF3FBB"/>
    <w:rsid w:val="00FF6892"/>
    <w:rsid w:val="00FF746E"/>
    <w:rsid w:val="0118865A"/>
    <w:rsid w:val="01A542FB"/>
    <w:rsid w:val="01CCAEDC"/>
    <w:rsid w:val="01DE31EB"/>
    <w:rsid w:val="01F5A9D7"/>
    <w:rsid w:val="026EC843"/>
    <w:rsid w:val="02BDFE63"/>
    <w:rsid w:val="03447D72"/>
    <w:rsid w:val="0365911D"/>
    <w:rsid w:val="0436DC99"/>
    <w:rsid w:val="0479AC62"/>
    <w:rsid w:val="047CD205"/>
    <w:rsid w:val="048ADCDB"/>
    <w:rsid w:val="04C1192F"/>
    <w:rsid w:val="0520BB73"/>
    <w:rsid w:val="05D0341F"/>
    <w:rsid w:val="061507BF"/>
    <w:rsid w:val="067F2E7A"/>
    <w:rsid w:val="071D0C05"/>
    <w:rsid w:val="074F128B"/>
    <w:rsid w:val="0750F974"/>
    <w:rsid w:val="079F9F0C"/>
    <w:rsid w:val="07EDBF31"/>
    <w:rsid w:val="08B37F43"/>
    <w:rsid w:val="08DD90B1"/>
    <w:rsid w:val="08E98333"/>
    <w:rsid w:val="09166C4E"/>
    <w:rsid w:val="09961F42"/>
    <w:rsid w:val="099F99B2"/>
    <w:rsid w:val="09EE4C70"/>
    <w:rsid w:val="09F06DAD"/>
    <w:rsid w:val="0A248A68"/>
    <w:rsid w:val="0A7B504B"/>
    <w:rsid w:val="0ADA444B"/>
    <w:rsid w:val="0B5DD7F7"/>
    <w:rsid w:val="0C063F7F"/>
    <w:rsid w:val="0C3639DF"/>
    <w:rsid w:val="0C40E76B"/>
    <w:rsid w:val="0C67225C"/>
    <w:rsid w:val="0C72BD08"/>
    <w:rsid w:val="0C9375F8"/>
    <w:rsid w:val="0CA628F9"/>
    <w:rsid w:val="0CE33CE6"/>
    <w:rsid w:val="0CEA29DA"/>
    <w:rsid w:val="0CF0E06E"/>
    <w:rsid w:val="0D0842A6"/>
    <w:rsid w:val="0E995A53"/>
    <w:rsid w:val="0EA72AC8"/>
    <w:rsid w:val="0ED06F88"/>
    <w:rsid w:val="0F4B6F11"/>
    <w:rsid w:val="0F4BE025"/>
    <w:rsid w:val="0F4D950B"/>
    <w:rsid w:val="0F7F77CC"/>
    <w:rsid w:val="0FACDDA6"/>
    <w:rsid w:val="0FE94359"/>
    <w:rsid w:val="1095170D"/>
    <w:rsid w:val="10EDBDA8"/>
    <w:rsid w:val="10FBCD2E"/>
    <w:rsid w:val="11A7D126"/>
    <w:rsid w:val="122175B4"/>
    <w:rsid w:val="12C65C39"/>
    <w:rsid w:val="13694BB5"/>
    <w:rsid w:val="13772C0C"/>
    <w:rsid w:val="13D7EE0D"/>
    <w:rsid w:val="1435E58F"/>
    <w:rsid w:val="1491C4B4"/>
    <w:rsid w:val="14AB5E7B"/>
    <w:rsid w:val="1509ABF0"/>
    <w:rsid w:val="155BFD46"/>
    <w:rsid w:val="15937E4A"/>
    <w:rsid w:val="1645CD4A"/>
    <w:rsid w:val="16AFD501"/>
    <w:rsid w:val="16C25F5E"/>
    <w:rsid w:val="16F4E6D7"/>
    <w:rsid w:val="1749E359"/>
    <w:rsid w:val="176C4AD4"/>
    <w:rsid w:val="177FACE7"/>
    <w:rsid w:val="178386A5"/>
    <w:rsid w:val="1797B65A"/>
    <w:rsid w:val="179DC1DF"/>
    <w:rsid w:val="17F34EF4"/>
    <w:rsid w:val="180DBF64"/>
    <w:rsid w:val="18177241"/>
    <w:rsid w:val="181D908B"/>
    <w:rsid w:val="18613D71"/>
    <w:rsid w:val="18BB7214"/>
    <w:rsid w:val="18C0FCAB"/>
    <w:rsid w:val="19395613"/>
    <w:rsid w:val="197AEC88"/>
    <w:rsid w:val="19DF8DFB"/>
    <w:rsid w:val="1A04BE89"/>
    <w:rsid w:val="1A2C5415"/>
    <w:rsid w:val="1A34D58B"/>
    <w:rsid w:val="1A355707"/>
    <w:rsid w:val="1A4768DD"/>
    <w:rsid w:val="1A4A4277"/>
    <w:rsid w:val="1A989FD1"/>
    <w:rsid w:val="1AA6313D"/>
    <w:rsid w:val="1AC83C3A"/>
    <w:rsid w:val="1AEB5030"/>
    <w:rsid w:val="1B0FCAE0"/>
    <w:rsid w:val="1B588860"/>
    <w:rsid w:val="1BB33FA3"/>
    <w:rsid w:val="1BFD5349"/>
    <w:rsid w:val="1C48DB29"/>
    <w:rsid w:val="1C596DCE"/>
    <w:rsid w:val="1C66C292"/>
    <w:rsid w:val="1C843DE6"/>
    <w:rsid w:val="1CCE3190"/>
    <w:rsid w:val="1D00DB02"/>
    <w:rsid w:val="1D31611B"/>
    <w:rsid w:val="1D3EBC5F"/>
    <w:rsid w:val="1D5E4848"/>
    <w:rsid w:val="1D7D7608"/>
    <w:rsid w:val="1D8E1FB5"/>
    <w:rsid w:val="1E088E44"/>
    <w:rsid w:val="1E18A4A7"/>
    <w:rsid w:val="1E5ABD10"/>
    <w:rsid w:val="1E96003A"/>
    <w:rsid w:val="1F13D783"/>
    <w:rsid w:val="1F29E9DE"/>
    <w:rsid w:val="1F632920"/>
    <w:rsid w:val="1F993AB3"/>
    <w:rsid w:val="1FD87273"/>
    <w:rsid w:val="2008211E"/>
    <w:rsid w:val="205E89E6"/>
    <w:rsid w:val="20B35BD9"/>
    <w:rsid w:val="21131FEB"/>
    <w:rsid w:val="2197D373"/>
    <w:rsid w:val="2199A6FB"/>
    <w:rsid w:val="2207BC1C"/>
    <w:rsid w:val="22663439"/>
    <w:rsid w:val="22679CCC"/>
    <w:rsid w:val="22724711"/>
    <w:rsid w:val="22760D72"/>
    <w:rsid w:val="22ACB12A"/>
    <w:rsid w:val="235F1516"/>
    <w:rsid w:val="23F54FE2"/>
    <w:rsid w:val="24766186"/>
    <w:rsid w:val="24CE4962"/>
    <w:rsid w:val="24E3A408"/>
    <w:rsid w:val="250AC6E6"/>
    <w:rsid w:val="253694FA"/>
    <w:rsid w:val="262C841C"/>
    <w:rsid w:val="2635B2C2"/>
    <w:rsid w:val="26E99D69"/>
    <w:rsid w:val="2797AA16"/>
    <w:rsid w:val="27C88424"/>
    <w:rsid w:val="2806A344"/>
    <w:rsid w:val="281ECB76"/>
    <w:rsid w:val="2846B9EF"/>
    <w:rsid w:val="2866B312"/>
    <w:rsid w:val="287D5CCF"/>
    <w:rsid w:val="288ACF04"/>
    <w:rsid w:val="28B81D63"/>
    <w:rsid w:val="295EF49A"/>
    <w:rsid w:val="29F26243"/>
    <w:rsid w:val="2A0D3288"/>
    <w:rsid w:val="2A0FEF26"/>
    <w:rsid w:val="2A300E4E"/>
    <w:rsid w:val="2A523AE3"/>
    <w:rsid w:val="2A5DBB6A"/>
    <w:rsid w:val="2A98F89D"/>
    <w:rsid w:val="2ACCDDF8"/>
    <w:rsid w:val="2B2922EC"/>
    <w:rsid w:val="2C5C7B61"/>
    <w:rsid w:val="2CD8EE50"/>
    <w:rsid w:val="2D18A6CF"/>
    <w:rsid w:val="2D273FAB"/>
    <w:rsid w:val="2D9283F7"/>
    <w:rsid w:val="2DAEA521"/>
    <w:rsid w:val="2DD9BFB1"/>
    <w:rsid w:val="2E176925"/>
    <w:rsid w:val="2E55926D"/>
    <w:rsid w:val="2E79FC3F"/>
    <w:rsid w:val="2E9A4DE4"/>
    <w:rsid w:val="2EAC8BDB"/>
    <w:rsid w:val="2F126FDE"/>
    <w:rsid w:val="2F62DFAD"/>
    <w:rsid w:val="2F77F66F"/>
    <w:rsid w:val="2F9967EE"/>
    <w:rsid w:val="2FA00AA7"/>
    <w:rsid w:val="303DFC72"/>
    <w:rsid w:val="30A2E976"/>
    <w:rsid w:val="30A79328"/>
    <w:rsid w:val="30AF72B7"/>
    <w:rsid w:val="30E511CA"/>
    <w:rsid w:val="30F900BE"/>
    <w:rsid w:val="30FFD856"/>
    <w:rsid w:val="311E192F"/>
    <w:rsid w:val="3146346B"/>
    <w:rsid w:val="3162E248"/>
    <w:rsid w:val="31646812"/>
    <w:rsid w:val="317CC903"/>
    <w:rsid w:val="31829199"/>
    <w:rsid w:val="31DD3074"/>
    <w:rsid w:val="31FF46A4"/>
    <w:rsid w:val="32350217"/>
    <w:rsid w:val="328AB75D"/>
    <w:rsid w:val="32CF038D"/>
    <w:rsid w:val="333E1151"/>
    <w:rsid w:val="3362ADBD"/>
    <w:rsid w:val="3387E822"/>
    <w:rsid w:val="338EE046"/>
    <w:rsid w:val="3392860C"/>
    <w:rsid w:val="33BF66EB"/>
    <w:rsid w:val="33C455B7"/>
    <w:rsid w:val="33F9B540"/>
    <w:rsid w:val="3401DA2C"/>
    <w:rsid w:val="3417DC9D"/>
    <w:rsid w:val="342EB85F"/>
    <w:rsid w:val="34A4037C"/>
    <w:rsid w:val="34EE97CA"/>
    <w:rsid w:val="350CF5BE"/>
    <w:rsid w:val="351F1FBE"/>
    <w:rsid w:val="35343AE0"/>
    <w:rsid w:val="3551BCC0"/>
    <w:rsid w:val="35E93781"/>
    <w:rsid w:val="3634C86E"/>
    <w:rsid w:val="36511621"/>
    <w:rsid w:val="36534E5D"/>
    <w:rsid w:val="369F0CB1"/>
    <w:rsid w:val="3723CFFA"/>
    <w:rsid w:val="372B1066"/>
    <w:rsid w:val="374A7D64"/>
    <w:rsid w:val="3759A9D5"/>
    <w:rsid w:val="376A0C90"/>
    <w:rsid w:val="380EA52E"/>
    <w:rsid w:val="38170454"/>
    <w:rsid w:val="384166A3"/>
    <w:rsid w:val="3936DAEA"/>
    <w:rsid w:val="39612AB6"/>
    <w:rsid w:val="3975E559"/>
    <w:rsid w:val="3984664D"/>
    <w:rsid w:val="3A776A9B"/>
    <w:rsid w:val="3A878D8F"/>
    <w:rsid w:val="3AFCF9FE"/>
    <w:rsid w:val="3B1D5A1E"/>
    <w:rsid w:val="3B4A3A1B"/>
    <w:rsid w:val="3BA89DA5"/>
    <w:rsid w:val="3BC97FAC"/>
    <w:rsid w:val="3C1C8B6D"/>
    <w:rsid w:val="3C357BDA"/>
    <w:rsid w:val="3C48A189"/>
    <w:rsid w:val="3C6E9E26"/>
    <w:rsid w:val="3C701464"/>
    <w:rsid w:val="3CE0A700"/>
    <w:rsid w:val="3CF2A93C"/>
    <w:rsid w:val="3D3D395D"/>
    <w:rsid w:val="3DCEE80F"/>
    <w:rsid w:val="3DFC8ACB"/>
    <w:rsid w:val="3E0227AA"/>
    <w:rsid w:val="3E73711A"/>
    <w:rsid w:val="3EE9EB39"/>
    <w:rsid w:val="3F298E6C"/>
    <w:rsid w:val="3FB099CC"/>
    <w:rsid w:val="3FB28716"/>
    <w:rsid w:val="4001F4DA"/>
    <w:rsid w:val="4039DA07"/>
    <w:rsid w:val="403BC3C0"/>
    <w:rsid w:val="40789E77"/>
    <w:rsid w:val="40939934"/>
    <w:rsid w:val="41332BD7"/>
    <w:rsid w:val="41680472"/>
    <w:rsid w:val="418824DE"/>
    <w:rsid w:val="428E706F"/>
    <w:rsid w:val="42ED2A93"/>
    <w:rsid w:val="42F5CB9B"/>
    <w:rsid w:val="4398FED0"/>
    <w:rsid w:val="440C8BAD"/>
    <w:rsid w:val="44480DEF"/>
    <w:rsid w:val="44A5B74F"/>
    <w:rsid w:val="44AED1FE"/>
    <w:rsid w:val="4531546F"/>
    <w:rsid w:val="454F5907"/>
    <w:rsid w:val="45624A53"/>
    <w:rsid w:val="456AE295"/>
    <w:rsid w:val="459B34BB"/>
    <w:rsid w:val="45F90EB8"/>
    <w:rsid w:val="4601C93C"/>
    <w:rsid w:val="460705D4"/>
    <w:rsid w:val="4761B078"/>
    <w:rsid w:val="4765A763"/>
    <w:rsid w:val="47AB333D"/>
    <w:rsid w:val="47B51780"/>
    <w:rsid w:val="47C014D0"/>
    <w:rsid w:val="48C260E3"/>
    <w:rsid w:val="48C48DE1"/>
    <w:rsid w:val="48C5E9AA"/>
    <w:rsid w:val="49964A67"/>
    <w:rsid w:val="49AD49FA"/>
    <w:rsid w:val="49BEA485"/>
    <w:rsid w:val="4AABB271"/>
    <w:rsid w:val="4AD05058"/>
    <w:rsid w:val="4B47E7DB"/>
    <w:rsid w:val="4B8FD390"/>
    <w:rsid w:val="4B9BBF03"/>
    <w:rsid w:val="4BD1E46A"/>
    <w:rsid w:val="4C5B4BE0"/>
    <w:rsid w:val="4CB4251C"/>
    <w:rsid w:val="4D29EE48"/>
    <w:rsid w:val="4D3FD67E"/>
    <w:rsid w:val="4DA22002"/>
    <w:rsid w:val="4DA42685"/>
    <w:rsid w:val="4DFB06E4"/>
    <w:rsid w:val="4E0D214D"/>
    <w:rsid w:val="4E539EDD"/>
    <w:rsid w:val="4E707F06"/>
    <w:rsid w:val="4E867B04"/>
    <w:rsid w:val="4EDD2439"/>
    <w:rsid w:val="4F348ADD"/>
    <w:rsid w:val="4F3FD934"/>
    <w:rsid w:val="4F7AE324"/>
    <w:rsid w:val="4FCDF06A"/>
    <w:rsid w:val="4FEB63D8"/>
    <w:rsid w:val="4FF88640"/>
    <w:rsid w:val="50275B3D"/>
    <w:rsid w:val="503101EB"/>
    <w:rsid w:val="50CDAA55"/>
    <w:rsid w:val="50F76367"/>
    <w:rsid w:val="516C9C48"/>
    <w:rsid w:val="51B8989E"/>
    <w:rsid w:val="5208BC20"/>
    <w:rsid w:val="5234F70F"/>
    <w:rsid w:val="52B698CE"/>
    <w:rsid w:val="5342979D"/>
    <w:rsid w:val="53B5F511"/>
    <w:rsid w:val="53DE1DFE"/>
    <w:rsid w:val="54461124"/>
    <w:rsid w:val="5492C646"/>
    <w:rsid w:val="54A2A05A"/>
    <w:rsid w:val="5574E5F5"/>
    <w:rsid w:val="55B2222F"/>
    <w:rsid w:val="56722BD8"/>
    <w:rsid w:val="571CCEF3"/>
    <w:rsid w:val="5860E39F"/>
    <w:rsid w:val="58E3C780"/>
    <w:rsid w:val="5909DE88"/>
    <w:rsid w:val="592E8AFF"/>
    <w:rsid w:val="59375EA6"/>
    <w:rsid w:val="5958FDF7"/>
    <w:rsid w:val="5988A27F"/>
    <w:rsid w:val="59A6F4E0"/>
    <w:rsid w:val="59ACF3DE"/>
    <w:rsid w:val="5A26C7D1"/>
    <w:rsid w:val="5A30605C"/>
    <w:rsid w:val="5A350C5C"/>
    <w:rsid w:val="5AC7C642"/>
    <w:rsid w:val="5AC8467C"/>
    <w:rsid w:val="5B77A84D"/>
    <w:rsid w:val="5BA21B98"/>
    <w:rsid w:val="5BE4B0D3"/>
    <w:rsid w:val="5C539986"/>
    <w:rsid w:val="5C5E9121"/>
    <w:rsid w:val="5D4A90D7"/>
    <w:rsid w:val="5E05C539"/>
    <w:rsid w:val="5EC63E90"/>
    <w:rsid w:val="5EF0862D"/>
    <w:rsid w:val="5F0D6DC8"/>
    <w:rsid w:val="5F1869B2"/>
    <w:rsid w:val="5F57D585"/>
    <w:rsid w:val="6122B161"/>
    <w:rsid w:val="615D7193"/>
    <w:rsid w:val="620781A2"/>
    <w:rsid w:val="630819C0"/>
    <w:rsid w:val="636F66E3"/>
    <w:rsid w:val="637CD6F8"/>
    <w:rsid w:val="63CE0DF4"/>
    <w:rsid w:val="64E3CD2E"/>
    <w:rsid w:val="650CB7BE"/>
    <w:rsid w:val="652844CD"/>
    <w:rsid w:val="65593247"/>
    <w:rsid w:val="65B2E04E"/>
    <w:rsid w:val="6600823B"/>
    <w:rsid w:val="6660CCEA"/>
    <w:rsid w:val="66793092"/>
    <w:rsid w:val="66F0CAC5"/>
    <w:rsid w:val="67026DF3"/>
    <w:rsid w:val="672435A7"/>
    <w:rsid w:val="6729052F"/>
    <w:rsid w:val="67696B61"/>
    <w:rsid w:val="68374205"/>
    <w:rsid w:val="684258FE"/>
    <w:rsid w:val="687453C3"/>
    <w:rsid w:val="68975BD4"/>
    <w:rsid w:val="68A545FA"/>
    <w:rsid w:val="68E8201A"/>
    <w:rsid w:val="692DBAA4"/>
    <w:rsid w:val="695E1A84"/>
    <w:rsid w:val="6964D91A"/>
    <w:rsid w:val="6987CC3B"/>
    <w:rsid w:val="698E370B"/>
    <w:rsid w:val="6A12E0EB"/>
    <w:rsid w:val="6A411785"/>
    <w:rsid w:val="6A4F1974"/>
    <w:rsid w:val="6AACC708"/>
    <w:rsid w:val="6B019CAD"/>
    <w:rsid w:val="6C0901C5"/>
    <w:rsid w:val="6C243478"/>
    <w:rsid w:val="6C996864"/>
    <w:rsid w:val="6D5CF055"/>
    <w:rsid w:val="6D94A860"/>
    <w:rsid w:val="6DAB831A"/>
    <w:rsid w:val="6E1620F0"/>
    <w:rsid w:val="6E7527F2"/>
    <w:rsid w:val="6EDEA394"/>
    <w:rsid w:val="6EF65C5B"/>
    <w:rsid w:val="6F2F0D07"/>
    <w:rsid w:val="6F9F360F"/>
    <w:rsid w:val="6FDDB022"/>
    <w:rsid w:val="706C14F2"/>
    <w:rsid w:val="70D8C7A7"/>
    <w:rsid w:val="7148CA93"/>
    <w:rsid w:val="7177903C"/>
    <w:rsid w:val="717AEB67"/>
    <w:rsid w:val="71CFE544"/>
    <w:rsid w:val="721AE2E5"/>
    <w:rsid w:val="73923CEE"/>
    <w:rsid w:val="74A969BA"/>
    <w:rsid w:val="74DCA2CA"/>
    <w:rsid w:val="752E6A02"/>
    <w:rsid w:val="7539F30F"/>
    <w:rsid w:val="753B92DF"/>
    <w:rsid w:val="7544A7F8"/>
    <w:rsid w:val="75B8B867"/>
    <w:rsid w:val="75D2F6CF"/>
    <w:rsid w:val="76532994"/>
    <w:rsid w:val="76696261"/>
    <w:rsid w:val="76B0F58F"/>
    <w:rsid w:val="77F4BA7E"/>
    <w:rsid w:val="782A7225"/>
    <w:rsid w:val="784D2D7B"/>
    <w:rsid w:val="784EE1BC"/>
    <w:rsid w:val="7890AC7E"/>
    <w:rsid w:val="78F197D4"/>
    <w:rsid w:val="7906DBB9"/>
    <w:rsid w:val="795ADF06"/>
    <w:rsid w:val="798FBC79"/>
    <w:rsid w:val="79CFDC20"/>
    <w:rsid w:val="7A102A35"/>
    <w:rsid w:val="7A13B0C5"/>
    <w:rsid w:val="7A3268C8"/>
    <w:rsid w:val="7A3E95F9"/>
    <w:rsid w:val="7A7059C7"/>
    <w:rsid w:val="7A950FD9"/>
    <w:rsid w:val="7ACC7267"/>
    <w:rsid w:val="7B259212"/>
    <w:rsid w:val="7B486C59"/>
    <w:rsid w:val="7B59776A"/>
    <w:rsid w:val="7B82BB9E"/>
    <w:rsid w:val="7BE97F6B"/>
    <w:rsid w:val="7C38113C"/>
    <w:rsid w:val="7CF9BB2A"/>
    <w:rsid w:val="7D7E84F5"/>
    <w:rsid w:val="7DC09AF8"/>
    <w:rsid w:val="7DDEBB3A"/>
    <w:rsid w:val="7DEDE1E3"/>
    <w:rsid w:val="7E17DF10"/>
    <w:rsid w:val="7E5BE0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923ED"/>
  <w15:docId w15:val="{848909ED-D5A1-4A1F-B49F-332CF6DEF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6DB"/>
    <w:pPr>
      <w:spacing w:after="0" w:line="240" w:lineRule="auto"/>
    </w:pPr>
    <w:rPr>
      <w:rFonts w:ascii="Times New Roman" w:eastAsia="Times New Roman" w:hAnsi="Times New Roman" w:cs="Times New Roman"/>
      <w:sz w:val="24"/>
      <w:szCs w:val="24"/>
      <w:lang w:eastAsia="lv-LV"/>
    </w:rPr>
  </w:style>
  <w:style w:type="paragraph" w:styleId="Heading1">
    <w:name w:val="heading 1"/>
    <w:basedOn w:val="Normal"/>
    <w:next w:val="Normal"/>
    <w:link w:val="Heading1Char"/>
    <w:uiPriority w:val="99"/>
    <w:qFormat/>
    <w:rsid w:val="00F336B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ListParagraph"/>
    <w:next w:val="Normal"/>
    <w:link w:val="Heading2Char"/>
    <w:uiPriority w:val="99"/>
    <w:qFormat/>
    <w:rsid w:val="00F336B0"/>
    <w:pPr>
      <w:keepNext/>
      <w:spacing w:before="360" w:after="240"/>
      <w:ind w:left="431" w:hanging="431"/>
      <w:contextualSpacing w:val="0"/>
      <w:jc w:val="both"/>
      <w:outlineLvl w:val="1"/>
    </w:pPr>
    <w:rPr>
      <w:rFonts w:asciiTheme="minorHAnsi" w:eastAsia="SimSun" w:hAnsiTheme="minorHAnsi" w:cs="Cambria"/>
      <w:caps/>
      <w:color w:val="EEECE1" w:themeColor="background2"/>
      <w:sz w:val="32"/>
      <w:szCs w:val="32"/>
      <w:lang w:val="en-US" w:eastAsia="ja-JP"/>
    </w:rPr>
  </w:style>
  <w:style w:type="paragraph" w:styleId="Heading3">
    <w:name w:val="heading 3"/>
    <w:basedOn w:val="ListParagraph"/>
    <w:next w:val="Normal"/>
    <w:link w:val="Heading3Char"/>
    <w:uiPriority w:val="99"/>
    <w:qFormat/>
    <w:rsid w:val="00820AD6"/>
    <w:pPr>
      <w:keepNext/>
      <w:numPr>
        <w:ilvl w:val="2"/>
        <w:numId w:val="28"/>
      </w:numPr>
      <w:spacing w:before="180" w:after="180"/>
      <w:ind w:left="505" w:hanging="505"/>
      <w:contextualSpacing w:val="0"/>
      <w:jc w:val="both"/>
      <w:outlineLvl w:val="2"/>
    </w:pPr>
    <w:rPr>
      <w:rFonts w:asciiTheme="minorHAnsi" w:eastAsia="SimSun" w:hAnsiTheme="minorHAnsi" w:cs="Cambria"/>
      <w:caps/>
      <w:color w:val="EEECE1" w:themeColor="background2"/>
      <w:szCs w:val="2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0DA6"/>
    <w:pPr>
      <w:ind w:left="720"/>
      <w:contextualSpacing/>
    </w:pPr>
  </w:style>
  <w:style w:type="paragraph" w:customStyle="1" w:styleId="Default">
    <w:name w:val="Default"/>
    <w:rsid w:val="00563EF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C35300"/>
    <w:rPr>
      <w:rFonts w:ascii="Tahoma" w:hAnsi="Tahoma" w:cs="Tahoma"/>
      <w:sz w:val="16"/>
      <w:szCs w:val="16"/>
    </w:rPr>
  </w:style>
  <w:style w:type="character" w:customStyle="1" w:styleId="BalloonTextChar">
    <w:name w:val="Balloon Text Char"/>
    <w:basedOn w:val="DefaultParagraphFont"/>
    <w:link w:val="BalloonText"/>
    <w:uiPriority w:val="99"/>
    <w:semiHidden/>
    <w:rsid w:val="00C35300"/>
    <w:rPr>
      <w:rFonts w:ascii="Tahoma" w:eastAsia="Times New Roman" w:hAnsi="Tahoma" w:cs="Tahoma"/>
      <w:sz w:val="16"/>
      <w:szCs w:val="16"/>
      <w:lang w:eastAsia="lv-LV"/>
    </w:rPr>
  </w:style>
  <w:style w:type="paragraph" w:styleId="HTMLPreformatted">
    <w:name w:val="HTML Preformatted"/>
    <w:basedOn w:val="Normal"/>
    <w:link w:val="HTMLPreformattedChar"/>
    <w:uiPriority w:val="99"/>
    <w:unhideWhenUsed/>
    <w:rsid w:val="00C42C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42C4D"/>
    <w:rPr>
      <w:rFonts w:ascii="Courier New" w:eastAsia="Times New Roman" w:hAnsi="Courier New" w:cs="Courier New"/>
      <w:sz w:val="20"/>
      <w:szCs w:val="20"/>
      <w:lang w:eastAsia="lv-LV"/>
    </w:rPr>
  </w:style>
  <w:style w:type="character" w:customStyle="1" w:styleId="Heading3Char">
    <w:name w:val="Heading 3 Char"/>
    <w:basedOn w:val="DefaultParagraphFont"/>
    <w:link w:val="Heading3"/>
    <w:uiPriority w:val="99"/>
    <w:rsid w:val="00820AD6"/>
    <w:rPr>
      <w:rFonts w:eastAsia="SimSun" w:cs="Cambria"/>
      <w:caps/>
      <w:color w:val="EEECE1" w:themeColor="background2"/>
      <w:sz w:val="24"/>
      <w:lang w:val="en-US" w:eastAsia="ja-JP"/>
    </w:rPr>
  </w:style>
  <w:style w:type="character" w:customStyle="1" w:styleId="Heading1Char">
    <w:name w:val="Heading 1 Char"/>
    <w:basedOn w:val="DefaultParagraphFont"/>
    <w:link w:val="Heading1"/>
    <w:uiPriority w:val="99"/>
    <w:rsid w:val="00F336B0"/>
    <w:rPr>
      <w:rFonts w:asciiTheme="majorHAnsi" w:eastAsiaTheme="majorEastAsia" w:hAnsiTheme="majorHAnsi" w:cstheme="majorBidi"/>
      <w:b/>
      <w:bCs/>
      <w:color w:val="365F91" w:themeColor="accent1" w:themeShade="BF"/>
      <w:sz w:val="28"/>
      <w:szCs w:val="28"/>
      <w:lang w:eastAsia="lv-LV"/>
    </w:rPr>
  </w:style>
  <w:style w:type="character" w:customStyle="1" w:styleId="Heading2Char">
    <w:name w:val="Heading 2 Char"/>
    <w:basedOn w:val="DefaultParagraphFont"/>
    <w:link w:val="Heading2"/>
    <w:uiPriority w:val="99"/>
    <w:rsid w:val="00F336B0"/>
    <w:rPr>
      <w:rFonts w:eastAsia="SimSun" w:cs="Cambria"/>
      <w:caps/>
      <w:color w:val="EEECE1" w:themeColor="background2"/>
      <w:sz w:val="32"/>
      <w:szCs w:val="32"/>
      <w:lang w:val="en-US" w:eastAsia="ja-JP"/>
    </w:rPr>
  </w:style>
  <w:style w:type="character" w:styleId="Hyperlink">
    <w:name w:val="Hyperlink"/>
    <w:basedOn w:val="DefaultParagraphFont"/>
    <w:uiPriority w:val="99"/>
    <w:unhideWhenUsed/>
    <w:rsid w:val="00736876"/>
    <w:rPr>
      <w:color w:val="0000FF"/>
      <w:u w:val="single"/>
    </w:rPr>
  </w:style>
  <w:style w:type="character" w:styleId="CommentReference">
    <w:name w:val="annotation reference"/>
    <w:basedOn w:val="DefaultParagraphFont"/>
    <w:uiPriority w:val="99"/>
    <w:semiHidden/>
    <w:unhideWhenUsed/>
    <w:rsid w:val="00CA56A8"/>
    <w:rPr>
      <w:sz w:val="16"/>
      <w:szCs w:val="16"/>
    </w:rPr>
  </w:style>
  <w:style w:type="paragraph" w:styleId="CommentText">
    <w:name w:val="annotation text"/>
    <w:basedOn w:val="Normal"/>
    <w:link w:val="CommentTextChar"/>
    <w:uiPriority w:val="99"/>
    <w:semiHidden/>
    <w:unhideWhenUsed/>
    <w:rsid w:val="00CA56A8"/>
    <w:rPr>
      <w:sz w:val="20"/>
      <w:szCs w:val="20"/>
    </w:rPr>
  </w:style>
  <w:style w:type="character" w:customStyle="1" w:styleId="CommentTextChar">
    <w:name w:val="Comment Text Char"/>
    <w:basedOn w:val="DefaultParagraphFont"/>
    <w:link w:val="CommentText"/>
    <w:uiPriority w:val="99"/>
    <w:semiHidden/>
    <w:rsid w:val="00CA56A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A56A8"/>
    <w:rPr>
      <w:b/>
      <w:bCs/>
    </w:rPr>
  </w:style>
  <w:style w:type="character" w:customStyle="1" w:styleId="CommentSubjectChar">
    <w:name w:val="Comment Subject Char"/>
    <w:basedOn w:val="CommentTextChar"/>
    <w:link w:val="CommentSubject"/>
    <w:uiPriority w:val="99"/>
    <w:semiHidden/>
    <w:rsid w:val="00CA56A8"/>
    <w:rPr>
      <w:rFonts w:ascii="Times New Roman" w:eastAsia="Times New Roman" w:hAnsi="Times New Roman" w:cs="Times New Roman"/>
      <w:b/>
      <w:bCs/>
      <w:sz w:val="20"/>
      <w:szCs w:val="20"/>
      <w:lang w:eastAsia="lv-LV"/>
    </w:rPr>
  </w:style>
  <w:style w:type="paragraph" w:styleId="FootnoteText">
    <w:name w:val="footnote text"/>
    <w:basedOn w:val="Normal"/>
    <w:link w:val="FootnoteTextChar"/>
    <w:uiPriority w:val="99"/>
    <w:semiHidden/>
    <w:unhideWhenUsed/>
    <w:rsid w:val="000D45A0"/>
    <w:rPr>
      <w:sz w:val="20"/>
      <w:szCs w:val="20"/>
    </w:rPr>
  </w:style>
  <w:style w:type="character" w:customStyle="1" w:styleId="FootnoteTextChar">
    <w:name w:val="Footnote Text Char"/>
    <w:basedOn w:val="DefaultParagraphFont"/>
    <w:link w:val="FootnoteText"/>
    <w:uiPriority w:val="99"/>
    <w:semiHidden/>
    <w:rsid w:val="000D45A0"/>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0D45A0"/>
    <w:rPr>
      <w:vertAlign w:val="superscript"/>
    </w:rPr>
  </w:style>
  <w:style w:type="paragraph" w:styleId="Header">
    <w:name w:val="header"/>
    <w:basedOn w:val="Normal"/>
    <w:link w:val="HeaderChar"/>
    <w:uiPriority w:val="99"/>
    <w:unhideWhenUsed/>
    <w:rsid w:val="00C57ACD"/>
    <w:pPr>
      <w:tabs>
        <w:tab w:val="center" w:pos="4513"/>
        <w:tab w:val="right" w:pos="9026"/>
      </w:tabs>
    </w:pPr>
  </w:style>
  <w:style w:type="character" w:customStyle="1" w:styleId="HeaderChar">
    <w:name w:val="Header Char"/>
    <w:basedOn w:val="DefaultParagraphFont"/>
    <w:link w:val="Header"/>
    <w:uiPriority w:val="99"/>
    <w:rsid w:val="00C57ACD"/>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C57ACD"/>
    <w:pPr>
      <w:tabs>
        <w:tab w:val="center" w:pos="4513"/>
        <w:tab w:val="right" w:pos="9026"/>
      </w:tabs>
    </w:pPr>
  </w:style>
  <w:style w:type="character" w:customStyle="1" w:styleId="FooterChar">
    <w:name w:val="Footer Char"/>
    <w:basedOn w:val="DefaultParagraphFont"/>
    <w:link w:val="Footer"/>
    <w:uiPriority w:val="99"/>
    <w:rsid w:val="00C57ACD"/>
    <w:rPr>
      <w:rFonts w:ascii="Times New Roman" w:eastAsia="Times New Roman" w:hAnsi="Times New Roman" w:cs="Times New Roman"/>
      <w:sz w:val="24"/>
      <w:szCs w:val="24"/>
      <w:lang w:eastAsia="lv-LV"/>
    </w:rPr>
  </w:style>
  <w:style w:type="table" w:styleId="TableGrid">
    <w:name w:val="Table Grid"/>
    <w:basedOn w:val="TableNormal"/>
    <w:uiPriority w:val="59"/>
    <w:rsid w:val="006A115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73485">
      <w:bodyDiv w:val="1"/>
      <w:marLeft w:val="0"/>
      <w:marRight w:val="0"/>
      <w:marTop w:val="0"/>
      <w:marBottom w:val="0"/>
      <w:divBdr>
        <w:top w:val="none" w:sz="0" w:space="0" w:color="auto"/>
        <w:left w:val="none" w:sz="0" w:space="0" w:color="auto"/>
        <w:bottom w:val="none" w:sz="0" w:space="0" w:color="auto"/>
        <w:right w:val="none" w:sz="0" w:space="0" w:color="auto"/>
      </w:divBdr>
    </w:div>
    <w:div w:id="1355036878">
      <w:bodyDiv w:val="1"/>
      <w:marLeft w:val="0"/>
      <w:marRight w:val="0"/>
      <w:marTop w:val="0"/>
      <w:marBottom w:val="0"/>
      <w:divBdr>
        <w:top w:val="none" w:sz="0" w:space="0" w:color="auto"/>
        <w:left w:val="none" w:sz="0" w:space="0" w:color="auto"/>
        <w:bottom w:val="none" w:sz="0" w:space="0" w:color="auto"/>
        <w:right w:val="none" w:sz="0" w:space="0" w:color="auto"/>
      </w:divBdr>
    </w:div>
    <w:div w:id="1706246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433AEC60C4E504E90DC491E27C910DB" ma:contentTypeVersion="11" ma:contentTypeDescription="Izveidot jaunu dokumentu." ma:contentTypeScope="" ma:versionID="bde25dbfce745a9433220c03739b53cc">
  <xsd:schema xmlns:xsd="http://www.w3.org/2001/XMLSchema" xmlns:xs="http://www.w3.org/2001/XMLSchema" xmlns:p="http://schemas.microsoft.com/office/2006/metadata/properties" xmlns:ns2="071870c0-76d0-405c-8f5a-8c5a6110650f" xmlns:ns3="97ad5a38-d7de-4b51-9c9d-6f1c61b32969" targetNamespace="http://schemas.microsoft.com/office/2006/metadata/properties" ma:root="true" ma:fieldsID="0c0662eefd3a3ee8f4d7250e73ec077b" ns2:_="" ns3:_="">
    <xsd:import namespace="071870c0-76d0-405c-8f5a-8c5a6110650f"/>
    <xsd:import namespace="97ad5a38-d7de-4b51-9c9d-6f1c61b3296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1870c0-76d0-405c-8f5a-8c5a61106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ad5a38-d7de-4b51-9c9d-6f1c61b32969" elementFormDefault="qualified">
    <xsd:import namespace="http://schemas.microsoft.com/office/2006/documentManagement/types"/>
    <xsd:import namespace="http://schemas.microsoft.com/office/infopath/2007/PartnerControls"/>
    <xsd:element name="SharedWithUsers" ma:index="14"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895546-7624-43B9-9F81-F316F57742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1870c0-76d0-405c-8f5a-8c5a6110650f"/>
    <ds:schemaRef ds:uri="97ad5a38-d7de-4b51-9c9d-6f1c61b329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D66B9C-BFBD-4A3E-B102-6167E1C9E2BD}">
  <ds:schemaRefs>
    <ds:schemaRef ds:uri="http://schemas.openxmlformats.org/officeDocument/2006/bibliography"/>
  </ds:schemaRefs>
</ds:datastoreItem>
</file>

<file path=customXml/itemProps3.xml><?xml version="1.0" encoding="utf-8"?>
<ds:datastoreItem xmlns:ds="http://schemas.openxmlformats.org/officeDocument/2006/customXml" ds:itemID="{97FBC7E2-96F8-4514-96A6-2CD1E800B80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E049A9-DA0F-478B-8719-BCE3EB036C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6736</Words>
  <Characters>3840</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Elīna Kļava</cp:lastModifiedBy>
  <cp:revision>4</cp:revision>
  <cp:lastPrinted>2019-11-14T13:40:00Z</cp:lastPrinted>
  <dcterms:created xsi:type="dcterms:W3CDTF">2020-09-07T13:05:00Z</dcterms:created>
  <dcterms:modified xsi:type="dcterms:W3CDTF">2021-08-19T12:14:00Z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0x010100E433AEC60C4E504E90DC491E27C910DB</vt:lpwstr>
  </property>
</Properties>
</file>