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25F" w:rsidRDefault="0094625F" w:rsidP="0094625F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No: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dauks@mk.gov.lv</w:t>
      </w:r>
    </w:p>
    <w:p w:rsidR="0094625F" w:rsidRDefault="0094625F" w:rsidP="0094625F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Nosūtīts: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trešdiena, 17.  febr.. 2021.  gada</w:t>
      </w:r>
      <w:proofErr w:type="gramStart"/>
      <w:r>
        <w:rPr>
          <w:rFonts w:ascii="Calibri" w:hAnsi="Calibri" w:cs="Calibri"/>
          <w:color w:val="000000"/>
        </w:rPr>
        <w:t xml:space="preserve">  </w:t>
      </w:r>
      <w:proofErr w:type="gramEnd"/>
      <w:r>
        <w:rPr>
          <w:rFonts w:ascii="Calibri" w:hAnsi="Calibri" w:cs="Calibri"/>
          <w:color w:val="000000"/>
        </w:rPr>
        <w:t>08:28</w:t>
      </w:r>
    </w:p>
    <w:p w:rsidR="0094625F" w:rsidRDefault="0094625F" w:rsidP="0094625F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Kam: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VK pasts</w:t>
      </w:r>
    </w:p>
    <w:p w:rsidR="0094625F" w:rsidRDefault="0094625F" w:rsidP="0094625F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Tēma: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Tieslietu ministrija informē, ka iebildumu par projektu VSS-103 nav</w:t>
      </w:r>
    </w:p>
    <w:p w:rsidR="0094625F" w:rsidRDefault="0094625F" w:rsidP="0094625F"/>
    <w:p w:rsidR="0094625F" w:rsidRDefault="0094625F" w:rsidP="0094625F">
      <w:pPr>
        <w:rPr>
          <w:rFonts w:ascii="Calibri" w:hAnsi="Calibri" w:cs="Calibri"/>
          <w:lang w:eastAsia="lv-LV"/>
        </w:rPr>
      </w:pPr>
      <w:r>
        <w:rPr>
          <w:rFonts w:ascii="Calibri" w:hAnsi="Calibri" w:cs="Calibri"/>
          <w:lang w:eastAsia="lv-LV"/>
        </w:rPr>
        <w:t>Saskaņojums izsludinātajam projektam VSS-103</w:t>
      </w:r>
    </w:p>
    <w:p w:rsidR="00402DEC" w:rsidRDefault="00402DEC">
      <w:bookmarkStart w:id="0" w:name="_GoBack"/>
      <w:bookmarkEnd w:id="0"/>
    </w:p>
    <w:sectPr w:rsidR="00402DEC"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5F"/>
    <w:rsid w:val="00402DEC"/>
    <w:rsid w:val="0094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479A80-CFC0-4308-B7CE-B10738A2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625F"/>
    <w:pPr>
      <w:spacing w:after="0" w:line="240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76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Andrelita Blusanoviča</dc:creator>
  <cp:keywords/>
  <dc:description/>
  <cp:lastModifiedBy>Andrelita Blusanoviča</cp:lastModifiedBy>
  <cp:revision>1</cp:revision>
  <dcterms:created xsi:type="dcterms:W3CDTF">2021-02-25T07:46:00Z</dcterms:created>
  <dcterms:modified xsi:type="dcterms:W3CDTF">2021-02-25T07:47:00Z</dcterms:modified>
</cp:coreProperties>
</file>