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DB3E1" w14:textId="77777777" w:rsidR="00706A03" w:rsidRPr="00706A03" w:rsidRDefault="00706A03" w:rsidP="00706A03">
      <w:pPr>
        <w:rPr>
          <w:rFonts w:ascii="Times New Roman" w:eastAsia="Times New Roman" w:hAnsi="Times New Roman" w:cs="Times New Roman"/>
          <w:lang w:eastAsia="lv-LV"/>
        </w:rPr>
      </w:pPr>
      <w:proofErr w:type="spellStart"/>
      <w:r w:rsidRPr="00706A03">
        <w:rPr>
          <w:rFonts w:ascii="Times New Roman" w:eastAsia="Times New Roman" w:hAnsi="Times New Roman" w:cs="Times New Roman"/>
          <w:b/>
          <w:bCs/>
          <w:lang w:eastAsia="lv-LV"/>
        </w:rPr>
        <w:t>From</w:t>
      </w:r>
      <w:proofErr w:type="spellEnd"/>
      <w:r w:rsidRPr="00706A03">
        <w:rPr>
          <w:rFonts w:ascii="Times New Roman" w:eastAsia="Times New Roman" w:hAnsi="Times New Roman" w:cs="Times New Roman"/>
          <w:b/>
          <w:bCs/>
          <w:lang w:eastAsia="lv-LV"/>
        </w:rPr>
        <w:t>:</w:t>
      </w:r>
      <w:r w:rsidRPr="00706A03">
        <w:rPr>
          <w:rFonts w:ascii="Times New Roman" w:eastAsia="Times New Roman" w:hAnsi="Times New Roman" w:cs="Times New Roman"/>
          <w:lang w:eastAsia="lv-LV"/>
        </w:rPr>
        <w:t xml:space="preserve"> Elina Petrovska &lt;</w:t>
      </w:r>
      <w:proofErr w:type="spellStart"/>
      <w:r w:rsidRPr="00706A03">
        <w:rPr>
          <w:rFonts w:ascii="Times New Roman" w:eastAsia="Times New Roman" w:hAnsi="Times New Roman" w:cs="Times New Roman"/>
          <w:lang w:eastAsia="lv-LV"/>
        </w:rPr>
        <w:t>elina.petrovska@pkc.mk.gov.lv</w:t>
      </w:r>
      <w:proofErr w:type="spellEnd"/>
      <w:r w:rsidRPr="00706A03">
        <w:rPr>
          <w:rFonts w:ascii="Times New Roman" w:eastAsia="Times New Roman" w:hAnsi="Times New Roman" w:cs="Times New Roman"/>
          <w:lang w:eastAsia="lv-LV"/>
        </w:rPr>
        <w:t xml:space="preserve">&gt; </w:t>
      </w:r>
      <w:r w:rsidRPr="00706A03">
        <w:rPr>
          <w:rFonts w:ascii="Times New Roman" w:eastAsia="Times New Roman" w:hAnsi="Times New Roman" w:cs="Times New Roman"/>
          <w:lang w:eastAsia="lv-LV"/>
        </w:rPr>
        <w:br/>
      </w:r>
      <w:proofErr w:type="spellStart"/>
      <w:r w:rsidRPr="00706A03">
        <w:rPr>
          <w:rFonts w:ascii="Times New Roman" w:eastAsia="Times New Roman" w:hAnsi="Times New Roman" w:cs="Times New Roman"/>
          <w:b/>
          <w:bCs/>
          <w:lang w:eastAsia="lv-LV"/>
        </w:rPr>
        <w:t>Sent</w:t>
      </w:r>
      <w:proofErr w:type="spellEnd"/>
      <w:r w:rsidRPr="00706A03">
        <w:rPr>
          <w:rFonts w:ascii="Times New Roman" w:eastAsia="Times New Roman" w:hAnsi="Times New Roman" w:cs="Times New Roman"/>
          <w:b/>
          <w:bCs/>
          <w:lang w:eastAsia="lv-LV"/>
        </w:rPr>
        <w:t>:</w:t>
      </w:r>
      <w:r w:rsidRPr="00706A03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706A03">
        <w:rPr>
          <w:rFonts w:ascii="Times New Roman" w:eastAsia="Times New Roman" w:hAnsi="Times New Roman" w:cs="Times New Roman"/>
          <w:lang w:eastAsia="lv-LV"/>
        </w:rPr>
        <w:t>Thursday</w:t>
      </w:r>
      <w:proofErr w:type="spellEnd"/>
      <w:r w:rsidRPr="00706A03">
        <w:rPr>
          <w:rFonts w:ascii="Times New Roman" w:eastAsia="Times New Roman" w:hAnsi="Times New Roman" w:cs="Times New Roman"/>
          <w:lang w:eastAsia="lv-LV"/>
        </w:rPr>
        <w:t xml:space="preserve">, </w:t>
      </w:r>
      <w:proofErr w:type="spellStart"/>
      <w:r w:rsidRPr="00706A03">
        <w:rPr>
          <w:rFonts w:ascii="Times New Roman" w:eastAsia="Times New Roman" w:hAnsi="Times New Roman" w:cs="Times New Roman"/>
          <w:lang w:eastAsia="lv-LV"/>
        </w:rPr>
        <w:t>August</w:t>
      </w:r>
      <w:proofErr w:type="spellEnd"/>
      <w:r w:rsidRPr="00706A03">
        <w:rPr>
          <w:rFonts w:ascii="Times New Roman" w:eastAsia="Times New Roman" w:hAnsi="Times New Roman" w:cs="Times New Roman"/>
          <w:lang w:eastAsia="lv-LV"/>
        </w:rPr>
        <w:t xml:space="preserve"> 12, 2021 9:34 AM</w:t>
      </w:r>
      <w:r w:rsidRPr="00706A03">
        <w:rPr>
          <w:rFonts w:ascii="Times New Roman" w:eastAsia="Times New Roman" w:hAnsi="Times New Roman" w:cs="Times New Roman"/>
          <w:lang w:eastAsia="lv-LV"/>
        </w:rPr>
        <w:br/>
      </w:r>
      <w:r w:rsidRPr="00706A03">
        <w:rPr>
          <w:rFonts w:ascii="Times New Roman" w:eastAsia="Times New Roman" w:hAnsi="Times New Roman" w:cs="Times New Roman"/>
          <w:b/>
          <w:bCs/>
          <w:lang w:eastAsia="lv-LV"/>
        </w:rPr>
        <w:t>To:</w:t>
      </w:r>
      <w:r w:rsidRPr="00706A03">
        <w:rPr>
          <w:rFonts w:ascii="Times New Roman" w:eastAsia="Times New Roman" w:hAnsi="Times New Roman" w:cs="Times New Roman"/>
          <w:lang w:eastAsia="lv-LV"/>
        </w:rPr>
        <w:t xml:space="preserve"> Ilona Jekele &lt;</w:t>
      </w:r>
      <w:proofErr w:type="spellStart"/>
      <w:r w:rsidRPr="00706A03">
        <w:rPr>
          <w:rFonts w:ascii="Times New Roman" w:eastAsia="Times New Roman" w:hAnsi="Times New Roman" w:cs="Times New Roman"/>
          <w:lang w:eastAsia="lv-LV"/>
        </w:rPr>
        <w:t>Ilona.Jekele@km.gov.lv</w:t>
      </w:r>
      <w:proofErr w:type="spellEnd"/>
      <w:r w:rsidRPr="00706A03">
        <w:rPr>
          <w:rFonts w:ascii="Times New Roman" w:eastAsia="Times New Roman" w:hAnsi="Times New Roman" w:cs="Times New Roman"/>
          <w:lang w:eastAsia="lv-LV"/>
        </w:rPr>
        <w:t>&gt;</w:t>
      </w:r>
      <w:r w:rsidRPr="00706A03">
        <w:rPr>
          <w:rFonts w:ascii="Times New Roman" w:eastAsia="Times New Roman" w:hAnsi="Times New Roman" w:cs="Times New Roman"/>
          <w:lang w:eastAsia="lv-LV"/>
        </w:rPr>
        <w:br/>
      </w:r>
      <w:proofErr w:type="spellStart"/>
      <w:r w:rsidRPr="00706A03">
        <w:rPr>
          <w:rFonts w:ascii="Times New Roman" w:eastAsia="Times New Roman" w:hAnsi="Times New Roman" w:cs="Times New Roman"/>
          <w:b/>
          <w:bCs/>
          <w:lang w:eastAsia="lv-LV"/>
        </w:rPr>
        <w:t>Subject</w:t>
      </w:r>
      <w:proofErr w:type="spellEnd"/>
      <w:r w:rsidRPr="00706A03">
        <w:rPr>
          <w:rFonts w:ascii="Times New Roman" w:eastAsia="Times New Roman" w:hAnsi="Times New Roman" w:cs="Times New Roman"/>
          <w:b/>
          <w:bCs/>
          <w:lang w:eastAsia="lv-LV"/>
        </w:rPr>
        <w:t>:</w:t>
      </w:r>
      <w:r w:rsidRPr="00706A03">
        <w:rPr>
          <w:rFonts w:ascii="Times New Roman" w:eastAsia="Times New Roman" w:hAnsi="Times New Roman" w:cs="Times New Roman"/>
          <w:lang w:eastAsia="lv-LV"/>
        </w:rPr>
        <w:t xml:space="preserve"> [=Mēstule=] RE: Par precizēto plāna projektu „Saliedētas un pilsoniski aktīvas sabiedrības attīstības plāns 2021.-2023.gadam” (VSS-483)</w:t>
      </w:r>
      <w:r w:rsidRPr="00706A03">
        <w:rPr>
          <w:rFonts w:ascii="Times New Roman" w:eastAsia="Times New Roman" w:hAnsi="Times New Roman" w:cs="Times New Roman"/>
          <w:lang w:eastAsia="lv-LV"/>
        </w:rPr>
        <w:br/>
      </w:r>
      <w:proofErr w:type="spellStart"/>
      <w:r w:rsidRPr="00706A03">
        <w:rPr>
          <w:rFonts w:ascii="Times New Roman" w:eastAsia="Times New Roman" w:hAnsi="Times New Roman" w:cs="Times New Roman"/>
          <w:b/>
          <w:bCs/>
          <w:lang w:eastAsia="lv-LV"/>
        </w:rPr>
        <w:t>Importance</w:t>
      </w:r>
      <w:proofErr w:type="spellEnd"/>
      <w:r w:rsidRPr="00706A03">
        <w:rPr>
          <w:rFonts w:ascii="Times New Roman" w:eastAsia="Times New Roman" w:hAnsi="Times New Roman" w:cs="Times New Roman"/>
          <w:b/>
          <w:bCs/>
          <w:lang w:eastAsia="lv-LV"/>
        </w:rPr>
        <w:t>:</w:t>
      </w:r>
      <w:r w:rsidRPr="00706A03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706A03">
        <w:rPr>
          <w:rFonts w:ascii="Times New Roman" w:eastAsia="Times New Roman" w:hAnsi="Times New Roman" w:cs="Times New Roman"/>
          <w:lang w:eastAsia="lv-LV"/>
        </w:rPr>
        <w:t>Low</w:t>
      </w:r>
      <w:proofErr w:type="spellEnd"/>
    </w:p>
    <w:p w14:paraId="5EEA9547" w14:textId="77777777" w:rsidR="00706A03" w:rsidRPr="00706A03" w:rsidRDefault="00706A03" w:rsidP="00706A03">
      <w:pPr>
        <w:rPr>
          <w:rFonts w:ascii="Times New Roman" w:hAnsi="Times New Roman" w:cs="Times New Roman"/>
        </w:rPr>
      </w:pPr>
    </w:p>
    <w:p w14:paraId="686DBD20" w14:textId="77777777" w:rsidR="00706A03" w:rsidRPr="00706A03" w:rsidRDefault="00706A03" w:rsidP="00706A03">
      <w:pPr>
        <w:jc w:val="both"/>
        <w:rPr>
          <w:rFonts w:ascii="Times New Roman" w:hAnsi="Times New Roman" w:cs="Times New Roman"/>
          <w:sz w:val="24"/>
          <w:szCs w:val="24"/>
        </w:rPr>
      </w:pPr>
      <w:r w:rsidRPr="00706A03">
        <w:rPr>
          <w:rFonts w:ascii="Times New Roman" w:hAnsi="Times New Roman" w:cs="Times New Roman"/>
          <w:sz w:val="24"/>
          <w:szCs w:val="24"/>
        </w:rPr>
        <w:t>Labdien!</w:t>
      </w:r>
    </w:p>
    <w:p w14:paraId="54FD69E3" w14:textId="77777777" w:rsidR="00706A03" w:rsidRPr="00706A03" w:rsidRDefault="00706A03" w:rsidP="00706A03">
      <w:p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18D40D92" w14:textId="77777777" w:rsidR="00706A03" w:rsidRPr="00706A03" w:rsidRDefault="00706A03" w:rsidP="00706A0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6A03">
        <w:rPr>
          <w:rFonts w:ascii="Times New Roman" w:hAnsi="Times New Roman" w:cs="Times New Roman"/>
          <w:sz w:val="24"/>
          <w:szCs w:val="24"/>
        </w:rPr>
        <w:t>Pārresoru</w:t>
      </w:r>
      <w:proofErr w:type="spellEnd"/>
      <w:r w:rsidRPr="00706A03">
        <w:rPr>
          <w:rFonts w:ascii="Times New Roman" w:hAnsi="Times New Roman" w:cs="Times New Roman"/>
          <w:sz w:val="24"/>
          <w:szCs w:val="24"/>
        </w:rPr>
        <w:t xml:space="preserve"> koordinācijas centrs ir izskatījis Kultūras ministrijas precizēto plāna projektu „Saliedētas un pilsoniski aktīvas sabiedrības attīstības plāns 2021.-</w:t>
      </w:r>
      <w:proofErr w:type="gramStart"/>
      <w:r w:rsidRPr="00706A03">
        <w:rPr>
          <w:rFonts w:ascii="Times New Roman" w:hAnsi="Times New Roman" w:cs="Times New Roman"/>
          <w:sz w:val="24"/>
          <w:szCs w:val="24"/>
        </w:rPr>
        <w:t>2023.gadam</w:t>
      </w:r>
      <w:proofErr w:type="gramEnd"/>
      <w:r w:rsidRPr="00706A03">
        <w:rPr>
          <w:rFonts w:ascii="Times New Roman" w:hAnsi="Times New Roman" w:cs="Times New Roman"/>
          <w:sz w:val="24"/>
          <w:szCs w:val="24"/>
        </w:rPr>
        <w:t>”, tam pievienotos dokumentus un atbalsta to tālāku virzību bez iebildumiem.</w:t>
      </w:r>
    </w:p>
    <w:p w14:paraId="1A19674B" w14:textId="77777777" w:rsidR="00706A03" w:rsidRPr="00706A03" w:rsidRDefault="00706A03" w:rsidP="00706A03">
      <w:pPr>
        <w:rPr>
          <w:rFonts w:ascii="Times New Roman" w:hAnsi="Times New Roman" w:cs="Times New Roman"/>
        </w:rPr>
      </w:pPr>
    </w:p>
    <w:p w14:paraId="5B9C6623" w14:textId="77777777" w:rsidR="00706A03" w:rsidRPr="00706A03" w:rsidRDefault="00706A03" w:rsidP="00706A03">
      <w:pPr>
        <w:rPr>
          <w:rFonts w:ascii="Times New Roman" w:hAnsi="Times New Roman" w:cs="Times New Roman"/>
        </w:rPr>
      </w:pPr>
      <w:r w:rsidRPr="00706A03">
        <w:rPr>
          <w:rFonts w:ascii="Times New Roman" w:hAnsi="Times New Roman" w:cs="Times New Roman"/>
        </w:rPr>
        <w:t>Ar cieņu,</w:t>
      </w:r>
    </w:p>
    <w:p w14:paraId="1A0727E8" w14:textId="77777777" w:rsidR="00706A03" w:rsidRPr="00706A03" w:rsidRDefault="00706A03" w:rsidP="00706A03">
      <w:pPr>
        <w:rPr>
          <w:rFonts w:ascii="Times New Roman" w:hAnsi="Times New Roman" w:cs="Times New Roman"/>
        </w:rPr>
      </w:pPr>
    </w:p>
    <w:p w14:paraId="1F92A4EF" w14:textId="77777777" w:rsidR="00706A03" w:rsidRPr="00706A03" w:rsidRDefault="00706A03" w:rsidP="00706A03">
      <w:pPr>
        <w:rPr>
          <w:rFonts w:ascii="Times New Roman" w:hAnsi="Times New Roman" w:cs="Times New Roman"/>
          <w:b/>
          <w:bCs/>
          <w:lang w:eastAsia="lv-LV"/>
        </w:rPr>
      </w:pPr>
      <w:r w:rsidRPr="00706A03">
        <w:rPr>
          <w:rFonts w:ascii="Times New Roman" w:hAnsi="Times New Roman" w:cs="Times New Roman"/>
          <w:b/>
          <w:bCs/>
          <w:lang w:eastAsia="lv-LV"/>
        </w:rPr>
        <w:t>Elīna Petrovska</w:t>
      </w:r>
    </w:p>
    <w:p w14:paraId="57CE1A66" w14:textId="77777777" w:rsidR="00706A03" w:rsidRPr="00706A03" w:rsidRDefault="00706A03" w:rsidP="00706A03">
      <w:pPr>
        <w:rPr>
          <w:rFonts w:ascii="Times New Roman" w:hAnsi="Times New Roman" w:cs="Times New Roman"/>
          <w:lang w:eastAsia="lv-LV"/>
        </w:rPr>
      </w:pPr>
      <w:r w:rsidRPr="00706A03">
        <w:rPr>
          <w:rFonts w:ascii="Times New Roman" w:hAnsi="Times New Roman" w:cs="Times New Roman"/>
          <w:lang w:eastAsia="lv-LV"/>
        </w:rPr>
        <w:t>Konsultante</w:t>
      </w:r>
    </w:p>
    <w:p w14:paraId="18D79007" w14:textId="77777777" w:rsidR="00706A03" w:rsidRPr="00706A03" w:rsidRDefault="00706A03" w:rsidP="00706A03">
      <w:pPr>
        <w:rPr>
          <w:rFonts w:ascii="Times New Roman" w:hAnsi="Times New Roman" w:cs="Times New Roman"/>
          <w:i/>
          <w:iCs/>
          <w:color w:val="000000"/>
          <w:lang w:eastAsia="lv-LV"/>
        </w:rPr>
      </w:pPr>
    </w:p>
    <w:p w14:paraId="20BD0F46" w14:textId="77777777" w:rsidR="00706A03" w:rsidRPr="00706A03" w:rsidRDefault="00706A03" w:rsidP="00706A03">
      <w:pPr>
        <w:rPr>
          <w:rFonts w:ascii="Times New Roman" w:hAnsi="Times New Roman" w:cs="Times New Roman"/>
          <w:b/>
          <w:bCs/>
          <w:lang w:eastAsia="lv-LV"/>
        </w:rPr>
      </w:pPr>
      <w:proofErr w:type="spellStart"/>
      <w:r w:rsidRPr="00706A03">
        <w:rPr>
          <w:rFonts w:ascii="Times New Roman" w:hAnsi="Times New Roman" w:cs="Times New Roman"/>
          <w:b/>
          <w:bCs/>
          <w:lang w:eastAsia="lv-LV"/>
        </w:rPr>
        <w:t>Pārresoru</w:t>
      </w:r>
      <w:proofErr w:type="spellEnd"/>
      <w:r w:rsidRPr="00706A03">
        <w:rPr>
          <w:rFonts w:ascii="Times New Roman" w:hAnsi="Times New Roman" w:cs="Times New Roman"/>
          <w:b/>
          <w:bCs/>
          <w:lang w:eastAsia="lv-LV"/>
        </w:rPr>
        <w:t xml:space="preserve"> koordinācijas centrs</w:t>
      </w:r>
    </w:p>
    <w:p w14:paraId="0FFFA2C9" w14:textId="77777777" w:rsidR="00706A03" w:rsidRPr="00706A03" w:rsidRDefault="00706A03" w:rsidP="00706A03">
      <w:pPr>
        <w:rPr>
          <w:rFonts w:ascii="Times New Roman" w:hAnsi="Times New Roman" w:cs="Times New Roman"/>
          <w:lang w:eastAsia="lv-LV"/>
        </w:rPr>
      </w:pPr>
      <w:r w:rsidRPr="00706A03">
        <w:rPr>
          <w:rFonts w:ascii="Times New Roman" w:hAnsi="Times New Roman" w:cs="Times New Roman"/>
          <w:lang w:eastAsia="lv-LV"/>
        </w:rPr>
        <w:t>Attīstības uzraudzības un novērtēšanas nodaļa</w:t>
      </w:r>
    </w:p>
    <w:p w14:paraId="5D14AEE4" w14:textId="77777777" w:rsidR="00706A03" w:rsidRPr="00706A03" w:rsidRDefault="00706A03" w:rsidP="00706A03">
      <w:pPr>
        <w:rPr>
          <w:rFonts w:ascii="Times New Roman" w:hAnsi="Times New Roman" w:cs="Times New Roman"/>
          <w:lang w:eastAsia="lv-LV"/>
        </w:rPr>
      </w:pPr>
      <w:r w:rsidRPr="00706A03">
        <w:rPr>
          <w:rFonts w:ascii="Times New Roman" w:hAnsi="Times New Roman" w:cs="Times New Roman"/>
          <w:lang w:eastAsia="lv-LV"/>
        </w:rPr>
        <w:t>Tālrunis: 67082991</w:t>
      </w:r>
    </w:p>
    <w:p w14:paraId="7D8651AB" w14:textId="77777777" w:rsidR="00706A03" w:rsidRPr="00706A03" w:rsidRDefault="00706A03" w:rsidP="00706A03">
      <w:pPr>
        <w:rPr>
          <w:rFonts w:ascii="Times New Roman" w:hAnsi="Times New Roman" w:cs="Times New Roman"/>
          <w:lang w:eastAsia="lv-LV"/>
        </w:rPr>
      </w:pPr>
      <w:r w:rsidRPr="00706A03">
        <w:rPr>
          <w:rFonts w:ascii="Times New Roman" w:hAnsi="Times New Roman" w:cs="Times New Roman"/>
          <w:lang w:eastAsia="lv-LV"/>
        </w:rPr>
        <w:t xml:space="preserve">E-pasts: </w:t>
      </w:r>
      <w:hyperlink r:id="rId4" w:history="1">
        <w:r w:rsidRPr="00706A03">
          <w:rPr>
            <w:rStyle w:val="Hipersaite"/>
            <w:rFonts w:ascii="Times New Roman" w:hAnsi="Times New Roman" w:cs="Times New Roman"/>
            <w:color w:val="0000FF"/>
            <w:lang w:eastAsia="lv-LV"/>
          </w:rPr>
          <w:t>elina.petrovska@pkc.mk.gov.lv</w:t>
        </w:r>
      </w:hyperlink>
      <w:r w:rsidRPr="00706A03">
        <w:rPr>
          <w:rFonts w:ascii="Times New Roman" w:hAnsi="Times New Roman" w:cs="Times New Roman"/>
          <w:lang w:eastAsia="lv-LV"/>
        </w:rPr>
        <w:t xml:space="preserve"> </w:t>
      </w:r>
    </w:p>
    <w:p w14:paraId="24F7FC18" w14:textId="77777777" w:rsidR="00706A03" w:rsidRPr="00706A03" w:rsidRDefault="00706A03" w:rsidP="00706A03">
      <w:pPr>
        <w:rPr>
          <w:rFonts w:ascii="Times New Roman" w:hAnsi="Times New Roman" w:cs="Times New Roman"/>
          <w:lang w:eastAsia="lv-LV"/>
        </w:rPr>
      </w:pPr>
      <w:r w:rsidRPr="00706A03">
        <w:rPr>
          <w:rFonts w:ascii="Times New Roman" w:hAnsi="Times New Roman" w:cs="Times New Roman"/>
          <w:lang w:eastAsia="lv-LV"/>
        </w:rPr>
        <w:t>Adrese: Brīvības bulvāris 36, Rīga, LV-1520</w:t>
      </w:r>
    </w:p>
    <w:p w14:paraId="588ED8A5" w14:textId="77777777" w:rsidR="00706A03" w:rsidRPr="00706A03" w:rsidRDefault="00706A03" w:rsidP="00706A03">
      <w:pPr>
        <w:rPr>
          <w:rFonts w:ascii="Times New Roman" w:hAnsi="Times New Roman" w:cs="Times New Roman"/>
          <w:lang w:eastAsia="lv-LV"/>
        </w:rPr>
      </w:pPr>
      <w:r w:rsidRPr="00706A03">
        <w:rPr>
          <w:rFonts w:ascii="Times New Roman" w:hAnsi="Times New Roman" w:cs="Times New Roman"/>
          <w:lang w:eastAsia="lv-LV"/>
        </w:rPr>
        <w:t xml:space="preserve">Mājaslapa: </w:t>
      </w:r>
      <w:hyperlink r:id="rId5" w:history="1">
        <w:r w:rsidRPr="00706A03">
          <w:rPr>
            <w:rStyle w:val="Hipersaite"/>
            <w:rFonts w:ascii="Times New Roman" w:hAnsi="Times New Roman" w:cs="Times New Roman"/>
            <w:color w:val="0000FF"/>
            <w:lang w:eastAsia="lv-LV"/>
          </w:rPr>
          <w:t>www.pkc.gov.lv</w:t>
        </w:r>
      </w:hyperlink>
    </w:p>
    <w:p w14:paraId="7B1A070F" w14:textId="77777777" w:rsidR="00706A03" w:rsidRPr="00706A03" w:rsidRDefault="00706A03" w:rsidP="00706A03">
      <w:pPr>
        <w:rPr>
          <w:rFonts w:ascii="Times New Roman" w:hAnsi="Times New Roman" w:cs="Times New Roman"/>
          <w:lang w:eastAsia="lv-LV"/>
        </w:rPr>
      </w:pPr>
      <w:proofErr w:type="spellStart"/>
      <w:r w:rsidRPr="00706A03">
        <w:rPr>
          <w:rFonts w:ascii="Times New Roman" w:hAnsi="Times New Roman" w:cs="Times New Roman"/>
          <w:lang w:eastAsia="lv-LV"/>
        </w:rPr>
        <w:t>Twitter</w:t>
      </w:r>
      <w:proofErr w:type="spellEnd"/>
      <w:r w:rsidRPr="00706A03">
        <w:rPr>
          <w:rFonts w:ascii="Times New Roman" w:hAnsi="Times New Roman" w:cs="Times New Roman"/>
          <w:lang w:eastAsia="lv-LV"/>
        </w:rPr>
        <w:t xml:space="preserve">: </w:t>
      </w:r>
      <w:hyperlink r:id="rId6" w:history="1">
        <w:r w:rsidRPr="00706A03">
          <w:rPr>
            <w:rStyle w:val="Hipersaite"/>
            <w:rFonts w:ascii="Times New Roman" w:hAnsi="Times New Roman" w:cs="Times New Roman"/>
            <w:color w:val="0000FF"/>
            <w:lang w:eastAsia="lv-LV"/>
          </w:rPr>
          <w:t>@</w:t>
        </w:r>
        <w:proofErr w:type="spellStart"/>
        <w:r w:rsidRPr="00706A03">
          <w:rPr>
            <w:rStyle w:val="Hipersaite"/>
            <w:rFonts w:ascii="Times New Roman" w:hAnsi="Times New Roman" w:cs="Times New Roman"/>
            <w:color w:val="0000FF"/>
            <w:lang w:eastAsia="lv-LV"/>
          </w:rPr>
          <w:t>LVnakotne</w:t>
        </w:r>
        <w:proofErr w:type="spellEnd"/>
      </w:hyperlink>
      <w:r w:rsidRPr="00706A03">
        <w:rPr>
          <w:rFonts w:ascii="Times New Roman" w:hAnsi="Times New Roman" w:cs="Times New Roman"/>
          <w:lang w:eastAsia="lv-LV"/>
        </w:rPr>
        <w:t xml:space="preserve"> </w:t>
      </w:r>
    </w:p>
    <w:p w14:paraId="308DB17A" w14:textId="165E3C6B" w:rsidR="00706A03" w:rsidRPr="00706A03" w:rsidRDefault="00706A03" w:rsidP="00706A03">
      <w:pPr>
        <w:rPr>
          <w:rFonts w:ascii="Times New Roman" w:hAnsi="Times New Roman" w:cs="Times New Roman"/>
          <w:color w:val="000000"/>
          <w:lang w:eastAsia="lv-LV"/>
        </w:rPr>
      </w:pPr>
      <w:r w:rsidRPr="00706A03">
        <w:rPr>
          <w:rFonts w:ascii="Times New Roman" w:hAnsi="Times New Roman" w:cs="Times New Roman"/>
          <w:noProof/>
          <w:color w:val="9CC2E5"/>
          <w:lang w:eastAsia="lv-LV"/>
        </w:rPr>
        <w:drawing>
          <wp:inline distT="0" distB="0" distL="0" distR="0" wp14:anchorId="112B7A40" wp14:editId="71319641">
            <wp:extent cx="1257300" cy="1438275"/>
            <wp:effectExtent l="0" t="0" r="0" b="9525"/>
            <wp:docPr id="1" name="Attēls 1" descr="1613993269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39932699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D27FE" w14:textId="77777777" w:rsidR="00D85AE7" w:rsidRPr="00706A03" w:rsidRDefault="00D85AE7">
      <w:pPr>
        <w:rPr>
          <w:rFonts w:ascii="Times New Roman" w:hAnsi="Times New Roman" w:cs="Times New Roman"/>
        </w:rPr>
      </w:pPr>
    </w:p>
    <w:sectPr w:rsidR="00D85AE7" w:rsidRPr="00706A03" w:rsidSect="00706A03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A03"/>
    <w:rsid w:val="00390219"/>
    <w:rsid w:val="00706A03"/>
    <w:rsid w:val="00D85AE7"/>
    <w:rsid w:val="00F167BA"/>
    <w:rsid w:val="00F3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8A3C7"/>
  <w15:chartTrackingRefBased/>
  <w15:docId w15:val="{31C1C8B2-1B2D-4344-A35D-84B080B7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06A03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706A0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82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NAP2020" TargetMode="External"/><Relationship Id="rId5" Type="http://schemas.openxmlformats.org/officeDocument/2006/relationships/hyperlink" Target="http://www.pkc.gov.lv/" TargetMode="External"/><Relationship Id="rId4" Type="http://schemas.openxmlformats.org/officeDocument/2006/relationships/hyperlink" Target="mailto:dace.apsite-plezere@pkc.mk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</Words>
  <Characters>352</Characters>
  <Application>Microsoft Office Word</Application>
  <DocSecurity>0</DocSecurity>
  <Lines>2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1</cp:revision>
  <dcterms:created xsi:type="dcterms:W3CDTF">2021-08-12T06:36:00Z</dcterms:created>
  <dcterms:modified xsi:type="dcterms:W3CDTF">2021-08-12T06:37:00Z</dcterms:modified>
</cp:coreProperties>
</file>