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E10BFDF" w14:textId="77777777" w:rsidR="004F5A31" w:rsidRDefault="00D806CE">
      <w:pPr>
        <w:spacing w:after="240"/>
        <w:jc w:val="center"/>
        <w:rPr>
          <w:b/>
        </w:rPr>
      </w:pPr>
      <w:r>
        <w:rPr>
          <w:b/>
        </w:rPr>
        <w:t>Sabiedrības iebildumi un priekšlikumi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CellMar>
          <w:top w:w="0" w:type="dxa"/>
          <w:left w:w="0" w:type="dxa"/>
          <w:bottom w:w="0" w:type="dxa"/>
          <w:right w:w="0" w:type="dxa"/>
        </w:tblCellMar>
        <w:tblLook w:val="0600" w:firstRow="0" w:lastRow="0" w:firstColumn="0" w:lastColumn="0" w:noHBand="1" w:noVBand="1"/>
      </w:tblPr>
      <w:tblGrid>
        <w:gridCol w:w="750"/>
        <w:gridCol w:w="4155"/>
        <w:gridCol w:w="4156"/>
        <w:gridCol w:w="1350"/>
        <w:gridCol w:w="4156"/>
      </w:tblGrid>
      <w:tr w:rsidR="004F5A31" w14:paraId="15A77CFD" w14:textId="77777777">
        <w:tblPrEx>
          <w:tblCellMar>
            <w:top w:w="0" w:type="dxa"/>
            <w:left w:w="0" w:type="dxa"/>
            <w:bottom w:w="0" w:type="dxa"/>
            <w:right w:w="0" w:type="dxa"/>
          </w:tblCellMar>
        </w:tblPrEx>
        <w:tc>
          <w:tcPr>
            <w:tcW w:w="750" w:type="dxa"/>
            <w:shd w:val="clear" w:color="auto" w:fill="FFFFFF"/>
            <w:noWrap/>
            <w:tcMar>
              <w:top w:w="75" w:type="dxa"/>
              <w:left w:w="75" w:type="dxa"/>
              <w:bottom w:w="75" w:type="dxa"/>
              <w:right w:w="75" w:type="dxa"/>
            </w:tcMar>
            <w:vAlign w:val="center"/>
          </w:tcPr>
          <w:p w14:paraId="439DB557" w14:textId="77777777" w:rsidR="004F5A31" w:rsidRDefault="00D806CE">
            <w:pPr>
              <w:spacing w:line="240" w:lineRule="auto"/>
              <w:jc w:val="center"/>
            </w:pPr>
            <w:r>
              <w:rPr>
                <w:b/>
              </w:rPr>
              <w:t>Nr.p.k.</w:t>
            </w:r>
          </w:p>
        </w:tc>
        <w:tc>
          <w:tcPr>
            <w:tcW w:w="4155" w:type="dxa"/>
            <w:shd w:val="clear" w:color="auto" w:fill="FFFFFF"/>
            <w:noWrap/>
            <w:tcMar>
              <w:top w:w="75" w:type="dxa"/>
              <w:left w:w="75" w:type="dxa"/>
              <w:bottom w:w="75" w:type="dxa"/>
              <w:right w:w="75" w:type="dxa"/>
            </w:tcMar>
            <w:vAlign w:val="center"/>
          </w:tcPr>
          <w:p w14:paraId="14429097" w14:textId="77777777" w:rsidR="004F5A31" w:rsidRDefault="00D806CE">
            <w:pPr>
              <w:spacing w:line="240" w:lineRule="auto"/>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58B1BD5B" w14:textId="77777777" w:rsidR="004F5A31" w:rsidRDefault="00D806CE">
            <w:pPr>
              <w:spacing w:line="240" w:lineRule="auto"/>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35BA375B" w14:textId="77777777" w:rsidR="004F5A31" w:rsidRDefault="00D806CE">
            <w:pPr>
              <w:spacing w:line="240" w:lineRule="auto"/>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43EA7C18" w14:textId="77777777" w:rsidR="004F5A31" w:rsidRDefault="00D806CE">
            <w:pPr>
              <w:spacing w:line="240" w:lineRule="auto"/>
              <w:jc w:val="center"/>
            </w:pPr>
            <w:r>
              <w:rPr>
                <w:b/>
              </w:rPr>
              <w:t>Pamatojums, ja iebildums / priekšlikums nav ņemts vērā</w:t>
            </w:r>
          </w:p>
        </w:tc>
      </w:tr>
      <w:tr w:rsidR="004F5A31" w14:paraId="7B99D0F7" w14:textId="77777777">
        <w:tblPrEx>
          <w:tblCellMar>
            <w:top w:w="0" w:type="dxa"/>
            <w:left w:w="0" w:type="dxa"/>
            <w:bottom w:w="0" w:type="dxa"/>
            <w:right w:w="0" w:type="dxa"/>
          </w:tblCellMar>
        </w:tblPrEx>
        <w:tc>
          <w:tcPr>
            <w:tcW w:w="750" w:type="dxa"/>
            <w:shd w:val="clear" w:color="auto" w:fill="FFFFFF"/>
            <w:noWrap/>
            <w:tcMar>
              <w:top w:w="75" w:type="dxa"/>
              <w:left w:w="75" w:type="dxa"/>
              <w:bottom w:w="75" w:type="dxa"/>
              <w:right w:w="75" w:type="dxa"/>
            </w:tcMar>
            <w:vAlign w:val="center"/>
          </w:tcPr>
          <w:p w14:paraId="5572A856" w14:textId="77777777" w:rsidR="004F5A31" w:rsidRDefault="00D806CE">
            <w:pPr>
              <w:spacing w:line="240" w:lineRule="auto"/>
              <w:jc w:val="center"/>
            </w:pPr>
            <w:r>
              <w:t>1.</w:t>
            </w:r>
          </w:p>
        </w:tc>
        <w:tc>
          <w:tcPr>
            <w:tcW w:w="4155" w:type="dxa"/>
            <w:shd w:val="clear" w:color="auto" w:fill="FFFFFF"/>
            <w:noWrap/>
            <w:tcMar>
              <w:top w:w="75" w:type="dxa"/>
              <w:left w:w="75" w:type="dxa"/>
              <w:bottom w:w="75" w:type="dxa"/>
              <w:right w:w="75" w:type="dxa"/>
            </w:tcMar>
            <w:vAlign w:val="center"/>
          </w:tcPr>
          <w:p w14:paraId="2AB0CE73" w14:textId="77777777" w:rsidR="004F5A31" w:rsidRDefault="00D806CE">
            <w:pPr>
              <w:spacing w:line="240" w:lineRule="auto"/>
              <w:jc w:val="left"/>
            </w:pPr>
            <w:r>
              <w:t>Latvijas Finanšu nozares asociācija, Armands Onzuls</w:t>
            </w:r>
          </w:p>
        </w:tc>
        <w:tc>
          <w:tcPr>
            <w:tcW w:w="4156" w:type="dxa"/>
            <w:shd w:val="clear" w:color="auto" w:fill="FFFFFF"/>
            <w:noWrap/>
            <w:tcMar>
              <w:top w:w="75" w:type="dxa"/>
              <w:left w:w="75" w:type="dxa"/>
              <w:bottom w:w="75" w:type="dxa"/>
              <w:right w:w="75" w:type="dxa"/>
            </w:tcMar>
            <w:vAlign w:val="center"/>
          </w:tcPr>
          <w:p w14:paraId="5BECD822" w14:textId="77777777" w:rsidR="004F5A31" w:rsidRDefault="00D806CE">
            <w:pPr>
              <w:spacing w:line="240" w:lineRule="auto"/>
              <w:jc w:val="left"/>
            </w:pPr>
            <w:r>
              <w:t>Latvijas Finanšu nozares asociācija ir izskatījusi Tieslietu ministrijas sagatavoto likumprojektu  “Grozījumi likumā “Par Latvijas Republikas Uzņ</w:t>
            </w:r>
            <w:r>
              <w:t xml:space="preserve">ēmumu reģistru”” (turpmāk – Likumprojekts) un tā sākotnējās ietekmes (ex-ante) novērtējuma ziņojumu un informē, ka </w:t>
            </w:r>
            <w:r>
              <w:rPr>
                <w:b/>
              </w:rPr>
              <w:t>nevar atbalstīt Likumprojekta tālāko virzību</w:t>
            </w:r>
            <w:r>
              <w:t>, ja tas netiek būtiski pilnveidots.</w:t>
            </w:r>
            <w:r>
              <w:br/>
            </w:r>
            <w:r>
              <w:br/>
            </w:r>
            <w:r>
              <w:t>Lai arī Likumprojekta mērķis, nodrošināt informācijas pieej</w:t>
            </w:r>
            <w:r>
              <w:t xml:space="preserve">amību par Latvijas Republikas Uzņēmumu reģistrā (turpmāk – Uzņēmumu reģistrs) reģistrēto tiesību subjektu sasaisti ar starptautiski vai nacionālā līmenī noteiktu sankciju subjektiem, uz </w:t>
            </w:r>
            <w:r>
              <w:lastRenderedPageBreak/>
              <w:t>kuriem attiecas dažādi ierobežojumi, kopumā ir atbalstāms, plašāka inf</w:t>
            </w:r>
            <w:r>
              <w:t>ormācijas pieejamība veicināma, Likumprojektā piedāvātais izpildījums nerisina tā anotācijā minēto problemātiku par starptautisko sankciju piemērošanas decentralizāciju, radīs maldīgu priekšstatu ikvienam par veicamo pārbaužu tvērumu un iespēju paļauties u</w:t>
            </w:r>
            <w:r>
              <w:t>z Uzņēmumu reģistra publicēto informāciju. Tādejādi varētu pat tikt veicināta starptautisko sankciju pārkāpšana, vienlaikus radot arī situācijas, kurās personām, kas Uzņēmumu reģistrā tiks reģistrētas kā ar starptautiskajām vai nacionālajām sankcijām saist</w:t>
            </w:r>
            <w:r>
              <w:t>ītas personas, nebūs iespējas pienācīgi aizsargāt savas intereses.</w:t>
            </w:r>
            <w:r>
              <w:br/>
            </w:r>
            <w:r>
              <w:br/>
            </w:r>
            <w:r>
              <w:rPr>
                <w:b/>
              </w:rPr>
              <w:t>Minētais pamatojams ar šādiem apsvērumiem:</w:t>
            </w:r>
            <w:r>
              <w:br/>
            </w:r>
            <w:r>
              <w:br/>
            </w:r>
            <w:r>
              <w:t xml:space="preserve">1. Likumprojekts paredz likuma “Par Latvijas Republikas </w:t>
            </w:r>
            <w:r>
              <w:lastRenderedPageBreak/>
              <w:t>Uzņēmumu reģistru” 4.pantu papildināt ar 5.</w:t>
            </w:r>
            <w:r>
              <w:rPr>
                <w:vertAlign w:val="superscript"/>
              </w:rPr>
              <w:t>15</w:t>
            </w:r>
            <w:r>
              <w:t xml:space="preserve"> punktu nosakot, ka, lai nodrošinātu ziņu p</w:t>
            </w:r>
            <w:r>
              <w:t>ublisku pieejamību par Uzņēmumu reģistra vestajos reģistros reģistrētajiem tiesību subjektiem, reģistru ierakstos ierakstītām personām vai citām reģistros reģistrētām personām (tiesību subjektiem), kurām noteikti finanšu vai civiltiesiskie ierobežojumi Sta</w:t>
            </w:r>
            <w:r>
              <w:t xml:space="preserve">rptautisko un Latvijas Republikas nacionālo sankciju likuma izpratnē (turpmāk – sankcijas), Uzņēmumu reģistrs nepieņemot atsevišķu lēmumu, reģistrē ziņas par to, ka attiecīgais tiesību subjekts vai persona ir sankciju subjekts. Vēršam uzmanību, ka minētās </w:t>
            </w:r>
            <w:r>
              <w:t xml:space="preserve">ziņas nav iespējams reģistrēt automatizēti. Virkne no starptautiskajām sankcijām, kas nosaka civiltiesiskos vai finanšu ierobežojumus paredz nosacījumus, kas jāievēro sankcijas piemērojot. Ievērojot minēto, šādas informācijas reģistrācija virknē </w:t>
            </w:r>
            <w:r>
              <w:lastRenderedPageBreak/>
              <w:t>gadījumu i</w:t>
            </w:r>
            <w:r>
              <w:t>espējama tikai pieņemot atsevišķu lēmumu, kā ietvaros veicams izvērtējums vai konkrētajā gadījumā informācija par piemērotajām starptautiskajām sankcijām reģistrējama. Tāpat paredzams reģistrējamās informācijas saturs un apjoms, neaptverot tikai informācij</w:t>
            </w:r>
            <w:r>
              <w:t>u par pašu subjektu, bet paredzot arī vismaz ziņas par to, kā iepazīties ar piemēroto sankciju tvērumu, nodrošinot arī minētās informācijas regulāru aktualizēšanu. Ņemot vērā, ka piemēroto sankciju tvērums izriet no attiecīgajiem normatīvajiem aktiem, ar k</w:t>
            </w:r>
            <w:r>
              <w:t>uriem sankcijas noteiktas, nevar tikt nekritiski reģistrēta publiskā reģistrā atzīme “sankciju subjekts” bez papildus informācijas par pašu piemēroto sankciju. Šāda pieeja var radīt maldīgu iespaidu par personai piemēroto ierobežojumu tvērumu, gan pārkāpjo</w:t>
            </w:r>
            <w:r>
              <w:t xml:space="preserve">t personas tiesības, gan maldinot ikvienu personu, kurai sankcijas jāievēro.  Vēl jo vairāk, ar nesenajām pret Krieviju </w:t>
            </w:r>
            <w:r>
              <w:lastRenderedPageBreak/>
              <w:t>un Baltkrieviju noteiktajām sankcijām parādījušies jauni sankciju veidi, kas attiecināmi uz nenoteiktu personu loku. Nav skaidra Uzņēmum</w:t>
            </w:r>
            <w:r>
              <w:t>u reģistra rīcība šādu sankciju gadījumos. Ievērojot minēto, Asociācija aicina pārvērtēt piedāvāto regulējumu, rūpīgi iepazīstoties ar sankciju jomas regulējumu, vismaz šobrīd jau noteikto sankciju kontekstā un piedāvāt risinājumu, kas nodrošinātu saprotam</w:t>
            </w:r>
            <w:r>
              <w:t>as un atbilstošas informācijas pieejamību vienuviet par gadījumiem, kuros sankcijas piemērotas.</w:t>
            </w:r>
            <w:r>
              <w:br/>
            </w:r>
            <w:r>
              <w:br/>
            </w:r>
            <w:r>
              <w:t>2. Likumprojekts paredz likuma “Par Latvijas Republikas Uzņēmumu reģistru” 4.pantu papildināt ar 5.</w:t>
            </w:r>
            <w:r>
              <w:rPr>
                <w:vertAlign w:val="superscript"/>
              </w:rPr>
              <w:t>16</w:t>
            </w:r>
            <w:r>
              <w:t xml:space="preserve"> punktu, nosakot, ka lai nodrošinātu ziņu publisku pieejam</w:t>
            </w:r>
            <w:r>
              <w:t xml:space="preserve">ību par Uzņēmumu reģistra vestajos reģistros reģistrētajiem tiesību subjektiem, kurus kontrolē persona (tiesību subjekts), attiecībā uz kuru ir noteikti finanšu vai civiltiesiskie ierobežojumi </w:t>
            </w:r>
            <w:r>
              <w:lastRenderedPageBreak/>
              <w:t xml:space="preserve">Starptautisko un Latvijas Republikas nacionālo sankciju likuma </w:t>
            </w:r>
            <w:r>
              <w:t>izpratnē, Uzņēmumu reģistrs nepieņemot atsevišķu lēmumu, reģistrē ziņas par to, ka attiecīgais tiesību subjekts ir ar sankciju subjektu saistīta persona. Ne Likumprojekts, ne citi normatīvie akti nesniedz skaidrojumu par to, kas ir ar sankciju subjektu sai</w:t>
            </w:r>
            <w:r>
              <w:t>stītā persona un virknē gadījumu šis jēdziens izrietēs no tiesību akta, ar kuru sankcija noteikta vai tā skaidrojošajiem materiāliem. Piemēram, noteiktiem īpašumtiesību procentu sliekšņiem no kuriem personai ir uzskatāma saistība ar sankciju subjektu. Vērš</w:t>
            </w:r>
            <w:r>
              <w:t>am uzmanību, ka ar sankciju subjektu saistītu personu tvērumu nav iespējams noteikt nacionāli, jo starptautisko sankciju gadījumā vērtējums, tā kritēriji izriet no piemērotās starptautiskās sankcijas. Papildus norādāms, ka Likumprojekta 2. pantā norādītais</w:t>
            </w:r>
            <w:r>
              <w:t xml:space="preserve"> piemērs nav izsmeļošs. Ievērojot </w:t>
            </w:r>
            <w:r>
              <w:lastRenderedPageBreak/>
              <w:t>minēto, lūdzam, papildināt Likumprojektu ar atbilstošu regulējumu, lai būtu iespējams izvērtēt paredzētā regulējuma ietekmi un būtību. Papildus aicinām ņemt vērā arī 1.apsvērumā minēto.</w:t>
            </w:r>
            <w:r>
              <w:br/>
            </w:r>
            <w:r>
              <w:br/>
            </w:r>
            <w:r>
              <w:t>3. Nav saprotams kādā termiņā Uzņēm</w:t>
            </w:r>
            <w:r>
              <w:t>umu reģistrs nodrošinās informācijas par visām līdz šim piemērotajām, spēkā esošajām sankcijām pieejamību Uzņēmumu reģistra vestajos reģistros. Lūdzam atbilstoši papildināt Likumprojektu un tā anotāciju.</w:t>
            </w:r>
            <w:r>
              <w:br/>
            </w:r>
            <w:r>
              <w:br/>
            </w:r>
            <w:r>
              <w:t>4. Šobrīd Uzņēmumu reģistram ir noteikts pienākums,</w:t>
            </w:r>
            <w:r>
              <w:t xml:space="preserve"> ja personai tiek piemērota starptautiskā vai Latvijas Republikas nacionālā sankcija par civiltiesiskajiem ierobežojumiem, noteiktos gadījumos reaģēt pieņemot lēmumus par pieteikto ierakstu izdarīšanas atlikšanu vai atteikšanu. Ievērojot minēto, daļā par s</w:t>
            </w:r>
            <w:r>
              <w:t xml:space="preserve">tarptautiskajām sankcijām, kas </w:t>
            </w:r>
            <w:r>
              <w:lastRenderedPageBreak/>
              <w:t xml:space="preserve">paredz civiltiesiskos ierobežojumus Uzņēmumu reģistram jau šobrīd ir pienākums veikt nodrošinot regulāru datu salīdzināšanu ar sankciju sarakstiem ikdienas darbu ietvaros, vērtējot ierobežojumu attiecināmību uz pieņemamajiem </w:t>
            </w:r>
            <w:r>
              <w:t>lēmumiem. Vienlaikus Likumprojekta 1.pants paredz paplašināt Uzņēmumu reģistra kompetenci gan attiecinot salīdzināšanu uz visiem Uzņēmumu reģistra vestajiem reģistriem (kas pirmšķietami virknē gadījumu varētu nebūt pamatoti), gan paredzot, ka Uzņēmumu reģi</w:t>
            </w:r>
            <w:r>
              <w:t xml:space="preserve">strs apzinās arī finanšu ierobežojumus. Ņemot vērā, ka finanšu ierobežojumi Latvijā aptver arī ASV OFAC sankcijas, kas jāņem vērā gan finanšu sektoram, gan publiskajam sektoram veicot iepirkumus, lūdzam atbilstoši papildināt Likumprojektu un tā anotāciju. </w:t>
            </w:r>
            <w:r>
              <w:t xml:space="preserve">Vēršam uzmanību, ka neaptverot minēto sankciju loku, informācijas atspoguļošana Uzņēmumu reģistra vestajos </w:t>
            </w:r>
            <w:r>
              <w:lastRenderedPageBreak/>
              <w:t>reģistros būtu nepilnvērtīga un ikvienam, kuram ir pienākums ievērot finanšu ierobežojumus, tajā skaitā publisko iepirkumu ietvaros, vai kuri ikdienā</w:t>
            </w:r>
            <w:r>
              <w:t xml:space="preserve"> saskaras ar šiem ierobežojumiem izmantojot finanšu iestāžu pakalpojumus, būs jāveic papildus pārbaudes. </w:t>
            </w:r>
            <w:r>
              <w:br/>
            </w:r>
            <w:r>
              <w:br/>
            </w:r>
            <w:r>
              <w:t>5. Likumprojekts neparedz Uzņēmumu reģistra vestajos reģistros reģistrējamajām ziņām par sankciju subjektu ieraksta statusu. Attiecīgi, lai arī infor</w:t>
            </w:r>
            <w:r>
              <w:t>mācijas pieejamība par to,  ka persona (fiziskai vai juridiskai personai) ir sankciju subjekts vai ar sankciju subjektu saistīta persona, būs publiski pieejama, personas nevarēs uz to paļauties. Asociācija saskata riskus, ka informācijas pieejamība publisk</w:t>
            </w:r>
            <w:r>
              <w:t xml:space="preserve">i varētu maldināt sabiedrību, ka papildus pārbaudes nav jāveic un iespējams paļauties vienīgi uz Uzņēmumu reģistrā reģistrēto informāciju par sankciju subjekta statusu. Diemžēl, sekas var būt nelabvēlīgas gan </w:t>
            </w:r>
            <w:r>
              <w:lastRenderedPageBreak/>
              <w:t>personai, kura informāciju pārbauda, lai nodroš</w:t>
            </w:r>
            <w:r>
              <w:t>inātu sankciju ievērošanu, gan pašam sankciju subjektam, ja Uzņēmumu reģistrā reģistrētā informācija netiks kritiski vērtēta no piemērotāja puses. Ievērojot minēto, lūdzam papildināt Likumprojekta anotāciju ar minēto risku izvērtējumu un to mazināšanas pas</w:t>
            </w:r>
            <w:r>
              <w:t>ākumiem.</w:t>
            </w:r>
            <w:r>
              <w:br/>
            </w:r>
            <w:r>
              <w:br/>
            </w:r>
            <w:r>
              <w:t>6. Likumprojekta anotācijā norādīts, ka Likumprojektā noteikto prasību izpildei plānots veidot jaunu Uzņēmumu reģistra struktūrvienību, kuras amata vietas galvenokārt paredzētas juriskonsultiem. Vēršam uzmanību, ka tikai izglītība tiesību zinātnē</w:t>
            </w:r>
            <w:r>
              <w:t>s, vismaz ne Latvijā iegūtā, pati par sevi neietver pietiekamas zināšanas par starptautisko un nacionālo sankciju piemērošanu, līdz ar to, bez papildu informācijas, nesaprotam, kā jaunizveidojamā struktūrvienība nodrošinās Likumprojektā paredzēto pienākumu</w:t>
            </w:r>
            <w:r>
              <w:t xml:space="preserve"> kvalitatīvu izpildi.</w:t>
            </w:r>
            <w:r>
              <w:br/>
            </w:r>
            <w:r>
              <w:lastRenderedPageBreak/>
              <w:t>Iepriekš uzskaitītie apsvērumi, ņemot vērā virkni jautājumu, kas rodas par Likumprojektu un tā anotācijā minēto kopumā, nav izsmeļoši un var tikt papildināti, precizēti tālākajā tā virzības gaitā.</w:t>
            </w:r>
            <w:r>
              <w:br/>
            </w:r>
            <w:r>
              <w:br/>
            </w:r>
            <w:r>
              <w:t>Ievērojot iepriekš minēto, pirmšķiet</w:t>
            </w:r>
            <w:r>
              <w:t>ami Likumprojektā paredzētais regulējums var pasliktināt sankciju piemērošanas konsekvenci un stingrību Latvijā, jo radīs maldīgu iespaidu, ka sankcijas attiecināmas uz uzņēmumu tikai tad, ja Uzņēmumu reģistrā ir atrodama par to informācija. Asociācija nor</w:t>
            </w:r>
            <w:r>
              <w:t>āda, ka sankciju attiecināmību (diemžēl) nav iespējams noteikt tik mehāniski, kā tas paredzēts Likumprojektā, tajā skaitā tādēļ, ka tā var būt atkarīga no kādiem notikumiem vai darījumiem ārvalstīs un citās jurisdikcijās.</w:t>
            </w:r>
            <w:r>
              <w:br/>
            </w:r>
            <w:r>
              <w:br/>
            </w:r>
            <w:r>
              <w:t>Asociācija pozitīvi vērtē Tieslie</w:t>
            </w:r>
            <w:r>
              <w:t xml:space="preserve">tu ministrijas iniciatīvu sankciju piemērošanas vides uzlabošanā, </w:t>
            </w:r>
            <w:r>
              <w:lastRenderedPageBreak/>
              <w:t>taču pirms atsevišķu pielāgojumu veikšanas publiskos reģistros, lūdz sadarbībā ar citām atbildīgajām ministrijām izvērtēt iespēju atbildību par sankciju izpildes un ieviešanas koordināciju n</w:t>
            </w:r>
            <w:r>
              <w:t>odot vienai iestādei. Šāda pieeja pēc būtības risinātu Likumprojekta anotācijā norādīto problēmu par sankciju piemērošanas decentralizāciju, vismaz Latvijas līmenī, un veicinātu gan pilnvērtīgāku skaidrojumu pieejamību, gan sankciju atbilstības nodrošināša</w:t>
            </w:r>
            <w:r>
              <w:t>nu pēc būtības.</w:t>
            </w:r>
            <w:r>
              <w:br/>
            </w:r>
            <w:r>
              <w:br/>
            </w:r>
            <w:r>
              <w:t>Asociācija pateicas par līdzšinējo sadarbību un pauž gatavību sniegt nepieciešamo atbalstu turpmākajos darbos, lai kopā gan mazinātu administratīvo slogu, kas rodas sankcijas ievērojot, gan veicinātu to atbilstošu piemērošanu.</w:t>
            </w:r>
          </w:p>
        </w:tc>
        <w:tc>
          <w:tcPr>
            <w:tcW w:w="1350" w:type="dxa"/>
            <w:shd w:val="clear" w:color="auto" w:fill="FFFFFF"/>
            <w:noWrap/>
            <w:tcMar>
              <w:top w:w="75" w:type="dxa"/>
              <w:left w:w="75" w:type="dxa"/>
              <w:bottom w:w="75" w:type="dxa"/>
              <w:right w:w="75" w:type="dxa"/>
            </w:tcMar>
            <w:vAlign w:val="center"/>
          </w:tcPr>
          <w:p w14:paraId="29F277E3" w14:textId="5EBE4191" w:rsidR="004F5A31" w:rsidRDefault="00D806CE">
            <w:pPr>
              <w:spacing w:line="240" w:lineRule="auto"/>
              <w:jc w:val="left"/>
            </w:pPr>
            <w:r>
              <w:lastRenderedPageBreak/>
              <w:t>Iebildumi ir pārrunāti un ņemti vērā</w:t>
            </w:r>
          </w:p>
          <w:p w14:paraId="2A05BA3E" w14:textId="77777777" w:rsidR="00A277B0" w:rsidRDefault="00A277B0">
            <w:pPr>
              <w:spacing w:line="240" w:lineRule="auto"/>
              <w:jc w:val="left"/>
            </w:pPr>
          </w:p>
          <w:p w14:paraId="386ED50E" w14:textId="77777777" w:rsidR="00A277B0" w:rsidRDefault="00A277B0">
            <w:pPr>
              <w:spacing w:line="240" w:lineRule="auto"/>
              <w:jc w:val="left"/>
            </w:pPr>
          </w:p>
          <w:p w14:paraId="3466218E" w14:textId="77777777" w:rsidR="00A277B0" w:rsidRDefault="00A277B0">
            <w:pPr>
              <w:spacing w:line="240" w:lineRule="auto"/>
              <w:jc w:val="left"/>
            </w:pPr>
          </w:p>
          <w:p w14:paraId="30BF6FBA" w14:textId="77777777" w:rsidR="00A277B0" w:rsidRDefault="00A277B0">
            <w:pPr>
              <w:spacing w:line="240" w:lineRule="auto"/>
              <w:jc w:val="left"/>
            </w:pPr>
          </w:p>
          <w:p w14:paraId="70CA07E0" w14:textId="77777777" w:rsidR="00A277B0" w:rsidRDefault="00A277B0">
            <w:pPr>
              <w:spacing w:line="240" w:lineRule="auto"/>
              <w:jc w:val="left"/>
            </w:pPr>
          </w:p>
          <w:p w14:paraId="4FC934B1" w14:textId="77777777" w:rsidR="00A277B0" w:rsidRDefault="00A277B0">
            <w:pPr>
              <w:spacing w:line="240" w:lineRule="auto"/>
              <w:jc w:val="left"/>
            </w:pPr>
          </w:p>
          <w:p w14:paraId="4E7679CF" w14:textId="77777777" w:rsidR="00A277B0" w:rsidRDefault="00A277B0">
            <w:pPr>
              <w:spacing w:line="240" w:lineRule="auto"/>
              <w:jc w:val="left"/>
            </w:pPr>
          </w:p>
          <w:p w14:paraId="55F99ABC" w14:textId="77777777" w:rsidR="00A277B0" w:rsidRDefault="00A277B0">
            <w:pPr>
              <w:spacing w:line="240" w:lineRule="auto"/>
              <w:jc w:val="left"/>
            </w:pPr>
          </w:p>
          <w:p w14:paraId="40690748" w14:textId="77777777" w:rsidR="00A277B0" w:rsidRDefault="00A277B0">
            <w:pPr>
              <w:spacing w:line="240" w:lineRule="auto"/>
              <w:jc w:val="left"/>
            </w:pPr>
          </w:p>
          <w:p w14:paraId="47ABA031" w14:textId="77777777" w:rsidR="00A277B0" w:rsidRDefault="00A277B0">
            <w:pPr>
              <w:spacing w:line="240" w:lineRule="auto"/>
              <w:jc w:val="left"/>
            </w:pPr>
          </w:p>
          <w:p w14:paraId="4C654975" w14:textId="77777777" w:rsidR="00A277B0" w:rsidRDefault="00A277B0">
            <w:pPr>
              <w:spacing w:line="240" w:lineRule="auto"/>
              <w:jc w:val="left"/>
            </w:pPr>
          </w:p>
          <w:p w14:paraId="2F494198" w14:textId="77777777" w:rsidR="00A277B0" w:rsidRDefault="00A277B0">
            <w:pPr>
              <w:spacing w:line="240" w:lineRule="auto"/>
              <w:jc w:val="left"/>
            </w:pPr>
          </w:p>
          <w:p w14:paraId="71E6BF78" w14:textId="77777777" w:rsidR="00A277B0" w:rsidRDefault="00A277B0">
            <w:pPr>
              <w:spacing w:line="240" w:lineRule="auto"/>
              <w:jc w:val="left"/>
            </w:pPr>
          </w:p>
          <w:p w14:paraId="56036AB4" w14:textId="77777777" w:rsidR="00A277B0" w:rsidRDefault="00A277B0">
            <w:pPr>
              <w:spacing w:line="240" w:lineRule="auto"/>
              <w:jc w:val="left"/>
            </w:pPr>
          </w:p>
          <w:p w14:paraId="086D4BFA" w14:textId="77777777" w:rsidR="00A277B0" w:rsidRDefault="00A277B0">
            <w:pPr>
              <w:spacing w:line="240" w:lineRule="auto"/>
              <w:jc w:val="left"/>
            </w:pPr>
          </w:p>
          <w:p w14:paraId="317FFD00" w14:textId="77777777" w:rsidR="00A277B0" w:rsidRDefault="00A277B0">
            <w:pPr>
              <w:spacing w:line="240" w:lineRule="auto"/>
              <w:jc w:val="left"/>
            </w:pPr>
          </w:p>
          <w:p w14:paraId="70FC15D3" w14:textId="77777777" w:rsidR="00A277B0" w:rsidRDefault="00A277B0">
            <w:pPr>
              <w:spacing w:line="240" w:lineRule="auto"/>
              <w:jc w:val="left"/>
            </w:pPr>
          </w:p>
          <w:p w14:paraId="13BDC37B" w14:textId="77777777" w:rsidR="00A277B0" w:rsidRDefault="00A277B0">
            <w:pPr>
              <w:spacing w:line="240" w:lineRule="auto"/>
              <w:jc w:val="left"/>
            </w:pPr>
          </w:p>
          <w:p w14:paraId="2D62E90A" w14:textId="77777777" w:rsidR="00A277B0" w:rsidRDefault="00A277B0">
            <w:pPr>
              <w:spacing w:line="240" w:lineRule="auto"/>
              <w:jc w:val="left"/>
            </w:pPr>
          </w:p>
          <w:p w14:paraId="0C3FA76A" w14:textId="77777777" w:rsidR="00A277B0" w:rsidRDefault="00A277B0">
            <w:pPr>
              <w:spacing w:line="240" w:lineRule="auto"/>
              <w:jc w:val="left"/>
            </w:pPr>
          </w:p>
          <w:p w14:paraId="680ED42F" w14:textId="77777777" w:rsidR="00A277B0" w:rsidRDefault="00A277B0">
            <w:pPr>
              <w:spacing w:line="240" w:lineRule="auto"/>
              <w:jc w:val="left"/>
            </w:pPr>
          </w:p>
          <w:p w14:paraId="3827ED9C" w14:textId="77777777" w:rsidR="00A277B0" w:rsidRDefault="00A277B0">
            <w:pPr>
              <w:spacing w:line="240" w:lineRule="auto"/>
              <w:jc w:val="left"/>
            </w:pPr>
          </w:p>
          <w:p w14:paraId="3A6E8ED3" w14:textId="77777777" w:rsidR="00A277B0" w:rsidRDefault="00A277B0">
            <w:pPr>
              <w:spacing w:line="240" w:lineRule="auto"/>
              <w:jc w:val="left"/>
            </w:pPr>
          </w:p>
          <w:p w14:paraId="062244CB" w14:textId="77777777" w:rsidR="00A277B0" w:rsidRDefault="00A277B0">
            <w:pPr>
              <w:spacing w:line="240" w:lineRule="auto"/>
              <w:jc w:val="left"/>
            </w:pPr>
          </w:p>
          <w:p w14:paraId="3A273B5D" w14:textId="77777777" w:rsidR="00A277B0" w:rsidRDefault="00A277B0">
            <w:pPr>
              <w:spacing w:line="240" w:lineRule="auto"/>
              <w:jc w:val="left"/>
            </w:pPr>
          </w:p>
          <w:p w14:paraId="0E35504A" w14:textId="77777777" w:rsidR="00A277B0" w:rsidRDefault="00A277B0">
            <w:pPr>
              <w:spacing w:line="240" w:lineRule="auto"/>
              <w:jc w:val="left"/>
            </w:pPr>
          </w:p>
          <w:p w14:paraId="2E5090FA" w14:textId="77777777" w:rsidR="00A277B0" w:rsidRDefault="00A277B0">
            <w:pPr>
              <w:spacing w:line="240" w:lineRule="auto"/>
              <w:jc w:val="left"/>
            </w:pPr>
          </w:p>
          <w:p w14:paraId="3754F951" w14:textId="77777777" w:rsidR="00A277B0" w:rsidRDefault="00A277B0">
            <w:pPr>
              <w:spacing w:line="240" w:lineRule="auto"/>
              <w:jc w:val="left"/>
            </w:pPr>
          </w:p>
          <w:p w14:paraId="19BED4FC" w14:textId="77777777" w:rsidR="00A277B0" w:rsidRDefault="00A277B0">
            <w:pPr>
              <w:spacing w:line="240" w:lineRule="auto"/>
              <w:jc w:val="left"/>
            </w:pPr>
          </w:p>
          <w:p w14:paraId="43873742" w14:textId="77777777" w:rsidR="00A277B0" w:rsidRDefault="00A277B0">
            <w:pPr>
              <w:spacing w:line="240" w:lineRule="auto"/>
              <w:jc w:val="left"/>
            </w:pPr>
          </w:p>
          <w:p w14:paraId="36E29D56" w14:textId="77777777" w:rsidR="00A277B0" w:rsidRDefault="00A277B0">
            <w:pPr>
              <w:spacing w:line="240" w:lineRule="auto"/>
              <w:jc w:val="left"/>
            </w:pPr>
          </w:p>
          <w:p w14:paraId="4D736F21" w14:textId="77777777" w:rsidR="00A277B0" w:rsidRDefault="00A277B0">
            <w:pPr>
              <w:spacing w:line="240" w:lineRule="auto"/>
              <w:jc w:val="left"/>
            </w:pPr>
          </w:p>
          <w:p w14:paraId="6F3AB299" w14:textId="77777777" w:rsidR="00A277B0" w:rsidRDefault="00A277B0">
            <w:pPr>
              <w:spacing w:line="240" w:lineRule="auto"/>
              <w:jc w:val="left"/>
            </w:pPr>
          </w:p>
          <w:p w14:paraId="42A6E5A2" w14:textId="77777777" w:rsidR="00A277B0" w:rsidRDefault="00A277B0">
            <w:pPr>
              <w:spacing w:line="240" w:lineRule="auto"/>
              <w:jc w:val="left"/>
            </w:pPr>
          </w:p>
          <w:p w14:paraId="5F81FBDD" w14:textId="77777777" w:rsidR="00A277B0" w:rsidRDefault="00A277B0">
            <w:pPr>
              <w:spacing w:line="240" w:lineRule="auto"/>
              <w:jc w:val="left"/>
            </w:pPr>
          </w:p>
          <w:p w14:paraId="05F4A82C" w14:textId="77777777" w:rsidR="00A277B0" w:rsidRDefault="00A277B0">
            <w:pPr>
              <w:spacing w:line="240" w:lineRule="auto"/>
              <w:jc w:val="left"/>
            </w:pPr>
          </w:p>
          <w:p w14:paraId="72B34F6D" w14:textId="77777777" w:rsidR="00A277B0" w:rsidRDefault="00A277B0">
            <w:pPr>
              <w:spacing w:line="240" w:lineRule="auto"/>
              <w:jc w:val="left"/>
            </w:pPr>
          </w:p>
          <w:p w14:paraId="2DE9F08A" w14:textId="77777777" w:rsidR="00A277B0" w:rsidRDefault="00A277B0">
            <w:pPr>
              <w:spacing w:line="240" w:lineRule="auto"/>
              <w:jc w:val="left"/>
            </w:pPr>
          </w:p>
          <w:p w14:paraId="3EDDEFF4" w14:textId="77777777" w:rsidR="00A277B0" w:rsidRDefault="00A277B0">
            <w:pPr>
              <w:spacing w:line="240" w:lineRule="auto"/>
              <w:jc w:val="left"/>
            </w:pPr>
          </w:p>
          <w:p w14:paraId="59B052C7" w14:textId="77777777" w:rsidR="00A277B0" w:rsidRDefault="00A277B0">
            <w:pPr>
              <w:spacing w:line="240" w:lineRule="auto"/>
              <w:jc w:val="left"/>
            </w:pPr>
          </w:p>
          <w:p w14:paraId="17CC68BB" w14:textId="77777777" w:rsidR="00A277B0" w:rsidRDefault="00A277B0">
            <w:pPr>
              <w:spacing w:line="240" w:lineRule="auto"/>
              <w:jc w:val="left"/>
            </w:pPr>
          </w:p>
          <w:p w14:paraId="3497EB56" w14:textId="77777777" w:rsidR="00A277B0" w:rsidRDefault="00A277B0">
            <w:pPr>
              <w:spacing w:line="240" w:lineRule="auto"/>
              <w:jc w:val="left"/>
            </w:pPr>
          </w:p>
          <w:p w14:paraId="0AE589D8" w14:textId="77777777" w:rsidR="00A277B0" w:rsidRDefault="00A277B0">
            <w:pPr>
              <w:spacing w:line="240" w:lineRule="auto"/>
              <w:jc w:val="left"/>
            </w:pPr>
          </w:p>
          <w:p w14:paraId="6673D395" w14:textId="77777777" w:rsidR="00A277B0" w:rsidRDefault="00A277B0">
            <w:pPr>
              <w:spacing w:line="240" w:lineRule="auto"/>
              <w:jc w:val="left"/>
            </w:pPr>
          </w:p>
          <w:p w14:paraId="160D7E54" w14:textId="77777777" w:rsidR="00A277B0" w:rsidRDefault="00A277B0">
            <w:pPr>
              <w:spacing w:line="240" w:lineRule="auto"/>
              <w:jc w:val="left"/>
            </w:pPr>
          </w:p>
          <w:p w14:paraId="5F1F7D42" w14:textId="77777777" w:rsidR="00A277B0" w:rsidRDefault="00A277B0">
            <w:pPr>
              <w:spacing w:line="240" w:lineRule="auto"/>
              <w:jc w:val="left"/>
            </w:pPr>
          </w:p>
          <w:p w14:paraId="0595C50F" w14:textId="0C7D041D" w:rsidR="00A277B0" w:rsidRDefault="00A277B0" w:rsidP="00A277B0">
            <w:pPr>
              <w:spacing w:line="240" w:lineRule="auto"/>
              <w:jc w:val="left"/>
            </w:pPr>
            <w:r>
              <w:t xml:space="preserve">Ņemts vērā </w:t>
            </w:r>
          </w:p>
          <w:p w14:paraId="33138735" w14:textId="0F36B85A" w:rsidR="00A277B0" w:rsidRDefault="00A277B0" w:rsidP="00A277B0">
            <w:pPr>
              <w:spacing w:line="240" w:lineRule="auto"/>
              <w:jc w:val="left"/>
            </w:pPr>
          </w:p>
          <w:p w14:paraId="414AFBBC" w14:textId="74A8271F" w:rsidR="00A277B0" w:rsidRDefault="00A277B0" w:rsidP="00A277B0">
            <w:pPr>
              <w:spacing w:line="240" w:lineRule="auto"/>
              <w:jc w:val="left"/>
            </w:pPr>
          </w:p>
          <w:p w14:paraId="71F1C991" w14:textId="63CEC2E0" w:rsidR="00A277B0" w:rsidRDefault="00A277B0" w:rsidP="00A277B0">
            <w:pPr>
              <w:spacing w:line="240" w:lineRule="auto"/>
              <w:jc w:val="left"/>
            </w:pPr>
          </w:p>
          <w:p w14:paraId="0E16E751" w14:textId="1FB4BD09" w:rsidR="00A277B0" w:rsidRDefault="00A277B0" w:rsidP="00A277B0">
            <w:pPr>
              <w:spacing w:line="240" w:lineRule="auto"/>
              <w:jc w:val="left"/>
            </w:pPr>
          </w:p>
          <w:p w14:paraId="73C4B4FE" w14:textId="5C60735A" w:rsidR="00A277B0" w:rsidRDefault="00A277B0" w:rsidP="00A277B0">
            <w:pPr>
              <w:spacing w:line="240" w:lineRule="auto"/>
              <w:jc w:val="left"/>
            </w:pPr>
          </w:p>
          <w:p w14:paraId="7B361FEE" w14:textId="6673DE4D" w:rsidR="00A277B0" w:rsidRDefault="00A277B0" w:rsidP="00A277B0">
            <w:pPr>
              <w:spacing w:line="240" w:lineRule="auto"/>
              <w:jc w:val="left"/>
            </w:pPr>
          </w:p>
          <w:p w14:paraId="06241F18" w14:textId="32C99D82" w:rsidR="00A277B0" w:rsidRDefault="00A277B0" w:rsidP="00A277B0">
            <w:pPr>
              <w:spacing w:line="240" w:lineRule="auto"/>
              <w:jc w:val="left"/>
            </w:pPr>
          </w:p>
          <w:p w14:paraId="7BAC4A22" w14:textId="1BA4E640" w:rsidR="00A277B0" w:rsidRDefault="00A277B0" w:rsidP="00A277B0">
            <w:pPr>
              <w:spacing w:line="240" w:lineRule="auto"/>
              <w:jc w:val="left"/>
            </w:pPr>
          </w:p>
          <w:p w14:paraId="2021EE4F" w14:textId="50C003FF" w:rsidR="00A277B0" w:rsidRDefault="00A277B0" w:rsidP="00A277B0">
            <w:pPr>
              <w:spacing w:line="240" w:lineRule="auto"/>
              <w:jc w:val="left"/>
            </w:pPr>
          </w:p>
          <w:p w14:paraId="7166296C" w14:textId="775001A0" w:rsidR="00A277B0" w:rsidRDefault="00A277B0" w:rsidP="00A277B0">
            <w:pPr>
              <w:spacing w:line="240" w:lineRule="auto"/>
              <w:jc w:val="left"/>
            </w:pPr>
          </w:p>
          <w:p w14:paraId="535B5ED2" w14:textId="73517654" w:rsidR="00A277B0" w:rsidRDefault="00A277B0" w:rsidP="00A277B0">
            <w:pPr>
              <w:spacing w:line="240" w:lineRule="auto"/>
              <w:jc w:val="left"/>
            </w:pPr>
          </w:p>
          <w:p w14:paraId="17355EC4" w14:textId="75814E8E" w:rsidR="00A277B0" w:rsidRDefault="00A277B0" w:rsidP="00A277B0">
            <w:pPr>
              <w:spacing w:line="240" w:lineRule="auto"/>
              <w:jc w:val="left"/>
            </w:pPr>
          </w:p>
          <w:p w14:paraId="7CAF971E" w14:textId="77454BB6" w:rsidR="00A277B0" w:rsidRDefault="00A277B0" w:rsidP="00A277B0">
            <w:pPr>
              <w:spacing w:line="240" w:lineRule="auto"/>
              <w:jc w:val="left"/>
            </w:pPr>
          </w:p>
          <w:p w14:paraId="38768206" w14:textId="3566F23A" w:rsidR="00A277B0" w:rsidRDefault="00A277B0" w:rsidP="00A277B0">
            <w:pPr>
              <w:spacing w:line="240" w:lineRule="auto"/>
              <w:jc w:val="left"/>
            </w:pPr>
          </w:p>
          <w:p w14:paraId="496770F0" w14:textId="2064872C" w:rsidR="00A277B0" w:rsidRDefault="00A277B0" w:rsidP="00A277B0">
            <w:pPr>
              <w:spacing w:line="240" w:lineRule="auto"/>
              <w:jc w:val="left"/>
            </w:pPr>
          </w:p>
          <w:p w14:paraId="4BA2709C" w14:textId="31C6F168" w:rsidR="00A277B0" w:rsidRDefault="00A277B0" w:rsidP="00A277B0">
            <w:pPr>
              <w:spacing w:line="240" w:lineRule="auto"/>
              <w:jc w:val="left"/>
            </w:pPr>
          </w:p>
          <w:p w14:paraId="3827E95D" w14:textId="6E3072AB" w:rsidR="00A277B0" w:rsidRDefault="00A277B0" w:rsidP="00A277B0">
            <w:pPr>
              <w:spacing w:line="240" w:lineRule="auto"/>
              <w:jc w:val="left"/>
            </w:pPr>
          </w:p>
          <w:p w14:paraId="53ABFAD0" w14:textId="07C1DE99" w:rsidR="00A277B0" w:rsidRDefault="00A277B0" w:rsidP="00A277B0">
            <w:pPr>
              <w:spacing w:line="240" w:lineRule="auto"/>
              <w:jc w:val="left"/>
            </w:pPr>
          </w:p>
          <w:p w14:paraId="33854FAD" w14:textId="1C4E6D40" w:rsidR="00A277B0" w:rsidRDefault="00A277B0" w:rsidP="00A277B0">
            <w:pPr>
              <w:spacing w:line="240" w:lineRule="auto"/>
              <w:jc w:val="left"/>
            </w:pPr>
          </w:p>
          <w:p w14:paraId="07C1FC15" w14:textId="37F05E36" w:rsidR="00A277B0" w:rsidRDefault="00A277B0" w:rsidP="00A277B0">
            <w:pPr>
              <w:spacing w:line="240" w:lineRule="auto"/>
              <w:jc w:val="left"/>
            </w:pPr>
          </w:p>
          <w:p w14:paraId="1B5B1A62" w14:textId="110FD023" w:rsidR="00A277B0" w:rsidRDefault="00A277B0" w:rsidP="00A277B0">
            <w:pPr>
              <w:spacing w:line="240" w:lineRule="auto"/>
              <w:jc w:val="left"/>
            </w:pPr>
          </w:p>
          <w:p w14:paraId="26B07A7A" w14:textId="5B5750CB" w:rsidR="00A277B0" w:rsidRDefault="00A277B0" w:rsidP="00A277B0">
            <w:pPr>
              <w:spacing w:line="240" w:lineRule="auto"/>
              <w:jc w:val="left"/>
            </w:pPr>
          </w:p>
          <w:p w14:paraId="3FC3579C" w14:textId="4404C9AC" w:rsidR="00A277B0" w:rsidRDefault="00A277B0" w:rsidP="00A277B0">
            <w:pPr>
              <w:spacing w:line="240" w:lineRule="auto"/>
              <w:jc w:val="left"/>
            </w:pPr>
          </w:p>
          <w:p w14:paraId="06B9A8B3" w14:textId="1B898D02" w:rsidR="00A277B0" w:rsidRDefault="00A277B0" w:rsidP="00A277B0">
            <w:pPr>
              <w:spacing w:line="240" w:lineRule="auto"/>
              <w:jc w:val="left"/>
            </w:pPr>
          </w:p>
          <w:p w14:paraId="06F33F20" w14:textId="3CC96759" w:rsidR="00A277B0" w:rsidRDefault="00A277B0" w:rsidP="00A277B0">
            <w:pPr>
              <w:spacing w:line="240" w:lineRule="auto"/>
              <w:jc w:val="left"/>
            </w:pPr>
          </w:p>
          <w:p w14:paraId="158E8811" w14:textId="1806B9A3" w:rsidR="00A277B0" w:rsidRDefault="00A277B0" w:rsidP="00A277B0">
            <w:pPr>
              <w:spacing w:line="240" w:lineRule="auto"/>
              <w:jc w:val="left"/>
            </w:pPr>
          </w:p>
          <w:p w14:paraId="550C644D" w14:textId="5770BFC1" w:rsidR="00A277B0" w:rsidRDefault="00A277B0" w:rsidP="00A277B0">
            <w:pPr>
              <w:spacing w:line="240" w:lineRule="auto"/>
              <w:jc w:val="left"/>
            </w:pPr>
          </w:p>
          <w:p w14:paraId="1B792A87" w14:textId="1261479A" w:rsidR="00A277B0" w:rsidRDefault="00A277B0" w:rsidP="00A277B0">
            <w:pPr>
              <w:spacing w:line="240" w:lineRule="auto"/>
              <w:jc w:val="left"/>
            </w:pPr>
          </w:p>
          <w:p w14:paraId="39048828" w14:textId="7DE83C9F" w:rsidR="00A277B0" w:rsidRDefault="00A277B0" w:rsidP="00A277B0">
            <w:pPr>
              <w:spacing w:line="240" w:lineRule="auto"/>
              <w:jc w:val="left"/>
            </w:pPr>
          </w:p>
          <w:p w14:paraId="516A94A6" w14:textId="00D58BEF" w:rsidR="00A277B0" w:rsidRDefault="00A277B0" w:rsidP="00A277B0">
            <w:pPr>
              <w:spacing w:line="240" w:lineRule="auto"/>
              <w:jc w:val="left"/>
            </w:pPr>
          </w:p>
          <w:p w14:paraId="1B660B52" w14:textId="34CD04CF" w:rsidR="00A277B0" w:rsidRDefault="00A277B0" w:rsidP="00A277B0">
            <w:pPr>
              <w:spacing w:line="240" w:lineRule="auto"/>
              <w:jc w:val="left"/>
            </w:pPr>
          </w:p>
          <w:p w14:paraId="383E4B22" w14:textId="48D535F3" w:rsidR="00A277B0" w:rsidRDefault="00A277B0" w:rsidP="00A277B0">
            <w:pPr>
              <w:spacing w:line="240" w:lineRule="auto"/>
              <w:jc w:val="left"/>
            </w:pPr>
          </w:p>
          <w:p w14:paraId="36837E4C" w14:textId="6D910D56" w:rsidR="00A277B0" w:rsidRDefault="00A277B0" w:rsidP="00A277B0">
            <w:pPr>
              <w:spacing w:line="240" w:lineRule="auto"/>
              <w:jc w:val="left"/>
            </w:pPr>
          </w:p>
          <w:p w14:paraId="70B99360" w14:textId="1A57C2E3" w:rsidR="00A277B0" w:rsidRDefault="00A277B0" w:rsidP="00A277B0">
            <w:pPr>
              <w:spacing w:line="240" w:lineRule="auto"/>
              <w:jc w:val="left"/>
            </w:pPr>
          </w:p>
          <w:p w14:paraId="33DC3F6E" w14:textId="237A24F2" w:rsidR="00A277B0" w:rsidRDefault="00A277B0" w:rsidP="00A277B0">
            <w:pPr>
              <w:spacing w:line="240" w:lineRule="auto"/>
              <w:jc w:val="left"/>
            </w:pPr>
          </w:p>
          <w:p w14:paraId="1FE8246B" w14:textId="27C9E1CF" w:rsidR="00A277B0" w:rsidRDefault="00A277B0" w:rsidP="00A277B0">
            <w:pPr>
              <w:spacing w:line="240" w:lineRule="auto"/>
              <w:jc w:val="left"/>
            </w:pPr>
          </w:p>
          <w:p w14:paraId="06E879E0" w14:textId="1F983848" w:rsidR="00A277B0" w:rsidRDefault="00A277B0" w:rsidP="00A277B0">
            <w:pPr>
              <w:spacing w:line="240" w:lineRule="auto"/>
              <w:jc w:val="left"/>
            </w:pPr>
          </w:p>
          <w:p w14:paraId="2DB3D496" w14:textId="66EF3B55" w:rsidR="00A277B0" w:rsidRDefault="00A277B0" w:rsidP="00A277B0">
            <w:pPr>
              <w:spacing w:line="240" w:lineRule="auto"/>
              <w:jc w:val="left"/>
            </w:pPr>
          </w:p>
          <w:p w14:paraId="02C4189B" w14:textId="37F094ED" w:rsidR="00A277B0" w:rsidRDefault="00A277B0" w:rsidP="00A277B0">
            <w:pPr>
              <w:spacing w:line="240" w:lineRule="auto"/>
              <w:jc w:val="left"/>
            </w:pPr>
          </w:p>
          <w:p w14:paraId="238E1ECB" w14:textId="1E40224C" w:rsidR="00A277B0" w:rsidRDefault="00A277B0" w:rsidP="00A277B0">
            <w:pPr>
              <w:spacing w:line="240" w:lineRule="auto"/>
              <w:jc w:val="left"/>
            </w:pPr>
          </w:p>
          <w:p w14:paraId="1D707B34" w14:textId="7F333934" w:rsidR="00A277B0" w:rsidRDefault="00A277B0" w:rsidP="00A277B0">
            <w:pPr>
              <w:spacing w:line="240" w:lineRule="auto"/>
              <w:jc w:val="left"/>
            </w:pPr>
          </w:p>
          <w:p w14:paraId="6B266C62" w14:textId="3C18EC67" w:rsidR="00A277B0" w:rsidRDefault="00A277B0" w:rsidP="00A277B0">
            <w:pPr>
              <w:spacing w:line="240" w:lineRule="auto"/>
              <w:jc w:val="left"/>
            </w:pPr>
          </w:p>
          <w:p w14:paraId="23320E8D" w14:textId="5264F69C" w:rsidR="00A277B0" w:rsidRDefault="00A277B0" w:rsidP="00A277B0">
            <w:pPr>
              <w:spacing w:line="240" w:lineRule="auto"/>
              <w:jc w:val="left"/>
            </w:pPr>
          </w:p>
          <w:p w14:paraId="0655B224" w14:textId="209FBF09" w:rsidR="00A277B0" w:rsidRDefault="00A277B0" w:rsidP="00A277B0">
            <w:pPr>
              <w:spacing w:line="240" w:lineRule="auto"/>
              <w:jc w:val="left"/>
            </w:pPr>
          </w:p>
          <w:p w14:paraId="2B707956" w14:textId="14EBB382" w:rsidR="00A277B0" w:rsidRDefault="00A277B0" w:rsidP="00A277B0">
            <w:pPr>
              <w:spacing w:line="240" w:lineRule="auto"/>
              <w:jc w:val="left"/>
            </w:pPr>
          </w:p>
          <w:p w14:paraId="31523ED8" w14:textId="3B41BC49" w:rsidR="00A277B0" w:rsidRDefault="00A277B0" w:rsidP="00A277B0">
            <w:pPr>
              <w:spacing w:line="240" w:lineRule="auto"/>
              <w:jc w:val="left"/>
            </w:pPr>
          </w:p>
          <w:p w14:paraId="63E111DC" w14:textId="4C7720DA" w:rsidR="00A277B0" w:rsidRDefault="00A277B0" w:rsidP="00A277B0">
            <w:pPr>
              <w:spacing w:line="240" w:lineRule="auto"/>
              <w:jc w:val="left"/>
            </w:pPr>
          </w:p>
          <w:p w14:paraId="113435AC" w14:textId="1AFBBF3C" w:rsidR="00A277B0" w:rsidRDefault="00A277B0" w:rsidP="00A277B0">
            <w:pPr>
              <w:spacing w:line="240" w:lineRule="auto"/>
              <w:jc w:val="left"/>
            </w:pPr>
          </w:p>
          <w:p w14:paraId="46E419AB" w14:textId="37B989CA" w:rsidR="00A277B0" w:rsidRDefault="00A277B0" w:rsidP="00A277B0">
            <w:pPr>
              <w:spacing w:line="240" w:lineRule="auto"/>
              <w:jc w:val="left"/>
            </w:pPr>
          </w:p>
          <w:p w14:paraId="63E7EDF6" w14:textId="53A0DF91" w:rsidR="00A277B0" w:rsidRDefault="00A277B0" w:rsidP="00A277B0">
            <w:pPr>
              <w:spacing w:line="240" w:lineRule="auto"/>
              <w:jc w:val="left"/>
            </w:pPr>
          </w:p>
          <w:p w14:paraId="5DAD986A" w14:textId="67BCF312" w:rsidR="00A277B0" w:rsidRDefault="00A277B0" w:rsidP="00A277B0">
            <w:pPr>
              <w:spacing w:line="240" w:lineRule="auto"/>
              <w:jc w:val="left"/>
            </w:pPr>
          </w:p>
          <w:p w14:paraId="56C5EE34" w14:textId="0250139E" w:rsidR="00A277B0" w:rsidRDefault="00A277B0" w:rsidP="00A277B0">
            <w:pPr>
              <w:spacing w:line="240" w:lineRule="auto"/>
              <w:jc w:val="left"/>
            </w:pPr>
          </w:p>
          <w:p w14:paraId="550D35E4" w14:textId="76D94D16" w:rsidR="00A277B0" w:rsidRDefault="00A277B0" w:rsidP="00A277B0">
            <w:pPr>
              <w:spacing w:line="240" w:lineRule="auto"/>
              <w:jc w:val="left"/>
            </w:pPr>
          </w:p>
          <w:p w14:paraId="096F2CFF" w14:textId="091DEA9D" w:rsidR="00A277B0" w:rsidRDefault="00A277B0" w:rsidP="00A277B0">
            <w:pPr>
              <w:spacing w:line="240" w:lineRule="auto"/>
              <w:jc w:val="left"/>
            </w:pPr>
          </w:p>
          <w:p w14:paraId="5BBE3072" w14:textId="2A557416" w:rsidR="00A277B0" w:rsidRDefault="00A277B0" w:rsidP="00A277B0">
            <w:pPr>
              <w:spacing w:line="240" w:lineRule="auto"/>
              <w:jc w:val="left"/>
            </w:pPr>
          </w:p>
          <w:p w14:paraId="2B532E56" w14:textId="31255184" w:rsidR="00A277B0" w:rsidRDefault="00A277B0" w:rsidP="00A277B0">
            <w:pPr>
              <w:spacing w:line="240" w:lineRule="auto"/>
              <w:jc w:val="left"/>
            </w:pPr>
          </w:p>
          <w:p w14:paraId="7FB4F83C" w14:textId="5CA41A58" w:rsidR="00A277B0" w:rsidRDefault="00A277B0" w:rsidP="00A277B0">
            <w:pPr>
              <w:spacing w:line="240" w:lineRule="auto"/>
              <w:jc w:val="left"/>
            </w:pPr>
          </w:p>
          <w:p w14:paraId="1E938840" w14:textId="1CDEB068" w:rsidR="00A277B0" w:rsidRDefault="00A277B0" w:rsidP="00A277B0">
            <w:pPr>
              <w:spacing w:line="240" w:lineRule="auto"/>
              <w:jc w:val="left"/>
            </w:pPr>
          </w:p>
          <w:p w14:paraId="26223F41" w14:textId="0AE1604E" w:rsidR="00A277B0" w:rsidRDefault="00A277B0" w:rsidP="00A277B0">
            <w:pPr>
              <w:spacing w:line="240" w:lineRule="auto"/>
              <w:jc w:val="left"/>
            </w:pPr>
          </w:p>
          <w:p w14:paraId="033852F4" w14:textId="22D2FA1D" w:rsidR="00A277B0" w:rsidRDefault="00A277B0" w:rsidP="00A277B0">
            <w:pPr>
              <w:spacing w:line="240" w:lineRule="auto"/>
              <w:jc w:val="left"/>
            </w:pPr>
          </w:p>
          <w:p w14:paraId="12D1E91B" w14:textId="19E86EA1" w:rsidR="00A277B0" w:rsidRDefault="00A277B0" w:rsidP="00A277B0">
            <w:pPr>
              <w:spacing w:line="240" w:lineRule="auto"/>
              <w:jc w:val="left"/>
            </w:pPr>
          </w:p>
          <w:p w14:paraId="04E8C459" w14:textId="70C14419" w:rsidR="00A277B0" w:rsidRDefault="00A277B0" w:rsidP="00A277B0">
            <w:pPr>
              <w:spacing w:line="240" w:lineRule="auto"/>
              <w:jc w:val="left"/>
            </w:pPr>
          </w:p>
          <w:p w14:paraId="415E7502" w14:textId="5FBBA65D" w:rsidR="00A277B0" w:rsidRDefault="00A277B0" w:rsidP="00A277B0">
            <w:pPr>
              <w:spacing w:line="240" w:lineRule="auto"/>
              <w:jc w:val="left"/>
            </w:pPr>
          </w:p>
          <w:p w14:paraId="3CEA396B" w14:textId="00A98C7A" w:rsidR="00A277B0" w:rsidRDefault="00A277B0" w:rsidP="00A277B0">
            <w:pPr>
              <w:spacing w:line="240" w:lineRule="auto"/>
              <w:jc w:val="left"/>
            </w:pPr>
          </w:p>
          <w:p w14:paraId="037EC631" w14:textId="3185FD2D" w:rsidR="00A277B0" w:rsidRDefault="00A277B0" w:rsidP="00A277B0">
            <w:pPr>
              <w:spacing w:line="240" w:lineRule="auto"/>
              <w:jc w:val="left"/>
            </w:pPr>
          </w:p>
          <w:p w14:paraId="7C4E6F3C" w14:textId="680E4113" w:rsidR="00A277B0" w:rsidRDefault="00A277B0" w:rsidP="00A277B0">
            <w:pPr>
              <w:spacing w:line="240" w:lineRule="auto"/>
              <w:jc w:val="left"/>
            </w:pPr>
          </w:p>
          <w:p w14:paraId="05E36A45" w14:textId="00708FEB" w:rsidR="00A277B0" w:rsidRDefault="00A277B0" w:rsidP="00A277B0">
            <w:pPr>
              <w:spacing w:line="240" w:lineRule="auto"/>
              <w:jc w:val="left"/>
            </w:pPr>
          </w:p>
          <w:p w14:paraId="794DDC58" w14:textId="3B0B2218" w:rsidR="00A277B0" w:rsidRDefault="00A277B0" w:rsidP="00A277B0">
            <w:pPr>
              <w:spacing w:line="240" w:lineRule="auto"/>
              <w:jc w:val="left"/>
            </w:pPr>
          </w:p>
          <w:p w14:paraId="3527B6FB" w14:textId="4FA380DE" w:rsidR="00A277B0" w:rsidRDefault="00A277B0" w:rsidP="00A277B0">
            <w:pPr>
              <w:spacing w:line="240" w:lineRule="auto"/>
              <w:jc w:val="left"/>
            </w:pPr>
          </w:p>
          <w:p w14:paraId="4E939BA4" w14:textId="0FC6B800" w:rsidR="00A277B0" w:rsidRDefault="00A277B0" w:rsidP="00A277B0">
            <w:pPr>
              <w:spacing w:line="240" w:lineRule="auto"/>
              <w:jc w:val="left"/>
            </w:pPr>
          </w:p>
          <w:p w14:paraId="558D8E2C" w14:textId="32941456" w:rsidR="00A277B0" w:rsidRDefault="00A277B0" w:rsidP="00A277B0">
            <w:pPr>
              <w:spacing w:line="240" w:lineRule="auto"/>
              <w:jc w:val="left"/>
            </w:pPr>
          </w:p>
          <w:p w14:paraId="75DD05B9" w14:textId="3B318C48" w:rsidR="00A277B0" w:rsidRDefault="00A277B0" w:rsidP="00A277B0">
            <w:pPr>
              <w:spacing w:line="240" w:lineRule="auto"/>
              <w:jc w:val="left"/>
            </w:pPr>
          </w:p>
          <w:p w14:paraId="76DF8C95" w14:textId="79211594" w:rsidR="00A277B0" w:rsidRDefault="00A277B0" w:rsidP="00A277B0">
            <w:pPr>
              <w:spacing w:line="240" w:lineRule="auto"/>
              <w:jc w:val="left"/>
            </w:pPr>
          </w:p>
          <w:p w14:paraId="0545CCE0" w14:textId="165272CA" w:rsidR="00A277B0" w:rsidRDefault="00690DF0" w:rsidP="00A277B0">
            <w:pPr>
              <w:spacing w:line="240" w:lineRule="auto"/>
              <w:jc w:val="left"/>
            </w:pPr>
            <w:r>
              <w:t>Ņemts vērā</w:t>
            </w:r>
          </w:p>
          <w:p w14:paraId="740A5CA3" w14:textId="4C90CE54" w:rsidR="001D0398" w:rsidRDefault="001D0398" w:rsidP="00A277B0">
            <w:pPr>
              <w:spacing w:line="240" w:lineRule="auto"/>
              <w:jc w:val="left"/>
            </w:pPr>
          </w:p>
          <w:p w14:paraId="6A4842C1" w14:textId="7135E8EF" w:rsidR="001D0398" w:rsidRDefault="001D0398" w:rsidP="00A277B0">
            <w:pPr>
              <w:spacing w:line="240" w:lineRule="auto"/>
              <w:jc w:val="left"/>
            </w:pPr>
          </w:p>
          <w:p w14:paraId="3C361E92" w14:textId="033FA9B9" w:rsidR="001D0398" w:rsidRDefault="001D0398" w:rsidP="00A277B0">
            <w:pPr>
              <w:spacing w:line="240" w:lineRule="auto"/>
              <w:jc w:val="left"/>
            </w:pPr>
          </w:p>
          <w:p w14:paraId="3C5EDA26" w14:textId="1DE3C9A3" w:rsidR="001D0398" w:rsidRDefault="001D0398" w:rsidP="00A277B0">
            <w:pPr>
              <w:spacing w:line="240" w:lineRule="auto"/>
              <w:jc w:val="left"/>
            </w:pPr>
          </w:p>
          <w:p w14:paraId="46BB36ED" w14:textId="1736EB3B" w:rsidR="001D0398" w:rsidRDefault="001D0398" w:rsidP="00A277B0">
            <w:pPr>
              <w:spacing w:line="240" w:lineRule="auto"/>
              <w:jc w:val="left"/>
            </w:pPr>
          </w:p>
          <w:p w14:paraId="30EAF4B3" w14:textId="40BA4EB2" w:rsidR="001D0398" w:rsidRDefault="001D0398" w:rsidP="00A277B0">
            <w:pPr>
              <w:spacing w:line="240" w:lineRule="auto"/>
              <w:jc w:val="left"/>
            </w:pPr>
          </w:p>
          <w:p w14:paraId="4669CA12" w14:textId="6379F259" w:rsidR="001D0398" w:rsidRDefault="001D0398" w:rsidP="00A277B0">
            <w:pPr>
              <w:spacing w:line="240" w:lineRule="auto"/>
              <w:jc w:val="left"/>
            </w:pPr>
          </w:p>
          <w:p w14:paraId="58532A0E" w14:textId="0981403E" w:rsidR="001D0398" w:rsidRDefault="001D0398" w:rsidP="00A277B0">
            <w:pPr>
              <w:spacing w:line="240" w:lineRule="auto"/>
              <w:jc w:val="left"/>
            </w:pPr>
          </w:p>
          <w:p w14:paraId="3E8A463E" w14:textId="59B58972" w:rsidR="001D0398" w:rsidRDefault="001D0398" w:rsidP="00A277B0">
            <w:pPr>
              <w:spacing w:line="240" w:lineRule="auto"/>
              <w:jc w:val="left"/>
            </w:pPr>
          </w:p>
          <w:p w14:paraId="2466BAD9" w14:textId="141AE7E8" w:rsidR="001D0398" w:rsidRDefault="001D0398" w:rsidP="00A277B0">
            <w:pPr>
              <w:spacing w:line="240" w:lineRule="auto"/>
              <w:jc w:val="left"/>
            </w:pPr>
          </w:p>
          <w:p w14:paraId="673F7749" w14:textId="08D01AB8" w:rsidR="001D0398" w:rsidRDefault="001D0398" w:rsidP="00A277B0">
            <w:pPr>
              <w:spacing w:line="240" w:lineRule="auto"/>
              <w:jc w:val="left"/>
            </w:pPr>
          </w:p>
          <w:p w14:paraId="329DA73D" w14:textId="652590F2" w:rsidR="001D0398" w:rsidRDefault="001D0398" w:rsidP="00A277B0">
            <w:pPr>
              <w:spacing w:line="240" w:lineRule="auto"/>
              <w:jc w:val="left"/>
            </w:pPr>
          </w:p>
          <w:p w14:paraId="6D36802F" w14:textId="5EE076F8" w:rsidR="001D0398" w:rsidRDefault="001D0398" w:rsidP="00A277B0">
            <w:pPr>
              <w:spacing w:line="240" w:lineRule="auto"/>
              <w:jc w:val="left"/>
            </w:pPr>
          </w:p>
          <w:p w14:paraId="6440F783" w14:textId="2B643A40" w:rsidR="001D0398" w:rsidRDefault="001D0398" w:rsidP="00A277B0">
            <w:pPr>
              <w:spacing w:line="240" w:lineRule="auto"/>
              <w:jc w:val="left"/>
            </w:pPr>
          </w:p>
          <w:p w14:paraId="3F1B850A" w14:textId="1DCB97AB" w:rsidR="001D0398" w:rsidRDefault="001D0398" w:rsidP="00A277B0">
            <w:pPr>
              <w:spacing w:line="240" w:lineRule="auto"/>
              <w:jc w:val="left"/>
            </w:pPr>
          </w:p>
          <w:p w14:paraId="26863617" w14:textId="05D5E853" w:rsidR="001D0398" w:rsidRDefault="001D0398" w:rsidP="00A277B0">
            <w:pPr>
              <w:spacing w:line="240" w:lineRule="auto"/>
              <w:jc w:val="left"/>
            </w:pPr>
          </w:p>
          <w:p w14:paraId="7A3E7511" w14:textId="491E00DD" w:rsidR="001D0398" w:rsidRDefault="001D0398" w:rsidP="00A277B0">
            <w:pPr>
              <w:spacing w:line="240" w:lineRule="auto"/>
              <w:jc w:val="left"/>
            </w:pPr>
          </w:p>
          <w:p w14:paraId="1F140983" w14:textId="5EBD974B" w:rsidR="001D0398" w:rsidRDefault="001D0398" w:rsidP="00A277B0">
            <w:pPr>
              <w:spacing w:line="240" w:lineRule="auto"/>
              <w:jc w:val="left"/>
            </w:pPr>
          </w:p>
          <w:p w14:paraId="2A61F4A2" w14:textId="0AF2C345" w:rsidR="001D0398" w:rsidRDefault="001D0398" w:rsidP="00A277B0">
            <w:pPr>
              <w:spacing w:line="240" w:lineRule="auto"/>
              <w:jc w:val="left"/>
            </w:pPr>
          </w:p>
          <w:p w14:paraId="1E39EE6F" w14:textId="2F7CCCED" w:rsidR="001D0398" w:rsidRDefault="001D0398" w:rsidP="00A277B0">
            <w:pPr>
              <w:spacing w:line="240" w:lineRule="auto"/>
              <w:jc w:val="left"/>
            </w:pPr>
          </w:p>
          <w:p w14:paraId="61CE6734" w14:textId="465A1E31" w:rsidR="001D0398" w:rsidRDefault="001D0398" w:rsidP="00A277B0">
            <w:pPr>
              <w:spacing w:line="240" w:lineRule="auto"/>
              <w:jc w:val="left"/>
            </w:pPr>
          </w:p>
          <w:p w14:paraId="0A4511A6" w14:textId="16C2CA99" w:rsidR="001D0398" w:rsidRDefault="001D0398" w:rsidP="00A277B0">
            <w:pPr>
              <w:spacing w:line="240" w:lineRule="auto"/>
              <w:jc w:val="left"/>
            </w:pPr>
          </w:p>
          <w:p w14:paraId="49E31963" w14:textId="2851C195" w:rsidR="001D0398" w:rsidRDefault="001D0398" w:rsidP="00A277B0">
            <w:pPr>
              <w:spacing w:line="240" w:lineRule="auto"/>
              <w:jc w:val="left"/>
            </w:pPr>
          </w:p>
          <w:p w14:paraId="637C4A11" w14:textId="32325F52" w:rsidR="001D0398" w:rsidRDefault="001D0398" w:rsidP="00A277B0">
            <w:pPr>
              <w:spacing w:line="240" w:lineRule="auto"/>
              <w:jc w:val="left"/>
            </w:pPr>
          </w:p>
          <w:p w14:paraId="517F8AE7" w14:textId="2500B003" w:rsidR="001D0398" w:rsidRDefault="001D0398" w:rsidP="00A277B0">
            <w:pPr>
              <w:spacing w:line="240" w:lineRule="auto"/>
              <w:jc w:val="left"/>
            </w:pPr>
          </w:p>
          <w:p w14:paraId="266D32BE" w14:textId="464059B9" w:rsidR="001D0398" w:rsidRDefault="001D0398" w:rsidP="00A277B0">
            <w:pPr>
              <w:spacing w:line="240" w:lineRule="auto"/>
              <w:jc w:val="left"/>
            </w:pPr>
          </w:p>
          <w:p w14:paraId="2DBED89D" w14:textId="0D88C0AD" w:rsidR="001D0398" w:rsidRDefault="001D0398" w:rsidP="00A277B0">
            <w:pPr>
              <w:spacing w:line="240" w:lineRule="auto"/>
              <w:jc w:val="left"/>
            </w:pPr>
          </w:p>
          <w:p w14:paraId="525464D1" w14:textId="0AAC9A11" w:rsidR="001D0398" w:rsidRDefault="001D0398" w:rsidP="00A277B0">
            <w:pPr>
              <w:spacing w:line="240" w:lineRule="auto"/>
              <w:jc w:val="left"/>
            </w:pPr>
          </w:p>
          <w:p w14:paraId="1A9F467C" w14:textId="6B5FC163" w:rsidR="001D0398" w:rsidRDefault="001D0398" w:rsidP="00A277B0">
            <w:pPr>
              <w:spacing w:line="240" w:lineRule="auto"/>
              <w:jc w:val="left"/>
            </w:pPr>
          </w:p>
          <w:p w14:paraId="538AD199" w14:textId="0F97C44F" w:rsidR="001D0398" w:rsidRDefault="001D0398" w:rsidP="00A277B0">
            <w:pPr>
              <w:spacing w:line="240" w:lineRule="auto"/>
              <w:jc w:val="left"/>
            </w:pPr>
          </w:p>
          <w:p w14:paraId="4C52C97D" w14:textId="1F08A27E" w:rsidR="001D0398" w:rsidRDefault="001D0398" w:rsidP="00A277B0">
            <w:pPr>
              <w:spacing w:line="240" w:lineRule="auto"/>
              <w:jc w:val="left"/>
            </w:pPr>
          </w:p>
          <w:p w14:paraId="294E8CB3" w14:textId="45786919" w:rsidR="001D0398" w:rsidRDefault="001D0398" w:rsidP="00A277B0">
            <w:pPr>
              <w:spacing w:line="240" w:lineRule="auto"/>
              <w:jc w:val="left"/>
            </w:pPr>
          </w:p>
          <w:p w14:paraId="3764B528" w14:textId="2D86878A" w:rsidR="001D0398" w:rsidRDefault="001D0398" w:rsidP="00A277B0">
            <w:pPr>
              <w:spacing w:line="240" w:lineRule="auto"/>
              <w:jc w:val="left"/>
            </w:pPr>
          </w:p>
          <w:p w14:paraId="1D0A81F7" w14:textId="3728A97D" w:rsidR="001D0398" w:rsidRDefault="001D0398" w:rsidP="00A277B0">
            <w:pPr>
              <w:spacing w:line="240" w:lineRule="auto"/>
              <w:jc w:val="left"/>
            </w:pPr>
          </w:p>
          <w:p w14:paraId="2DFAE233" w14:textId="0CC48470" w:rsidR="001D0398" w:rsidRDefault="001D0398" w:rsidP="00A277B0">
            <w:pPr>
              <w:spacing w:line="240" w:lineRule="auto"/>
              <w:jc w:val="left"/>
            </w:pPr>
          </w:p>
          <w:p w14:paraId="6A198238" w14:textId="6FA58DC2" w:rsidR="001D0398" w:rsidRDefault="001D0398" w:rsidP="00A277B0">
            <w:pPr>
              <w:spacing w:line="240" w:lineRule="auto"/>
              <w:jc w:val="left"/>
            </w:pPr>
          </w:p>
          <w:p w14:paraId="3D3C4F80" w14:textId="4DC2BD70" w:rsidR="001D0398" w:rsidRDefault="001D0398" w:rsidP="00A277B0">
            <w:pPr>
              <w:spacing w:line="240" w:lineRule="auto"/>
              <w:jc w:val="left"/>
            </w:pPr>
          </w:p>
          <w:p w14:paraId="42EA46A8" w14:textId="30A5741F" w:rsidR="001D0398" w:rsidRDefault="001D0398" w:rsidP="00A277B0">
            <w:pPr>
              <w:spacing w:line="240" w:lineRule="auto"/>
              <w:jc w:val="left"/>
            </w:pPr>
          </w:p>
          <w:p w14:paraId="5664A1FA" w14:textId="6DA6D00E" w:rsidR="001D0398" w:rsidRDefault="001D0398" w:rsidP="00A277B0">
            <w:pPr>
              <w:spacing w:line="240" w:lineRule="auto"/>
              <w:jc w:val="left"/>
            </w:pPr>
          </w:p>
          <w:p w14:paraId="338899EE" w14:textId="1A860838" w:rsidR="001D0398" w:rsidRDefault="001D0398" w:rsidP="00A277B0">
            <w:pPr>
              <w:spacing w:line="240" w:lineRule="auto"/>
              <w:jc w:val="left"/>
            </w:pPr>
          </w:p>
          <w:p w14:paraId="22F60E22" w14:textId="5488F442" w:rsidR="001D0398" w:rsidRDefault="001D0398" w:rsidP="00A277B0">
            <w:pPr>
              <w:spacing w:line="240" w:lineRule="auto"/>
              <w:jc w:val="left"/>
            </w:pPr>
          </w:p>
          <w:p w14:paraId="250F73E0" w14:textId="5CDD216E" w:rsidR="001D0398" w:rsidRDefault="001D0398" w:rsidP="00A277B0">
            <w:pPr>
              <w:spacing w:line="240" w:lineRule="auto"/>
              <w:jc w:val="left"/>
            </w:pPr>
          </w:p>
          <w:p w14:paraId="2A58569F" w14:textId="19FFED8D" w:rsidR="001D0398" w:rsidRDefault="001D0398" w:rsidP="00A277B0">
            <w:pPr>
              <w:spacing w:line="240" w:lineRule="auto"/>
              <w:jc w:val="left"/>
            </w:pPr>
          </w:p>
          <w:p w14:paraId="0A490142" w14:textId="2DC1FBF2" w:rsidR="001D0398" w:rsidRDefault="001D0398" w:rsidP="00A277B0">
            <w:pPr>
              <w:spacing w:line="240" w:lineRule="auto"/>
              <w:jc w:val="left"/>
            </w:pPr>
          </w:p>
          <w:p w14:paraId="05EB4AE2" w14:textId="2EA47D05" w:rsidR="001D0398" w:rsidRDefault="001D0398" w:rsidP="00A277B0">
            <w:pPr>
              <w:spacing w:line="240" w:lineRule="auto"/>
              <w:jc w:val="left"/>
            </w:pPr>
          </w:p>
          <w:p w14:paraId="775CF624" w14:textId="5E56AB54" w:rsidR="001D0398" w:rsidRDefault="001D0398" w:rsidP="00A277B0">
            <w:pPr>
              <w:spacing w:line="240" w:lineRule="auto"/>
              <w:jc w:val="left"/>
            </w:pPr>
            <w:r>
              <w:t>Ņemts vērā</w:t>
            </w:r>
          </w:p>
          <w:p w14:paraId="3DF79A38" w14:textId="04EDBEFD" w:rsidR="001D0398" w:rsidRDefault="001D0398" w:rsidP="00A277B0">
            <w:pPr>
              <w:spacing w:line="240" w:lineRule="auto"/>
              <w:jc w:val="left"/>
            </w:pPr>
          </w:p>
          <w:p w14:paraId="2FC496CD" w14:textId="23D9F45E" w:rsidR="00E443E6" w:rsidRDefault="00E443E6" w:rsidP="00A277B0">
            <w:pPr>
              <w:spacing w:line="240" w:lineRule="auto"/>
              <w:jc w:val="left"/>
            </w:pPr>
          </w:p>
          <w:p w14:paraId="7B806EF8" w14:textId="092E2279" w:rsidR="00E443E6" w:rsidRDefault="00E443E6" w:rsidP="00A277B0">
            <w:pPr>
              <w:spacing w:line="240" w:lineRule="auto"/>
              <w:jc w:val="left"/>
            </w:pPr>
          </w:p>
          <w:p w14:paraId="49ED3188" w14:textId="2B920360" w:rsidR="00E443E6" w:rsidRDefault="00E443E6" w:rsidP="00A277B0">
            <w:pPr>
              <w:spacing w:line="240" w:lineRule="auto"/>
              <w:jc w:val="left"/>
            </w:pPr>
          </w:p>
          <w:p w14:paraId="1B9852F8" w14:textId="3DB3A672" w:rsidR="00E443E6" w:rsidRDefault="00E443E6" w:rsidP="00A277B0">
            <w:pPr>
              <w:spacing w:line="240" w:lineRule="auto"/>
              <w:jc w:val="left"/>
            </w:pPr>
          </w:p>
          <w:p w14:paraId="30053FA7" w14:textId="5467B425" w:rsidR="00E443E6" w:rsidRDefault="00E443E6" w:rsidP="00A277B0">
            <w:pPr>
              <w:spacing w:line="240" w:lineRule="auto"/>
              <w:jc w:val="left"/>
            </w:pPr>
          </w:p>
          <w:p w14:paraId="2976DE69" w14:textId="503F3C5C" w:rsidR="00E443E6" w:rsidRDefault="00E443E6" w:rsidP="00A277B0">
            <w:pPr>
              <w:spacing w:line="240" w:lineRule="auto"/>
              <w:jc w:val="left"/>
            </w:pPr>
          </w:p>
          <w:p w14:paraId="24FB6393" w14:textId="55DC114C" w:rsidR="00E443E6" w:rsidRDefault="00E443E6" w:rsidP="00A277B0">
            <w:pPr>
              <w:spacing w:line="240" w:lineRule="auto"/>
              <w:jc w:val="left"/>
            </w:pPr>
            <w:r>
              <w:t>Ņemts vērā</w:t>
            </w:r>
          </w:p>
          <w:p w14:paraId="76907370" w14:textId="1EA97FEF" w:rsidR="008A4C89" w:rsidRDefault="008A4C89" w:rsidP="00A277B0">
            <w:pPr>
              <w:spacing w:line="240" w:lineRule="auto"/>
              <w:jc w:val="left"/>
            </w:pPr>
          </w:p>
          <w:p w14:paraId="679DAB32" w14:textId="26BD7FEC" w:rsidR="008A4C89" w:rsidRDefault="008A4C89" w:rsidP="00A277B0">
            <w:pPr>
              <w:spacing w:line="240" w:lineRule="auto"/>
              <w:jc w:val="left"/>
            </w:pPr>
          </w:p>
          <w:p w14:paraId="4EE143A5" w14:textId="32ECF2A6" w:rsidR="008A4C89" w:rsidRDefault="008A4C89" w:rsidP="00A277B0">
            <w:pPr>
              <w:spacing w:line="240" w:lineRule="auto"/>
              <w:jc w:val="left"/>
            </w:pPr>
          </w:p>
          <w:p w14:paraId="47259EC0" w14:textId="0947FA6E" w:rsidR="008A4C89" w:rsidRDefault="008A4C89" w:rsidP="00A277B0">
            <w:pPr>
              <w:spacing w:line="240" w:lineRule="auto"/>
              <w:jc w:val="left"/>
            </w:pPr>
          </w:p>
          <w:p w14:paraId="295EF6CC" w14:textId="3B2EC9B9" w:rsidR="008A4C89" w:rsidRDefault="008A4C89" w:rsidP="00A277B0">
            <w:pPr>
              <w:spacing w:line="240" w:lineRule="auto"/>
              <w:jc w:val="left"/>
            </w:pPr>
          </w:p>
          <w:p w14:paraId="0CFDA157" w14:textId="792345FE" w:rsidR="008A4C89" w:rsidRDefault="008A4C89" w:rsidP="00A277B0">
            <w:pPr>
              <w:spacing w:line="240" w:lineRule="auto"/>
              <w:jc w:val="left"/>
            </w:pPr>
          </w:p>
          <w:p w14:paraId="594114BD" w14:textId="30C56D0E" w:rsidR="008A4C89" w:rsidRDefault="008A4C89" w:rsidP="00A277B0">
            <w:pPr>
              <w:spacing w:line="240" w:lineRule="auto"/>
              <w:jc w:val="left"/>
            </w:pPr>
          </w:p>
          <w:p w14:paraId="20F57620" w14:textId="03C15A68" w:rsidR="008A4C89" w:rsidRDefault="008A4C89" w:rsidP="00A277B0">
            <w:pPr>
              <w:spacing w:line="240" w:lineRule="auto"/>
              <w:jc w:val="left"/>
            </w:pPr>
          </w:p>
          <w:p w14:paraId="2BB604C6" w14:textId="00E1F43A" w:rsidR="008A4C89" w:rsidRDefault="008A4C89" w:rsidP="00A277B0">
            <w:pPr>
              <w:spacing w:line="240" w:lineRule="auto"/>
              <w:jc w:val="left"/>
            </w:pPr>
          </w:p>
          <w:p w14:paraId="776315CE" w14:textId="2F487DA5" w:rsidR="008A4C89" w:rsidRDefault="008A4C89" w:rsidP="00A277B0">
            <w:pPr>
              <w:spacing w:line="240" w:lineRule="auto"/>
              <w:jc w:val="left"/>
            </w:pPr>
          </w:p>
          <w:p w14:paraId="0B08E10F" w14:textId="6EAEC62D" w:rsidR="008A4C89" w:rsidRDefault="008A4C89" w:rsidP="00A277B0">
            <w:pPr>
              <w:spacing w:line="240" w:lineRule="auto"/>
              <w:jc w:val="left"/>
            </w:pPr>
          </w:p>
          <w:p w14:paraId="41F5A25C" w14:textId="07628090" w:rsidR="008A4C89" w:rsidRDefault="008A4C89" w:rsidP="00A277B0">
            <w:pPr>
              <w:spacing w:line="240" w:lineRule="auto"/>
              <w:jc w:val="left"/>
            </w:pPr>
          </w:p>
          <w:p w14:paraId="68EABF52" w14:textId="10BA90AC" w:rsidR="008A4C89" w:rsidRDefault="008A4C89" w:rsidP="00A277B0">
            <w:pPr>
              <w:spacing w:line="240" w:lineRule="auto"/>
              <w:jc w:val="left"/>
            </w:pPr>
          </w:p>
          <w:p w14:paraId="604CCED4" w14:textId="7DA78BA1" w:rsidR="008A4C89" w:rsidRDefault="008A4C89" w:rsidP="00A277B0">
            <w:pPr>
              <w:spacing w:line="240" w:lineRule="auto"/>
              <w:jc w:val="left"/>
            </w:pPr>
          </w:p>
          <w:p w14:paraId="1FA49FEB" w14:textId="0997BABD" w:rsidR="008A4C89" w:rsidRDefault="008A4C89" w:rsidP="00A277B0">
            <w:pPr>
              <w:spacing w:line="240" w:lineRule="auto"/>
              <w:jc w:val="left"/>
            </w:pPr>
          </w:p>
          <w:p w14:paraId="1CE39943" w14:textId="627B6672" w:rsidR="008A4C89" w:rsidRDefault="008A4C89" w:rsidP="00A277B0">
            <w:pPr>
              <w:spacing w:line="240" w:lineRule="auto"/>
              <w:jc w:val="left"/>
            </w:pPr>
          </w:p>
          <w:p w14:paraId="33160BB7" w14:textId="6FCC3F53" w:rsidR="008A4C89" w:rsidRDefault="008A4C89" w:rsidP="00A277B0">
            <w:pPr>
              <w:spacing w:line="240" w:lineRule="auto"/>
              <w:jc w:val="left"/>
            </w:pPr>
          </w:p>
          <w:p w14:paraId="09A636D0" w14:textId="48916D27" w:rsidR="008A4C89" w:rsidRDefault="008A4C89" w:rsidP="00A277B0">
            <w:pPr>
              <w:spacing w:line="240" w:lineRule="auto"/>
              <w:jc w:val="left"/>
            </w:pPr>
          </w:p>
          <w:p w14:paraId="0E1555BA" w14:textId="63866AE7" w:rsidR="008A4C89" w:rsidRDefault="008A4C89" w:rsidP="00A277B0">
            <w:pPr>
              <w:spacing w:line="240" w:lineRule="auto"/>
              <w:jc w:val="left"/>
            </w:pPr>
          </w:p>
          <w:p w14:paraId="36C011CF" w14:textId="01780FA4" w:rsidR="008A4C89" w:rsidRDefault="008A4C89" w:rsidP="00A277B0">
            <w:pPr>
              <w:spacing w:line="240" w:lineRule="auto"/>
              <w:jc w:val="left"/>
            </w:pPr>
          </w:p>
          <w:p w14:paraId="75FCA718" w14:textId="78A33D7A" w:rsidR="008A4C89" w:rsidRDefault="008A4C89" w:rsidP="00A277B0">
            <w:pPr>
              <w:spacing w:line="240" w:lineRule="auto"/>
              <w:jc w:val="left"/>
            </w:pPr>
          </w:p>
          <w:p w14:paraId="297A5D25" w14:textId="5654169A" w:rsidR="008A4C89" w:rsidRDefault="008A4C89" w:rsidP="00A277B0">
            <w:pPr>
              <w:spacing w:line="240" w:lineRule="auto"/>
              <w:jc w:val="left"/>
            </w:pPr>
          </w:p>
          <w:p w14:paraId="72F3FAB1" w14:textId="14E555F5" w:rsidR="008A4C89" w:rsidRDefault="008A4C89" w:rsidP="00A277B0">
            <w:pPr>
              <w:spacing w:line="240" w:lineRule="auto"/>
              <w:jc w:val="left"/>
            </w:pPr>
          </w:p>
          <w:p w14:paraId="3D1F6302" w14:textId="782616BE" w:rsidR="008A4C89" w:rsidRDefault="008A4C89" w:rsidP="00A277B0">
            <w:pPr>
              <w:spacing w:line="240" w:lineRule="auto"/>
              <w:jc w:val="left"/>
            </w:pPr>
          </w:p>
          <w:p w14:paraId="6843811D" w14:textId="00BD2CC0" w:rsidR="008A4C89" w:rsidRDefault="008A4C89" w:rsidP="00A277B0">
            <w:pPr>
              <w:spacing w:line="240" w:lineRule="auto"/>
              <w:jc w:val="left"/>
            </w:pPr>
          </w:p>
          <w:p w14:paraId="746A74D9" w14:textId="3311A464" w:rsidR="008A4C89" w:rsidRDefault="008A4C89" w:rsidP="00A277B0">
            <w:pPr>
              <w:spacing w:line="240" w:lineRule="auto"/>
              <w:jc w:val="left"/>
            </w:pPr>
          </w:p>
          <w:p w14:paraId="46DC6393" w14:textId="0FE4D0AD" w:rsidR="008A4C89" w:rsidRDefault="008A4C89" w:rsidP="00A277B0">
            <w:pPr>
              <w:spacing w:line="240" w:lineRule="auto"/>
              <w:jc w:val="left"/>
            </w:pPr>
          </w:p>
          <w:p w14:paraId="58264142" w14:textId="4EA25499" w:rsidR="008A4C89" w:rsidRDefault="008A4C89" w:rsidP="00A277B0">
            <w:pPr>
              <w:spacing w:line="240" w:lineRule="auto"/>
              <w:jc w:val="left"/>
            </w:pPr>
          </w:p>
          <w:p w14:paraId="44944055" w14:textId="0674D30D" w:rsidR="008A4C89" w:rsidRDefault="008A4C89" w:rsidP="00A277B0">
            <w:pPr>
              <w:spacing w:line="240" w:lineRule="auto"/>
              <w:jc w:val="left"/>
            </w:pPr>
          </w:p>
          <w:p w14:paraId="4AD148DA" w14:textId="59E4B6B3" w:rsidR="008A4C89" w:rsidRDefault="008A4C89" w:rsidP="00A277B0">
            <w:pPr>
              <w:spacing w:line="240" w:lineRule="auto"/>
              <w:jc w:val="left"/>
            </w:pPr>
          </w:p>
          <w:p w14:paraId="3641D342" w14:textId="165269D7" w:rsidR="008A4C89" w:rsidRDefault="008A4C89" w:rsidP="00A277B0">
            <w:pPr>
              <w:spacing w:line="240" w:lineRule="auto"/>
              <w:jc w:val="left"/>
            </w:pPr>
          </w:p>
          <w:p w14:paraId="72B30EEE" w14:textId="5A50B8A5" w:rsidR="008A4C89" w:rsidRDefault="008A4C89" w:rsidP="00A277B0">
            <w:pPr>
              <w:spacing w:line="240" w:lineRule="auto"/>
              <w:jc w:val="left"/>
            </w:pPr>
          </w:p>
          <w:p w14:paraId="65C87944" w14:textId="56E1120C" w:rsidR="008A4C89" w:rsidRDefault="008A4C89" w:rsidP="00A277B0">
            <w:pPr>
              <w:spacing w:line="240" w:lineRule="auto"/>
              <w:jc w:val="left"/>
            </w:pPr>
          </w:p>
          <w:p w14:paraId="137E493A" w14:textId="6ECBFB00" w:rsidR="008A4C89" w:rsidRDefault="008A4C89" w:rsidP="00A277B0">
            <w:pPr>
              <w:spacing w:line="240" w:lineRule="auto"/>
              <w:jc w:val="left"/>
            </w:pPr>
          </w:p>
          <w:p w14:paraId="22693367" w14:textId="38E5A865" w:rsidR="008A4C89" w:rsidRDefault="008A4C89" w:rsidP="00A277B0">
            <w:pPr>
              <w:spacing w:line="240" w:lineRule="auto"/>
              <w:jc w:val="left"/>
            </w:pPr>
          </w:p>
          <w:p w14:paraId="5D7A0A73" w14:textId="2DEFBCDD" w:rsidR="008A4C89" w:rsidRDefault="008A4C89" w:rsidP="00A277B0">
            <w:pPr>
              <w:spacing w:line="240" w:lineRule="auto"/>
              <w:jc w:val="left"/>
            </w:pPr>
          </w:p>
          <w:p w14:paraId="612D3104" w14:textId="1DBE5247" w:rsidR="008A4C89" w:rsidRDefault="008A4C89" w:rsidP="00A277B0">
            <w:pPr>
              <w:spacing w:line="240" w:lineRule="auto"/>
              <w:jc w:val="left"/>
            </w:pPr>
          </w:p>
          <w:p w14:paraId="29672FE2" w14:textId="76A4AC84" w:rsidR="008A4C89" w:rsidRDefault="008A4C89" w:rsidP="00A277B0">
            <w:pPr>
              <w:spacing w:line="240" w:lineRule="auto"/>
              <w:jc w:val="left"/>
            </w:pPr>
          </w:p>
          <w:p w14:paraId="267B45BB" w14:textId="622EE17C" w:rsidR="008A4C89" w:rsidRDefault="008A4C89" w:rsidP="00A277B0">
            <w:pPr>
              <w:spacing w:line="240" w:lineRule="auto"/>
              <w:jc w:val="left"/>
            </w:pPr>
          </w:p>
          <w:p w14:paraId="3B8D47FC" w14:textId="360F64A4" w:rsidR="008A4C89" w:rsidRDefault="008A4C89" w:rsidP="00A277B0">
            <w:pPr>
              <w:spacing w:line="240" w:lineRule="auto"/>
              <w:jc w:val="left"/>
            </w:pPr>
          </w:p>
          <w:p w14:paraId="0794B61B" w14:textId="6F1AEB12" w:rsidR="008A4C89" w:rsidRDefault="008A4C89" w:rsidP="00A277B0">
            <w:pPr>
              <w:spacing w:line="240" w:lineRule="auto"/>
              <w:jc w:val="left"/>
            </w:pPr>
          </w:p>
          <w:p w14:paraId="76B8F364" w14:textId="305E4C39" w:rsidR="008A4C89" w:rsidRDefault="008A4C89" w:rsidP="00A277B0">
            <w:pPr>
              <w:spacing w:line="240" w:lineRule="auto"/>
              <w:jc w:val="left"/>
            </w:pPr>
          </w:p>
          <w:p w14:paraId="2C9EFB27" w14:textId="6A15D5D7" w:rsidR="008A4C89" w:rsidRDefault="008A4C89" w:rsidP="00A277B0">
            <w:pPr>
              <w:spacing w:line="240" w:lineRule="auto"/>
              <w:jc w:val="left"/>
            </w:pPr>
          </w:p>
          <w:p w14:paraId="62B98EAB" w14:textId="03A30FBD" w:rsidR="008A4C89" w:rsidRDefault="008A4C89" w:rsidP="00A277B0">
            <w:pPr>
              <w:spacing w:line="240" w:lineRule="auto"/>
              <w:jc w:val="left"/>
            </w:pPr>
          </w:p>
          <w:p w14:paraId="219F826E" w14:textId="7F5B7559" w:rsidR="008A4C89" w:rsidRDefault="008A4C89" w:rsidP="00A277B0">
            <w:pPr>
              <w:spacing w:line="240" w:lineRule="auto"/>
              <w:jc w:val="left"/>
            </w:pPr>
          </w:p>
          <w:p w14:paraId="72B1CACB" w14:textId="29BDCA81" w:rsidR="008A4C89" w:rsidRDefault="008A4C89" w:rsidP="00A277B0">
            <w:pPr>
              <w:spacing w:line="240" w:lineRule="auto"/>
              <w:jc w:val="left"/>
            </w:pPr>
          </w:p>
          <w:p w14:paraId="710E7AF8" w14:textId="0A52C74C" w:rsidR="008A4C89" w:rsidRDefault="008A4C89" w:rsidP="00A277B0">
            <w:pPr>
              <w:spacing w:line="240" w:lineRule="auto"/>
              <w:jc w:val="left"/>
            </w:pPr>
            <w:r>
              <w:t>Ņemts vērā</w:t>
            </w:r>
          </w:p>
          <w:p w14:paraId="24B45A98" w14:textId="36044499" w:rsidR="00C56756" w:rsidRDefault="00C56756" w:rsidP="00A277B0">
            <w:pPr>
              <w:spacing w:line="240" w:lineRule="auto"/>
              <w:jc w:val="left"/>
            </w:pPr>
          </w:p>
          <w:p w14:paraId="5CC87114" w14:textId="10A701C2" w:rsidR="00C56756" w:rsidRDefault="00C56756" w:rsidP="00A277B0">
            <w:pPr>
              <w:spacing w:line="240" w:lineRule="auto"/>
              <w:jc w:val="left"/>
            </w:pPr>
          </w:p>
          <w:p w14:paraId="71FB1BC2" w14:textId="4964C8BA" w:rsidR="00C56756" w:rsidRDefault="00C56756" w:rsidP="00A277B0">
            <w:pPr>
              <w:spacing w:line="240" w:lineRule="auto"/>
              <w:jc w:val="left"/>
            </w:pPr>
          </w:p>
          <w:p w14:paraId="3A756D19" w14:textId="45E736A4" w:rsidR="00C56756" w:rsidRDefault="00C56756" w:rsidP="00A277B0">
            <w:pPr>
              <w:spacing w:line="240" w:lineRule="auto"/>
              <w:jc w:val="left"/>
            </w:pPr>
          </w:p>
          <w:p w14:paraId="52281442" w14:textId="669E0A48" w:rsidR="00C56756" w:rsidRDefault="00C56756" w:rsidP="00A277B0">
            <w:pPr>
              <w:spacing w:line="240" w:lineRule="auto"/>
              <w:jc w:val="left"/>
            </w:pPr>
          </w:p>
          <w:p w14:paraId="57FD51FC" w14:textId="2C3F049E" w:rsidR="00C56756" w:rsidRDefault="00C56756" w:rsidP="00A277B0">
            <w:pPr>
              <w:spacing w:line="240" w:lineRule="auto"/>
              <w:jc w:val="left"/>
            </w:pPr>
          </w:p>
          <w:p w14:paraId="08A0F399" w14:textId="21ADF207" w:rsidR="00C56756" w:rsidRDefault="00C56756" w:rsidP="00A277B0">
            <w:pPr>
              <w:spacing w:line="240" w:lineRule="auto"/>
              <w:jc w:val="left"/>
            </w:pPr>
          </w:p>
          <w:p w14:paraId="292AA7EC" w14:textId="6478D71C" w:rsidR="00C56756" w:rsidRDefault="00C56756" w:rsidP="00A277B0">
            <w:pPr>
              <w:spacing w:line="240" w:lineRule="auto"/>
              <w:jc w:val="left"/>
            </w:pPr>
          </w:p>
          <w:p w14:paraId="0AE126DD" w14:textId="7A9CB004" w:rsidR="00C56756" w:rsidRDefault="00C56756" w:rsidP="00A277B0">
            <w:pPr>
              <w:spacing w:line="240" w:lineRule="auto"/>
              <w:jc w:val="left"/>
            </w:pPr>
          </w:p>
          <w:p w14:paraId="68199172" w14:textId="37EDB654" w:rsidR="00C56756" w:rsidRDefault="00C56756" w:rsidP="00A277B0">
            <w:pPr>
              <w:spacing w:line="240" w:lineRule="auto"/>
              <w:jc w:val="left"/>
            </w:pPr>
          </w:p>
          <w:p w14:paraId="35788E48" w14:textId="6CF72ADB" w:rsidR="00C56756" w:rsidRDefault="00C56756" w:rsidP="00A277B0">
            <w:pPr>
              <w:spacing w:line="240" w:lineRule="auto"/>
              <w:jc w:val="left"/>
            </w:pPr>
          </w:p>
          <w:p w14:paraId="6134176E" w14:textId="2673CB2D" w:rsidR="00C56756" w:rsidRDefault="00C56756" w:rsidP="00A277B0">
            <w:pPr>
              <w:spacing w:line="240" w:lineRule="auto"/>
              <w:jc w:val="left"/>
            </w:pPr>
          </w:p>
          <w:p w14:paraId="43464C9F" w14:textId="7AF65057" w:rsidR="00C56756" w:rsidRDefault="00C56756" w:rsidP="00A277B0">
            <w:pPr>
              <w:spacing w:line="240" w:lineRule="auto"/>
              <w:jc w:val="left"/>
            </w:pPr>
          </w:p>
          <w:p w14:paraId="56751EFA" w14:textId="663242F2" w:rsidR="00C56756" w:rsidRDefault="00C56756" w:rsidP="00A277B0">
            <w:pPr>
              <w:spacing w:line="240" w:lineRule="auto"/>
              <w:jc w:val="left"/>
            </w:pPr>
          </w:p>
          <w:p w14:paraId="313F2DDC" w14:textId="5FCF12A2" w:rsidR="00C56756" w:rsidRDefault="00C56756" w:rsidP="00A277B0">
            <w:pPr>
              <w:spacing w:line="240" w:lineRule="auto"/>
              <w:jc w:val="left"/>
            </w:pPr>
          </w:p>
          <w:p w14:paraId="260AB628" w14:textId="03FAE631" w:rsidR="00C56756" w:rsidRDefault="00C56756" w:rsidP="00A277B0">
            <w:pPr>
              <w:spacing w:line="240" w:lineRule="auto"/>
              <w:jc w:val="left"/>
            </w:pPr>
          </w:p>
          <w:p w14:paraId="4B5D881E" w14:textId="5E3BC814" w:rsidR="00C56756" w:rsidRDefault="00C56756" w:rsidP="00A277B0">
            <w:pPr>
              <w:spacing w:line="240" w:lineRule="auto"/>
              <w:jc w:val="left"/>
            </w:pPr>
          </w:p>
          <w:p w14:paraId="367797A9" w14:textId="2501F38E" w:rsidR="00C56756" w:rsidRDefault="00C56756" w:rsidP="00A277B0">
            <w:pPr>
              <w:spacing w:line="240" w:lineRule="auto"/>
              <w:jc w:val="left"/>
            </w:pPr>
          </w:p>
          <w:p w14:paraId="56E95B29" w14:textId="515B2629" w:rsidR="00C56756" w:rsidRDefault="00C56756" w:rsidP="00A277B0">
            <w:pPr>
              <w:spacing w:line="240" w:lineRule="auto"/>
              <w:jc w:val="left"/>
            </w:pPr>
          </w:p>
          <w:p w14:paraId="30D3CCCF" w14:textId="4864F9D7" w:rsidR="00C56756" w:rsidRDefault="00C56756" w:rsidP="00A277B0">
            <w:pPr>
              <w:spacing w:line="240" w:lineRule="auto"/>
              <w:jc w:val="left"/>
            </w:pPr>
          </w:p>
          <w:p w14:paraId="64D1825F" w14:textId="54836B79" w:rsidR="00C56756" w:rsidRDefault="00C56756" w:rsidP="00A277B0">
            <w:pPr>
              <w:spacing w:line="240" w:lineRule="auto"/>
              <w:jc w:val="left"/>
            </w:pPr>
          </w:p>
          <w:p w14:paraId="50BEEF8D" w14:textId="47F8D1F5" w:rsidR="00C56756" w:rsidRDefault="00C56756" w:rsidP="00A277B0">
            <w:pPr>
              <w:spacing w:line="240" w:lineRule="auto"/>
              <w:jc w:val="left"/>
            </w:pPr>
          </w:p>
          <w:p w14:paraId="2F9B86C3" w14:textId="7C8DA9BF" w:rsidR="00C56756" w:rsidRDefault="00C56756" w:rsidP="00A277B0">
            <w:pPr>
              <w:spacing w:line="240" w:lineRule="auto"/>
              <w:jc w:val="left"/>
            </w:pPr>
          </w:p>
          <w:p w14:paraId="61B60C74" w14:textId="2008B8F3" w:rsidR="00C56756" w:rsidRDefault="00C56756" w:rsidP="00A277B0">
            <w:pPr>
              <w:spacing w:line="240" w:lineRule="auto"/>
              <w:jc w:val="left"/>
            </w:pPr>
          </w:p>
          <w:p w14:paraId="09AC10F5" w14:textId="29132FD7" w:rsidR="00C56756" w:rsidRDefault="00C56756" w:rsidP="00A277B0">
            <w:pPr>
              <w:spacing w:line="240" w:lineRule="auto"/>
              <w:jc w:val="left"/>
            </w:pPr>
          </w:p>
          <w:p w14:paraId="601F24B8" w14:textId="25D089FA" w:rsidR="00C56756" w:rsidRDefault="00C56756" w:rsidP="00A277B0">
            <w:pPr>
              <w:spacing w:line="240" w:lineRule="auto"/>
              <w:jc w:val="left"/>
            </w:pPr>
          </w:p>
          <w:p w14:paraId="4C49FB36" w14:textId="4D3713B8" w:rsidR="00C56756" w:rsidRDefault="00C56756" w:rsidP="00A277B0">
            <w:pPr>
              <w:spacing w:line="240" w:lineRule="auto"/>
              <w:jc w:val="left"/>
            </w:pPr>
          </w:p>
          <w:p w14:paraId="54FC5029" w14:textId="6E9C1852" w:rsidR="00C56756" w:rsidRDefault="00C56756" w:rsidP="00A277B0">
            <w:pPr>
              <w:spacing w:line="240" w:lineRule="auto"/>
              <w:jc w:val="left"/>
            </w:pPr>
          </w:p>
          <w:p w14:paraId="755E0369" w14:textId="53A1C093" w:rsidR="00C56756" w:rsidRDefault="004A4D40" w:rsidP="00A277B0">
            <w:pPr>
              <w:spacing w:line="240" w:lineRule="auto"/>
              <w:jc w:val="left"/>
            </w:pPr>
            <w:r>
              <w:t>Ņemts vērā</w:t>
            </w:r>
          </w:p>
          <w:p w14:paraId="7F65A715" w14:textId="79C7CF1B" w:rsidR="000C7D65" w:rsidRDefault="000C7D65" w:rsidP="00A277B0">
            <w:pPr>
              <w:spacing w:line="240" w:lineRule="auto"/>
              <w:jc w:val="left"/>
            </w:pPr>
          </w:p>
          <w:p w14:paraId="01613008" w14:textId="087C41B5" w:rsidR="000C7D65" w:rsidRDefault="000C7D65" w:rsidP="00A277B0">
            <w:pPr>
              <w:spacing w:line="240" w:lineRule="auto"/>
              <w:jc w:val="left"/>
            </w:pPr>
          </w:p>
          <w:p w14:paraId="21F162F8" w14:textId="446E9B7F" w:rsidR="000C7D65" w:rsidRDefault="000C7D65" w:rsidP="00A277B0">
            <w:pPr>
              <w:spacing w:line="240" w:lineRule="auto"/>
              <w:jc w:val="left"/>
            </w:pPr>
          </w:p>
          <w:p w14:paraId="62503FB3" w14:textId="77777777" w:rsidR="000C7D65" w:rsidRDefault="000C7D65" w:rsidP="00A277B0">
            <w:pPr>
              <w:spacing w:line="240" w:lineRule="auto"/>
              <w:jc w:val="left"/>
            </w:pPr>
          </w:p>
          <w:p w14:paraId="05DE3F0C" w14:textId="3A255D11" w:rsidR="00C56756" w:rsidRDefault="00C56756" w:rsidP="00A277B0">
            <w:pPr>
              <w:spacing w:line="240" w:lineRule="auto"/>
              <w:jc w:val="left"/>
            </w:pPr>
          </w:p>
          <w:p w14:paraId="4670275F" w14:textId="77777777" w:rsidR="00C56756" w:rsidRDefault="00C56756" w:rsidP="00A277B0">
            <w:pPr>
              <w:spacing w:line="240" w:lineRule="auto"/>
              <w:jc w:val="left"/>
            </w:pPr>
          </w:p>
          <w:p w14:paraId="69A119E8" w14:textId="646BD450" w:rsidR="008A4C89" w:rsidRDefault="008A4C89" w:rsidP="00A277B0">
            <w:pPr>
              <w:spacing w:line="240" w:lineRule="auto"/>
              <w:jc w:val="left"/>
            </w:pPr>
          </w:p>
          <w:p w14:paraId="17BCE4A5" w14:textId="77777777" w:rsidR="008A4C89" w:rsidRDefault="008A4C89" w:rsidP="00A277B0">
            <w:pPr>
              <w:spacing w:line="240" w:lineRule="auto"/>
              <w:jc w:val="left"/>
            </w:pPr>
          </w:p>
          <w:p w14:paraId="1F77D88A" w14:textId="77777777" w:rsidR="00E443E6" w:rsidRDefault="00E443E6" w:rsidP="00A277B0">
            <w:pPr>
              <w:spacing w:line="240" w:lineRule="auto"/>
              <w:jc w:val="left"/>
            </w:pPr>
          </w:p>
          <w:p w14:paraId="0C3A971E" w14:textId="77777777" w:rsidR="001D0398" w:rsidRDefault="001D0398" w:rsidP="00A277B0">
            <w:pPr>
              <w:spacing w:line="240" w:lineRule="auto"/>
              <w:jc w:val="left"/>
            </w:pPr>
          </w:p>
          <w:p w14:paraId="282C7FB2" w14:textId="56152E15" w:rsidR="00A277B0" w:rsidRDefault="00A277B0">
            <w:pPr>
              <w:spacing w:line="240" w:lineRule="auto"/>
              <w:jc w:val="left"/>
            </w:pPr>
          </w:p>
        </w:tc>
        <w:tc>
          <w:tcPr>
            <w:tcW w:w="4156" w:type="dxa"/>
            <w:shd w:val="clear" w:color="auto" w:fill="FFFFFF"/>
            <w:noWrap/>
            <w:tcMar>
              <w:top w:w="75" w:type="dxa"/>
              <w:left w:w="75" w:type="dxa"/>
              <w:bottom w:w="75" w:type="dxa"/>
              <w:right w:w="75" w:type="dxa"/>
            </w:tcMar>
            <w:vAlign w:val="center"/>
          </w:tcPr>
          <w:p w14:paraId="4E2BA65B" w14:textId="77777777" w:rsidR="004F5A31" w:rsidRDefault="004F5A31">
            <w:pPr>
              <w:spacing w:line="240" w:lineRule="auto"/>
              <w:jc w:val="left"/>
            </w:pPr>
          </w:p>
        </w:tc>
      </w:tr>
    </w:tbl>
    <w:p w14:paraId="56F280C0" w14:textId="77777777" w:rsidR="00000000" w:rsidRDefault="00D806CE"/>
    <w:sectPr w:rsidR="00000000">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53C75" w14:textId="77777777" w:rsidR="00000000" w:rsidRDefault="00D806CE">
      <w:r>
        <w:separator/>
      </w:r>
    </w:p>
  </w:endnote>
  <w:endnote w:type="continuationSeparator" w:id="0">
    <w:p w14:paraId="04B1350F" w14:textId="77777777" w:rsidR="00000000" w:rsidRDefault="00D80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5B69B" w14:textId="77777777" w:rsidR="004F5A31" w:rsidRDefault="00D806CE">
    <w:pPr>
      <w:jc w:val="right"/>
    </w:pPr>
    <w:r>
      <w:rPr>
        <w:sz w:val="24"/>
        <w:szCs w:val="24"/>
      </w:rPr>
      <w:fldChar w:fldCharType="begin"/>
    </w:r>
    <w:r>
      <w:rPr>
        <w:sz w:val="24"/>
        <w:szCs w:val="24"/>
      </w:rPr>
      <w:instrText>PAGE</w:instrText>
    </w:r>
    <w:r w:rsidR="00A277B0">
      <w:rPr>
        <w:sz w:val="24"/>
        <w:szCs w:val="24"/>
      </w:rPr>
      <w:fldChar w:fldCharType="separate"/>
    </w:r>
    <w:r w:rsidR="00A277B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2F3A" w14:textId="77777777" w:rsidR="00000000" w:rsidRDefault="00D806CE">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422AAE" w14:textId="77777777" w:rsidR="00000000" w:rsidRDefault="00D806CE">
      <w:r>
        <w:separator/>
      </w:r>
    </w:p>
  </w:footnote>
  <w:footnote w:type="continuationSeparator" w:id="0">
    <w:p w14:paraId="50700D40" w14:textId="77777777" w:rsidR="00000000" w:rsidRDefault="00D80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22760" w14:textId="77777777" w:rsidR="004F5A31" w:rsidRDefault="00D806CE">
    <w:pPr>
      <w:pStyle w:val="Galvene"/>
      <w:contextualSpacing w:val="0"/>
    </w:pPr>
    <w:r>
      <w:t>Viedokļu pārskats 22-TA-1228</w:t>
    </w:r>
    <w:r>
      <w:br/>
    </w:r>
    <w:r>
      <w:t>Izdrukāts 02.06.2022. 15.50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BA515" w14:textId="77777777" w:rsidR="004F5A31" w:rsidRDefault="00D806CE">
    <w:pPr>
      <w:pStyle w:val="Galvene"/>
      <w:contextualSpacing w:val="0"/>
    </w:pPr>
    <w:r>
      <w:t>Viedokļu pārskats 22-TA-1228</w:t>
    </w:r>
    <w:r>
      <w:br/>
    </w:r>
    <w:r>
      <w:t>Izdrukāts 02.06.2022. 15.50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F4316"/>
    <w:multiLevelType w:val="hybridMultilevel"/>
    <w:tmpl w:val="E8628392"/>
    <w:lvl w:ilvl="0" w:tplc="FF8C447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23825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F5A31"/>
    <w:rsid w:val="000C7D65"/>
    <w:rsid w:val="001D0398"/>
    <w:rsid w:val="00377458"/>
    <w:rsid w:val="004A4D40"/>
    <w:rsid w:val="004F5A31"/>
    <w:rsid w:val="00690DF0"/>
    <w:rsid w:val="008A4C89"/>
    <w:rsid w:val="00A277B0"/>
    <w:rsid w:val="00C56756"/>
    <w:rsid w:val="00D04CAB"/>
    <w:rsid w:val="00D806CE"/>
    <w:rsid w:val="00E443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F1B8F"/>
  <w15:docId w15:val="{F09D427C-7900-4BB2-AAD9-10066A85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table" w:customStyle="1" w:styleId="a">
    <w:basedOn w:val="TableNormal"/>
    <w:tblPr>
      <w:tblStyleRowBandSize w:val="1"/>
      <w:tblStyleColBandSize w:val="1"/>
      <w:tblCellMar>
        <w:top w:w="0" w:type="dxa"/>
        <w:left w:w="0" w:type="dxa"/>
        <w:bottom w:w="0" w:type="dxa"/>
        <w:right w:w="0" w:type="dxa"/>
      </w:tblCellMar>
    </w:tblPr>
  </w:style>
  <w:style w:type="paragraph" w:styleId="Sarakstarindkopa">
    <w:name w:val="List Paragraph"/>
    <w:basedOn w:val="Parasts"/>
    <w:uiPriority w:val="34"/>
    <w:qFormat/>
    <w:rsid w:val="00A277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6517</Words>
  <Characters>3715</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viedoklu_parskats_22-TA-1228.docx</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viedoklu_parskats_22-TA-1228.docx</dc:title>
  <dc:creator>Ingrīda Reizina</dc:creator>
  <cp:lastModifiedBy>Ingrīda Reizina</cp:lastModifiedBy>
  <cp:revision>9</cp:revision>
  <dcterms:created xsi:type="dcterms:W3CDTF">2022-06-02T13:37:00Z</dcterms:created>
  <dcterms:modified xsi:type="dcterms:W3CDTF">2022-06-02T13:57:00Z</dcterms:modified>
</cp:coreProperties>
</file>