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7.0 -->
  <w:body>
    <w:tbl>
      <w:tblPr>
        <w:tblpPr w:leftFromText="180" w:rightFromText="180" w:vertAnchor="page" w:horzAnchor="margin" w:tblpY="3871"/>
        <w:tblW w:w="0" w:type="auto"/>
        <w:tblLayout w:type="fixed"/>
        <w:tblLook w:val="04A0"/>
      </w:tblPr>
      <w:tblGrid>
        <w:gridCol w:w="675"/>
        <w:gridCol w:w="1969"/>
        <w:gridCol w:w="410"/>
        <w:gridCol w:w="2206"/>
      </w:tblGrid>
      <w:tr w14:paraId="20786F9C" w14:textId="77777777" w:rsidTr="004644D7">
        <w:tblPrEx>
          <w:tblW w:w="0" w:type="auto"/>
          <w:tblLayout w:type="fixed"/>
          <w:tblLook w:val="04A0"/>
        </w:tblPrEx>
        <w:trPr>
          <w:trHeight w:val="357"/>
        </w:trPr>
        <w:tc>
          <w:tcPr>
            <w:tcW w:w="675" w:type="dxa"/>
          </w:tcPr>
          <w:p w:rsidR="00E349A0" w:rsidP="004644D7" w14:paraId="67254E92" w14:textId="77777777">
            <w:pPr>
              <w:spacing w:before="20"/>
              <w:ind w:right="-108"/>
            </w:pPr>
            <w:r w:rsidRPr="00C27521">
              <w:rPr>
                <w:rFonts w:ascii="Times New Roman" w:hAnsi="Times New Roman"/>
                <w:sz w:val="20"/>
              </w:rPr>
              <w:t>Rīgā</w:t>
            </w:r>
            <w:r>
              <w:rPr>
                <w:sz w:val="20"/>
              </w:rPr>
              <w:t>,</w:t>
            </w:r>
          </w:p>
        </w:tc>
        <w:tc>
          <w:tcPr>
            <w:tcW w:w="1969" w:type="dxa"/>
          </w:tcPr>
          <w:p w:rsidR="00E349A0" w:rsidRPr="00E80A25" w:rsidP="004644D7" w14:paraId="1D44372B" w14:textId="77777777">
            <w:pPr>
              <w:pBdr>
                <w:bottom w:val="single" w:sz="4" w:space="1" w:color="auto"/>
              </w:pBdr>
              <w:ind w:hanging="108"/>
              <w:rPr>
                <w:rFonts w:ascii="Times New Roman" w:hAnsi="Times New Roman"/>
              </w:rPr>
            </w:pPr>
            <w:r>
              <w:rPr>
                <w:noProof/>
              </w:rPr>
              <w:t>10.12.2020</w:t>
            </w:r>
            <w:r>
              <w:t>.</w:t>
            </w:r>
          </w:p>
        </w:tc>
        <w:tc>
          <w:tcPr>
            <w:tcW w:w="410" w:type="dxa"/>
          </w:tcPr>
          <w:p w:rsidR="00E349A0" w:rsidP="004644D7" w14:paraId="5D053753" w14:textId="77777777">
            <w:pPr>
              <w:spacing w:before="20"/>
              <w:ind w:right="-187"/>
            </w:pPr>
            <w:r w:rsidRPr="00E80A25">
              <w:rPr>
                <w:rFonts w:ascii="Times New Roman" w:hAnsi="Times New Roman"/>
                <w:sz w:val="20"/>
              </w:rPr>
              <w:t>Nr</w:t>
            </w:r>
            <w:r>
              <w:rPr>
                <w:rFonts w:ascii="Times New Roman" w:hAnsi="Times New Roman"/>
                <w:sz w:val="20"/>
              </w:rPr>
              <w:t>.</w:t>
            </w:r>
          </w:p>
        </w:tc>
        <w:tc>
          <w:tcPr>
            <w:tcW w:w="2206" w:type="dxa"/>
          </w:tcPr>
          <w:p w:rsidR="00E349A0" w:rsidRPr="00C2375C" w:rsidP="004644D7" w14:paraId="2C2848AA" w14:textId="77777777">
            <w:pPr>
              <w:pBdr>
                <w:bottom w:val="single" w:sz="4" w:space="1" w:color="auto"/>
              </w:pBdr>
              <w:rPr>
                <w:rFonts w:ascii="Times New Roman" w:hAnsi="Times New Roman"/>
              </w:rPr>
            </w:pPr>
            <w:r>
              <w:rPr>
                <w:noProof/>
              </w:rPr>
              <w:t>1-131/11035</w:t>
            </w:r>
          </w:p>
        </w:tc>
      </w:tr>
      <w:tr w14:paraId="02BEEC9F" w14:textId="77777777" w:rsidTr="004644D7">
        <w:tblPrEx>
          <w:tblW w:w="0" w:type="auto"/>
          <w:tblLayout w:type="fixed"/>
          <w:tblLook w:val="04A0"/>
        </w:tblPrEx>
        <w:trPr>
          <w:trHeight w:val="351"/>
        </w:trPr>
        <w:tc>
          <w:tcPr>
            <w:tcW w:w="675" w:type="dxa"/>
          </w:tcPr>
          <w:p w:rsidR="00E349A0" w:rsidRPr="00C27521" w:rsidP="004644D7" w14:paraId="475E82F2" w14:textId="77777777">
            <w:pPr>
              <w:spacing w:before="20"/>
              <w:rPr>
                <w:rFonts w:ascii="Times New Roman" w:hAnsi="Times New Roman"/>
                <w:sz w:val="20"/>
              </w:rPr>
            </w:pPr>
            <w:r w:rsidRPr="00C27521">
              <w:rPr>
                <w:rFonts w:ascii="Times New Roman" w:hAnsi="Times New Roman"/>
                <w:sz w:val="20"/>
              </w:rPr>
              <w:t>Uz</w:t>
            </w:r>
          </w:p>
        </w:tc>
        <w:tc>
          <w:tcPr>
            <w:tcW w:w="1969" w:type="dxa"/>
          </w:tcPr>
          <w:p w:rsidR="00E349A0" w:rsidRPr="00C27521" w:rsidP="004644D7" w14:paraId="0FD25E80" w14:textId="77777777">
            <w:pPr>
              <w:pBdr>
                <w:bottom w:val="single" w:sz="4" w:space="1" w:color="auto"/>
              </w:pBdr>
              <w:ind w:hanging="108"/>
              <w:rPr>
                <w:rFonts w:ascii="Times New Roman" w:hAnsi="Times New Roman"/>
              </w:rPr>
            </w:pPr>
          </w:p>
        </w:tc>
        <w:tc>
          <w:tcPr>
            <w:tcW w:w="410" w:type="dxa"/>
          </w:tcPr>
          <w:p w:rsidR="00E349A0" w:rsidRPr="00C27521" w:rsidP="004644D7" w14:paraId="14800D26"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00E349A0" w:rsidRPr="00C27521" w:rsidP="004644D7" w14:paraId="0F852A92" w14:textId="77777777">
            <w:pPr>
              <w:pBdr>
                <w:bottom w:val="single" w:sz="4" w:space="1" w:color="auto"/>
              </w:pBdr>
              <w:ind w:left="-29" w:hanging="78"/>
              <w:rPr>
                <w:rFonts w:ascii="Times New Roman" w:hAnsi="Times New Roman"/>
              </w:rPr>
            </w:pPr>
          </w:p>
        </w:tc>
      </w:tr>
    </w:tbl>
    <w:p w:rsidR="007B29FB" w:rsidP="007B29FB" w14:paraId="44DE524D" w14:textId="77777777">
      <w:pPr>
        <w:rPr>
          <w:rFonts w:ascii="Times New Roman" w:hAnsi="Times New Roman"/>
          <w:sz w:val="24"/>
          <w:szCs w:val="24"/>
        </w:rPr>
      </w:pPr>
    </w:p>
    <w:p w:rsidR="001308D1" w:rsidP="00C6758F" w14:paraId="3AA183C3" w14:textId="77777777">
      <w:pPr>
        <w:pStyle w:val="NoSpacing"/>
        <w:rPr>
          <w:rFonts w:ascii="Times New Roman" w:hAnsi="Times New Roman"/>
          <w:b/>
          <w:sz w:val="26"/>
          <w:szCs w:val="26"/>
        </w:rPr>
      </w:pPr>
    </w:p>
    <w:p w:rsidR="00B05534" w:rsidRPr="003B629A" w:rsidP="00E349A0" w14:paraId="6CB2B94F" w14:textId="76585D91">
      <w:pPr>
        <w:widowControl/>
        <w:spacing w:after="0" w:line="240" w:lineRule="auto"/>
        <w:rPr>
          <w:rFonts w:ascii="Times New Roman" w:eastAsia="Times New Roman" w:hAnsi="Times New Roman"/>
          <w:b/>
          <w:sz w:val="24"/>
          <w:szCs w:val="24"/>
          <w:lang w:eastAsia="lv-LV"/>
        </w:rPr>
      </w:pPr>
    </w:p>
    <w:p w:rsidR="008E2FFF" w:rsidP="008E2FFF" w14:paraId="366A7153" w14:textId="1F7BF7F9">
      <w:pPr>
        <w:widowControl/>
        <w:spacing w:after="0" w:line="240" w:lineRule="auto"/>
        <w:jc w:val="right"/>
        <w:rPr>
          <w:rFonts w:ascii="Times New Roman" w:eastAsia="Times New Roman" w:hAnsi="Times New Roman"/>
          <w:b/>
          <w:sz w:val="24"/>
          <w:szCs w:val="24"/>
          <w:lang w:eastAsia="lv-LV"/>
        </w:rPr>
      </w:pPr>
      <w:r w:rsidRPr="003B629A">
        <w:rPr>
          <w:rFonts w:ascii="Times New Roman" w:eastAsia="Times New Roman" w:hAnsi="Times New Roman"/>
          <w:b/>
          <w:sz w:val="24"/>
          <w:szCs w:val="24"/>
          <w:lang w:eastAsia="lv-LV"/>
        </w:rPr>
        <w:t>Valsts kancelejai</w:t>
      </w:r>
    </w:p>
    <w:p w:rsidR="00F160DF" w:rsidP="00E349A0" w14:paraId="0A250928" w14:textId="77777777">
      <w:pPr>
        <w:widowControl/>
        <w:spacing w:after="0" w:line="240" w:lineRule="auto"/>
        <w:jc w:val="right"/>
        <w:rPr>
          <w:rFonts w:ascii="Times New Roman" w:eastAsia="Times New Roman" w:hAnsi="Times New Roman"/>
          <w:b/>
          <w:i/>
          <w:sz w:val="24"/>
          <w:szCs w:val="24"/>
          <w:lang w:eastAsia="lv-LV"/>
        </w:rPr>
      </w:pPr>
    </w:p>
    <w:p w:rsidR="00E212F9" w:rsidP="00E349A0" w14:paraId="2D3602F9" w14:textId="77777777">
      <w:pPr>
        <w:widowControl/>
        <w:spacing w:after="0" w:line="240" w:lineRule="auto"/>
        <w:jc w:val="right"/>
        <w:rPr>
          <w:rFonts w:ascii="Times New Roman" w:eastAsia="Times New Roman" w:hAnsi="Times New Roman"/>
          <w:b/>
          <w:sz w:val="24"/>
          <w:szCs w:val="24"/>
          <w:lang w:eastAsia="lv-LV"/>
        </w:rPr>
      </w:pPr>
      <w:r w:rsidRPr="00E349A0">
        <w:rPr>
          <w:rFonts w:ascii="Times New Roman" w:eastAsia="Times New Roman" w:hAnsi="Times New Roman"/>
          <w:b/>
          <w:i/>
          <w:sz w:val="24"/>
          <w:szCs w:val="24"/>
          <w:lang w:eastAsia="lv-LV"/>
        </w:rPr>
        <w:t>Informācijai</w:t>
      </w:r>
      <w:r>
        <w:rPr>
          <w:rFonts w:ascii="Times New Roman" w:eastAsia="Times New Roman" w:hAnsi="Times New Roman"/>
          <w:b/>
          <w:sz w:val="24"/>
          <w:szCs w:val="24"/>
          <w:lang w:eastAsia="lv-LV"/>
        </w:rPr>
        <w:t xml:space="preserve">: </w:t>
      </w:r>
    </w:p>
    <w:p w:rsidR="00E349A0" w:rsidP="00E349A0" w14:paraId="18EAA5C5" w14:textId="1DED21CA">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Aizsardzības ministrijai</w:t>
      </w:r>
    </w:p>
    <w:p w:rsidR="00F160DF" w:rsidP="00E349A0" w14:paraId="77895419" w14:textId="6A6C2BE8">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Ekonomikas ministrijai</w:t>
      </w:r>
    </w:p>
    <w:p w:rsidR="00F160DF" w:rsidP="00E349A0" w14:paraId="31B3B18E" w14:textId="76CD6F11">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Kultūras ministrijai</w:t>
      </w:r>
    </w:p>
    <w:p w:rsidR="00F160DF" w:rsidP="00E349A0" w14:paraId="424F49C2" w14:textId="7DF9E9C0">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Iekšlietu ministrijai</w:t>
      </w:r>
    </w:p>
    <w:p w:rsidR="00F160DF" w:rsidP="00E349A0" w14:paraId="494B3EA7" w14:textId="530F39B0">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Izglītības un zinātnes ministrijai</w:t>
      </w:r>
    </w:p>
    <w:p w:rsidR="00F160DF" w:rsidP="00E349A0" w14:paraId="52DD419D" w14:textId="0D2B182D">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Finanšu ministrijai</w:t>
      </w:r>
    </w:p>
    <w:p w:rsidR="00E349A0" w:rsidP="00E349A0" w14:paraId="3649728C" w14:textId="717F7B36">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Labklājības ministrijai</w:t>
      </w:r>
    </w:p>
    <w:p w:rsidR="00027EA9" w:rsidP="00E349A0" w14:paraId="26C72211" w14:textId="0BB63CB8">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Tieslietu ministrijai</w:t>
      </w:r>
    </w:p>
    <w:p w:rsidR="00027EA9" w:rsidP="00E349A0" w14:paraId="4072B5D3" w14:textId="712F8019">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Satiksmes ministrijai</w:t>
      </w:r>
    </w:p>
    <w:p w:rsidR="00027EA9" w:rsidP="00E349A0" w14:paraId="694402E2" w14:textId="5CFF1D81">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Veselības ministrijai</w:t>
      </w:r>
    </w:p>
    <w:p w:rsidR="00F160DF" w:rsidRPr="003B629A" w:rsidP="00E349A0" w14:paraId="2033BA54" w14:textId="5B3C41C3">
      <w:pPr>
        <w:widowControl/>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t>biedrībai “Latvijas Pašvaldību savienība</w:t>
      </w:r>
    </w:p>
    <w:p w:rsidR="005C45AA" w:rsidP="005C45AA" w14:paraId="281DBB9A" w14:textId="77777777">
      <w:pPr>
        <w:spacing w:after="0" w:line="240" w:lineRule="auto"/>
        <w:rPr>
          <w:rFonts w:ascii="Times New Roman" w:eastAsia="Times New Roman" w:hAnsi="Times New Roman"/>
          <w:i/>
          <w:sz w:val="24"/>
          <w:szCs w:val="24"/>
          <w:lang w:eastAsia="lv-LV"/>
        </w:rPr>
      </w:pPr>
    </w:p>
    <w:p w:rsidR="005C45AA" w:rsidP="005C45AA" w14:paraId="4D37BC20" w14:textId="6EF8F491">
      <w:pPr>
        <w:spacing w:after="0" w:line="240" w:lineRule="auto"/>
        <w:rPr>
          <w:rStyle w:val="FontStyle60"/>
          <w:rFonts w:eastAsiaTheme="minorEastAsia"/>
          <w:i/>
          <w:sz w:val="24"/>
          <w:szCs w:val="24"/>
          <w:lang w:eastAsia="lv-LV" w:bidi="lo-LA"/>
        </w:rPr>
      </w:pPr>
      <w:r w:rsidRPr="005C45AA">
        <w:rPr>
          <w:rFonts w:ascii="Times New Roman" w:eastAsia="Times New Roman" w:hAnsi="Times New Roman"/>
          <w:i/>
          <w:sz w:val="24"/>
          <w:szCs w:val="24"/>
          <w:lang w:eastAsia="lv-LV"/>
        </w:rPr>
        <w:t xml:space="preserve">Par </w:t>
      </w:r>
      <w:bookmarkStart w:id="0" w:name="_Hlk506285066"/>
      <w:r w:rsidR="003847CF">
        <w:rPr>
          <w:rFonts w:ascii="Times New Roman" w:eastAsia="Times New Roman" w:hAnsi="Times New Roman"/>
          <w:i/>
          <w:sz w:val="24"/>
          <w:szCs w:val="24"/>
          <w:lang w:eastAsia="lv-LV"/>
        </w:rPr>
        <w:t>konceptuālo</w:t>
      </w:r>
      <w:r w:rsidRPr="005C45AA">
        <w:rPr>
          <w:rFonts w:ascii="Times New Roman" w:eastAsia="Times New Roman" w:hAnsi="Times New Roman"/>
          <w:i/>
          <w:sz w:val="24"/>
          <w:szCs w:val="24"/>
          <w:lang w:eastAsia="lv-LV"/>
        </w:rPr>
        <w:t xml:space="preserve"> ziņojumu </w:t>
      </w:r>
      <w:bookmarkEnd w:id="0"/>
      <w:r w:rsidRPr="005C45AA">
        <w:rPr>
          <w:rStyle w:val="FontStyle60"/>
          <w:rFonts w:eastAsiaTheme="minorEastAsia"/>
          <w:i/>
          <w:sz w:val="24"/>
          <w:szCs w:val="24"/>
          <w:lang w:eastAsia="lv-LV" w:bidi="lo-LA"/>
        </w:rPr>
        <w:t xml:space="preserve">“Par </w:t>
      </w:r>
      <w:r w:rsidR="003847CF">
        <w:rPr>
          <w:rStyle w:val="FontStyle60"/>
          <w:rFonts w:eastAsiaTheme="minorEastAsia"/>
          <w:i/>
          <w:sz w:val="24"/>
          <w:szCs w:val="24"/>
          <w:lang w:eastAsia="lv-LV" w:bidi="lo-LA"/>
        </w:rPr>
        <w:t>administratīvo reģionu izveidi</w:t>
      </w:r>
      <w:r w:rsidRPr="005C45AA">
        <w:rPr>
          <w:rStyle w:val="FontStyle60"/>
          <w:rFonts w:eastAsiaTheme="minorEastAsia"/>
          <w:i/>
          <w:sz w:val="24"/>
          <w:szCs w:val="24"/>
          <w:lang w:eastAsia="lv-LV" w:bidi="lo-LA"/>
        </w:rPr>
        <w:t>”</w:t>
      </w:r>
    </w:p>
    <w:p w:rsidR="00A62468" w:rsidRPr="00101AD4" w:rsidP="005C45AA" w14:paraId="5BD27F6F" w14:textId="615F9231">
      <w:pPr>
        <w:spacing w:after="0" w:line="240" w:lineRule="auto"/>
        <w:rPr>
          <w:rStyle w:val="FontStyle60"/>
          <w:rFonts w:eastAsia="Times New Roman"/>
          <w:i/>
          <w:sz w:val="24"/>
          <w:szCs w:val="24"/>
          <w:lang w:eastAsia="lv-LV"/>
        </w:rPr>
      </w:pPr>
      <w:r>
        <w:rPr>
          <w:rStyle w:val="FontStyle60"/>
          <w:rFonts w:eastAsiaTheme="minorEastAsia"/>
          <w:i/>
          <w:sz w:val="24"/>
          <w:szCs w:val="24"/>
          <w:lang w:eastAsia="lv-LV" w:bidi="lo-LA"/>
        </w:rPr>
        <w:t>un Ministru kabineta rīkojuma projektu</w:t>
      </w:r>
    </w:p>
    <w:p w:rsidR="008E2FFF" w:rsidRPr="00DF6683" w:rsidP="005C45AA" w14:paraId="051DC714" w14:textId="16E7947A">
      <w:pPr>
        <w:tabs>
          <w:tab w:val="left" w:pos="5954"/>
          <w:tab w:val="left" w:pos="6840"/>
        </w:tabs>
        <w:spacing w:after="0" w:line="240" w:lineRule="auto"/>
        <w:ind w:right="4406"/>
        <w:rPr>
          <w:rFonts w:ascii="Times New Roman" w:hAnsi="Times New Roman"/>
          <w:sz w:val="24"/>
          <w:szCs w:val="24"/>
        </w:rPr>
      </w:pPr>
    </w:p>
    <w:p w:rsidR="005C45AA" w:rsidRPr="00D332C9" w:rsidP="00D332C9" w14:paraId="2EA45A0D" w14:textId="2A102432">
      <w:pPr>
        <w:spacing w:after="0" w:line="240" w:lineRule="auto"/>
        <w:ind w:firstLine="720"/>
        <w:jc w:val="both"/>
        <w:rPr>
          <w:rFonts w:ascii="Times New Roman" w:eastAsia="Times New Roman" w:hAnsi="Times New Roman"/>
          <w:sz w:val="24"/>
          <w:szCs w:val="24"/>
          <w:lang w:eastAsia="lv-LV"/>
        </w:rPr>
      </w:pPr>
      <w:r>
        <w:rPr>
          <w:rFonts w:ascii="Times New Roman" w:hAnsi="Times New Roman"/>
          <w:sz w:val="24"/>
          <w:szCs w:val="24"/>
        </w:rPr>
        <w:t>Pamatojoties uz Ministru kabineta 2009.</w:t>
      </w:r>
      <w:r w:rsidR="004A6605">
        <w:rPr>
          <w:rFonts w:ascii="Times New Roman" w:hAnsi="Times New Roman"/>
          <w:sz w:val="24"/>
          <w:szCs w:val="24"/>
        </w:rPr>
        <w:t> </w:t>
      </w:r>
      <w:r>
        <w:rPr>
          <w:rFonts w:ascii="Times New Roman" w:hAnsi="Times New Roman"/>
          <w:sz w:val="24"/>
          <w:szCs w:val="24"/>
        </w:rPr>
        <w:t>gada 7.</w:t>
      </w:r>
      <w:r w:rsidR="004A6605">
        <w:rPr>
          <w:rFonts w:ascii="Times New Roman" w:hAnsi="Times New Roman"/>
          <w:sz w:val="24"/>
          <w:szCs w:val="24"/>
        </w:rPr>
        <w:t> aprīļa noteikumu Nr.300 “</w:t>
      </w:r>
      <w:r>
        <w:rPr>
          <w:rFonts w:ascii="Times New Roman" w:hAnsi="Times New Roman"/>
          <w:sz w:val="24"/>
          <w:szCs w:val="24"/>
        </w:rPr>
        <w:t>Mi</w:t>
      </w:r>
      <w:r w:rsidR="004A6605">
        <w:rPr>
          <w:rFonts w:ascii="Times New Roman" w:hAnsi="Times New Roman"/>
          <w:sz w:val="24"/>
          <w:szCs w:val="24"/>
        </w:rPr>
        <w:t xml:space="preserve">nistru kabineta kārtības rullis” </w:t>
      </w:r>
      <w:r w:rsidR="00027EA9">
        <w:rPr>
          <w:rFonts w:ascii="Times New Roman" w:hAnsi="Times New Roman"/>
          <w:sz w:val="24"/>
          <w:szCs w:val="24"/>
        </w:rPr>
        <w:t>116</w:t>
      </w:r>
      <w:r w:rsidR="004A6605">
        <w:rPr>
          <w:rFonts w:ascii="Times New Roman" w:hAnsi="Times New Roman"/>
          <w:sz w:val="24"/>
          <w:szCs w:val="24"/>
        </w:rPr>
        <w:t>. </w:t>
      </w:r>
      <w:r w:rsidR="00425112">
        <w:rPr>
          <w:rFonts w:ascii="Times New Roman" w:hAnsi="Times New Roman"/>
          <w:sz w:val="24"/>
          <w:szCs w:val="24"/>
        </w:rPr>
        <w:t xml:space="preserve"> un 117.</w:t>
      </w:r>
      <w:r w:rsidR="004A6605">
        <w:rPr>
          <w:rFonts w:ascii="Times New Roman" w:hAnsi="Times New Roman"/>
          <w:sz w:val="24"/>
          <w:szCs w:val="24"/>
        </w:rPr>
        <w:t>punktu</w:t>
      </w:r>
      <w:r>
        <w:rPr>
          <w:rFonts w:ascii="Times New Roman" w:hAnsi="Times New Roman"/>
          <w:sz w:val="24"/>
          <w:szCs w:val="24"/>
        </w:rPr>
        <w:t xml:space="preserve">, iesniedzu izskatīšanai </w:t>
      </w:r>
      <w:r w:rsidRPr="0093756D">
        <w:rPr>
          <w:rFonts w:ascii="Times New Roman" w:hAnsi="Times New Roman"/>
          <w:b/>
          <w:sz w:val="24"/>
          <w:szCs w:val="24"/>
        </w:rPr>
        <w:t xml:space="preserve">Ministru kabineta </w:t>
      </w:r>
      <w:r w:rsidRPr="0093756D">
        <w:rPr>
          <w:rFonts w:ascii="Times New Roman" w:hAnsi="Times New Roman"/>
          <w:b/>
          <w:sz w:val="24"/>
          <w:szCs w:val="24"/>
        </w:rPr>
        <w:t>2020</w:t>
      </w:r>
      <w:r w:rsidR="00E349A0">
        <w:rPr>
          <w:rFonts w:ascii="Times New Roman" w:hAnsi="Times New Roman"/>
          <w:b/>
          <w:sz w:val="24"/>
          <w:szCs w:val="24"/>
        </w:rPr>
        <w:t>.</w:t>
      </w:r>
      <w:r w:rsidR="00E349A0">
        <w:t> </w:t>
      </w:r>
      <w:r w:rsidRPr="0093756D" w:rsidR="004A6605">
        <w:rPr>
          <w:rFonts w:ascii="Times New Roman" w:hAnsi="Times New Roman"/>
          <w:b/>
          <w:sz w:val="24"/>
          <w:szCs w:val="24"/>
        </w:rPr>
        <w:t xml:space="preserve">gada </w:t>
      </w:r>
      <w:r w:rsidRPr="0093756D">
        <w:rPr>
          <w:rFonts w:ascii="Times New Roman" w:hAnsi="Times New Roman"/>
          <w:b/>
          <w:sz w:val="24"/>
          <w:szCs w:val="24"/>
        </w:rPr>
        <w:t>1</w:t>
      </w:r>
      <w:r w:rsidRPr="0093756D" w:rsidR="003847CF">
        <w:rPr>
          <w:rFonts w:ascii="Times New Roman" w:hAnsi="Times New Roman"/>
          <w:b/>
          <w:sz w:val="24"/>
          <w:szCs w:val="24"/>
        </w:rPr>
        <w:t>5</w:t>
      </w:r>
      <w:r w:rsidRPr="0093756D" w:rsidR="00B05534">
        <w:rPr>
          <w:rFonts w:ascii="Times New Roman" w:hAnsi="Times New Roman"/>
          <w:b/>
          <w:sz w:val="24"/>
          <w:szCs w:val="24"/>
        </w:rPr>
        <w:t>.</w:t>
      </w:r>
      <w:r w:rsidRPr="0093756D" w:rsidR="004A6605">
        <w:rPr>
          <w:rFonts w:ascii="Times New Roman" w:hAnsi="Times New Roman"/>
          <w:b/>
          <w:sz w:val="24"/>
          <w:szCs w:val="24"/>
        </w:rPr>
        <w:t> </w:t>
      </w:r>
      <w:r w:rsidRPr="0093756D" w:rsidR="003847CF">
        <w:rPr>
          <w:rFonts w:ascii="Times New Roman" w:hAnsi="Times New Roman"/>
          <w:b/>
          <w:sz w:val="24"/>
          <w:szCs w:val="24"/>
        </w:rPr>
        <w:t>decembra</w:t>
      </w:r>
      <w:r w:rsidRPr="0093756D" w:rsidR="00B05534">
        <w:rPr>
          <w:rFonts w:ascii="Times New Roman" w:hAnsi="Times New Roman"/>
          <w:b/>
          <w:sz w:val="24"/>
          <w:szCs w:val="24"/>
        </w:rPr>
        <w:t xml:space="preserve"> </w:t>
      </w:r>
      <w:r w:rsidRPr="0093756D">
        <w:rPr>
          <w:rFonts w:ascii="Times New Roman" w:hAnsi="Times New Roman"/>
          <w:b/>
          <w:sz w:val="24"/>
          <w:szCs w:val="24"/>
        </w:rPr>
        <w:t>sēdē</w:t>
      </w:r>
      <w:r>
        <w:rPr>
          <w:rFonts w:ascii="Times New Roman" w:hAnsi="Times New Roman"/>
          <w:sz w:val="24"/>
          <w:szCs w:val="24"/>
        </w:rPr>
        <w:t xml:space="preserve"> </w:t>
      </w:r>
      <w:r w:rsidR="00027EA9">
        <w:rPr>
          <w:rFonts w:ascii="Times New Roman" w:hAnsi="Times New Roman"/>
          <w:sz w:val="24"/>
          <w:szCs w:val="24"/>
        </w:rPr>
        <w:t xml:space="preserve">kā Ministru kabineta lietu </w:t>
      </w:r>
      <w:r w:rsidR="003847CF">
        <w:rPr>
          <w:rFonts w:ascii="Times New Roman" w:hAnsi="Times New Roman"/>
          <w:sz w:val="24"/>
          <w:szCs w:val="24"/>
        </w:rPr>
        <w:t>konceptuālo</w:t>
      </w:r>
      <w:r>
        <w:rPr>
          <w:rFonts w:ascii="Times New Roman" w:hAnsi="Times New Roman"/>
          <w:sz w:val="24"/>
          <w:szCs w:val="24"/>
        </w:rPr>
        <w:t xml:space="preserve"> ziņojumu </w:t>
      </w:r>
      <w:r w:rsidRPr="005C45AA">
        <w:rPr>
          <w:rStyle w:val="FontStyle60"/>
          <w:rFonts w:eastAsiaTheme="minorEastAsia"/>
          <w:sz w:val="24"/>
          <w:szCs w:val="24"/>
          <w:lang w:eastAsia="lv-LV" w:bidi="lo-LA"/>
        </w:rPr>
        <w:t>“Par</w:t>
      </w:r>
      <w:r w:rsidR="003847CF">
        <w:rPr>
          <w:rStyle w:val="FontStyle60"/>
          <w:rFonts w:eastAsiaTheme="minorEastAsia"/>
          <w:sz w:val="24"/>
          <w:szCs w:val="24"/>
          <w:lang w:eastAsia="lv-LV" w:bidi="lo-LA"/>
        </w:rPr>
        <w:t xml:space="preserve"> administratīvo </w:t>
      </w:r>
      <w:r w:rsidRPr="005C45AA">
        <w:rPr>
          <w:rStyle w:val="FontStyle60"/>
          <w:rFonts w:eastAsiaTheme="minorEastAsia"/>
          <w:sz w:val="24"/>
          <w:szCs w:val="24"/>
          <w:lang w:eastAsia="lv-LV" w:bidi="lo-LA"/>
        </w:rPr>
        <w:t xml:space="preserve">reģionu </w:t>
      </w:r>
      <w:r w:rsidR="003847CF">
        <w:rPr>
          <w:rStyle w:val="FontStyle60"/>
          <w:rFonts w:eastAsiaTheme="minorEastAsia"/>
          <w:sz w:val="24"/>
          <w:szCs w:val="24"/>
          <w:lang w:eastAsia="lv-LV" w:bidi="lo-LA"/>
        </w:rPr>
        <w:t>izveidi</w:t>
      </w:r>
      <w:r w:rsidRPr="005C45AA">
        <w:rPr>
          <w:rStyle w:val="FontStyle60"/>
          <w:rFonts w:eastAsiaTheme="minorEastAsia"/>
          <w:sz w:val="24"/>
          <w:szCs w:val="24"/>
          <w:lang w:eastAsia="lv-LV" w:bidi="lo-LA"/>
        </w:rPr>
        <w:t>”</w:t>
      </w:r>
      <w:r w:rsidR="00C17F34">
        <w:rPr>
          <w:rStyle w:val="FontStyle60"/>
          <w:rFonts w:eastAsiaTheme="minorEastAsia"/>
          <w:sz w:val="24"/>
          <w:szCs w:val="24"/>
          <w:lang w:eastAsia="lv-LV" w:bidi="lo-LA"/>
        </w:rPr>
        <w:t xml:space="preserve"> (turpmāk – Konceptuālais ziņojums)</w:t>
      </w:r>
      <w:r w:rsidR="003847CF">
        <w:rPr>
          <w:rStyle w:val="FontStyle60"/>
          <w:rFonts w:eastAsiaTheme="minorEastAsia"/>
          <w:iCs/>
          <w:sz w:val="24"/>
          <w:szCs w:val="24"/>
          <w:lang w:eastAsia="lv-LV" w:bidi="lo-LA"/>
        </w:rPr>
        <w:t xml:space="preserve">, </w:t>
      </w:r>
      <w:r w:rsidR="00321D1D">
        <w:rPr>
          <w:rFonts w:ascii="Times New Roman" w:eastAsia="Times New Roman" w:hAnsi="Times New Roman"/>
          <w:sz w:val="24"/>
          <w:szCs w:val="24"/>
          <w:lang w:eastAsia="lv-LV"/>
        </w:rPr>
        <w:t xml:space="preserve">Ministru kabineta </w:t>
      </w:r>
      <w:r w:rsidR="003847CF">
        <w:rPr>
          <w:rFonts w:ascii="Times New Roman" w:eastAsia="Times New Roman" w:hAnsi="Times New Roman"/>
          <w:sz w:val="24"/>
          <w:szCs w:val="24"/>
          <w:lang w:eastAsia="lv-LV"/>
        </w:rPr>
        <w:t>rīkojuma</w:t>
      </w:r>
      <w:r w:rsidR="00321D1D">
        <w:rPr>
          <w:rFonts w:ascii="Times New Roman" w:eastAsia="Times New Roman" w:hAnsi="Times New Roman"/>
          <w:sz w:val="24"/>
          <w:szCs w:val="24"/>
          <w:lang w:eastAsia="lv-LV"/>
        </w:rPr>
        <w:t xml:space="preserve"> projektu</w:t>
      </w:r>
      <w:r w:rsidR="003847CF">
        <w:rPr>
          <w:rFonts w:ascii="Times New Roman" w:eastAsia="Times New Roman" w:hAnsi="Times New Roman"/>
          <w:sz w:val="24"/>
          <w:szCs w:val="24"/>
          <w:lang w:eastAsia="lv-LV"/>
        </w:rPr>
        <w:t xml:space="preserve"> un izziņu par atzinumos sniegtajiem iebildumiem</w:t>
      </w:r>
      <w:r w:rsidR="00321D1D">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551"/>
        <w:gridCol w:w="6521"/>
      </w:tblGrid>
      <w:tr w14:paraId="718117B4" w14:textId="77777777" w:rsidTr="27EA3B1C">
        <w:tblPrEx>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6199C0AE" w14:textId="77777777">
            <w:pPr>
              <w:spacing w:before="120" w:after="120" w:line="240" w:lineRule="auto"/>
              <w:rPr>
                <w:rFonts w:ascii="Times New Roman" w:hAnsi="Times New Roman"/>
                <w:sz w:val="24"/>
                <w:szCs w:val="24"/>
              </w:rPr>
            </w:pPr>
            <w:r>
              <w:rPr>
                <w:rFonts w:ascii="Times New Roman" w:hAnsi="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6281AB40" w14:textId="77777777">
            <w:pPr>
              <w:spacing w:before="120" w:after="120" w:line="240" w:lineRule="auto"/>
              <w:rPr>
                <w:rFonts w:ascii="Times New Roman" w:hAnsi="Times New Roman"/>
                <w:sz w:val="24"/>
                <w:szCs w:val="24"/>
              </w:rPr>
            </w:pPr>
            <w:r>
              <w:rPr>
                <w:rFonts w:ascii="Times New Roman" w:hAnsi="Times New Roman"/>
                <w:sz w:val="24"/>
                <w:szCs w:val="24"/>
              </w:rPr>
              <w:t>Iesniegšanas pamatojums</w:t>
            </w:r>
          </w:p>
        </w:tc>
        <w:tc>
          <w:tcPr>
            <w:tcW w:w="6521" w:type="dxa"/>
            <w:tcBorders>
              <w:top w:val="single" w:sz="4" w:space="0" w:color="auto"/>
              <w:left w:val="single" w:sz="4" w:space="0" w:color="auto"/>
              <w:bottom w:val="single" w:sz="4" w:space="0" w:color="auto"/>
              <w:right w:val="single" w:sz="4" w:space="0" w:color="auto"/>
            </w:tcBorders>
            <w:hideMark/>
          </w:tcPr>
          <w:p w:rsidR="00252D3E" w:rsidRPr="00252D3E" w:rsidP="00C613E0" w14:paraId="3C0C1913" w14:textId="7EBDBC00">
            <w:pPr>
              <w:spacing w:before="120" w:after="120" w:line="240" w:lineRule="auto"/>
              <w:jc w:val="both"/>
              <w:rPr>
                <w:rFonts w:ascii="Times New Roman" w:hAnsi="Times New Roman"/>
                <w:sz w:val="24"/>
                <w:szCs w:val="24"/>
              </w:rPr>
            </w:pPr>
            <w:r w:rsidRPr="00252D3E">
              <w:rPr>
                <w:rFonts w:ascii="Times New Roman" w:hAnsi="Times New Roman"/>
                <w:sz w:val="24"/>
                <w:szCs w:val="24"/>
              </w:rPr>
              <w:t xml:space="preserve">Ministru </w:t>
            </w:r>
            <w:r w:rsidRPr="00C613E0" w:rsidR="006A505D">
              <w:rPr>
                <w:rFonts w:ascii="Times New Roman" w:hAnsi="Times New Roman"/>
                <w:sz w:val="24"/>
                <w:szCs w:val="24"/>
              </w:rPr>
              <w:t>k</w:t>
            </w:r>
            <w:r w:rsidRPr="00C613E0">
              <w:rPr>
                <w:rFonts w:ascii="Times New Roman" w:hAnsi="Times New Roman"/>
                <w:sz w:val="24"/>
                <w:szCs w:val="24"/>
              </w:rPr>
              <w:t>abinets</w:t>
            </w:r>
            <w:r w:rsidR="007B29FB">
              <w:rPr>
                <w:rFonts w:ascii="Times New Roman" w:hAnsi="Times New Roman"/>
                <w:sz w:val="24"/>
                <w:szCs w:val="24"/>
              </w:rPr>
              <w:t xml:space="preserve"> (turpmāk – MK) 2020. gada 28. </w:t>
            </w:r>
            <w:r w:rsidRPr="00252D3E">
              <w:rPr>
                <w:rFonts w:ascii="Times New Roman" w:hAnsi="Times New Roman"/>
                <w:sz w:val="24"/>
                <w:szCs w:val="24"/>
              </w:rPr>
              <w:t>janvārī,</w:t>
            </w:r>
            <w:r w:rsidR="007B29FB">
              <w:rPr>
                <w:rFonts w:ascii="Times New Roman" w:hAnsi="Times New Roman"/>
                <w:sz w:val="24"/>
                <w:szCs w:val="24"/>
              </w:rPr>
              <w:t xml:space="preserve"> izskatot informatīvo ziņojumu “</w:t>
            </w:r>
            <w:r w:rsidRPr="00252D3E">
              <w:rPr>
                <w:rFonts w:ascii="Times New Roman" w:hAnsi="Times New Roman"/>
                <w:sz w:val="24"/>
                <w:szCs w:val="24"/>
              </w:rPr>
              <w:t>Par plānošanas reģionu darbības pilnveidošanu</w:t>
            </w:r>
            <w:r w:rsidR="007B29FB">
              <w:rPr>
                <w:rFonts w:ascii="Times New Roman" w:hAnsi="Times New Roman"/>
                <w:sz w:val="24"/>
                <w:szCs w:val="24"/>
              </w:rPr>
              <w:t>”</w:t>
            </w:r>
            <w:r w:rsidRPr="00C613E0">
              <w:rPr>
                <w:rFonts w:ascii="Times New Roman" w:hAnsi="Times New Roman"/>
                <w:sz w:val="24"/>
                <w:szCs w:val="24"/>
              </w:rPr>
              <w:t>,</w:t>
            </w:r>
            <w:r w:rsidRPr="00252D3E">
              <w:rPr>
                <w:rFonts w:ascii="Times New Roman" w:hAnsi="Times New Roman"/>
                <w:sz w:val="24"/>
                <w:szCs w:val="24"/>
              </w:rPr>
              <w:t xml:space="preserve"> pieņēma lēmumu, kas paredzēja Ekonomikas</w:t>
            </w:r>
            <w:r w:rsidR="007B29FB">
              <w:rPr>
                <w:rFonts w:ascii="Times New Roman" w:hAnsi="Times New Roman"/>
                <w:sz w:val="24"/>
                <w:szCs w:val="24"/>
              </w:rPr>
              <w:t xml:space="preserve"> ministrijai</w:t>
            </w:r>
            <w:r w:rsidRPr="00252D3E">
              <w:rPr>
                <w:rFonts w:ascii="Times New Roman" w:hAnsi="Times New Roman"/>
                <w:sz w:val="24"/>
                <w:szCs w:val="24"/>
              </w:rPr>
              <w:t>, Finanšu</w:t>
            </w:r>
            <w:r w:rsidR="007B29FB">
              <w:rPr>
                <w:rFonts w:ascii="Times New Roman" w:hAnsi="Times New Roman"/>
                <w:sz w:val="24"/>
                <w:szCs w:val="24"/>
              </w:rPr>
              <w:t xml:space="preserve"> ministrijai</w:t>
            </w:r>
            <w:r w:rsidRPr="00252D3E">
              <w:rPr>
                <w:rFonts w:ascii="Times New Roman" w:hAnsi="Times New Roman"/>
                <w:sz w:val="24"/>
                <w:szCs w:val="24"/>
              </w:rPr>
              <w:t>, Iekšlietu</w:t>
            </w:r>
            <w:r w:rsidR="007B29FB">
              <w:rPr>
                <w:rFonts w:ascii="Times New Roman" w:hAnsi="Times New Roman"/>
                <w:sz w:val="24"/>
                <w:szCs w:val="24"/>
              </w:rPr>
              <w:t xml:space="preserve"> ministrijai</w:t>
            </w:r>
            <w:r w:rsidRPr="00252D3E">
              <w:rPr>
                <w:rFonts w:ascii="Times New Roman" w:hAnsi="Times New Roman"/>
                <w:sz w:val="24"/>
                <w:szCs w:val="24"/>
              </w:rPr>
              <w:t>, Izglītības un zinātnes</w:t>
            </w:r>
            <w:r w:rsidR="007B29FB">
              <w:rPr>
                <w:rFonts w:ascii="Times New Roman" w:hAnsi="Times New Roman"/>
                <w:sz w:val="24"/>
                <w:szCs w:val="24"/>
              </w:rPr>
              <w:t xml:space="preserve"> ministrijai</w:t>
            </w:r>
            <w:r w:rsidRPr="00252D3E">
              <w:rPr>
                <w:rFonts w:ascii="Times New Roman" w:hAnsi="Times New Roman"/>
                <w:sz w:val="24"/>
                <w:szCs w:val="24"/>
              </w:rPr>
              <w:t>, Kultūras</w:t>
            </w:r>
            <w:r w:rsidR="007B29FB">
              <w:rPr>
                <w:rFonts w:ascii="Times New Roman" w:hAnsi="Times New Roman"/>
                <w:sz w:val="24"/>
                <w:szCs w:val="24"/>
              </w:rPr>
              <w:t xml:space="preserve"> ministrijai</w:t>
            </w:r>
            <w:r w:rsidRPr="00252D3E">
              <w:rPr>
                <w:rFonts w:ascii="Times New Roman" w:hAnsi="Times New Roman"/>
                <w:sz w:val="24"/>
                <w:szCs w:val="24"/>
              </w:rPr>
              <w:t>, Labklājības</w:t>
            </w:r>
            <w:r w:rsidR="007B29FB">
              <w:rPr>
                <w:rFonts w:ascii="Times New Roman" w:hAnsi="Times New Roman"/>
                <w:sz w:val="24"/>
                <w:szCs w:val="24"/>
              </w:rPr>
              <w:t xml:space="preserve"> ministrijai</w:t>
            </w:r>
            <w:r w:rsidRPr="00252D3E">
              <w:rPr>
                <w:rFonts w:ascii="Times New Roman" w:hAnsi="Times New Roman"/>
                <w:sz w:val="24"/>
                <w:szCs w:val="24"/>
              </w:rPr>
              <w:t>, Satiksmes</w:t>
            </w:r>
            <w:r w:rsidR="007B29FB">
              <w:rPr>
                <w:rFonts w:ascii="Times New Roman" w:hAnsi="Times New Roman"/>
                <w:sz w:val="24"/>
                <w:szCs w:val="24"/>
              </w:rPr>
              <w:t xml:space="preserve"> ministrijai</w:t>
            </w:r>
            <w:r w:rsidRPr="00252D3E">
              <w:rPr>
                <w:rFonts w:ascii="Times New Roman" w:hAnsi="Times New Roman"/>
                <w:sz w:val="24"/>
                <w:szCs w:val="24"/>
              </w:rPr>
              <w:t>, Tieslietu</w:t>
            </w:r>
            <w:r w:rsidR="007B29FB">
              <w:rPr>
                <w:rFonts w:ascii="Times New Roman" w:hAnsi="Times New Roman"/>
                <w:sz w:val="24"/>
                <w:szCs w:val="24"/>
              </w:rPr>
              <w:t xml:space="preserve"> ministrijai</w:t>
            </w:r>
            <w:r w:rsidRPr="00252D3E">
              <w:rPr>
                <w:rFonts w:ascii="Times New Roman" w:hAnsi="Times New Roman"/>
                <w:sz w:val="24"/>
                <w:szCs w:val="24"/>
              </w:rPr>
              <w:t>, Veselības</w:t>
            </w:r>
            <w:r w:rsidR="007B29FB">
              <w:rPr>
                <w:rFonts w:ascii="Times New Roman" w:hAnsi="Times New Roman"/>
                <w:sz w:val="24"/>
                <w:szCs w:val="24"/>
              </w:rPr>
              <w:t xml:space="preserve"> ministrijai un Zemkopības ministrijai līdz 2020.</w:t>
            </w:r>
            <w:r w:rsidR="007B29FB">
              <w:t> </w:t>
            </w:r>
            <w:r w:rsidR="007B29FB">
              <w:rPr>
                <w:rFonts w:ascii="Times New Roman" w:hAnsi="Times New Roman"/>
                <w:sz w:val="24"/>
                <w:szCs w:val="24"/>
              </w:rPr>
              <w:t>gada 1. </w:t>
            </w:r>
            <w:r w:rsidRPr="00252D3E">
              <w:rPr>
                <w:rFonts w:ascii="Times New Roman" w:hAnsi="Times New Roman"/>
                <w:sz w:val="24"/>
                <w:szCs w:val="24"/>
              </w:rPr>
              <w:t xml:space="preserve">aprīlim iesniegt Vides aizsardzības un reģionālās attīstības ministrijai (turpmāk – VARAM) sākotnējos priekšlikumus par to, kādu kompetenci vai uzdevumus ministrija būtu gatava nodot reģionālajam pārvaldes līmenim, norādot finansējuma avotus. Tāpat MK lēma, ka, pamatojoties uz iesniegtajiem sākotnējiem priekšlikumiem, kas var tikt precizēti nozaru politiku plānošanas dokumentu izstrādes procesā, VARAM noteiktā kārtībā jāiesniedz izskatīšanai MK konceptuālais ziņojums par reģionālā pārvaldes līmeņa darbības </w:t>
            </w:r>
            <w:r w:rsidRPr="00252D3E">
              <w:rPr>
                <w:rFonts w:ascii="Times New Roman" w:hAnsi="Times New Roman"/>
                <w:sz w:val="24"/>
                <w:szCs w:val="24"/>
              </w:rPr>
              <w:t xml:space="preserve">uzlabošanu un </w:t>
            </w:r>
            <w:r w:rsidRPr="00252D3E">
              <w:rPr>
                <w:rFonts w:ascii="Times New Roman" w:hAnsi="Times New Roman"/>
                <w:i/>
                <w:iCs/>
                <w:sz w:val="24"/>
                <w:szCs w:val="24"/>
              </w:rPr>
              <w:t>NUTS</w:t>
            </w:r>
            <w:r w:rsidRPr="00252D3E">
              <w:rPr>
                <w:rFonts w:ascii="Times New Roman" w:hAnsi="Times New Roman"/>
                <w:sz w:val="24"/>
                <w:szCs w:val="24"/>
              </w:rPr>
              <w:t xml:space="preserve"> izmaiņām, ietverot tajā izvērtējumu par otrā līmeņa pašvaldību vai uz plānošanas</w:t>
            </w:r>
            <w:r w:rsidR="0038587F">
              <w:rPr>
                <w:rFonts w:ascii="Times New Roman" w:hAnsi="Times New Roman"/>
                <w:sz w:val="24"/>
                <w:szCs w:val="24"/>
              </w:rPr>
              <w:t xml:space="preserve"> </w:t>
            </w:r>
            <w:r w:rsidRPr="00252D3E">
              <w:rPr>
                <w:rFonts w:ascii="Times New Roman" w:hAnsi="Times New Roman"/>
                <w:sz w:val="24"/>
                <w:szCs w:val="24"/>
              </w:rPr>
              <w:t>reģionu bāzes izveidotu pašvaldību un valsts kopīgu iestādi, vai valsts pārvaldes administratīvo reģionu, vai cita modeļa ieviešanas nepieciešamību, tā iespējamajām kompetencēm un pārvaldības modeļiem.</w:t>
            </w:r>
          </w:p>
          <w:p w:rsidR="00252D3E" w:rsidRPr="00252D3E" w:rsidP="00C613E0" w14:paraId="7C15DA08" w14:textId="2320D98F">
            <w:pPr>
              <w:spacing w:before="120" w:after="120" w:line="240" w:lineRule="auto"/>
              <w:jc w:val="both"/>
              <w:rPr>
                <w:rFonts w:ascii="Times New Roman" w:hAnsi="Times New Roman" w:eastAsiaTheme="majorEastAsia"/>
                <w:b/>
                <w:bCs/>
                <w:sz w:val="24"/>
                <w:szCs w:val="24"/>
              </w:rPr>
            </w:pPr>
            <w:r>
              <w:rPr>
                <w:rFonts w:ascii="Times New Roman" w:hAnsi="Times New Roman"/>
                <w:sz w:val="24"/>
                <w:szCs w:val="24"/>
              </w:rPr>
              <w:t xml:space="preserve">Latvijas Republikas </w:t>
            </w:r>
            <w:r w:rsidRPr="00252D3E">
              <w:rPr>
                <w:rFonts w:ascii="Times New Roman" w:hAnsi="Times New Roman"/>
                <w:sz w:val="24"/>
                <w:szCs w:val="24"/>
              </w:rPr>
              <w:t>Saeima</w:t>
            </w:r>
            <w:r>
              <w:rPr>
                <w:rFonts w:ascii="Times New Roman" w:hAnsi="Times New Roman"/>
                <w:sz w:val="24"/>
                <w:szCs w:val="24"/>
              </w:rPr>
              <w:t xml:space="preserve"> (turpmāk – Saeima) 2020. gada 10. </w:t>
            </w:r>
            <w:r w:rsidRPr="00252D3E">
              <w:rPr>
                <w:rFonts w:ascii="Times New Roman" w:hAnsi="Times New Roman"/>
                <w:sz w:val="24"/>
                <w:szCs w:val="24"/>
              </w:rPr>
              <w:t>J</w:t>
            </w:r>
            <w:r w:rsidRPr="00252D3E">
              <w:rPr>
                <w:rFonts w:ascii="Times New Roman" w:hAnsi="Times New Roman"/>
                <w:sz w:val="24"/>
                <w:szCs w:val="24"/>
              </w:rPr>
              <w:t>ūnijā</w:t>
            </w:r>
            <w:r>
              <w:rPr>
                <w:rFonts w:ascii="Times New Roman" w:hAnsi="Times New Roman"/>
                <w:sz w:val="24"/>
                <w:szCs w:val="24"/>
              </w:rPr>
              <w:t>,</w:t>
            </w:r>
            <w:r w:rsidRPr="00252D3E">
              <w:rPr>
                <w:rFonts w:ascii="Times New Roman" w:hAnsi="Times New Roman"/>
                <w:sz w:val="24"/>
                <w:szCs w:val="24"/>
              </w:rPr>
              <w:t xml:space="preserve"> pieņemot </w:t>
            </w:r>
            <w:r w:rsidRPr="00252D3E">
              <w:rPr>
                <w:rFonts w:ascii="Times New Roman" w:eastAsia="Times New Roman" w:hAnsi="Times New Roman"/>
                <w:sz w:val="24"/>
                <w:szCs w:val="24"/>
                <w:lang w:eastAsia="lv-LV"/>
              </w:rPr>
              <w:t xml:space="preserve">Administratīvo teritoriju un apdzīvoto vietu likumu, tā 4. pantā noteica, ka </w:t>
            </w:r>
            <w:r w:rsidRPr="00252D3E">
              <w:rPr>
                <w:rFonts w:ascii="Times New Roman" w:hAnsi="Times New Roman"/>
                <w:sz w:val="24"/>
                <w:szCs w:val="24"/>
              </w:rPr>
              <w:t>Latvijā ir šādas administratīvās teritorijas: valstspilsētu pašvaldību teritorijas un novadu pašv</w:t>
            </w:r>
            <w:r>
              <w:rPr>
                <w:rFonts w:ascii="Times New Roman" w:hAnsi="Times New Roman"/>
                <w:sz w:val="24"/>
                <w:szCs w:val="24"/>
              </w:rPr>
              <w:t>aldību teritorijas. Savukārt, šā likuma 14. </w:t>
            </w:r>
            <w:r w:rsidRPr="00252D3E">
              <w:rPr>
                <w:rFonts w:ascii="Times New Roman" w:hAnsi="Times New Roman"/>
                <w:sz w:val="24"/>
                <w:szCs w:val="24"/>
              </w:rPr>
              <w:t>pantā noteikts, ka valsts un pašvaldību kopīgu funkciju realizēšanai tiek izveidoti Kurzemes, Zemgales, Rīgas, Vidzemes un Latgales administratīvie reģioni, kuru statusu un darbības nosacījumus regulē atsevišķs likums.</w:t>
            </w:r>
          </w:p>
          <w:p w:rsidR="00252D3E" w:rsidRPr="00252D3E" w:rsidP="00C613E0" w14:paraId="6D5A6BC6" w14:textId="399C497F">
            <w:pPr>
              <w:spacing w:before="120" w:after="120" w:line="240" w:lineRule="auto"/>
              <w:jc w:val="both"/>
              <w:rPr>
                <w:rFonts w:ascii="Times New Roman" w:hAnsi="Times New Roman"/>
                <w:sz w:val="24"/>
                <w:szCs w:val="24"/>
              </w:rPr>
            </w:pPr>
            <w:r w:rsidRPr="00252D3E">
              <w:rPr>
                <w:rFonts w:ascii="Times New Roman" w:hAnsi="Times New Roman"/>
                <w:sz w:val="24"/>
                <w:szCs w:val="24"/>
              </w:rPr>
              <w:t>Līdz ar to VARAM ir iz</w:t>
            </w:r>
            <w:r w:rsidR="0019101D">
              <w:rPr>
                <w:rFonts w:ascii="Times New Roman" w:hAnsi="Times New Roman"/>
                <w:sz w:val="24"/>
                <w:szCs w:val="24"/>
              </w:rPr>
              <w:t>strādājusi Konceptuālo ziņojumu</w:t>
            </w:r>
            <w:r w:rsidRPr="00252D3E">
              <w:rPr>
                <w:rFonts w:ascii="Times New Roman" w:hAnsi="Times New Roman" w:eastAsiaTheme="majorEastAsia"/>
                <w:sz w:val="24"/>
                <w:szCs w:val="24"/>
              </w:rPr>
              <w:t>, neietverot tajā</w:t>
            </w:r>
            <w:r w:rsidRPr="00252D3E">
              <w:rPr>
                <w:rFonts w:ascii="Times New Roman" w:hAnsi="Times New Roman"/>
                <w:sz w:val="24"/>
                <w:szCs w:val="24"/>
              </w:rPr>
              <w:t xml:space="preserve"> </w:t>
            </w:r>
            <w:r w:rsidRPr="00C613E0">
              <w:rPr>
                <w:rFonts w:ascii="Times New Roman" w:hAnsi="Times New Roman"/>
                <w:sz w:val="24"/>
                <w:szCs w:val="24"/>
              </w:rPr>
              <w:t>izvērtēj</w:t>
            </w:r>
            <w:r w:rsidR="00BB0D5E">
              <w:rPr>
                <w:rFonts w:ascii="Times New Roman" w:hAnsi="Times New Roman"/>
                <w:sz w:val="24"/>
                <w:szCs w:val="24"/>
              </w:rPr>
              <w:t>u</w:t>
            </w:r>
            <w:r w:rsidRPr="00C613E0">
              <w:rPr>
                <w:rFonts w:ascii="Times New Roman" w:hAnsi="Times New Roman"/>
                <w:sz w:val="24"/>
                <w:szCs w:val="24"/>
              </w:rPr>
              <w:t>mu</w:t>
            </w:r>
            <w:r w:rsidRPr="00252D3E">
              <w:rPr>
                <w:rFonts w:ascii="Times New Roman" w:hAnsi="Times New Roman"/>
                <w:sz w:val="24"/>
                <w:szCs w:val="24"/>
              </w:rPr>
              <w:t xml:space="preserve"> par otrā līmeņa pašvaldību izveidošanu, jo likumdevējs nav noteicis šādu pašvaldību izveidi. </w:t>
            </w:r>
          </w:p>
          <w:p w:rsidR="00252D3E" w:rsidRPr="001520A8" w:rsidP="001520A8" w14:paraId="40E58956" w14:textId="40F72FEB">
            <w:pPr>
              <w:spacing w:before="120" w:after="12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Ņemot vērā </w:t>
            </w:r>
            <w:r w:rsidRPr="00252D3E">
              <w:rPr>
                <w:rFonts w:ascii="Times New Roman" w:eastAsia="Times New Roman" w:hAnsi="Times New Roman"/>
                <w:sz w:val="24"/>
                <w:szCs w:val="24"/>
                <w:lang w:eastAsia="lv-LV"/>
              </w:rPr>
              <w:t>Administratīvo teritoriju un apdzīvoto vietu likum</w:t>
            </w:r>
            <w:r>
              <w:rPr>
                <w:rFonts w:ascii="Times New Roman" w:eastAsia="Times New Roman" w:hAnsi="Times New Roman"/>
                <w:sz w:val="24"/>
                <w:szCs w:val="24"/>
                <w:lang w:eastAsia="lv-LV"/>
              </w:rPr>
              <w:t>ā</w:t>
            </w:r>
            <w:r w:rsidRPr="00252D3E">
              <w:rPr>
                <w:rFonts w:ascii="Times New Roman" w:hAnsi="Times New Roman"/>
                <w:sz w:val="24"/>
                <w:szCs w:val="24"/>
              </w:rPr>
              <w:t xml:space="preserve"> noteikto, ka valsts un pašvaldību kopīgu funkciju realizēšanai ir </w:t>
            </w:r>
            <w:r w:rsidRPr="001520A8">
              <w:rPr>
                <w:rFonts w:ascii="Times New Roman" w:eastAsia="Times New Roman" w:hAnsi="Times New Roman"/>
                <w:sz w:val="24"/>
                <w:szCs w:val="24"/>
                <w:lang w:eastAsia="lv-LV"/>
              </w:rPr>
              <w:t>izveid</w:t>
            </w:r>
            <w:r w:rsidRPr="001520A8" w:rsidR="0019101D">
              <w:rPr>
                <w:rFonts w:ascii="Times New Roman" w:eastAsia="Times New Roman" w:hAnsi="Times New Roman"/>
                <w:sz w:val="24"/>
                <w:szCs w:val="24"/>
                <w:lang w:eastAsia="lv-LV"/>
              </w:rPr>
              <w:t>ojami administratīvie reģioni, K</w:t>
            </w:r>
            <w:r w:rsidRPr="001520A8">
              <w:rPr>
                <w:rFonts w:ascii="Times New Roman" w:eastAsia="Times New Roman" w:hAnsi="Times New Roman"/>
                <w:sz w:val="24"/>
                <w:szCs w:val="24"/>
                <w:lang w:eastAsia="lv-LV"/>
              </w:rPr>
              <w:t>onceptuālajā ziņojumā tiek piedāvāti šo insti</w:t>
            </w:r>
            <w:r w:rsidRPr="001520A8" w:rsidR="00A62468">
              <w:rPr>
                <w:rFonts w:ascii="Times New Roman" w:eastAsia="Times New Roman" w:hAnsi="Times New Roman"/>
                <w:sz w:val="24"/>
                <w:szCs w:val="24"/>
                <w:lang w:eastAsia="lv-LV"/>
              </w:rPr>
              <w:t xml:space="preserve">tūciju izveides un pārvaldības </w:t>
            </w:r>
            <w:r w:rsidRPr="001520A8">
              <w:rPr>
                <w:rFonts w:ascii="Times New Roman" w:eastAsia="Times New Roman" w:hAnsi="Times New Roman"/>
                <w:sz w:val="24"/>
                <w:szCs w:val="24"/>
                <w:lang w:eastAsia="lv-LV"/>
              </w:rPr>
              <w:t>varianti.</w:t>
            </w:r>
          </w:p>
          <w:p w:rsidR="00F3472E" w:rsidRPr="001520A8" w:rsidP="001520A8" w14:paraId="2393A080" w14:textId="72F53108">
            <w:pPr>
              <w:spacing w:before="120"/>
              <w:jc w:val="both"/>
            </w:pPr>
            <w:r w:rsidRPr="001520A8">
              <w:rPr>
                <w:rFonts w:ascii="Times New Roman" w:eastAsia="Times New Roman" w:hAnsi="Times New Roman"/>
                <w:sz w:val="24"/>
                <w:szCs w:val="24"/>
                <w:lang w:eastAsia="lv-LV"/>
              </w:rPr>
              <w:t>Tāpat</w:t>
            </w:r>
            <w:r w:rsidRPr="001520A8">
              <w:rPr>
                <w:rFonts w:ascii="Times New Roman" w:eastAsia="Times New Roman" w:hAnsi="Times New Roman"/>
                <w:sz w:val="24"/>
                <w:szCs w:val="24"/>
                <w:lang w:eastAsia="lv-LV"/>
              </w:rPr>
              <w:t xml:space="preserve"> </w:t>
            </w:r>
            <w:r w:rsidRPr="001520A8" w:rsidR="0019101D">
              <w:rPr>
                <w:rFonts w:ascii="Times New Roman" w:eastAsia="Times New Roman" w:hAnsi="Times New Roman"/>
                <w:sz w:val="24"/>
                <w:szCs w:val="24"/>
                <w:lang w:eastAsia="lv-LV"/>
              </w:rPr>
              <w:t>K</w:t>
            </w:r>
            <w:r w:rsidRPr="001520A8" w:rsidR="00D150E3">
              <w:rPr>
                <w:rFonts w:ascii="Times New Roman" w:eastAsia="Times New Roman" w:hAnsi="Times New Roman"/>
                <w:sz w:val="24"/>
                <w:szCs w:val="24"/>
                <w:lang w:eastAsia="lv-LV"/>
              </w:rPr>
              <w:t xml:space="preserve">onceptuālajā </w:t>
            </w:r>
            <w:r w:rsidRPr="001520A8">
              <w:rPr>
                <w:rFonts w:ascii="Times New Roman" w:eastAsia="Times New Roman" w:hAnsi="Times New Roman"/>
                <w:sz w:val="24"/>
                <w:szCs w:val="24"/>
                <w:lang w:eastAsia="lv-LV"/>
              </w:rPr>
              <w:t xml:space="preserve">ziņojumā sniegts izvērtējums par </w:t>
            </w:r>
            <w:r w:rsidR="001520A8">
              <w:rPr>
                <w:rFonts w:ascii="Times New Roman" w:eastAsia="Times New Roman" w:hAnsi="Times New Roman"/>
                <w:sz w:val="24"/>
                <w:szCs w:val="24"/>
                <w:lang w:eastAsia="lv-LV"/>
              </w:rPr>
              <w:t>kopējā</w:t>
            </w:r>
            <w:r w:rsidRPr="001520A8" w:rsidR="001520A8">
              <w:rPr>
                <w:rFonts w:ascii="Times New Roman" w:eastAsia="Times New Roman" w:hAnsi="Times New Roman"/>
                <w:sz w:val="24"/>
                <w:szCs w:val="24"/>
                <w:lang w:eastAsia="lv-LV"/>
              </w:rPr>
              <w:t xml:space="preserve"> statistiski teritoriālo vienību klasifikācijas (turpmāk </w:t>
            </w:r>
            <w:r w:rsidR="001520A8">
              <w:rPr>
                <w:rFonts w:ascii="Times New Roman" w:eastAsia="Times New Roman" w:hAnsi="Times New Roman"/>
                <w:sz w:val="24"/>
                <w:szCs w:val="24"/>
                <w:lang w:eastAsia="lv-LV"/>
              </w:rPr>
              <w:t>–</w:t>
            </w:r>
            <w:r w:rsidRPr="001520A8" w:rsidR="001520A8">
              <w:rPr>
                <w:rFonts w:ascii="Times New Roman" w:eastAsia="Times New Roman" w:hAnsi="Times New Roman"/>
                <w:sz w:val="24"/>
                <w:szCs w:val="24"/>
                <w:lang w:eastAsia="lv-LV"/>
              </w:rPr>
              <w:t xml:space="preserve"> </w:t>
            </w:r>
            <w:r w:rsidRPr="001520A8">
              <w:rPr>
                <w:rFonts w:ascii="Times New Roman" w:eastAsia="Times New Roman" w:hAnsi="Times New Roman"/>
                <w:sz w:val="24"/>
                <w:szCs w:val="24"/>
                <w:lang w:eastAsia="lv-LV"/>
              </w:rPr>
              <w:t>NUTS</w:t>
            </w:r>
            <w:r w:rsidR="001520A8">
              <w:rPr>
                <w:rFonts w:ascii="Times New Roman" w:eastAsia="Times New Roman" w:hAnsi="Times New Roman"/>
                <w:sz w:val="24"/>
                <w:szCs w:val="24"/>
                <w:lang w:eastAsia="lv-LV"/>
              </w:rPr>
              <w:t>)</w:t>
            </w:r>
            <w:r w:rsidRPr="001520A8">
              <w:rPr>
                <w:rFonts w:ascii="Times New Roman" w:eastAsia="Times New Roman" w:hAnsi="Times New Roman"/>
                <w:sz w:val="24"/>
                <w:szCs w:val="24"/>
                <w:lang w:eastAsia="lv-LV"/>
              </w:rPr>
              <w:t xml:space="preserve"> teritorijām un piedāvāti risinājumi to pilnveidei</w:t>
            </w:r>
            <w:r w:rsidRPr="001520A8" w:rsidR="00660EF9">
              <w:rPr>
                <w:rFonts w:ascii="Times New Roman" w:eastAsia="Times New Roman" w:hAnsi="Times New Roman"/>
                <w:sz w:val="24"/>
                <w:szCs w:val="24"/>
                <w:lang w:eastAsia="lv-LV"/>
              </w:rPr>
              <w:t>.</w:t>
            </w:r>
            <w:r w:rsidRPr="001520A8">
              <w:rPr>
                <w:rFonts w:ascii="Times New Roman" w:eastAsia="Times New Roman" w:hAnsi="Times New Roman"/>
                <w:sz w:val="24"/>
                <w:szCs w:val="24"/>
                <w:lang w:eastAsia="lv-LV"/>
              </w:rPr>
              <w:t xml:space="preserve"> NUTS dalījuma pārskatīšanu nosaka arī deklarācijas par </w:t>
            </w:r>
            <w:r w:rsidRPr="001520A8" w:rsidR="00A62468">
              <w:rPr>
                <w:rFonts w:ascii="Times New Roman" w:eastAsia="Times New Roman" w:hAnsi="Times New Roman"/>
                <w:sz w:val="24"/>
                <w:szCs w:val="24"/>
                <w:lang w:eastAsia="lv-LV"/>
              </w:rPr>
              <w:t xml:space="preserve">Ministru prezidenta </w:t>
            </w:r>
            <w:r w:rsidRPr="001520A8">
              <w:rPr>
                <w:rFonts w:ascii="Times New Roman" w:eastAsia="Times New Roman" w:hAnsi="Times New Roman"/>
                <w:sz w:val="24"/>
                <w:szCs w:val="24"/>
                <w:lang w:eastAsia="lv-LV"/>
              </w:rPr>
              <w:t>Artura Krišjāņa Kariņa vadītā MK iecerēto darbību 231. punkts: “izvērtēsim Latvijas teritorijas iedalījumu iespējamo maiņu statistiski teritoriālo vienību klasifikācijā, lai radītu priekšnoteikumus vienmērīgākai Latvijas reģionu attīstībai”</w:t>
            </w:r>
            <w:r w:rsidRPr="001520A8" w:rsidR="0038587F">
              <w:rPr>
                <w:rFonts w:ascii="Times New Roman" w:eastAsia="Times New Roman" w:hAnsi="Times New Roman"/>
                <w:sz w:val="24"/>
                <w:szCs w:val="24"/>
                <w:lang w:eastAsia="lv-LV"/>
              </w:rPr>
              <w:t>.</w:t>
            </w:r>
          </w:p>
        </w:tc>
      </w:tr>
      <w:tr w14:paraId="60E68658"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00773FFE" w14:textId="77777777">
            <w:pPr>
              <w:spacing w:before="120" w:after="120" w:line="240" w:lineRule="auto"/>
              <w:rPr>
                <w:rFonts w:ascii="Times New Roman" w:hAnsi="Times New Roman"/>
                <w:sz w:val="24"/>
                <w:szCs w:val="24"/>
              </w:rPr>
            </w:pPr>
            <w:r>
              <w:rPr>
                <w:rFonts w:ascii="Times New Roman" w:hAnsi="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79DEA074" w14:textId="77777777">
            <w:pPr>
              <w:spacing w:before="120" w:after="120" w:line="240" w:lineRule="auto"/>
              <w:rPr>
                <w:rFonts w:ascii="Times New Roman" w:hAnsi="Times New Roman"/>
                <w:sz w:val="24"/>
                <w:szCs w:val="24"/>
              </w:rPr>
            </w:pPr>
            <w:r>
              <w:rPr>
                <w:rFonts w:ascii="Times New Roman" w:hAnsi="Times New Roman"/>
                <w:sz w:val="24"/>
                <w:szCs w:val="24"/>
              </w:rPr>
              <w:t>Valsts sekretāru sanāksmes datums un numurs</w:t>
            </w:r>
          </w:p>
        </w:tc>
        <w:tc>
          <w:tcPr>
            <w:tcW w:w="6521" w:type="dxa"/>
            <w:tcBorders>
              <w:top w:val="single" w:sz="4" w:space="0" w:color="auto"/>
              <w:left w:val="single" w:sz="4" w:space="0" w:color="auto"/>
              <w:bottom w:val="single" w:sz="4" w:space="0" w:color="auto"/>
              <w:right w:val="single" w:sz="4" w:space="0" w:color="auto"/>
            </w:tcBorders>
            <w:hideMark/>
          </w:tcPr>
          <w:p w:rsidR="008E2FFF" w:rsidP="00C613E0" w14:paraId="6CBE7049" w14:textId="525EC190">
            <w:pPr>
              <w:spacing w:before="120" w:after="120" w:line="240" w:lineRule="auto"/>
              <w:jc w:val="both"/>
              <w:rPr>
                <w:rFonts w:ascii="Times New Roman" w:hAnsi="Times New Roman"/>
                <w:sz w:val="24"/>
                <w:szCs w:val="24"/>
              </w:rPr>
            </w:pPr>
            <w:r>
              <w:rPr>
                <w:rFonts w:ascii="Times New Roman" w:hAnsi="Times New Roman"/>
                <w:sz w:val="24"/>
                <w:szCs w:val="24"/>
              </w:rPr>
              <w:t xml:space="preserve">Konceptuālais ziņojums izsludināts Valsts sekretāru </w:t>
            </w:r>
            <w:r>
              <w:rPr>
                <w:rFonts w:ascii="Times New Roman" w:hAnsi="Times New Roman"/>
                <w:sz w:val="24"/>
                <w:szCs w:val="24"/>
              </w:rPr>
              <w:t>20</w:t>
            </w:r>
            <w:r w:rsidR="003847CF">
              <w:rPr>
                <w:rFonts w:ascii="Times New Roman" w:hAnsi="Times New Roman"/>
                <w:sz w:val="24"/>
                <w:szCs w:val="24"/>
              </w:rPr>
              <w:t>20</w:t>
            </w:r>
            <w:r>
              <w:rPr>
                <w:rFonts w:ascii="Times New Roman" w:hAnsi="Times New Roman"/>
                <w:sz w:val="24"/>
                <w:szCs w:val="24"/>
              </w:rPr>
              <w:t>.</w:t>
            </w:r>
            <w:r w:rsidR="00A17F83">
              <w:rPr>
                <w:rFonts w:ascii="Times New Roman" w:hAnsi="Times New Roman"/>
                <w:sz w:val="24"/>
                <w:szCs w:val="24"/>
              </w:rPr>
              <w:t> </w:t>
            </w:r>
            <w:r w:rsidR="005C45AA">
              <w:rPr>
                <w:rFonts w:ascii="Times New Roman" w:hAnsi="Times New Roman"/>
                <w:sz w:val="24"/>
                <w:szCs w:val="24"/>
              </w:rPr>
              <w:t xml:space="preserve">gada </w:t>
            </w:r>
            <w:r w:rsidR="00011BD1">
              <w:rPr>
                <w:rFonts w:ascii="Times New Roman" w:hAnsi="Times New Roman"/>
                <w:sz w:val="24"/>
                <w:szCs w:val="24"/>
              </w:rPr>
              <w:t>22</w:t>
            </w:r>
            <w:r>
              <w:rPr>
                <w:rFonts w:ascii="Times New Roman" w:hAnsi="Times New Roman"/>
                <w:sz w:val="24"/>
                <w:szCs w:val="24"/>
              </w:rPr>
              <w:t>.</w:t>
            </w:r>
            <w:r w:rsidR="00A17F83">
              <w:rPr>
                <w:rFonts w:ascii="Times New Roman" w:hAnsi="Times New Roman"/>
                <w:sz w:val="24"/>
                <w:szCs w:val="24"/>
              </w:rPr>
              <w:t> </w:t>
            </w:r>
            <w:r w:rsidR="00C17F34">
              <w:rPr>
                <w:rFonts w:ascii="Times New Roman" w:hAnsi="Times New Roman"/>
                <w:sz w:val="24"/>
                <w:szCs w:val="24"/>
              </w:rPr>
              <w:t>o</w:t>
            </w:r>
            <w:r>
              <w:rPr>
                <w:rFonts w:ascii="Times New Roman" w:hAnsi="Times New Roman"/>
                <w:sz w:val="24"/>
                <w:szCs w:val="24"/>
              </w:rPr>
              <w:t>ktobra sanāksmē</w:t>
            </w:r>
            <w:r w:rsidR="005C45AA">
              <w:rPr>
                <w:rFonts w:ascii="Times New Roman" w:hAnsi="Times New Roman"/>
                <w:sz w:val="24"/>
                <w:szCs w:val="24"/>
              </w:rPr>
              <w:t xml:space="preserve"> (prot. Nr</w:t>
            </w:r>
            <w:r w:rsidR="00011BD1">
              <w:rPr>
                <w:rFonts w:ascii="Times New Roman" w:hAnsi="Times New Roman"/>
                <w:sz w:val="24"/>
                <w:szCs w:val="24"/>
              </w:rPr>
              <w:t>42</w:t>
            </w:r>
            <w:r>
              <w:rPr>
                <w:rFonts w:ascii="Times New Roman" w:hAnsi="Times New Roman"/>
                <w:sz w:val="24"/>
                <w:szCs w:val="24"/>
              </w:rPr>
              <w:t>,</w:t>
            </w:r>
            <w:r w:rsidR="00A17F83">
              <w:rPr>
                <w:rFonts w:ascii="Times New Roman" w:hAnsi="Times New Roman"/>
                <w:sz w:val="24"/>
                <w:szCs w:val="24"/>
              </w:rPr>
              <w:t xml:space="preserve"> </w:t>
            </w:r>
            <w:r w:rsidR="00011BD1">
              <w:rPr>
                <w:rFonts w:ascii="Times New Roman" w:hAnsi="Times New Roman"/>
                <w:sz w:val="24"/>
                <w:szCs w:val="24"/>
              </w:rPr>
              <w:t>23</w:t>
            </w:r>
            <w:r>
              <w:rPr>
                <w:rFonts w:ascii="Times New Roman" w:hAnsi="Times New Roman"/>
                <w:sz w:val="24"/>
                <w:szCs w:val="24"/>
              </w:rPr>
              <w:t>§)</w:t>
            </w:r>
            <w:r w:rsidR="00A17F83">
              <w:rPr>
                <w:rFonts w:ascii="Times New Roman" w:hAnsi="Times New Roman"/>
                <w:sz w:val="24"/>
                <w:szCs w:val="24"/>
              </w:rPr>
              <w:t>,</w:t>
            </w:r>
            <w:r>
              <w:rPr>
                <w:rFonts w:ascii="Times New Roman" w:hAnsi="Times New Roman"/>
                <w:sz w:val="24"/>
                <w:szCs w:val="24"/>
              </w:rPr>
              <w:t xml:space="preserve"> VSS-</w:t>
            </w:r>
            <w:r w:rsidR="0073451D">
              <w:rPr>
                <w:rFonts w:ascii="Times New Roman" w:hAnsi="Times New Roman"/>
                <w:sz w:val="24"/>
                <w:szCs w:val="24"/>
              </w:rPr>
              <w:t>911</w:t>
            </w:r>
            <w:r>
              <w:rPr>
                <w:rFonts w:ascii="Times New Roman" w:hAnsi="Times New Roman"/>
                <w:sz w:val="24"/>
                <w:szCs w:val="24"/>
              </w:rPr>
              <w:t>.</w:t>
            </w:r>
          </w:p>
        </w:tc>
      </w:tr>
      <w:tr w14:paraId="390C230D"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06BCD87B" w14:textId="77777777">
            <w:pPr>
              <w:spacing w:before="120" w:after="120" w:line="240" w:lineRule="auto"/>
              <w:rPr>
                <w:rFonts w:ascii="Times New Roman" w:hAnsi="Times New Roman"/>
                <w:sz w:val="24"/>
                <w:szCs w:val="24"/>
              </w:rPr>
            </w:pPr>
            <w:r>
              <w:rPr>
                <w:rFonts w:ascii="Times New Roman" w:hAnsi="Times New Roman"/>
                <w:sz w:val="24"/>
                <w:szCs w:val="24"/>
              </w:rPr>
              <w:t>3.</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15C9997D" w14:textId="77777777">
            <w:pPr>
              <w:spacing w:before="120" w:after="120" w:line="240" w:lineRule="auto"/>
              <w:rPr>
                <w:rFonts w:ascii="Times New Roman" w:hAnsi="Times New Roman"/>
                <w:sz w:val="24"/>
                <w:szCs w:val="24"/>
              </w:rPr>
            </w:pPr>
            <w:r>
              <w:rPr>
                <w:rFonts w:ascii="Times New Roman" w:hAnsi="Times New Roman"/>
                <w:sz w:val="24"/>
                <w:szCs w:val="24"/>
              </w:rPr>
              <w:t>Informācija par saskaņojumiem</w:t>
            </w:r>
          </w:p>
        </w:tc>
        <w:tc>
          <w:tcPr>
            <w:tcW w:w="6521" w:type="dxa"/>
            <w:tcBorders>
              <w:top w:val="single" w:sz="4" w:space="0" w:color="auto"/>
              <w:left w:val="single" w:sz="4" w:space="0" w:color="auto"/>
              <w:bottom w:val="single" w:sz="4" w:space="0" w:color="auto"/>
              <w:right w:val="single" w:sz="4" w:space="0" w:color="auto"/>
            </w:tcBorders>
            <w:hideMark/>
          </w:tcPr>
          <w:p w:rsidR="7DB6AC31" w:rsidP="00C613E0" w14:paraId="468ECB35" w14:textId="1BBD42B8">
            <w:pPr>
              <w:spacing w:before="120" w:after="120" w:line="240" w:lineRule="auto"/>
              <w:jc w:val="both"/>
              <w:rPr>
                <w:rFonts w:ascii="Times New Roman" w:hAnsi="Times New Roman"/>
                <w:sz w:val="24"/>
                <w:szCs w:val="24"/>
              </w:rPr>
            </w:pPr>
            <w:r w:rsidRPr="00B30DC9">
              <w:rPr>
                <w:rFonts w:ascii="Times New Roman" w:hAnsi="Times New Roman"/>
                <w:sz w:val="24"/>
                <w:szCs w:val="24"/>
              </w:rPr>
              <w:t xml:space="preserve">Par Valsts sekretāru sanāksmē izsludināto </w:t>
            </w:r>
            <w:r w:rsidRPr="003C669C" w:rsidR="007E2533">
              <w:rPr>
                <w:rFonts w:ascii="Times New Roman" w:hAnsi="Times New Roman"/>
                <w:sz w:val="24"/>
                <w:szCs w:val="24"/>
              </w:rPr>
              <w:t>konceptuālā ziņojuma</w:t>
            </w:r>
            <w:r w:rsidRPr="003C669C">
              <w:rPr>
                <w:rFonts w:ascii="Times New Roman" w:hAnsi="Times New Roman"/>
                <w:sz w:val="24"/>
                <w:szCs w:val="24"/>
              </w:rPr>
              <w:t xml:space="preserve"> projektu un </w:t>
            </w:r>
            <w:r w:rsidRPr="00AD7494" w:rsidR="007E2533">
              <w:rPr>
                <w:rFonts w:ascii="Times New Roman" w:hAnsi="Times New Roman"/>
                <w:sz w:val="24"/>
                <w:szCs w:val="24"/>
              </w:rPr>
              <w:t>rīkojuma</w:t>
            </w:r>
            <w:r w:rsidRPr="00B30DC9">
              <w:rPr>
                <w:rFonts w:ascii="Times New Roman" w:hAnsi="Times New Roman"/>
                <w:sz w:val="24"/>
                <w:szCs w:val="24"/>
              </w:rPr>
              <w:t xml:space="preserve"> projektu atzinumus bez iebildumiem sniedza </w:t>
            </w:r>
            <w:r w:rsidRPr="00C613E0" w:rsidR="007E2533">
              <w:rPr>
                <w:rFonts w:ascii="Times New Roman" w:hAnsi="Times New Roman"/>
                <w:sz w:val="24"/>
                <w:szCs w:val="24"/>
              </w:rPr>
              <w:t>Aizsardzības</w:t>
            </w:r>
            <w:r w:rsidR="0019101D">
              <w:rPr>
                <w:rFonts w:ascii="Times New Roman" w:hAnsi="Times New Roman"/>
                <w:sz w:val="24"/>
                <w:szCs w:val="24"/>
              </w:rPr>
              <w:t xml:space="preserve"> ministrija</w:t>
            </w:r>
            <w:r w:rsidRPr="00C613E0" w:rsidR="007E2533">
              <w:rPr>
                <w:rFonts w:ascii="Times New Roman" w:hAnsi="Times New Roman"/>
                <w:sz w:val="24"/>
                <w:szCs w:val="24"/>
              </w:rPr>
              <w:t>,</w:t>
            </w:r>
            <w:r w:rsidRPr="00C613E0" w:rsidR="00B3676C">
              <w:rPr>
                <w:rFonts w:ascii="Times New Roman" w:hAnsi="Times New Roman"/>
                <w:sz w:val="24"/>
                <w:szCs w:val="24"/>
              </w:rPr>
              <w:t xml:space="preserve"> </w:t>
            </w:r>
            <w:r w:rsidRPr="00C613E0" w:rsidR="4536390C">
              <w:rPr>
                <w:rFonts w:ascii="Times New Roman" w:hAnsi="Times New Roman"/>
                <w:sz w:val="24"/>
                <w:szCs w:val="24"/>
              </w:rPr>
              <w:t>Iekšlietu</w:t>
            </w:r>
            <w:r w:rsidR="0019101D">
              <w:rPr>
                <w:rFonts w:ascii="Times New Roman" w:hAnsi="Times New Roman"/>
                <w:sz w:val="24"/>
                <w:szCs w:val="24"/>
              </w:rPr>
              <w:t xml:space="preserve"> ministrija</w:t>
            </w:r>
            <w:r w:rsidRPr="00C613E0" w:rsidR="4536390C">
              <w:rPr>
                <w:rFonts w:ascii="Times New Roman" w:hAnsi="Times New Roman"/>
                <w:sz w:val="24"/>
                <w:szCs w:val="24"/>
              </w:rPr>
              <w:t xml:space="preserve">, </w:t>
            </w:r>
            <w:r w:rsidRPr="00C613E0" w:rsidR="007E2533">
              <w:rPr>
                <w:rFonts w:ascii="Times New Roman" w:hAnsi="Times New Roman"/>
                <w:sz w:val="24"/>
                <w:szCs w:val="24"/>
              </w:rPr>
              <w:t>Veselības</w:t>
            </w:r>
            <w:r w:rsidR="0019101D">
              <w:rPr>
                <w:rFonts w:ascii="Times New Roman" w:hAnsi="Times New Roman"/>
                <w:sz w:val="24"/>
                <w:szCs w:val="24"/>
              </w:rPr>
              <w:t xml:space="preserve"> ministrija, Zemkopības ministrija</w:t>
            </w:r>
            <w:r w:rsidRPr="00C613E0" w:rsidR="0038587F">
              <w:rPr>
                <w:rFonts w:ascii="Times New Roman" w:hAnsi="Times New Roman"/>
                <w:sz w:val="24"/>
                <w:szCs w:val="24"/>
              </w:rPr>
              <w:t xml:space="preserve"> un biedrība </w:t>
            </w:r>
            <w:r w:rsidRPr="00C613E0" w:rsidR="0068499A">
              <w:rPr>
                <w:rFonts w:ascii="Times New Roman" w:hAnsi="Times New Roman"/>
                <w:sz w:val="24"/>
                <w:szCs w:val="24"/>
              </w:rPr>
              <w:t xml:space="preserve">“Reģionālo </w:t>
            </w:r>
            <w:r w:rsidRPr="00C613E0" w:rsidR="000C7AFD">
              <w:rPr>
                <w:rFonts w:ascii="Times New Roman" w:hAnsi="Times New Roman"/>
                <w:sz w:val="24"/>
                <w:szCs w:val="24"/>
              </w:rPr>
              <w:t xml:space="preserve">attīstības </w:t>
            </w:r>
            <w:r w:rsidRPr="00C613E0" w:rsidR="0068499A">
              <w:rPr>
                <w:rFonts w:ascii="Times New Roman" w:hAnsi="Times New Roman"/>
                <w:sz w:val="24"/>
                <w:szCs w:val="24"/>
              </w:rPr>
              <w:t xml:space="preserve">centru apvienība” un </w:t>
            </w:r>
            <w:r w:rsidR="0019101D">
              <w:rPr>
                <w:rFonts w:ascii="Times New Roman" w:hAnsi="Times New Roman"/>
                <w:sz w:val="24"/>
                <w:szCs w:val="24"/>
              </w:rPr>
              <w:t xml:space="preserve">biedrība </w:t>
            </w:r>
            <w:r w:rsidRPr="00C613E0" w:rsidR="0068499A">
              <w:rPr>
                <w:rFonts w:ascii="Times New Roman" w:hAnsi="Times New Roman"/>
                <w:sz w:val="24"/>
                <w:szCs w:val="24"/>
              </w:rPr>
              <w:t>“</w:t>
            </w:r>
            <w:r w:rsidRPr="00B30DC9" w:rsidR="0068499A">
              <w:rPr>
                <w:rFonts w:ascii="Times New Roman" w:hAnsi="Times New Roman"/>
                <w:sz w:val="24"/>
                <w:szCs w:val="24"/>
              </w:rPr>
              <w:t>Latvijas Brīvo arodbiedrību savienība”.</w:t>
            </w:r>
          </w:p>
          <w:p w:rsidR="0068499A" w:rsidRPr="00C613E0" w:rsidP="00C613E0" w14:paraId="659F959E" w14:textId="2F59447D">
            <w:pPr>
              <w:tabs>
                <w:tab w:val="left" w:pos="6804"/>
              </w:tabs>
              <w:spacing w:before="120" w:after="120" w:line="240" w:lineRule="auto"/>
              <w:jc w:val="both"/>
              <w:rPr>
                <w:rFonts w:ascii="Times New Roman" w:hAnsi="Times New Roman"/>
                <w:sz w:val="24"/>
                <w:szCs w:val="24"/>
                <w:shd w:val="clear" w:color="auto" w:fill="FFFFFF"/>
              </w:rPr>
            </w:pPr>
            <w:r w:rsidRPr="00C613E0">
              <w:rPr>
                <w:rFonts w:ascii="Times New Roman" w:hAnsi="Times New Roman"/>
                <w:sz w:val="24"/>
                <w:szCs w:val="24"/>
              </w:rPr>
              <w:t>Atzinumi ar iebildumiem tika saņemti no</w:t>
            </w:r>
            <w:r w:rsidRPr="00C613E0" w:rsidR="007A71D3">
              <w:rPr>
                <w:rFonts w:ascii="Times New Roman" w:hAnsi="Times New Roman"/>
                <w:sz w:val="24"/>
                <w:szCs w:val="24"/>
              </w:rPr>
              <w:t xml:space="preserve"> Ekonomikas</w:t>
            </w:r>
            <w:r w:rsidR="0019101D">
              <w:rPr>
                <w:rFonts w:ascii="Times New Roman" w:hAnsi="Times New Roman"/>
                <w:sz w:val="24"/>
                <w:szCs w:val="24"/>
              </w:rPr>
              <w:t xml:space="preserve"> ministrijas</w:t>
            </w:r>
            <w:r w:rsidRPr="00C613E0" w:rsidR="007A71D3">
              <w:rPr>
                <w:rFonts w:ascii="Times New Roman" w:hAnsi="Times New Roman"/>
                <w:sz w:val="24"/>
                <w:szCs w:val="24"/>
              </w:rPr>
              <w:t>,</w:t>
            </w:r>
            <w:r w:rsidRPr="00C613E0">
              <w:rPr>
                <w:rFonts w:ascii="Times New Roman" w:hAnsi="Times New Roman"/>
                <w:sz w:val="24"/>
                <w:szCs w:val="24"/>
              </w:rPr>
              <w:t xml:space="preserve"> </w:t>
            </w:r>
            <w:r w:rsidRPr="003C669C" w:rsidR="00B3676C">
              <w:rPr>
                <w:rFonts w:ascii="Times New Roman" w:hAnsi="Times New Roman"/>
                <w:sz w:val="24"/>
                <w:szCs w:val="24"/>
              </w:rPr>
              <w:t>Izglītības un zinātnes</w:t>
            </w:r>
            <w:r w:rsidR="0019101D">
              <w:rPr>
                <w:rFonts w:ascii="Times New Roman" w:hAnsi="Times New Roman"/>
                <w:sz w:val="24"/>
                <w:szCs w:val="24"/>
              </w:rPr>
              <w:t xml:space="preserve"> ministrijas</w:t>
            </w:r>
            <w:r w:rsidRPr="003C669C" w:rsidR="00B3676C">
              <w:rPr>
                <w:rFonts w:ascii="Times New Roman" w:hAnsi="Times New Roman"/>
                <w:sz w:val="24"/>
                <w:szCs w:val="24"/>
              </w:rPr>
              <w:t>,</w:t>
            </w:r>
            <w:r w:rsidRPr="00AD7494" w:rsidR="78559D2E">
              <w:rPr>
                <w:rFonts w:ascii="Times New Roman" w:hAnsi="Times New Roman"/>
                <w:sz w:val="24"/>
                <w:szCs w:val="24"/>
              </w:rPr>
              <w:t xml:space="preserve"> </w:t>
            </w:r>
            <w:r w:rsidRPr="00C613E0" w:rsidR="78559D2E">
              <w:rPr>
                <w:rFonts w:ascii="Times New Roman" w:hAnsi="Times New Roman"/>
                <w:sz w:val="24"/>
                <w:szCs w:val="24"/>
              </w:rPr>
              <w:t>Finanšu</w:t>
            </w:r>
            <w:r w:rsidR="0019101D">
              <w:rPr>
                <w:rFonts w:ascii="Times New Roman" w:hAnsi="Times New Roman"/>
                <w:sz w:val="24"/>
                <w:szCs w:val="24"/>
              </w:rPr>
              <w:t xml:space="preserve"> ministrijas</w:t>
            </w:r>
            <w:r w:rsidRPr="00C613E0" w:rsidR="78559D2E">
              <w:rPr>
                <w:rFonts w:ascii="Times New Roman" w:hAnsi="Times New Roman"/>
                <w:sz w:val="24"/>
                <w:szCs w:val="24"/>
              </w:rPr>
              <w:t>,</w:t>
            </w:r>
            <w:r w:rsidRPr="003C669C" w:rsidR="00B3676C">
              <w:rPr>
                <w:rFonts w:ascii="Times New Roman" w:hAnsi="Times New Roman"/>
                <w:sz w:val="24"/>
                <w:szCs w:val="24"/>
              </w:rPr>
              <w:t xml:space="preserve"> Kultūras</w:t>
            </w:r>
            <w:r w:rsidR="0019101D">
              <w:rPr>
                <w:rFonts w:ascii="Times New Roman" w:hAnsi="Times New Roman"/>
                <w:sz w:val="24"/>
                <w:szCs w:val="24"/>
              </w:rPr>
              <w:t xml:space="preserve"> ministrijas</w:t>
            </w:r>
            <w:r w:rsidRPr="003C669C" w:rsidR="00B3676C">
              <w:rPr>
                <w:rFonts w:ascii="Times New Roman" w:hAnsi="Times New Roman"/>
                <w:sz w:val="24"/>
                <w:szCs w:val="24"/>
              </w:rPr>
              <w:t xml:space="preserve">, </w:t>
            </w:r>
            <w:r w:rsidRPr="00C613E0">
              <w:rPr>
                <w:rFonts w:ascii="Times New Roman" w:hAnsi="Times New Roman"/>
                <w:sz w:val="24"/>
                <w:szCs w:val="24"/>
              </w:rPr>
              <w:t>Labklājības</w:t>
            </w:r>
            <w:r w:rsidR="0019101D">
              <w:rPr>
                <w:rFonts w:ascii="Times New Roman" w:hAnsi="Times New Roman"/>
                <w:sz w:val="24"/>
                <w:szCs w:val="24"/>
              </w:rPr>
              <w:t xml:space="preserve"> ministrijas</w:t>
            </w:r>
            <w:r w:rsidRPr="00C613E0">
              <w:rPr>
                <w:rFonts w:ascii="Times New Roman" w:hAnsi="Times New Roman"/>
                <w:sz w:val="24"/>
                <w:szCs w:val="24"/>
              </w:rPr>
              <w:t xml:space="preserve">, </w:t>
            </w:r>
            <w:r w:rsidRPr="00C613E0" w:rsidR="00D13670">
              <w:rPr>
                <w:rFonts w:ascii="Times New Roman" w:hAnsi="Times New Roman"/>
                <w:sz w:val="24"/>
                <w:szCs w:val="24"/>
              </w:rPr>
              <w:t>Satiksmes</w:t>
            </w:r>
            <w:r w:rsidR="0019101D">
              <w:rPr>
                <w:rFonts w:ascii="Times New Roman" w:hAnsi="Times New Roman"/>
                <w:sz w:val="24"/>
                <w:szCs w:val="24"/>
              </w:rPr>
              <w:t xml:space="preserve"> ministrijas</w:t>
            </w:r>
            <w:r w:rsidRPr="00C613E0" w:rsidR="28098B37">
              <w:rPr>
                <w:rFonts w:ascii="Times New Roman" w:hAnsi="Times New Roman"/>
                <w:sz w:val="24"/>
                <w:szCs w:val="24"/>
              </w:rPr>
              <w:t xml:space="preserve"> un Tieslietu</w:t>
            </w:r>
            <w:r w:rsidRPr="00C613E0" w:rsidR="00317281">
              <w:rPr>
                <w:rFonts w:ascii="Times New Roman" w:hAnsi="Times New Roman"/>
                <w:sz w:val="24"/>
                <w:szCs w:val="24"/>
              </w:rPr>
              <w:t xml:space="preserve"> ministrij</w:t>
            </w:r>
            <w:r w:rsidRPr="00C613E0" w:rsidR="00E861FF">
              <w:rPr>
                <w:rFonts w:ascii="Times New Roman" w:hAnsi="Times New Roman"/>
                <w:sz w:val="24"/>
                <w:szCs w:val="24"/>
              </w:rPr>
              <w:t>a</w:t>
            </w:r>
            <w:r w:rsidRPr="00C613E0" w:rsidR="3153A864">
              <w:rPr>
                <w:rFonts w:ascii="Times New Roman" w:hAnsi="Times New Roman"/>
                <w:sz w:val="24"/>
                <w:szCs w:val="24"/>
              </w:rPr>
              <w:t>s</w:t>
            </w:r>
            <w:r w:rsidRPr="00C613E0" w:rsidR="00EE3DDE">
              <w:rPr>
                <w:rFonts w:ascii="Times New Roman" w:hAnsi="Times New Roman"/>
                <w:sz w:val="24"/>
                <w:szCs w:val="24"/>
              </w:rPr>
              <w:t>, kā arī</w:t>
            </w:r>
            <w:r w:rsidRPr="00C613E0">
              <w:rPr>
                <w:rFonts w:ascii="Times New Roman" w:hAnsi="Times New Roman"/>
                <w:sz w:val="24"/>
                <w:szCs w:val="24"/>
              </w:rPr>
              <w:t xml:space="preserve"> </w:t>
            </w:r>
            <w:r w:rsidRPr="00C613E0">
              <w:rPr>
                <w:rFonts w:ascii="Times New Roman" w:hAnsi="Times New Roman"/>
                <w:sz w:val="24"/>
                <w:szCs w:val="24"/>
              </w:rPr>
              <w:t xml:space="preserve">no </w:t>
            </w:r>
            <w:r w:rsidRPr="00C613E0" w:rsidR="00B3676C">
              <w:rPr>
                <w:rFonts w:ascii="Times New Roman" w:hAnsi="Times New Roman"/>
                <w:sz w:val="24"/>
                <w:szCs w:val="24"/>
              </w:rPr>
              <w:t>Valsts kancelejas</w:t>
            </w:r>
            <w:r w:rsidRPr="00C613E0" w:rsidR="00317281">
              <w:rPr>
                <w:rFonts w:ascii="Times New Roman" w:hAnsi="Times New Roman"/>
                <w:sz w:val="24"/>
                <w:szCs w:val="24"/>
              </w:rPr>
              <w:t>,</w:t>
            </w:r>
            <w:r w:rsidRPr="00C613E0">
              <w:rPr>
                <w:rFonts w:ascii="Times New Roman" w:hAnsi="Times New Roman"/>
                <w:sz w:val="24"/>
                <w:szCs w:val="24"/>
              </w:rPr>
              <w:t xml:space="preserve"> </w:t>
            </w:r>
            <w:r w:rsidRPr="00C613E0">
              <w:rPr>
                <w:rFonts w:ascii="Times New Roman" w:hAnsi="Times New Roman"/>
                <w:sz w:val="24"/>
                <w:szCs w:val="24"/>
                <w:shd w:val="clear" w:color="auto" w:fill="FFFFFF"/>
              </w:rPr>
              <w:t>Ventspils pilsētas pašvaldības</w:t>
            </w:r>
            <w:r w:rsidRPr="00C613E0" w:rsidR="00317281">
              <w:rPr>
                <w:rFonts w:ascii="Times New Roman" w:hAnsi="Times New Roman"/>
                <w:sz w:val="24"/>
                <w:szCs w:val="24"/>
              </w:rPr>
              <w:t xml:space="preserve"> </w:t>
            </w:r>
            <w:r w:rsidRPr="00C613E0">
              <w:rPr>
                <w:rFonts w:ascii="Times New Roman" w:hAnsi="Times New Roman"/>
                <w:sz w:val="24"/>
                <w:szCs w:val="24"/>
              </w:rPr>
              <w:t>un no biedrīb</w:t>
            </w:r>
            <w:r w:rsidR="0019101D">
              <w:rPr>
                <w:rFonts w:ascii="Times New Roman" w:hAnsi="Times New Roman"/>
                <w:sz w:val="24"/>
                <w:szCs w:val="24"/>
              </w:rPr>
              <w:t>as</w:t>
            </w:r>
            <w:r w:rsidRPr="00C613E0">
              <w:rPr>
                <w:rFonts w:ascii="Times New Roman" w:hAnsi="Times New Roman"/>
                <w:sz w:val="24"/>
                <w:szCs w:val="24"/>
              </w:rPr>
              <w:t xml:space="preserve"> “</w:t>
            </w:r>
            <w:r w:rsidRPr="00C613E0">
              <w:rPr>
                <w:rFonts w:ascii="Times New Roman" w:hAnsi="Times New Roman"/>
                <w:sz w:val="24"/>
                <w:szCs w:val="24"/>
              </w:rPr>
              <w:t>Lat</w:t>
            </w:r>
            <w:r w:rsidRPr="00C613E0" w:rsidR="00305DD1">
              <w:rPr>
                <w:rFonts w:ascii="Times New Roman" w:hAnsi="Times New Roman"/>
                <w:sz w:val="24"/>
                <w:szCs w:val="24"/>
              </w:rPr>
              <w:t>vijas Pašvaldību savienība</w:t>
            </w:r>
            <w:r w:rsidRPr="00C613E0" w:rsidR="00AC7BF7">
              <w:rPr>
                <w:rFonts w:ascii="Times New Roman" w:hAnsi="Times New Roman"/>
                <w:sz w:val="24"/>
                <w:szCs w:val="24"/>
              </w:rPr>
              <w:t>”</w:t>
            </w:r>
            <w:r w:rsidRPr="00C613E0" w:rsidR="6FBD034F">
              <w:rPr>
                <w:rFonts w:ascii="Times New Roman" w:hAnsi="Times New Roman"/>
                <w:sz w:val="24"/>
                <w:szCs w:val="24"/>
              </w:rPr>
              <w:t>,</w:t>
            </w:r>
            <w:r>
              <w:rPr>
                <w:rFonts w:ascii="Times New Roman" w:hAnsi="Times New Roman"/>
                <w:sz w:val="24"/>
                <w:szCs w:val="24"/>
              </w:rPr>
              <w:t xml:space="preserve"> </w:t>
            </w:r>
            <w:r w:rsidR="0019101D">
              <w:rPr>
                <w:rFonts w:ascii="Times New Roman" w:hAnsi="Times New Roman"/>
                <w:sz w:val="24"/>
                <w:szCs w:val="24"/>
              </w:rPr>
              <w:t>biedrības “</w:t>
            </w:r>
            <w:r w:rsidRPr="00C613E0">
              <w:rPr>
                <w:rFonts w:ascii="Times New Roman" w:hAnsi="Times New Roman"/>
                <w:sz w:val="24"/>
                <w:szCs w:val="24"/>
              </w:rPr>
              <w:t>Latvijas Lielo pilsētu asociācija</w:t>
            </w:r>
            <w:r w:rsidRPr="00C613E0">
              <w:rPr>
                <w:rFonts w:ascii="Times New Roman" w:hAnsi="Times New Roman"/>
                <w:sz w:val="24"/>
                <w:szCs w:val="24"/>
              </w:rPr>
              <w:t>”</w:t>
            </w:r>
            <w:r w:rsidRPr="00C613E0" w:rsidR="00EE3DDE">
              <w:rPr>
                <w:rFonts w:ascii="Times New Roman" w:hAnsi="Times New Roman"/>
                <w:sz w:val="24"/>
                <w:szCs w:val="24"/>
              </w:rPr>
              <w:t>,</w:t>
            </w:r>
            <w:r w:rsidRPr="00C613E0" w:rsidR="762399B3">
              <w:rPr>
                <w:rFonts w:ascii="Times New Roman" w:hAnsi="Times New Roman"/>
                <w:sz w:val="24"/>
                <w:szCs w:val="24"/>
              </w:rPr>
              <w:t xml:space="preserve"> </w:t>
            </w:r>
            <w:r w:rsidR="0019101D">
              <w:rPr>
                <w:rFonts w:ascii="Times New Roman" w:hAnsi="Times New Roman"/>
                <w:sz w:val="24"/>
                <w:szCs w:val="24"/>
              </w:rPr>
              <w:t xml:space="preserve">biedrības </w:t>
            </w:r>
            <w:r w:rsidRPr="00C613E0" w:rsidR="00EE3DDE">
              <w:rPr>
                <w:rFonts w:ascii="Times New Roman" w:hAnsi="Times New Roman"/>
                <w:sz w:val="24"/>
                <w:szCs w:val="24"/>
              </w:rPr>
              <w:t xml:space="preserve">“Latvijas Jaunatnes padome” </w:t>
            </w:r>
            <w:r w:rsidRPr="00C613E0" w:rsidR="409440A2">
              <w:rPr>
                <w:rFonts w:ascii="Times New Roman" w:hAnsi="Times New Roman"/>
                <w:sz w:val="24"/>
                <w:szCs w:val="24"/>
              </w:rPr>
              <w:t xml:space="preserve">un </w:t>
            </w:r>
            <w:r w:rsidR="0019101D">
              <w:rPr>
                <w:rFonts w:ascii="Times New Roman" w:hAnsi="Times New Roman"/>
                <w:sz w:val="24"/>
                <w:szCs w:val="24"/>
              </w:rPr>
              <w:t xml:space="preserve"> biedr;ibas </w:t>
            </w:r>
            <w:r w:rsidRPr="00C613E0" w:rsidR="00EE3DDE">
              <w:rPr>
                <w:rFonts w:ascii="Times New Roman" w:hAnsi="Times New Roman"/>
                <w:sz w:val="24"/>
                <w:szCs w:val="24"/>
              </w:rPr>
              <w:t>“</w:t>
            </w:r>
            <w:r w:rsidRPr="00C613E0" w:rsidR="00EE3DDE">
              <w:rPr>
                <w:rFonts w:ascii="Times New Roman" w:hAnsi="Times New Roman"/>
                <w:sz w:val="24"/>
                <w:szCs w:val="24"/>
                <w:shd w:val="clear" w:color="auto" w:fill="FFFFFF"/>
              </w:rPr>
              <w:t>Latvijas Pilsoniskā alianse”</w:t>
            </w:r>
            <w:r w:rsidRPr="00C613E0">
              <w:rPr>
                <w:rFonts w:ascii="Times New Roman" w:hAnsi="Times New Roman"/>
                <w:sz w:val="24"/>
                <w:szCs w:val="24"/>
                <w:shd w:val="clear" w:color="auto" w:fill="FFFFFF"/>
              </w:rPr>
              <w:t>.</w:t>
            </w:r>
          </w:p>
          <w:p w:rsidR="004011BC" w:rsidRPr="00C613E0" w:rsidP="00C613E0" w14:paraId="039A28AD" w14:textId="5EDA47BB">
            <w:pPr>
              <w:tabs>
                <w:tab w:val="left" w:pos="6804"/>
              </w:tabs>
              <w:spacing w:before="120" w:after="120" w:line="240" w:lineRule="auto"/>
              <w:jc w:val="both"/>
              <w:rPr>
                <w:rFonts w:ascii="Times New Roman" w:hAnsi="Times New Roman"/>
                <w:sz w:val="24"/>
                <w:szCs w:val="24"/>
              </w:rPr>
            </w:pPr>
            <w:r w:rsidRPr="7DB6AC31">
              <w:rPr>
                <w:rFonts w:ascii="Times New Roman" w:hAnsi="Times New Roman"/>
                <w:sz w:val="24"/>
                <w:szCs w:val="24"/>
              </w:rPr>
              <w:t>A</w:t>
            </w:r>
            <w:r w:rsidRPr="7DB6AC31">
              <w:rPr>
                <w:rFonts w:ascii="Times New Roman" w:hAnsi="Times New Roman"/>
                <w:sz w:val="24"/>
                <w:szCs w:val="24"/>
              </w:rPr>
              <w:t>tzinum</w:t>
            </w:r>
            <w:r w:rsidRPr="7DB6AC31">
              <w:rPr>
                <w:rFonts w:ascii="Times New Roman" w:hAnsi="Times New Roman"/>
                <w:sz w:val="24"/>
                <w:szCs w:val="24"/>
              </w:rPr>
              <w:t>i</w:t>
            </w:r>
            <w:r w:rsidRPr="7DB6AC31">
              <w:rPr>
                <w:rFonts w:ascii="Times New Roman" w:hAnsi="Times New Roman"/>
                <w:sz w:val="24"/>
                <w:szCs w:val="24"/>
              </w:rPr>
              <w:t xml:space="preserve"> netika saņemti no </w:t>
            </w:r>
            <w:r w:rsidRPr="7DB6AC31">
              <w:rPr>
                <w:rFonts w:ascii="Times New Roman" w:hAnsi="Times New Roman"/>
                <w:sz w:val="24"/>
                <w:szCs w:val="24"/>
              </w:rPr>
              <w:t>Pārresoru koordinācijas centra</w:t>
            </w:r>
            <w:r w:rsidRPr="7DB6AC31" w:rsidR="2639AB45">
              <w:rPr>
                <w:rFonts w:ascii="Times New Roman" w:hAnsi="Times New Roman"/>
                <w:sz w:val="24"/>
                <w:szCs w:val="24"/>
              </w:rPr>
              <w:t xml:space="preserve">, </w:t>
            </w:r>
            <w:r w:rsidR="0019101D">
              <w:rPr>
                <w:rFonts w:ascii="Times New Roman" w:hAnsi="Times New Roman"/>
                <w:sz w:val="24"/>
                <w:szCs w:val="24"/>
              </w:rPr>
              <w:t>biedrības</w:t>
            </w:r>
            <w:r w:rsidR="001F6B22">
              <w:rPr>
                <w:rFonts w:ascii="Times New Roman" w:hAnsi="Times New Roman"/>
                <w:sz w:val="24"/>
                <w:szCs w:val="24"/>
              </w:rPr>
              <w:t xml:space="preserve"> “</w:t>
            </w:r>
            <w:r w:rsidRPr="7DB6AC31" w:rsidR="2639AB45">
              <w:rPr>
                <w:rFonts w:ascii="Times New Roman" w:hAnsi="Times New Roman"/>
                <w:sz w:val="24"/>
                <w:szCs w:val="24"/>
              </w:rPr>
              <w:t xml:space="preserve">Latvijas Tirdzniecības un rūpniecības </w:t>
            </w:r>
            <w:r w:rsidRPr="00C613E0" w:rsidR="2639AB45">
              <w:rPr>
                <w:rFonts w:ascii="Times New Roman" w:hAnsi="Times New Roman"/>
                <w:sz w:val="24"/>
                <w:szCs w:val="24"/>
              </w:rPr>
              <w:t>kamera</w:t>
            </w:r>
            <w:r w:rsidR="001F6B22">
              <w:rPr>
                <w:rFonts w:ascii="Times New Roman" w:hAnsi="Times New Roman"/>
                <w:sz w:val="24"/>
                <w:szCs w:val="24"/>
              </w:rPr>
              <w:t>”</w:t>
            </w:r>
            <w:r w:rsidRPr="7DB6AC31">
              <w:rPr>
                <w:rFonts w:ascii="Times New Roman" w:hAnsi="Times New Roman"/>
                <w:sz w:val="24"/>
                <w:szCs w:val="24"/>
              </w:rPr>
              <w:t xml:space="preserve"> un</w:t>
            </w:r>
            <w:r w:rsidRPr="7DB6AC31" w:rsidR="007C6C62">
              <w:rPr>
                <w:rFonts w:ascii="Times New Roman" w:hAnsi="Times New Roman"/>
                <w:sz w:val="24"/>
                <w:szCs w:val="24"/>
              </w:rPr>
              <w:t xml:space="preserve"> </w:t>
            </w:r>
            <w:r w:rsidR="0019101D">
              <w:rPr>
                <w:rFonts w:ascii="Times New Roman" w:hAnsi="Times New Roman"/>
                <w:sz w:val="24"/>
                <w:szCs w:val="24"/>
              </w:rPr>
              <w:t xml:space="preserve">biedrības </w:t>
            </w:r>
            <w:r w:rsidRPr="7DB6AC31" w:rsidR="007C6C62">
              <w:rPr>
                <w:rFonts w:ascii="Times New Roman" w:hAnsi="Times New Roman"/>
                <w:sz w:val="24"/>
                <w:szCs w:val="24"/>
              </w:rPr>
              <w:t xml:space="preserve">“Latvijas </w:t>
            </w:r>
            <w:r w:rsidRPr="00C613E0" w:rsidR="0026617A">
              <w:rPr>
                <w:rFonts w:ascii="Times New Roman" w:hAnsi="Times New Roman"/>
                <w:sz w:val="24"/>
                <w:szCs w:val="24"/>
              </w:rPr>
              <w:t>D</w:t>
            </w:r>
            <w:r w:rsidRPr="00C613E0" w:rsidR="007C6C62">
              <w:rPr>
                <w:rFonts w:ascii="Times New Roman" w:hAnsi="Times New Roman"/>
                <w:sz w:val="24"/>
                <w:szCs w:val="24"/>
              </w:rPr>
              <w:t>arba</w:t>
            </w:r>
            <w:r w:rsidRPr="7DB6AC31" w:rsidR="007C6C62">
              <w:rPr>
                <w:rFonts w:ascii="Times New Roman" w:hAnsi="Times New Roman"/>
                <w:sz w:val="24"/>
                <w:szCs w:val="24"/>
              </w:rPr>
              <w:t xml:space="preserve"> devēju konfederācija”</w:t>
            </w:r>
            <w:r w:rsidRPr="7DB6AC31">
              <w:rPr>
                <w:rFonts w:ascii="Times New Roman" w:hAnsi="Times New Roman"/>
                <w:sz w:val="24"/>
                <w:szCs w:val="24"/>
              </w:rPr>
              <w:t>.</w:t>
            </w:r>
            <w:r w:rsidRPr="7DB6AC31" w:rsidR="31B52A1B">
              <w:rPr>
                <w:rFonts w:ascii="Times New Roman" w:hAnsi="Times New Roman"/>
                <w:sz w:val="24"/>
                <w:szCs w:val="24"/>
              </w:rPr>
              <w:t xml:space="preserve"> Tāpat atzinumus neiesūtīja arī plānošanas</w:t>
            </w:r>
            <w:r w:rsidR="00B4546A">
              <w:rPr>
                <w:rFonts w:ascii="Times New Roman" w:hAnsi="Times New Roman"/>
                <w:sz w:val="24"/>
                <w:szCs w:val="24"/>
              </w:rPr>
              <w:t xml:space="preserve"> </w:t>
            </w:r>
            <w:r w:rsidRPr="7DB6AC31" w:rsidR="31B52A1B">
              <w:rPr>
                <w:rFonts w:ascii="Times New Roman" w:hAnsi="Times New Roman"/>
                <w:sz w:val="24"/>
                <w:szCs w:val="24"/>
              </w:rPr>
              <w:t xml:space="preserve">reģioni, jo </w:t>
            </w:r>
            <w:r w:rsidR="004C0CCA">
              <w:rPr>
                <w:rFonts w:ascii="Times New Roman" w:hAnsi="Times New Roman"/>
                <w:sz w:val="24"/>
                <w:szCs w:val="24"/>
              </w:rPr>
              <w:t>Konceptuā</w:t>
            </w:r>
            <w:r w:rsidR="0019101D">
              <w:rPr>
                <w:rFonts w:ascii="Times New Roman" w:hAnsi="Times New Roman"/>
                <w:sz w:val="24"/>
                <w:szCs w:val="24"/>
              </w:rPr>
              <w:t>lā ziņojuma izstrādes procesā K</w:t>
            </w:r>
            <w:r w:rsidRPr="00C613E0" w:rsidR="007C6C62">
              <w:rPr>
                <w:rFonts w:ascii="Times New Roman" w:hAnsi="Times New Roman"/>
                <w:sz w:val="24"/>
                <w:szCs w:val="24"/>
              </w:rPr>
              <w:t>onceptuālā ziņojuma projekts tika saskaņots ar</w:t>
            </w:r>
            <w:r w:rsidRPr="00C613E0" w:rsidR="0068499A">
              <w:rPr>
                <w:rFonts w:ascii="Times New Roman" w:hAnsi="Times New Roman"/>
                <w:sz w:val="24"/>
                <w:szCs w:val="24"/>
              </w:rPr>
              <w:t xml:space="preserve"> visiem </w:t>
            </w:r>
            <w:r w:rsidRPr="00C613E0" w:rsidR="00955061">
              <w:rPr>
                <w:rFonts w:ascii="Times New Roman" w:hAnsi="Times New Roman"/>
                <w:sz w:val="24"/>
                <w:szCs w:val="24"/>
              </w:rPr>
              <w:t>plānošanas reģioniem</w:t>
            </w:r>
            <w:r w:rsidRPr="00C613E0" w:rsidR="007C6C62">
              <w:rPr>
                <w:rFonts w:ascii="Times New Roman" w:hAnsi="Times New Roman"/>
                <w:sz w:val="24"/>
                <w:szCs w:val="24"/>
              </w:rPr>
              <w:t xml:space="preserve">, organizējot kopīgu sanāksmi </w:t>
            </w:r>
            <w:r w:rsidRPr="00C613E0" w:rsidR="00955061">
              <w:rPr>
                <w:rFonts w:ascii="Times New Roman" w:hAnsi="Times New Roman"/>
                <w:sz w:val="24"/>
                <w:szCs w:val="24"/>
              </w:rPr>
              <w:t>2020.</w:t>
            </w:r>
            <w:r w:rsidR="00BA7B78">
              <w:rPr>
                <w:rFonts w:ascii="Times New Roman" w:hAnsi="Times New Roman"/>
                <w:sz w:val="24"/>
                <w:szCs w:val="24"/>
              </w:rPr>
              <w:t> </w:t>
            </w:r>
            <w:r w:rsidRPr="00C613E0" w:rsidR="00955061">
              <w:rPr>
                <w:rFonts w:ascii="Times New Roman" w:hAnsi="Times New Roman"/>
                <w:sz w:val="24"/>
                <w:szCs w:val="24"/>
              </w:rPr>
              <w:t>gada 2.</w:t>
            </w:r>
            <w:r w:rsidR="00BA7B78">
              <w:rPr>
                <w:rFonts w:ascii="Times New Roman" w:hAnsi="Times New Roman"/>
                <w:sz w:val="24"/>
                <w:szCs w:val="24"/>
              </w:rPr>
              <w:t> </w:t>
            </w:r>
            <w:r w:rsidRPr="00C613E0" w:rsidR="00955061">
              <w:rPr>
                <w:rFonts w:ascii="Times New Roman" w:hAnsi="Times New Roman"/>
                <w:sz w:val="24"/>
                <w:szCs w:val="24"/>
              </w:rPr>
              <w:t>novembrī, kā arī turpmākajā darba procesā</w:t>
            </w:r>
            <w:r w:rsidR="00332117">
              <w:rPr>
                <w:rFonts w:ascii="Times New Roman" w:hAnsi="Times New Roman"/>
                <w:sz w:val="24"/>
                <w:szCs w:val="24"/>
              </w:rPr>
              <w:t>, papildinot</w:t>
            </w:r>
            <w:r w:rsidRPr="00C613E0" w:rsidR="00955061">
              <w:rPr>
                <w:rFonts w:ascii="Times New Roman" w:hAnsi="Times New Roman"/>
                <w:sz w:val="24"/>
                <w:szCs w:val="24"/>
              </w:rPr>
              <w:t xml:space="preserve"> </w:t>
            </w:r>
            <w:r w:rsidRPr="00C613E0" w:rsidR="00362212">
              <w:rPr>
                <w:rFonts w:ascii="Times New Roman" w:hAnsi="Times New Roman"/>
                <w:sz w:val="24"/>
                <w:szCs w:val="24"/>
              </w:rPr>
              <w:t>un</w:t>
            </w:r>
            <w:r w:rsidR="0019101D">
              <w:rPr>
                <w:rFonts w:ascii="Times New Roman" w:hAnsi="Times New Roman"/>
                <w:sz w:val="24"/>
                <w:szCs w:val="24"/>
              </w:rPr>
              <w:t xml:space="preserve"> precizējot K</w:t>
            </w:r>
            <w:r w:rsidR="00362212">
              <w:rPr>
                <w:rFonts w:ascii="Times New Roman" w:hAnsi="Times New Roman"/>
                <w:sz w:val="24"/>
                <w:szCs w:val="24"/>
              </w:rPr>
              <w:t>onceptuālā ziņojuma projektu</w:t>
            </w:r>
            <w:r w:rsidRPr="00C613E0" w:rsidR="00955061">
              <w:rPr>
                <w:rFonts w:ascii="Times New Roman" w:hAnsi="Times New Roman"/>
                <w:sz w:val="24"/>
                <w:szCs w:val="24"/>
              </w:rPr>
              <w:t xml:space="preserve"> saskaņā ar plānošanas reģionu priekšlikumiem, </w:t>
            </w:r>
            <w:r w:rsidR="0019101D">
              <w:rPr>
                <w:rFonts w:ascii="Times New Roman" w:hAnsi="Times New Roman"/>
                <w:sz w:val="24"/>
                <w:szCs w:val="24"/>
              </w:rPr>
              <w:t>panākot konceptuālu vienošanos.</w:t>
            </w:r>
          </w:p>
          <w:p w:rsidR="00955061" w:rsidP="00C613E0" w14:paraId="147769B3" w14:textId="4EF59F51">
            <w:pPr>
              <w:tabs>
                <w:tab w:val="left" w:pos="6804"/>
              </w:tabs>
              <w:spacing w:before="120" w:after="120" w:line="240" w:lineRule="auto"/>
              <w:jc w:val="both"/>
              <w:rPr>
                <w:rFonts w:ascii="Times New Roman" w:hAnsi="Times New Roman"/>
                <w:sz w:val="24"/>
                <w:szCs w:val="24"/>
              </w:rPr>
            </w:pPr>
            <w:r>
              <w:rPr>
                <w:rFonts w:ascii="Times New Roman" w:hAnsi="Times New Roman"/>
                <w:sz w:val="24"/>
                <w:szCs w:val="24"/>
              </w:rPr>
              <w:t>P</w:t>
            </w:r>
            <w:r w:rsidR="00F41BBA">
              <w:rPr>
                <w:rFonts w:ascii="Times New Roman" w:hAnsi="Times New Roman"/>
                <w:sz w:val="24"/>
                <w:szCs w:val="24"/>
              </w:rPr>
              <w:t>reciz</w:t>
            </w:r>
            <w:r>
              <w:rPr>
                <w:rFonts w:ascii="Times New Roman" w:hAnsi="Times New Roman"/>
                <w:sz w:val="24"/>
                <w:szCs w:val="24"/>
              </w:rPr>
              <w:t>ētais</w:t>
            </w:r>
            <w:r w:rsidR="0019101D">
              <w:rPr>
                <w:rFonts w:ascii="Times New Roman" w:hAnsi="Times New Roman"/>
                <w:sz w:val="24"/>
                <w:szCs w:val="24"/>
              </w:rPr>
              <w:t xml:space="preserve"> K</w:t>
            </w:r>
            <w:r w:rsidR="00EE3DDE">
              <w:rPr>
                <w:rFonts w:ascii="Times New Roman" w:hAnsi="Times New Roman"/>
                <w:sz w:val="24"/>
                <w:szCs w:val="24"/>
              </w:rPr>
              <w:t>onceptuālā</w:t>
            </w:r>
            <w:r w:rsidR="00F41BBA">
              <w:rPr>
                <w:rFonts w:ascii="Times New Roman" w:hAnsi="Times New Roman"/>
                <w:sz w:val="24"/>
                <w:szCs w:val="24"/>
              </w:rPr>
              <w:t xml:space="preserve"> z</w:t>
            </w:r>
            <w:r w:rsidR="00CE5895">
              <w:rPr>
                <w:rFonts w:ascii="Times New Roman" w:hAnsi="Times New Roman"/>
                <w:sz w:val="24"/>
                <w:szCs w:val="24"/>
              </w:rPr>
              <w:t>i</w:t>
            </w:r>
            <w:r>
              <w:rPr>
                <w:rFonts w:ascii="Times New Roman" w:hAnsi="Times New Roman"/>
                <w:sz w:val="24"/>
                <w:szCs w:val="24"/>
              </w:rPr>
              <w:t>ņojuma projekts</w:t>
            </w:r>
            <w:r w:rsidR="00CE5895">
              <w:rPr>
                <w:rFonts w:ascii="Times New Roman" w:hAnsi="Times New Roman"/>
                <w:sz w:val="24"/>
                <w:szCs w:val="24"/>
              </w:rPr>
              <w:t xml:space="preserve">, </w:t>
            </w:r>
            <w:r w:rsidR="0019101D">
              <w:rPr>
                <w:rFonts w:ascii="Times New Roman" w:hAnsi="Times New Roman"/>
                <w:sz w:val="24"/>
                <w:szCs w:val="24"/>
              </w:rPr>
              <w:t xml:space="preserve">Ministru kabineta </w:t>
            </w:r>
            <w:r w:rsidR="0026272C">
              <w:rPr>
                <w:rFonts w:ascii="Times New Roman" w:hAnsi="Times New Roman"/>
                <w:sz w:val="24"/>
                <w:szCs w:val="24"/>
              </w:rPr>
              <w:t xml:space="preserve">rīkojuma </w:t>
            </w:r>
            <w:r>
              <w:rPr>
                <w:rFonts w:ascii="Times New Roman" w:hAnsi="Times New Roman"/>
                <w:sz w:val="24"/>
                <w:szCs w:val="24"/>
              </w:rPr>
              <w:t>projekts</w:t>
            </w:r>
            <w:r w:rsidR="00CE5895">
              <w:rPr>
                <w:rFonts w:ascii="Times New Roman" w:hAnsi="Times New Roman"/>
                <w:sz w:val="24"/>
                <w:szCs w:val="24"/>
              </w:rPr>
              <w:t xml:space="preserve"> un izzi</w:t>
            </w:r>
            <w:r>
              <w:rPr>
                <w:rFonts w:ascii="Times New Roman" w:hAnsi="Times New Roman"/>
                <w:sz w:val="24"/>
                <w:szCs w:val="24"/>
              </w:rPr>
              <w:t>ņa</w:t>
            </w:r>
            <w:r w:rsidR="00CE5895">
              <w:rPr>
                <w:rFonts w:ascii="Times New Roman" w:hAnsi="Times New Roman"/>
                <w:sz w:val="24"/>
                <w:szCs w:val="24"/>
              </w:rPr>
              <w:t xml:space="preserve"> par</w:t>
            </w:r>
            <w:r w:rsidR="00565DC0">
              <w:rPr>
                <w:rFonts w:ascii="Times New Roman" w:hAnsi="Times New Roman"/>
                <w:sz w:val="24"/>
                <w:szCs w:val="24"/>
              </w:rPr>
              <w:t xml:space="preserve"> </w:t>
            </w:r>
            <w:r w:rsidRPr="0004570B" w:rsidR="00CE5895">
              <w:rPr>
                <w:rFonts w:ascii="Times New Roman" w:hAnsi="Times New Roman"/>
                <w:sz w:val="24"/>
                <w:szCs w:val="24"/>
              </w:rPr>
              <w:t>atzinumos sniegtajiem iebildumiem (turpmāk – izziņa)</w:t>
            </w:r>
            <w:r w:rsidR="00C939D8">
              <w:rPr>
                <w:rFonts w:ascii="Times New Roman" w:hAnsi="Times New Roman"/>
                <w:sz w:val="24"/>
                <w:szCs w:val="24"/>
              </w:rPr>
              <w:t xml:space="preserve"> 27</w:t>
            </w:r>
            <w:r w:rsidR="00565DC0">
              <w:rPr>
                <w:rFonts w:ascii="Times New Roman" w:hAnsi="Times New Roman"/>
                <w:sz w:val="24"/>
                <w:szCs w:val="24"/>
              </w:rPr>
              <w:t xml:space="preserve"> </w:t>
            </w:r>
            <w:r>
              <w:rPr>
                <w:rFonts w:ascii="Times New Roman" w:hAnsi="Times New Roman"/>
                <w:sz w:val="24"/>
                <w:szCs w:val="24"/>
              </w:rPr>
              <w:t xml:space="preserve">institūcijām saskaņošanai </w:t>
            </w:r>
            <w:r w:rsidR="00565DC0">
              <w:rPr>
                <w:rFonts w:ascii="Times New Roman" w:hAnsi="Times New Roman"/>
                <w:sz w:val="24"/>
                <w:szCs w:val="24"/>
              </w:rPr>
              <w:t>vienlaicīgi</w:t>
            </w:r>
            <w:r>
              <w:rPr>
                <w:rFonts w:ascii="Times New Roman" w:hAnsi="Times New Roman"/>
                <w:sz w:val="24"/>
                <w:szCs w:val="24"/>
              </w:rPr>
              <w:t xml:space="preserve"> ar</w:t>
            </w:r>
            <w:r w:rsidR="00565DC0">
              <w:rPr>
                <w:rFonts w:ascii="Times New Roman" w:hAnsi="Times New Roman"/>
                <w:sz w:val="24"/>
                <w:szCs w:val="24"/>
              </w:rPr>
              <w:t xml:space="preserve"> uzaicinājumu uz starpinstitūciju sanāksmi 20</w:t>
            </w:r>
            <w:r w:rsidR="00EE3DDE">
              <w:rPr>
                <w:rFonts w:ascii="Times New Roman" w:hAnsi="Times New Roman"/>
                <w:sz w:val="24"/>
                <w:szCs w:val="24"/>
              </w:rPr>
              <w:t>20</w:t>
            </w:r>
            <w:r w:rsidR="00565DC0">
              <w:rPr>
                <w:rFonts w:ascii="Times New Roman" w:hAnsi="Times New Roman"/>
                <w:sz w:val="24"/>
                <w:szCs w:val="24"/>
              </w:rPr>
              <w:t>.</w:t>
            </w:r>
            <w:r w:rsidR="00AD4275">
              <w:rPr>
                <w:rFonts w:ascii="Times New Roman" w:hAnsi="Times New Roman"/>
                <w:sz w:val="24"/>
                <w:szCs w:val="24"/>
              </w:rPr>
              <w:t> </w:t>
            </w:r>
            <w:r w:rsidR="00565DC0">
              <w:rPr>
                <w:rFonts w:ascii="Times New Roman" w:hAnsi="Times New Roman"/>
                <w:sz w:val="24"/>
                <w:szCs w:val="24"/>
              </w:rPr>
              <w:t xml:space="preserve">gada </w:t>
            </w:r>
            <w:r w:rsidR="00EE3DDE">
              <w:rPr>
                <w:rFonts w:ascii="Times New Roman" w:hAnsi="Times New Roman"/>
                <w:sz w:val="24"/>
                <w:szCs w:val="24"/>
              </w:rPr>
              <w:t>2</w:t>
            </w:r>
            <w:r w:rsidR="00565DC0">
              <w:rPr>
                <w:rFonts w:ascii="Times New Roman" w:hAnsi="Times New Roman"/>
                <w:sz w:val="24"/>
                <w:szCs w:val="24"/>
              </w:rPr>
              <w:t>4.</w:t>
            </w:r>
            <w:r w:rsidR="00AD4275">
              <w:rPr>
                <w:rFonts w:ascii="Times New Roman" w:hAnsi="Times New Roman"/>
                <w:sz w:val="24"/>
                <w:szCs w:val="24"/>
              </w:rPr>
              <w:t> </w:t>
            </w:r>
            <w:r w:rsidR="00565DC0">
              <w:rPr>
                <w:rFonts w:ascii="Times New Roman" w:hAnsi="Times New Roman"/>
                <w:sz w:val="24"/>
                <w:szCs w:val="24"/>
              </w:rPr>
              <w:t xml:space="preserve">novembrī </w:t>
            </w:r>
            <w:r>
              <w:rPr>
                <w:rFonts w:ascii="Times New Roman" w:hAnsi="Times New Roman"/>
                <w:sz w:val="24"/>
                <w:szCs w:val="24"/>
              </w:rPr>
              <w:t xml:space="preserve">tika </w:t>
            </w:r>
            <w:r w:rsidRPr="00C613E0" w:rsidR="00565DC0">
              <w:rPr>
                <w:rFonts w:ascii="Times New Roman" w:hAnsi="Times New Roman"/>
                <w:sz w:val="24"/>
                <w:szCs w:val="24"/>
              </w:rPr>
              <w:t>nosūt</w:t>
            </w:r>
            <w:r w:rsidRPr="00C613E0">
              <w:rPr>
                <w:rFonts w:ascii="Times New Roman" w:hAnsi="Times New Roman"/>
                <w:sz w:val="24"/>
                <w:szCs w:val="24"/>
              </w:rPr>
              <w:t>īt</w:t>
            </w:r>
            <w:r w:rsidRPr="00C613E0" w:rsidR="0026272C">
              <w:rPr>
                <w:rFonts w:ascii="Times New Roman" w:hAnsi="Times New Roman"/>
                <w:sz w:val="24"/>
                <w:szCs w:val="24"/>
              </w:rPr>
              <w:t>i</w:t>
            </w:r>
            <w:r w:rsidR="00AD4275">
              <w:rPr>
                <w:rFonts w:ascii="Times New Roman" w:hAnsi="Times New Roman"/>
                <w:sz w:val="24"/>
                <w:szCs w:val="24"/>
              </w:rPr>
              <w:t xml:space="preserve"> </w:t>
            </w:r>
            <w:r w:rsidR="00565DC0">
              <w:rPr>
                <w:rFonts w:ascii="Times New Roman" w:hAnsi="Times New Roman"/>
                <w:sz w:val="24"/>
                <w:szCs w:val="24"/>
              </w:rPr>
              <w:t>20</w:t>
            </w:r>
            <w:r w:rsidR="00EB2C02">
              <w:rPr>
                <w:rFonts w:ascii="Times New Roman" w:hAnsi="Times New Roman"/>
                <w:sz w:val="24"/>
                <w:szCs w:val="24"/>
              </w:rPr>
              <w:t>20</w:t>
            </w:r>
            <w:r w:rsidR="00565DC0">
              <w:rPr>
                <w:rFonts w:ascii="Times New Roman" w:hAnsi="Times New Roman"/>
                <w:sz w:val="24"/>
                <w:szCs w:val="24"/>
              </w:rPr>
              <w:t>.</w:t>
            </w:r>
            <w:r w:rsidR="00AD4275">
              <w:rPr>
                <w:rFonts w:ascii="Times New Roman" w:hAnsi="Times New Roman"/>
                <w:sz w:val="24"/>
                <w:szCs w:val="24"/>
              </w:rPr>
              <w:t> </w:t>
            </w:r>
            <w:r w:rsidR="00565DC0">
              <w:rPr>
                <w:rFonts w:ascii="Times New Roman" w:hAnsi="Times New Roman"/>
                <w:sz w:val="24"/>
                <w:szCs w:val="24"/>
              </w:rPr>
              <w:t>gada 1</w:t>
            </w:r>
            <w:r w:rsidR="00EB2C02">
              <w:rPr>
                <w:rFonts w:ascii="Times New Roman" w:hAnsi="Times New Roman"/>
                <w:sz w:val="24"/>
                <w:szCs w:val="24"/>
              </w:rPr>
              <w:t>7</w:t>
            </w:r>
            <w:r w:rsidR="00565DC0">
              <w:rPr>
                <w:rFonts w:ascii="Times New Roman" w:hAnsi="Times New Roman"/>
                <w:sz w:val="24"/>
                <w:szCs w:val="24"/>
              </w:rPr>
              <w:t>.</w:t>
            </w:r>
            <w:r w:rsidR="00AD4275">
              <w:rPr>
                <w:rFonts w:ascii="Times New Roman" w:hAnsi="Times New Roman"/>
                <w:sz w:val="24"/>
                <w:szCs w:val="24"/>
              </w:rPr>
              <w:t> </w:t>
            </w:r>
            <w:r w:rsidR="00565DC0">
              <w:rPr>
                <w:rFonts w:ascii="Times New Roman" w:hAnsi="Times New Roman"/>
                <w:sz w:val="24"/>
                <w:szCs w:val="24"/>
              </w:rPr>
              <w:t>novembrī</w:t>
            </w:r>
            <w:r w:rsidR="007C6C62">
              <w:rPr>
                <w:rFonts w:ascii="Times New Roman" w:hAnsi="Times New Roman"/>
                <w:sz w:val="24"/>
                <w:szCs w:val="24"/>
              </w:rPr>
              <w:t>.</w:t>
            </w:r>
          </w:p>
          <w:p w:rsidR="00BA7B78" w:rsidP="00C613E0" w14:paraId="0EA3E9E9" w14:textId="77777777">
            <w:pPr>
              <w:spacing w:before="120" w:after="120" w:line="240" w:lineRule="auto"/>
              <w:jc w:val="both"/>
              <w:rPr>
                <w:rFonts w:ascii="Times New Roman" w:hAnsi="Times New Roman"/>
                <w:sz w:val="24"/>
                <w:szCs w:val="24"/>
              </w:rPr>
            </w:pPr>
            <w:r w:rsidRPr="003C2BC9">
              <w:rPr>
                <w:rFonts w:ascii="Times New Roman" w:hAnsi="Times New Roman"/>
                <w:sz w:val="24"/>
                <w:szCs w:val="24"/>
              </w:rPr>
              <w:t>S</w:t>
            </w:r>
            <w:r w:rsidRPr="003C2BC9" w:rsidR="00305DD1">
              <w:rPr>
                <w:rFonts w:ascii="Times New Roman" w:hAnsi="Times New Roman"/>
                <w:sz w:val="24"/>
                <w:szCs w:val="24"/>
              </w:rPr>
              <w:t>tarpinstitūciju sanāksmē</w:t>
            </w:r>
            <w:r w:rsidRPr="003C2BC9" w:rsidR="00F41BBA">
              <w:rPr>
                <w:rFonts w:ascii="Times New Roman" w:hAnsi="Times New Roman"/>
                <w:sz w:val="24"/>
                <w:szCs w:val="24"/>
              </w:rPr>
              <w:t xml:space="preserve"> 20</w:t>
            </w:r>
            <w:r w:rsidRPr="003C2BC9" w:rsidR="00EB2C02">
              <w:rPr>
                <w:rFonts w:ascii="Times New Roman" w:hAnsi="Times New Roman"/>
                <w:sz w:val="24"/>
                <w:szCs w:val="24"/>
              </w:rPr>
              <w:t>20</w:t>
            </w:r>
            <w:r w:rsidRPr="003C2BC9" w:rsidR="00F41BBA">
              <w:rPr>
                <w:rFonts w:ascii="Times New Roman" w:hAnsi="Times New Roman"/>
                <w:sz w:val="24"/>
                <w:szCs w:val="24"/>
              </w:rPr>
              <w:t xml:space="preserve">.gada </w:t>
            </w:r>
            <w:r w:rsidRPr="003C2BC9" w:rsidR="00EB2C02">
              <w:rPr>
                <w:rFonts w:ascii="Times New Roman" w:hAnsi="Times New Roman"/>
                <w:sz w:val="24"/>
                <w:szCs w:val="24"/>
              </w:rPr>
              <w:t>24</w:t>
            </w:r>
            <w:r w:rsidRPr="003C2BC9" w:rsidR="00F41BBA">
              <w:rPr>
                <w:rFonts w:ascii="Times New Roman" w:hAnsi="Times New Roman"/>
                <w:sz w:val="24"/>
                <w:szCs w:val="24"/>
              </w:rPr>
              <w:t>.novembrī</w:t>
            </w:r>
            <w:r w:rsidRPr="003C2BC9">
              <w:rPr>
                <w:rFonts w:ascii="Times New Roman" w:hAnsi="Times New Roman"/>
                <w:sz w:val="24"/>
                <w:szCs w:val="24"/>
              </w:rPr>
              <w:t xml:space="preserve">, kā arī pēc sanāksmes darba gaitā tika panākta vienošanās par </w:t>
            </w:r>
            <w:r w:rsidR="00AD4275">
              <w:rPr>
                <w:rFonts w:ascii="Times New Roman" w:hAnsi="Times New Roman"/>
                <w:sz w:val="24"/>
                <w:szCs w:val="24"/>
              </w:rPr>
              <w:t>Ekonomikas ministrijas, Labklājības ministrijas, Kultūras ministrijas, Izglītības un zinātnes ministrijas sniegtajiem atzinumiem ar iebildumiem</w:t>
            </w:r>
            <w:r>
              <w:rPr>
                <w:rFonts w:ascii="Times New Roman" w:hAnsi="Times New Roman"/>
                <w:sz w:val="24"/>
                <w:szCs w:val="24"/>
              </w:rPr>
              <w:t>.</w:t>
            </w:r>
          </w:p>
          <w:p w:rsidR="00BA7B78" w:rsidP="00C613E0" w14:paraId="6852C1B2" w14:textId="7446B363">
            <w:pPr>
              <w:spacing w:before="120" w:after="120" w:line="240" w:lineRule="auto"/>
              <w:jc w:val="both"/>
              <w:rPr>
                <w:rFonts w:ascii="Times New Roman" w:hAnsi="Times New Roman"/>
                <w:sz w:val="24"/>
                <w:szCs w:val="24"/>
              </w:rPr>
            </w:pPr>
            <w:r>
              <w:rPr>
                <w:rFonts w:ascii="Times New Roman" w:hAnsi="Times New Roman"/>
                <w:sz w:val="24"/>
                <w:szCs w:val="24"/>
              </w:rPr>
              <w:t>Par Konceptuālo ziņojumu un Ministru kabineta rīkojuma projektu nav panākta vienošanās ar Finanšu ministriju, Satiksmes ministriju, Tieslietu ministriju un Valsts kanceleju.</w:t>
            </w:r>
          </w:p>
          <w:p w:rsidR="00E903EB" w:rsidP="00C613E0" w14:paraId="4BA7A9F2" w14:textId="75A954BD">
            <w:pPr>
              <w:spacing w:before="120" w:after="120" w:line="240" w:lineRule="auto"/>
              <w:jc w:val="both"/>
              <w:rPr>
                <w:rFonts w:ascii="Times New Roman" w:hAnsi="Times New Roman"/>
                <w:sz w:val="24"/>
                <w:szCs w:val="24"/>
              </w:rPr>
            </w:pPr>
            <w:r w:rsidRPr="003C2BC9">
              <w:rPr>
                <w:rFonts w:ascii="Times New Roman" w:hAnsi="Times New Roman"/>
                <w:sz w:val="24"/>
                <w:szCs w:val="24"/>
              </w:rPr>
              <w:t xml:space="preserve">Tāpat tika ņemts vērā </w:t>
            </w:r>
            <w:r w:rsidRPr="003C2BC9" w:rsidR="004011BC">
              <w:rPr>
                <w:rFonts w:ascii="Times New Roman" w:hAnsi="Times New Roman"/>
                <w:sz w:val="24"/>
                <w:szCs w:val="24"/>
              </w:rPr>
              <w:t>Veselības ministrij</w:t>
            </w:r>
            <w:r w:rsidRPr="003C2BC9">
              <w:rPr>
                <w:rFonts w:ascii="Times New Roman" w:hAnsi="Times New Roman"/>
                <w:sz w:val="24"/>
                <w:szCs w:val="24"/>
              </w:rPr>
              <w:t>as priekšlikums par jauna</w:t>
            </w:r>
            <w:r w:rsidR="0068499A">
              <w:rPr>
                <w:rFonts w:ascii="Times New Roman" w:hAnsi="Times New Roman"/>
                <w:sz w:val="24"/>
                <w:szCs w:val="24"/>
              </w:rPr>
              <w:t>s</w:t>
            </w:r>
            <w:r w:rsidRPr="003C2BC9">
              <w:rPr>
                <w:rFonts w:ascii="Times New Roman" w:hAnsi="Times New Roman"/>
                <w:sz w:val="24"/>
                <w:szCs w:val="24"/>
              </w:rPr>
              <w:t xml:space="preserve"> sadaļas “</w:t>
            </w:r>
            <w:r w:rsidRPr="003C2BC9">
              <w:rPr>
                <w:rFonts w:ascii="Times New Roman" w:eastAsia="Times New Roman" w:hAnsi="Times New Roman"/>
                <w:sz w:val="24"/>
                <w:szCs w:val="24"/>
                <w:lang w:eastAsia="lv-LV"/>
              </w:rPr>
              <w:t>Veselīga dzīvesveida veicināšana”</w:t>
            </w:r>
            <w:r>
              <w:rPr>
                <w:rFonts w:ascii="Times New Roman" w:eastAsia="Times New Roman" w:hAnsi="Times New Roman"/>
                <w:sz w:val="24"/>
                <w:szCs w:val="24"/>
                <w:lang w:eastAsia="lv-LV"/>
              </w:rPr>
              <w:t xml:space="preserve"> </w:t>
            </w:r>
            <w:r w:rsidR="00BA7B78">
              <w:rPr>
                <w:rFonts w:ascii="Times New Roman" w:hAnsi="Times New Roman"/>
                <w:sz w:val="24"/>
                <w:szCs w:val="24"/>
              </w:rPr>
              <w:t>ietveršanu K</w:t>
            </w:r>
            <w:r>
              <w:rPr>
                <w:rFonts w:ascii="Times New Roman" w:hAnsi="Times New Roman"/>
                <w:sz w:val="24"/>
                <w:szCs w:val="24"/>
              </w:rPr>
              <w:t>onceptuālajā ziņojumā</w:t>
            </w:r>
            <w:r w:rsidR="004011BC">
              <w:rPr>
                <w:rFonts w:ascii="Times New Roman" w:hAnsi="Times New Roman"/>
                <w:sz w:val="24"/>
                <w:szCs w:val="24"/>
              </w:rPr>
              <w:t xml:space="preserve">. </w:t>
            </w:r>
          </w:p>
          <w:p w:rsidR="006561FC" w:rsidP="002868EB" w14:paraId="13C3CDAB" w14:textId="6CBEF0FB">
            <w:pPr>
              <w:spacing w:before="120" w:after="120" w:line="240" w:lineRule="auto"/>
              <w:jc w:val="both"/>
              <w:rPr>
                <w:rFonts w:ascii="Times New Roman" w:hAnsi="Times New Roman"/>
                <w:sz w:val="24"/>
                <w:szCs w:val="24"/>
              </w:rPr>
            </w:pPr>
            <w:r>
              <w:rPr>
                <w:rFonts w:ascii="Times New Roman" w:hAnsi="Times New Roman"/>
                <w:sz w:val="24"/>
                <w:szCs w:val="24"/>
              </w:rPr>
              <w:t xml:space="preserve">Līdz ar to </w:t>
            </w:r>
            <w:r w:rsidR="004C0CCA">
              <w:rPr>
                <w:rFonts w:ascii="Times New Roman" w:hAnsi="Times New Roman"/>
                <w:sz w:val="24"/>
                <w:szCs w:val="24"/>
              </w:rPr>
              <w:t>starpinstitūciju saskaņošanas sanāksmēs</w:t>
            </w:r>
            <w:r w:rsidR="002A23A8">
              <w:rPr>
                <w:rFonts w:ascii="Times New Roman" w:hAnsi="Times New Roman"/>
                <w:sz w:val="24"/>
                <w:szCs w:val="24"/>
              </w:rPr>
              <w:t xml:space="preserve"> un papildu veikt</w:t>
            </w:r>
            <w:r w:rsidR="00826A51">
              <w:rPr>
                <w:rFonts w:ascii="Times New Roman" w:hAnsi="Times New Roman"/>
                <w:sz w:val="24"/>
                <w:szCs w:val="24"/>
              </w:rPr>
              <w:t xml:space="preserve">o konsultāciju rezultātā </w:t>
            </w:r>
            <w:r>
              <w:rPr>
                <w:rFonts w:ascii="Times New Roman" w:hAnsi="Times New Roman"/>
                <w:sz w:val="24"/>
                <w:szCs w:val="24"/>
              </w:rPr>
              <w:t>p</w:t>
            </w:r>
            <w:r w:rsidR="00B10D9B">
              <w:rPr>
                <w:rFonts w:ascii="Times New Roman" w:hAnsi="Times New Roman"/>
                <w:sz w:val="24"/>
                <w:szCs w:val="24"/>
              </w:rPr>
              <w:t>recizēto</w:t>
            </w:r>
            <w:r w:rsidR="004C0CCA">
              <w:rPr>
                <w:rFonts w:ascii="Times New Roman" w:hAnsi="Times New Roman"/>
                <w:sz w:val="24"/>
                <w:szCs w:val="24"/>
              </w:rPr>
              <w:t xml:space="preserve"> K</w:t>
            </w:r>
            <w:r>
              <w:rPr>
                <w:rFonts w:ascii="Times New Roman" w:hAnsi="Times New Roman"/>
                <w:sz w:val="24"/>
                <w:szCs w:val="24"/>
              </w:rPr>
              <w:t>onceptuālā</w:t>
            </w:r>
            <w:r w:rsidR="00B10D9B">
              <w:rPr>
                <w:rFonts w:ascii="Times New Roman" w:hAnsi="Times New Roman"/>
                <w:sz w:val="24"/>
                <w:szCs w:val="24"/>
              </w:rPr>
              <w:t xml:space="preserve"> ziņojuma projektu, </w:t>
            </w:r>
            <w:r w:rsidR="004C0CCA">
              <w:rPr>
                <w:rFonts w:ascii="Times New Roman" w:hAnsi="Times New Roman"/>
                <w:sz w:val="24"/>
                <w:szCs w:val="24"/>
              </w:rPr>
              <w:t xml:space="preserve">Ministru kabineta </w:t>
            </w:r>
            <w:r w:rsidR="00D857B8">
              <w:rPr>
                <w:rFonts w:ascii="Times New Roman" w:hAnsi="Times New Roman"/>
                <w:sz w:val="24"/>
                <w:szCs w:val="24"/>
              </w:rPr>
              <w:t xml:space="preserve">rīkojuma </w:t>
            </w:r>
            <w:r w:rsidR="00B10D9B">
              <w:rPr>
                <w:rFonts w:ascii="Times New Roman" w:hAnsi="Times New Roman"/>
                <w:sz w:val="24"/>
                <w:szCs w:val="24"/>
              </w:rPr>
              <w:t>projektu un izziņu saskaņoja</w:t>
            </w:r>
            <w:r>
              <w:rPr>
                <w:rFonts w:ascii="Times New Roman" w:hAnsi="Times New Roman"/>
                <w:sz w:val="24"/>
                <w:szCs w:val="24"/>
              </w:rPr>
              <w:t xml:space="preserve"> Aizsardzības</w:t>
            </w:r>
            <w:r w:rsidR="004C0CCA">
              <w:rPr>
                <w:rFonts w:ascii="Times New Roman" w:hAnsi="Times New Roman"/>
                <w:sz w:val="24"/>
                <w:szCs w:val="24"/>
              </w:rPr>
              <w:t xml:space="preserve"> ministrija</w:t>
            </w:r>
            <w:r>
              <w:rPr>
                <w:rFonts w:ascii="Times New Roman" w:hAnsi="Times New Roman"/>
                <w:sz w:val="24"/>
                <w:szCs w:val="24"/>
              </w:rPr>
              <w:t>, Ekonomikas</w:t>
            </w:r>
            <w:r w:rsidR="004C0CCA">
              <w:rPr>
                <w:rFonts w:ascii="Times New Roman" w:hAnsi="Times New Roman"/>
                <w:sz w:val="24"/>
                <w:szCs w:val="24"/>
              </w:rPr>
              <w:t xml:space="preserve"> ministrija</w:t>
            </w:r>
            <w:r>
              <w:rPr>
                <w:rFonts w:ascii="Times New Roman" w:hAnsi="Times New Roman"/>
                <w:sz w:val="24"/>
                <w:szCs w:val="24"/>
              </w:rPr>
              <w:t>,</w:t>
            </w:r>
            <w:r w:rsidR="00B10D9B">
              <w:rPr>
                <w:rFonts w:ascii="Times New Roman" w:hAnsi="Times New Roman"/>
                <w:sz w:val="24"/>
                <w:szCs w:val="24"/>
              </w:rPr>
              <w:t xml:space="preserve"> </w:t>
            </w:r>
            <w:r w:rsidR="00B436EB">
              <w:rPr>
                <w:rFonts w:ascii="Times New Roman" w:hAnsi="Times New Roman"/>
                <w:sz w:val="24"/>
                <w:szCs w:val="24"/>
              </w:rPr>
              <w:t>Izglītības un zinātnes</w:t>
            </w:r>
            <w:r w:rsidR="004C0CCA">
              <w:rPr>
                <w:rFonts w:ascii="Times New Roman" w:hAnsi="Times New Roman"/>
                <w:sz w:val="24"/>
                <w:szCs w:val="24"/>
              </w:rPr>
              <w:t xml:space="preserve"> ministrija</w:t>
            </w:r>
            <w:r w:rsidR="00B436EB">
              <w:rPr>
                <w:rFonts w:ascii="Times New Roman" w:hAnsi="Times New Roman"/>
                <w:sz w:val="24"/>
                <w:szCs w:val="24"/>
              </w:rPr>
              <w:t>, Iekšlietu</w:t>
            </w:r>
            <w:r w:rsidR="004C0CCA">
              <w:rPr>
                <w:rFonts w:ascii="Times New Roman" w:hAnsi="Times New Roman"/>
                <w:sz w:val="24"/>
                <w:szCs w:val="24"/>
              </w:rPr>
              <w:t xml:space="preserve"> ministrija</w:t>
            </w:r>
            <w:r w:rsidR="00B436EB">
              <w:rPr>
                <w:rFonts w:ascii="Times New Roman" w:hAnsi="Times New Roman"/>
                <w:sz w:val="24"/>
                <w:szCs w:val="24"/>
              </w:rPr>
              <w:t>, Labklājības</w:t>
            </w:r>
            <w:r w:rsidR="004C0CCA">
              <w:rPr>
                <w:rFonts w:ascii="Times New Roman" w:hAnsi="Times New Roman"/>
                <w:sz w:val="24"/>
                <w:szCs w:val="24"/>
              </w:rPr>
              <w:t xml:space="preserve"> ministrija</w:t>
            </w:r>
            <w:r w:rsidR="00B436EB">
              <w:rPr>
                <w:rFonts w:ascii="Times New Roman" w:hAnsi="Times New Roman"/>
                <w:sz w:val="24"/>
                <w:szCs w:val="24"/>
              </w:rPr>
              <w:t xml:space="preserve">, </w:t>
            </w:r>
            <w:r w:rsidR="00B10D9B">
              <w:rPr>
                <w:rFonts w:ascii="Times New Roman" w:hAnsi="Times New Roman"/>
                <w:sz w:val="24"/>
                <w:szCs w:val="24"/>
              </w:rPr>
              <w:t>Kultūras</w:t>
            </w:r>
            <w:r w:rsidR="004C0CCA">
              <w:rPr>
                <w:rFonts w:ascii="Times New Roman" w:hAnsi="Times New Roman"/>
                <w:sz w:val="24"/>
                <w:szCs w:val="24"/>
              </w:rPr>
              <w:t xml:space="preserve"> ministrija</w:t>
            </w:r>
            <w:r w:rsidR="00B10D9B">
              <w:rPr>
                <w:rFonts w:ascii="Times New Roman" w:hAnsi="Times New Roman"/>
                <w:sz w:val="24"/>
                <w:szCs w:val="24"/>
              </w:rPr>
              <w:t xml:space="preserve">, </w:t>
            </w:r>
            <w:r w:rsidR="00B436EB">
              <w:rPr>
                <w:rFonts w:ascii="Times New Roman" w:hAnsi="Times New Roman"/>
                <w:sz w:val="24"/>
                <w:szCs w:val="24"/>
              </w:rPr>
              <w:t>Veselības</w:t>
            </w:r>
            <w:r w:rsidR="004C0CCA">
              <w:rPr>
                <w:rFonts w:ascii="Times New Roman" w:hAnsi="Times New Roman"/>
                <w:sz w:val="24"/>
                <w:szCs w:val="24"/>
              </w:rPr>
              <w:t xml:space="preserve"> ministrija</w:t>
            </w:r>
            <w:r w:rsidR="00B436EB">
              <w:rPr>
                <w:rFonts w:ascii="Times New Roman" w:hAnsi="Times New Roman"/>
                <w:sz w:val="24"/>
                <w:szCs w:val="24"/>
              </w:rPr>
              <w:t xml:space="preserve">, </w:t>
            </w:r>
            <w:r w:rsidRPr="00C613E0" w:rsidR="00F264C6">
              <w:rPr>
                <w:rFonts w:ascii="Times New Roman" w:hAnsi="Times New Roman"/>
                <w:sz w:val="24"/>
                <w:szCs w:val="24"/>
              </w:rPr>
              <w:t>Z</w:t>
            </w:r>
            <w:r w:rsidRPr="00C613E0" w:rsidR="00B436EB">
              <w:rPr>
                <w:rFonts w:ascii="Times New Roman" w:hAnsi="Times New Roman"/>
                <w:sz w:val="24"/>
                <w:szCs w:val="24"/>
              </w:rPr>
              <w:t>emkopības</w:t>
            </w:r>
            <w:r w:rsidR="00B436EB">
              <w:rPr>
                <w:rFonts w:ascii="Times New Roman" w:hAnsi="Times New Roman"/>
                <w:sz w:val="24"/>
                <w:szCs w:val="24"/>
              </w:rPr>
              <w:t xml:space="preserve"> </w:t>
            </w:r>
            <w:r w:rsidR="00B10D9B">
              <w:rPr>
                <w:rFonts w:ascii="Times New Roman" w:hAnsi="Times New Roman"/>
                <w:sz w:val="24"/>
                <w:szCs w:val="24"/>
              </w:rPr>
              <w:t>ministrija,</w:t>
            </w:r>
            <w:r w:rsidR="00B436EB">
              <w:rPr>
                <w:rFonts w:ascii="Times New Roman" w:hAnsi="Times New Roman"/>
                <w:sz w:val="24"/>
                <w:szCs w:val="24"/>
              </w:rPr>
              <w:t xml:space="preserve"> Pārresoru koordinācijas centrs,</w:t>
            </w:r>
            <w:r w:rsidR="00B10D9B">
              <w:rPr>
                <w:rFonts w:ascii="Times New Roman" w:hAnsi="Times New Roman"/>
                <w:sz w:val="24"/>
                <w:szCs w:val="24"/>
              </w:rPr>
              <w:t xml:space="preserve"> </w:t>
            </w:r>
            <w:r w:rsidRPr="00BC3625" w:rsidR="00B436EB">
              <w:rPr>
                <w:rFonts w:ascii="Times New Roman" w:hAnsi="Times New Roman"/>
                <w:sz w:val="24"/>
                <w:szCs w:val="24"/>
              </w:rPr>
              <w:t>biedrība “Latvijas Jaunatnes padome”</w:t>
            </w:r>
            <w:r w:rsidR="00B436EB">
              <w:rPr>
                <w:rFonts w:ascii="Times New Roman" w:hAnsi="Times New Roman"/>
                <w:sz w:val="24"/>
                <w:szCs w:val="24"/>
              </w:rPr>
              <w:t>,</w:t>
            </w:r>
            <w:r w:rsidRPr="00BC3625" w:rsidR="00B436EB">
              <w:rPr>
                <w:rFonts w:ascii="Times New Roman" w:hAnsi="Times New Roman"/>
                <w:sz w:val="24"/>
                <w:szCs w:val="24"/>
              </w:rPr>
              <w:t xml:space="preserve"> </w:t>
            </w:r>
            <w:r w:rsidR="00812028">
              <w:rPr>
                <w:rFonts w:ascii="Times New Roman" w:hAnsi="Times New Roman"/>
                <w:sz w:val="24"/>
                <w:szCs w:val="24"/>
              </w:rPr>
              <w:t>biedrība</w:t>
            </w:r>
            <w:r w:rsidRPr="00BC3625" w:rsidR="00B436EB">
              <w:rPr>
                <w:rFonts w:ascii="Times New Roman" w:hAnsi="Times New Roman"/>
                <w:sz w:val="24"/>
                <w:szCs w:val="24"/>
              </w:rPr>
              <w:t xml:space="preserve"> “</w:t>
            </w:r>
            <w:r w:rsidRPr="00BC3625" w:rsidR="00B436EB">
              <w:rPr>
                <w:rFonts w:ascii="Times New Roman" w:hAnsi="Times New Roman"/>
                <w:sz w:val="24"/>
                <w:szCs w:val="24"/>
                <w:shd w:val="clear" w:color="auto" w:fill="FFFFFF"/>
              </w:rPr>
              <w:t xml:space="preserve">Latvijas Pilsoniskā alianse”, </w:t>
            </w:r>
            <w:r w:rsidR="00812028">
              <w:rPr>
                <w:rFonts w:ascii="Times New Roman" w:hAnsi="Times New Roman"/>
                <w:sz w:val="24"/>
                <w:szCs w:val="24"/>
                <w:shd w:val="clear" w:color="auto" w:fill="FFFFFF"/>
              </w:rPr>
              <w:t xml:space="preserve">biedrība </w:t>
            </w:r>
            <w:r w:rsidRPr="00BC3625" w:rsidR="00B436EB">
              <w:rPr>
                <w:rFonts w:ascii="Times New Roman" w:hAnsi="Times New Roman"/>
                <w:sz w:val="24"/>
                <w:szCs w:val="24"/>
              </w:rPr>
              <w:t>“Latvijas Brīvo arodbiedrību savienība”</w:t>
            </w:r>
            <w:r w:rsidR="00B436EB">
              <w:rPr>
                <w:rFonts w:ascii="Times New Roman" w:hAnsi="Times New Roman"/>
                <w:sz w:val="24"/>
                <w:szCs w:val="24"/>
              </w:rPr>
              <w:t>,</w:t>
            </w:r>
            <w:r w:rsidRPr="00BC3625" w:rsidR="00B436EB">
              <w:rPr>
                <w:rFonts w:ascii="Times New Roman" w:hAnsi="Times New Roman"/>
                <w:sz w:val="24"/>
                <w:szCs w:val="24"/>
              </w:rPr>
              <w:t xml:space="preserve"> </w:t>
            </w:r>
            <w:r w:rsidR="00812028">
              <w:rPr>
                <w:rFonts w:ascii="Times New Roman" w:hAnsi="Times New Roman"/>
                <w:sz w:val="24"/>
                <w:szCs w:val="24"/>
              </w:rPr>
              <w:t xml:space="preserve">biedrība </w:t>
            </w:r>
            <w:r w:rsidRPr="00BC3625" w:rsidR="00B436EB">
              <w:rPr>
                <w:rFonts w:ascii="Times New Roman" w:hAnsi="Times New Roman"/>
                <w:sz w:val="24"/>
                <w:szCs w:val="24"/>
              </w:rPr>
              <w:t xml:space="preserve">“Latvijas </w:t>
            </w:r>
            <w:r w:rsidRPr="00C613E0" w:rsidR="00257BC6">
              <w:rPr>
                <w:rFonts w:ascii="Times New Roman" w:hAnsi="Times New Roman"/>
                <w:sz w:val="24"/>
                <w:szCs w:val="24"/>
              </w:rPr>
              <w:t>D</w:t>
            </w:r>
            <w:r w:rsidRPr="00C613E0" w:rsidR="00B436EB">
              <w:rPr>
                <w:rFonts w:ascii="Times New Roman" w:hAnsi="Times New Roman"/>
                <w:sz w:val="24"/>
                <w:szCs w:val="24"/>
              </w:rPr>
              <w:t>arba</w:t>
            </w:r>
            <w:r w:rsidRPr="00BC3625" w:rsidR="00B436EB">
              <w:rPr>
                <w:rFonts w:ascii="Times New Roman" w:hAnsi="Times New Roman"/>
                <w:sz w:val="24"/>
                <w:szCs w:val="24"/>
              </w:rPr>
              <w:t xml:space="preserve"> devēju konfederācija</w:t>
            </w:r>
            <w:r w:rsidRPr="00C613E0" w:rsidR="00B436EB">
              <w:rPr>
                <w:rFonts w:ascii="Times New Roman" w:hAnsi="Times New Roman"/>
                <w:sz w:val="24"/>
                <w:szCs w:val="24"/>
              </w:rPr>
              <w:t>”</w:t>
            </w:r>
            <w:r>
              <w:rPr>
                <w:rFonts w:ascii="Times New Roman" w:hAnsi="Times New Roman"/>
                <w:sz w:val="24"/>
                <w:szCs w:val="24"/>
              </w:rPr>
              <w:t>,</w:t>
            </w:r>
            <w:r w:rsidR="00B436EB">
              <w:rPr>
                <w:rFonts w:ascii="Times New Roman" w:hAnsi="Times New Roman"/>
                <w:sz w:val="24"/>
                <w:szCs w:val="24"/>
              </w:rPr>
              <w:t xml:space="preserve"> </w:t>
            </w:r>
            <w:r w:rsidR="00812028">
              <w:rPr>
                <w:rFonts w:ascii="Times New Roman" w:hAnsi="Times New Roman"/>
                <w:sz w:val="24"/>
                <w:szCs w:val="24"/>
              </w:rPr>
              <w:t xml:space="preserve">biedrība </w:t>
            </w:r>
            <w:r w:rsidR="00B436EB">
              <w:rPr>
                <w:rFonts w:ascii="Times New Roman" w:hAnsi="Times New Roman"/>
                <w:sz w:val="24"/>
                <w:szCs w:val="24"/>
              </w:rPr>
              <w:t xml:space="preserve">“Reģionālo </w:t>
            </w:r>
            <w:r w:rsidRPr="00C613E0" w:rsidR="00B436EB">
              <w:rPr>
                <w:rFonts w:ascii="Times New Roman" w:hAnsi="Times New Roman"/>
                <w:sz w:val="24"/>
                <w:szCs w:val="24"/>
              </w:rPr>
              <w:t>attīstības</w:t>
            </w:r>
            <w:r w:rsidR="009D33FE">
              <w:rPr>
                <w:rFonts w:ascii="Times New Roman" w:hAnsi="Times New Roman"/>
                <w:sz w:val="24"/>
                <w:szCs w:val="24"/>
              </w:rPr>
              <w:t xml:space="preserve"> </w:t>
            </w:r>
            <w:r w:rsidR="00B436EB">
              <w:rPr>
                <w:rFonts w:ascii="Times New Roman" w:hAnsi="Times New Roman"/>
                <w:sz w:val="24"/>
                <w:szCs w:val="24"/>
              </w:rPr>
              <w:t>centru apvienība</w:t>
            </w:r>
            <w:r w:rsidRPr="00C613E0" w:rsidR="00B436EB">
              <w:rPr>
                <w:rFonts w:ascii="Times New Roman" w:hAnsi="Times New Roman"/>
                <w:sz w:val="24"/>
                <w:szCs w:val="24"/>
              </w:rPr>
              <w:t>”</w:t>
            </w:r>
            <w:r w:rsidRPr="00C613E0" w:rsidR="00005A65">
              <w:rPr>
                <w:rFonts w:ascii="Times New Roman" w:hAnsi="Times New Roman"/>
                <w:sz w:val="24"/>
                <w:szCs w:val="24"/>
              </w:rPr>
              <w:t xml:space="preserve"> un </w:t>
            </w:r>
            <w:r w:rsidR="00812028">
              <w:rPr>
                <w:rFonts w:ascii="Times New Roman" w:hAnsi="Times New Roman"/>
                <w:sz w:val="24"/>
                <w:szCs w:val="24"/>
              </w:rPr>
              <w:t xml:space="preserve">biedrība </w:t>
            </w:r>
            <w:r w:rsidRPr="00C613E0" w:rsidR="00005A65">
              <w:rPr>
                <w:rFonts w:ascii="Times New Roman" w:hAnsi="Times New Roman"/>
                <w:sz w:val="24"/>
                <w:szCs w:val="24"/>
              </w:rPr>
              <w:t xml:space="preserve">“Latvijas Lielo pilsētu asociācija”, kā arī Ventspils pilsētas </w:t>
            </w:r>
            <w:r w:rsidRPr="00C613E0" w:rsidR="00C91363">
              <w:rPr>
                <w:rFonts w:ascii="Times New Roman" w:hAnsi="Times New Roman"/>
                <w:sz w:val="24"/>
                <w:szCs w:val="24"/>
              </w:rPr>
              <w:t xml:space="preserve">pašvaldība. </w:t>
            </w:r>
          </w:p>
          <w:p w:rsidR="00812028" w:rsidRPr="00812028" w:rsidP="002868EB" w14:paraId="742FBFF9" w14:textId="1AAB7434">
            <w:pPr>
              <w:spacing w:before="120" w:after="120" w:line="240" w:lineRule="auto"/>
              <w:jc w:val="both"/>
              <w:rPr>
                <w:rFonts w:ascii="Times New Roman" w:hAnsi="Times New Roman"/>
                <w:b/>
                <w:sz w:val="24"/>
                <w:szCs w:val="24"/>
              </w:rPr>
            </w:pPr>
            <w:r w:rsidRPr="00812028">
              <w:rPr>
                <w:rFonts w:ascii="Times New Roman" w:hAnsi="Times New Roman"/>
                <w:b/>
                <w:sz w:val="24"/>
                <w:szCs w:val="24"/>
              </w:rPr>
              <w:t>Par Konceptuālo ziņojumu un Ministru kabineta rīkojuma projektu nav panākta vienošanās ar Satiksmes ministriju, jo ir iebildumi pret mērķdotāciju sadali pašvaldību ceļiem un ielām.</w:t>
            </w:r>
          </w:p>
          <w:p w:rsidR="00812028" w:rsidRPr="00812028" w:rsidP="00812028" w14:paraId="08BB0089" w14:textId="1B54A7ED">
            <w:pPr>
              <w:spacing w:before="120" w:after="120" w:line="240" w:lineRule="auto"/>
              <w:jc w:val="both"/>
              <w:rPr>
                <w:rFonts w:ascii="Times New Roman" w:hAnsi="Times New Roman"/>
                <w:b/>
                <w:sz w:val="24"/>
                <w:szCs w:val="24"/>
              </w:rPr>
            </w:pPr>
            <w:r w:rsidRPr="00812028">
              <w:rPr>
                <w:rFonts w:ascii="Times New Roman" w:hAnsi="Times New Roman"/>
                <w:b/>
                <w:sz w:val="24"/>
                <w:szCs w:val="24"/>
              </w:rPr>
              <w:t>Par Konceptuālo ziņojumu un Ministru kabineta rīkojuma projektu nav panākta vienošan</w:t>
            </w:r>
            <w:r>
              <w:rPr>
                <w:rFonts w:ascii="Times New Roman" w:hAnsi="Times New Roman"/>
                <w:b/>
                <w:sz w:val="24"/>
                <w:szCs w:val="24"/>
              </w:rPr>
              <w:t>ās ar Finanšu</w:t>
            </w:r>
            <w:r w:rsidRPr="00812028">
              <w:rPr>
                <w:rFonts w:ascii="Times New Roman" w:hAnsi="Times New Roman"/>
                <w:b/>
                <w:sz w:val="24"/>
                <w:szCs w:val="24"/>
              </w:rPr>
              <w:t xml:space="preserve"> m</w:t>
            </w:r>
            <w:r>
              <w:rPr>
                <w:rFonts w:ascii="Times New Roman" w:hAnsi="Times New Roman"/>
                <w:b/>
                <w:sz w:val="24"/>
                <w:szCs w:val="24"/>
              </w:rPr>
              <w:t xml:space="preserve">inistriju, jo ir iebildumi par likumprojekta </w:t>
            </w:r>
            <w:r w:rsidRPr="00812028">
              <w:rPr>
                <w:rFonts w:ascii="Times New Roman" w:hAnsi="Times New Roman"/>
                <w:b/>
                <w:sz w:val="24"/>
                <w:szCs w:val="24"/>
              </w:rPr>
              <w:t>virzību 2021.gadā pirms lēmuma pieņemšanas par papildu finansējuma piešķiršanu.</w:t>
            </w:r>
          </w:p>
          <w:p w:rsidR="00812028" w:rsidRPr="00812028" w:rsidP="00812028" w14:paraId="7433373D" w14:textId="525BF4B6">
            <w:pPr>
              <w:spacing w:before="120" w:after="120" w:line="240" w:lineRule="auto"/>
              <w:jc w:val="both"/>
              <w:rPr>
                <w:rFonts w:ascii="Times New Roman" w:hAnsi="Times New Roman"/>
                <w:b/>
                <w:sz w:val="24"/>
                <w:szCs w:val="24"/>
              </w:rPr>
            </w:pPr>
            <w:r w:rsidRPr="00812028">
              <w:rPr>
                <w:rFonts w:ascii="Times New Roman" w:hAnsi="Times New Roman"/>
                <w:b/>
                <w:sz w:val="24"/>
                <w:szCs w:val="24"/>
              </w:rPr>
              <w:t xml:space="preserve">Par Konceptuālo ziņojumu un Ministru kabineta rīkojuma </w:t>
            </w:r>
            <w:r w:rsidRPr="00812028">
              <w:rPr>
                <w:rFonts w:ascii="Times New Roman" w:hAnsi="Times New Roman"/>
                <w:b/>
                <w:sz w:val="24"/>
                <w:szCs w:val="24"/>
              </w:rPr>
              <w:t>projektu nav panākta vienošan</w:t>
            </w:r>
            <w:r>
              <w:rPr>
                <w:rFonts w:ascii="Times New Roman" w:hAnsi="Times New Roman"/>
                <w:b/>
                <w:sz w:val="24"/>
                <w:szCs w:val="24"/>
              </w:rPr>
              <w:t>ās ar Tieslietu</w:t>
            </w:r>
            <w:r w:rsidRPr="00812028">
              <w:rPr>
                <w:rFonts w:ascii="Times New Roman" w:hAnsi="Times New Roman"/>
                <w:b/>
                <w:sz w:val="24"/>
                <w:szCs w:val="24"/>
              </w:rPr>
              <w:t xml:space="preserve"> m</w:t>
            </w:r>
            <w:r>
              <w:rPr>
                <w:rFonts w:ascii="Times New Roman" w:hAnsi="Times New Roman"/>
                <w:b/>
                <w:sz w:val="24"/>
                <w:szCs w:val="24"/>
              </w:rPr>
              <w:t xml:space="preserve">inistriju, jo ir iebildumi pret </w:t>
            </w:r>
            <w:r w:rsidRPr="00812028">
              <w:rPr>
                <w:rFonts w:ascii="Times New Roman" w:hAnsi="Times New Roman"/>
                <w:b/>
                <w:sz w:val="24"/>
                <w:szCs w:val="24"/>
              </w:rPr>
              <w:t>reģionu institucionālo modeli, administratīvo reģionu skaitu, kompetenci, ierosinot nodot reģioniem primārās un sekundārās veselības aprūpes organizēšanu, veselības aprūpes un sociālās aprūpes iestādes</w:t>
            </w:r>
            <w:r>
              <w:rPr>
                <w:rFonts w:ascii="Times New Roman" w:hAnsi="Times New Roman"/>
                <w:b/>
                <w:sz w:val="24"/>
                <w:szCs w:val="24"/>
              </w:rPr>
              <w:t>.</w:t>
            </w:r>
          </w:p>
          <w:p w:rsidR="00812028" w:rsidRPr="00812028" w:rsidP="00812028" w14:paraId="7C7B9E1B" w14:textId="2CCEF8FB">
            <w:pPr>
              <w:spacing w:before="120" w:after="120" w:line="240" w:lineRule="auto"/>
              <w:jc w:val="both"/>
              <w:rPr>
                <w:rFonts w:ascii="Times New Roman" w:hAnsi="Times New Roman"/>
                <w:b/>
                <w:sz w:val="24"/>
                <w:szCs w:val="24"/>
              </w:rPr>
            </w:pPr>
            <w:r w:rsidRPr="00812028">
              <w:rPr>
                <w:rFonts w:ascii="Times New Roman" w:hAnsi="Times New Roman"/>
                <w:b/>
                <w:sz w:val="24"/>
                <w:szCs w:val="24"/>
              </w:rPr>
              <w:t>Par Konceptuālo ziņojumu un Ministru kabineta rīkojuma projektu nav panākta vienošan</w:t>
            </w:r>
            <w:r>
              <w:rPr>
                <w:rFonts w:ascii="Times New Roman" w:hAnsi="Times New Roman"/>
                <w:b/>
                <w:sz w:val="24"/>
                <w:szCs w:val="24"/>
              </w:rPr>
              <w:t xml:space="preserve">ās ar Valsts kanceleju, jo ir iebildumi pret </w:t>
            </w:r>
            <w:r w:rsidRPr="00812028">
              <w:rPr>
                <w:rFonts w:ascii="Times New Roman" w:hAnsi="Times New Roman"/>
                <w:b/>
                <w:sz w:val="24"/>
                <w:szCs w:val="24"/>
              </w:rPr>
              <w:t>jaunu amatu vietu izveidi no papildus valsts budžeta līdzekļiem, tāpat izvērtējamas amata vietu attiecīgajos ministriju resoros likvidācijas iespējas, nododot to funkcijas administratīvajiem reģioniem.</w:t>
            </w:r>
          </w:p>
          <w:p w:rsidR="008E2FFF" w:rsidP="002868EB" w14:paraId="48FC6579" w14:textId="77777777">
            <w:pPr>
              <w:spacing w:before="120" w:after="120" w:line="240" w:lineRule="auto"/>
              <w:jc w:val="both"/>
              <w:rPr>
                <w:rFonts w:ascii="Times New Roman" w:hAnsi="Times New Roman"/>
                <w:b/>
                <w:sz w:val="24"/>
                <w:szCs w:val="24"/>
              </w:rPr>
            </w:pPr>
            <w:r w:rsidRPr="00812028">
              <w:rPr>
                <w:rFonts w:ascii="Times New Roman" w:hAnsi="Times New Roman"/>
                <w:b/>
                <w:sz w:val="24"/>
                <w:szCs w:val="24"/>
              </w:rPr>
              <w:t>Par Konceptuālo ziņojumu un Ministru kabineta rīkojuma projektu nav panākta vienošan</w:t>
            </w:r>
            <w:r>
              <w:rPr>
                <w:rFonts w:ascii="Times New Roman" w:hAnsi="Times New Roman"/>
                <w:b/>
                <w:sz w:val="24"/>
                <w:szCs w:val="24"/>
              </w:rPr>
              <w:t xml:space="preserve">ās ar </w:t>
            </w:r>
            <w:r w:rsidR="008E13F7">
              <w:rPr>
                <w:rFonts w:ascii="Times New Roman" w:hAnsi="Times New Roman"/>
                <w:b/>
                <w:sz w:val="24"/>
                <w:szCs w:val="24"/>
              </w:rPr>
              <w:t>biedrību “Latvijas Pašvaldību savienība</w:t>
            </w:r>
            <w:r>
              <w:rPr>
                <w:rFonts w:ascii="Times New Roman" w:hAnsi="Times New Roman"/>
                <w:b/>
                <w:sz w:val="24"/>
                <w:szCs w:val="24"/>
              </w:rPr>
              <w:t>, jo ir iebildum</w:t>
            </w:r>
            <w:r w:rsidR="008E13F7">
              <w:rPr>
                <w:rFonts w:ascii="Times New Roman" w:hAnsi="Times New Roman"/>
                <w:b/>
                <w:sz w:val="24"/>
                <w:szCs w:val="24"/>
              </w:rPr>
              <w:t>i pr</w:t>
            </w:r>
            <w:r>
              <w:rPr>
                <w:rFonts w:ascii="Times New Roman" w:hAnsi="Times New Roman"/>
                <w:b/>
                <w:sz w:val="24"/>
                <w:szCs w:val="24"/>
              </w:rPr>
              <w:t xml:space="preserve">et </w:t>
            </w:r>
            <w:r w:rsidRPr="008E13F7" w:rsidR="008E13F7">
              <w:rPr>
                <w:rFonts w:ascii="Times New Roman" w:hAnsi="Times New Roman"/>
                <w:b/>
                <w:sz w:val="24"/>
                <w:szCs w:val="24"/>
              </w:rPr>
              <w:t>tādām reģionu funkcijām un uzdevumiem, ja netiek piešķirti finanšu resursi.</w:t>
            </w:r>
          </w:p>
          <w:p w:rsidR="00E212F9" w:rsidRPr="00E212F9" w:rsidP="002868EB" w14:paraId="721209BA" w14:textId="3CAE94BE">
            <w:pPr>
              <w:spacing w:before="120" w:after="120" w:line="240" w:lineRule="auto"/>
              <w:jc w:val="both"/>
              <w:rPr>
                <w:rFonts w:ascii="Times New Roman" w:hAnsi="Times New Roman"/>
                <w:b/>
                <w:sz w:val="24"/>
                <w:szCs w:val="24"/>
                <w:u w:val="single"/>
              </w:rPr>
            </w:pPr>
            <w:r w:rsidRPr="00E212F9">
              <w:rPr>
                <w:rFonts w:ascii="Times New Roman" w:hAnsi="Times New Roman"/>
                <w:b/>
                <w:sz w:val="24"/>
                <w:szCs w:val="24"/>
                <w:u w:val="single"/>
              </w:rPr>
              <w:t>Konceptuālais ziņojums un Ministru kabineta rīkojuma projekts nav saskaņots.</w:t>
            </w:r>
          </w:p>
        </w:tc>
      </w:tr>
      <w:tr w14:paraId="0956A4F0"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21A97494" w14:textId="0CC7EA3B">
            <w:pPr>
              <w:spacing w:before="120" w:after="120" w:line="240" w:lineRule="auto"/>
              <w:rPr>
                <w:rFonts w:ascii="Times New Roman" w:hAnsi="Times New Roman"/>
                <w:sz w:val="24"/>
                <w:szCs w:val="24"/>
              </w:rPr>
            </w:pPr>
            <w:r>
              <w:rPr>
                <w:rFonts w:ascii="Times New Roman" w:hAnsi="Times New Roman"/>
                <w:sz w:val="24"/>
                <w:szCs w:val="24"/>
              </w:rPr>
              <w:t>4.</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7CEA16D9" w14:textId="77777777">
            <w:pPr>
              <w:pStyle w:val="ListParagraph"/>
              <w:spacing w:before="120" w:after="120" w:line="240" w:lineRule="auto"/>
              <w:ind w:left="0"/>
              <w:contextualSpacing w:val="0"/>
              <w:rPr>
                <w:rFonts w:ascii="Times New Roman" w:hAnsi="Times New Roman"/>
                <w:sz w:val="24"/>
                <w:szCs w:val="24"/>
              </w:rPr>
            </w:pPr>
            <w:r>
              <w:rPr>
                <w:rFonts w:ascii="Times New Roman" w:hAnsi="Times New Roman"/>
                <w:sz w:val="24"/>
                <w:szCs w:val="24"/>
              </w:rPr>
              <w:t>Informācija par saskaņojumu ar Eiropas Savienības institūcijām</w:t>
            </w:r>
          </w:p>
        </w:tc>
        <w:tc>
          <w:tcPr>
            <w:tcW w:w="6521" w:type="dxa"/>
            <w:tcBorders>
              <w:top w:val="single" w:sz="4" w:space="0" w:color="auto"/>
              <w:left w:val="single" w:sz="4" w:space="0" w:color="auto"/>
              <w:bottom w:val="single" w:sz="4" w:space="0" w:color="auto"/>
              <w:right w:val="single" w:sz="4" w:space="0" w:color="auto"/>
            </w:tcBorders>
            <w:hideMark/>
          </w:tcPr>
          <w:p w:rsidR="008E2FFF" w:rsidP="00C613E0" w14:paraId="3B7B6ECE" w14:textId="77777777">
            <w:pPr>
              <w:spacing w:before="120" w:after="120" w:line="240" w:lineRule="auto"/>
              <w:jc w:val="both"/>
              <w:rPr>
                <w:rFonts w:ascii="Times New Roman" w:hAnsi="Times New Roman"/>
                <w:iCs/>
                <w:sz w:val="24"/>
                <w:szCs w:val="24"/>
              </w:rPr>
            </w:pPr>
            <w:r>
              <w:rPr>
                <w:rFonts w:ascii="Times New Roman" w:hAnsi="Times New Roman"/>
                <w:iCs/>
                <w:sz w:val="24"/>
                <w:szCs w:val="24"/>
              </w:rPr>
              <w:t>Nav attiecināms.</w:t>
            </w:r>
          </w:p>
        </w:tc>
      </w:tr>
      <w:tr w14:paraId="26D326F8"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5C024555" w14:textId="77777777">
            <w:pPr>
              <w:spacing w:before="120" w:after="120" w:line="240" w:lineRule="auto"/>
              <w:rPr>
                <w:rFonts w:ascii="Times New Roman" w:hAnsi="Times New Roman"/>
                <w:sz w:val="24"/>
                <w:szCs w:val="24"/>
              </w:rPr>
            </w:pPr>
            <w:r>
              <w:rPr>
                <w:rFonts w:ascii="Times New Roman" w:hAnsi="Times New Roman"/>
                <w:sz w:val="24"/>
                <w:szCs w:val="24"/>
              </w:rPr>
              <w:t>5.</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5E2AA5EB" w14:textId="77777777">
            <w:pPr>
              <w:spacing w:before="120" w:after="120" w:line="240" w:lineRule="auto"/>
              <w:rPr>
                <w:rFonts w:ascii="Times New Roman" w:hAnsi="Times New Roman"/>
                <w:sz w:val="24"/>
                <w:szCs w:val="24"/>
              </w:rPr>
            </w:pPr>
            <w:r>
              <w:rPr>
                <w:rFonts w:ascii="Times New Roman" w:hAnsi="Times New Roman"/>
                <w:sz w:val="24"/>
                <w:szCs w:val="24"/>
              </w:rPr>
              <w:t>Politikas joma</w:t>
            </w:r>
          </w:p>
        </w:tc>
        <w:tc>
          <w:tcPr>
            <w:tcW w:w="6521" w:type="dxa"/>
            <w:tcBorders>
              <w:top w:val="single" w:sz="4" w:space="0" w:color="auto"/>
              <w:left w:val="single" w:sz="4" w:space="0" w:color="auto"/>
              <w:bottom w:val="single" w:sz="4" w:space="0" w:color="auto"/>
              <w:right w:val="single" w:sz="4" w:space="0" w:color="auto"/>
            </w:tcBorders>
            <w:hideMark/>
          </w:tcPr>
          <w:p w:rsidR="008E2FFF" w:rsidP="00C613E0" w14:paraId="252C129F" w14:textId="77777777">
            <w:pPr>
              <w:spacing w:before="120" w:after="120" w:line="240" w:lineRule="auto"/>
              <w:jc w:val="both"/>
              <w:rPr>
                <w:rFonts w:ascii="Times New Roman" w:hAnsi="Times New Roman"/>
                <w:sz w:val="24"/>
                <w:szCs w:val="24"/>
              </w:rPr>
            </w:pPr>
            <w:r>
              <w:rPr>
                <w:rFonts w:ascii="Times New Roman" w:hAnsi="Times New Roman"/>
                <w:sz w:val="24"/>
                <w:szCs w:val="24"/>
              </w:rPr>
              <w:t>Reģionālā politika.</w:t>
            </w:r>
          </w:p>
        </w:tc>
      </w:tr>
      <w:tr w14:paraId="3EE8E582"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0D8ABD55" w14:textId="77777777">
            <w:pPr>
              <w:spacing w:before="120" w:after="120" w:line="240" w:lineRule="auto"/>
              <w:rPr>
                <w:rFonts w:ascii="Times New Roman" w:hAnsi="Times New Roman"/>
                <w:sz w:val="24"/>
                <w:szCs w:val="24"/>
              </w:rPr>
            </w:pPr>
            <w:r>
              <w:rPr>
                <w:rFonts w:ascii="Times New Roman" w:hAnsi="Times New Roman"/>
                <w:sz w:val="24"/>
                <w:szCs w:val="24"/>
              </w:rPr>
              <w:t>6.</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1E8E1310" w14:textId="77777777">
            <w:pPr>
              <w:spacing w:before="120" w:after="120" w:line="240" w:lineRule="auto"/>
              <w:rPr>
                <w:rFonts w:ascii="Times New Roman" w:hAnsi="Times New Roman"/>
                <w:sz w:val="24"/>
                <w:szCs w:val="24"/>
              </w:rPr>
            </w:pPr>
            <w:r>
              <w:rPr>
                <w:rFonts w:ascii="Times New Roman" w:eastAsia="Times New Roman" w:hAnsi="Times New Roman"/>
                <w:sz w:val="24"/>
                <w:szCs w:val="24"/>
                <w:lang w:eastAsia="lv-LV"/>
              </w:rPr>
              <w:t>Atbildīgā amatpersona</w:t>
            </w:r>
          </w:p>
        </w:tc>
        <w:tc>
          <w:tcPr>
            <w:tcW w:w="6521" w:type="dxa"/>
            <w:tcBorders>
              <w:top w:val="single" w:sz="4" w:space="0" w:color="auto"/>
              <w:left w:val="single" w:sz="4" w:space="0" w:color="auto"/>
              <w:bottom w:val="single" w:sz="4" w:space="0" w:color="auto"/>
              <w:right w:val="single" w:sz="4" w:space="0" w:color="auto"/>
            </w:tcBorders>
            <w:hideMark/>
          </w:tcPr>
          <w:p w:rsidR="008E2FFF" w:rsidRPr="003847CF" w:rsidP="00C613E0" w14:paraId="4B7E1498" w14:textId="74A31F8A">
            <w:pPr>
              <w:spacing w:before="120" w:after="120" w:line="240" w:lineRule="auto"/>
              <w:jc w:val="both"/>
              <w:rPr>
                <w:rFonts w:ascii="Times New Roman" w:hAnsi="Times New Roman"/>
                <w:noProof/>
                <w:sz w:val="24"/>
                <w:szCs w:val="24"/>
              </w:rPr>
            </w:pPr>
            <w:r w:rsidRPr="0073451D">
              <w:rPr>
                <w:rFonts w:ascii="Times New Roman" w:eastAsia="Times New Roman" w:hAnsi="Times New Roman"/>
                <w:sz w:val="24"/>
                <w:szCs w:val="24"/>
                <w:lang w:eastAsia="lv-LV"/>
              </w:rPr>
              <w:t>VARAM</w:t>
            </w:r>
            <w:r w:rsidRPr="0073451D">
              <w:rPr>
                <w:rFonts w:ascii="Times New Roman" w:eastAsia="Times New Roman" w:hAnsi="Times New Roman"/>
                <w:sz w:val="24"/>
                <w:szCs w:val="24"/>
                <w:lang w:eastAsia="lv-LV"/>
              </w:rPr>
              <w:t xml:space="preserve"> </w:t>
            </w:r>
            <w:r w:rsidRPr="0073451D" w:rsidR="003847CF">
              <w:rPr>
                <w:rFonts w:ascii="Times New Roman" w:hAnsi="Times New Roman"/>
                <w:noProof/>
                <w:sz w:val="24"/>
                <w:szCs w:val="24"/>
              </w:rPr>
              <w:t xml:space="preserve">Valsts ilgtspējīgas attīstības plānošanas departamenta Reģionālās attīstības plānošanas </w:t>
            </w:r>
            <w:r w:rsidRPr="0073451D" w:rsidR="004A6605">
              <w:rPr>
                <w:rFonts w:ascii="Times New Roman" w:eastAsia="Times New Roman" w:hAnsi="Times New Roman"/>
                <w:sz w:val="24"/>
                <w:szCs w:val="24"/>
                <w:lang w:eastAsia="lv-LV"/>
              </w:rPr>
              <w:t xml:space="preserve">nodaļas vecākā eksperte </w:t>
            </w:r>
            <w:r w:rsidR="00231145">
              <w:rPr>
                <w:rFonts w:ascii="Times New Roman" w:eastAsia="Times New Roman" w:hAnsi="Times New Roman"/>
                <w:sz w:val="24"/>
                <w:szCs w:val="24"/>
                <w:lang w:eastAsia="lv-LV"/>
              </w:rPr>
              <w:t xml:space="preserve">Veronika </w:t>
            </w:r>
            <w:r w:rsidRPr="0073451D">
              <w:rPr>
                <w:rFonts w:ascii="Times New Roman" w:eastAsia="Times New Roman" w:hAnsi="Times New Roman"/>
                <w:sz w:val="24"/>
                <w:szCs w:val="24"/>
                <w:lang w:eastAsia="lv-LV"/>
              </w:rPr>
              <w:t>Jurča</w:t>
            </w:r>
            <w:r w:rsidRPr="0073451D" w:rsidR="0073451D">
              <w:rPr>
                <w:rFonts w:ascii="Times New Roman" w:eastAsia="Times New Roman" w:hAnsi="Times New Roman"/>
                <w:sz w:val="24"/>
                <w:szCs w:val="24"/>
                <w:lang w:eastAsia="lv-LV"/>
              </w:rPr>
              <w:t xml:space="preserve"> un </w:t>
            </w:r>
            <w:r w:rsidRPr="0073451D" w:rsidR="0073451D">
              <w:rPr>
                <w:rFonts w:ascii="Times New Roman" w:hAnsi="Times New Roman"/>
                <w:noProof/>
                <w:sz w:val="24"/>
                <w:szCs w:val="24"/>
              </w:rPr>
              <w:t xml:space="preserve">Valsts ilgtspējīgas attīstības plānošanas departamenta </w:t>
            </w:r>
            <w:r w:rsidRPr="0073451D" w:rsidR="0073451D">
              <w:rPr>
                <w:rFonts w:ascii="Times New Roman" w:hAnsi="Times New Roman"/>
                <w:sz w:val="24"/>
                <w:szCs w:val="24"/>
              </w:rPr>
              <w:t xml:space="preserve">Teritoriju attīstības izvērtēšanas </w:t>
            </w:r>
            <w:r w:rsidR="00231145">
              <w:rPr>
                <w:rFonts w:ascii="Times New Roman" w:hAnsi="Times New Roman"/>
                <w:sz w:val="24"/>
                <w:szCs w:val="24"/>
              </w:rPr>
              <w:t xml:space="preserve">nodaļas vecākais eksperts Dāvis </w:t>
            </w:r>
            <w:r w:rsidRPr="0073451D" w:rsidR="0073451D">
              <w:rPr>
                <w:rFonts w:ascii="Times New Roman" w:hAnsi="Times New Roman"/>
                <w:sz w:val="24"/>
                <w:szCs w:val="24"/>
              </w:rPr>
              <w:t xml:space="preserve">Melnalksnis. </w:t>
            </w:r>
          </w:p>
        </w:tc>
      </w:tr>
      <w:tr w14:paraId="69C5654E"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07B98159" w14:textId="77777777">
            <w:pPr>
              <w:spacing w:before="120" w:after="120" w:line="240" w:lineRule="auto"/>
              <w:rPr>
                <w:rFonts w:ascii="Times New Roman" w:hAnsi="Times New Roman"/>
                <w:sz w:val="24"/>
                <w:szCs w:val="24"/>
              </w:rPr>
            </w:pPr>
            <w:r>
              <w:rPr>
                <w:rFonts w:ascii="Times New Roman" w:hAnsi="Times New Roman"/>
                <w:sz w:val="24"/>
                <w:szCs w:val="24"/>
              </w:rPr>
              <w:t>7.</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72A3F3FE" w14:textId="77777777">
            <w:pPr>
              <w:spacing w:before="120" w:after="120" w:line="240" w:lineRule="auto"/>
              <w:rPr>
                <w:rFonts w:ascii="Times New Roman" w:hAnsi="Times New Roman"/>
                <w:sz w:val="24"/>
                <w:szCs w:val="24"/>
              </w:rPr>
            </w:pPr>
            <w:r>
              <w:rPr>
                <w:rFonts w:ascii="Times New Roman" w:hAnsi="Times New Roman"/>
                <w:sz w:val="24"/>
                <w:szCs w:val="24"/>
              </w:rPr>
              <w:t>Uzaicināmās personas</w:t>
            </w:r>
          </w:p>
        </w:tc>
        <w:tc>
          <w:tcPr>
            <w:tcW w:w="6521" w:type="dxa"/>
            <w:tcBorders>
              <w:top w:val="single" w:sz="4" w:space="0" w:color="auto"/>
              <w:left w:val="single" w:sz="4" w:space="0" w:color="auto"/>
              <w:bottom w:val="single" w:sz="4" w:space="0" w:color="auto"/>
              <w:right w:val="single" w:sz="4" w:space="0" w:color="auto"/>
            </w:tcBorders>
            <w:hideMark/>
          </w:tcPr>
          <w:p w:rsidR="00AE4112" w:rsidP="00C613E0" w14:paraId="305ADDDC" w14:textId="0E6678F9">
            <w:pPr>
              <w:spacing w:before="120"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VARAM </w:t>
            </w:r>
            <w:r w:rsidR="008E2FFF">
              <w:rPr>
                <w:rFonts w:ascii="Times New Roman" w:eastAsia="Times New Roman" w:hAnsi="Times New Roman"/>
                <w:sz w:val="24"/>
                <w:szCs w:val="24"/>
                <w:lang w:eastAsia="lv-LV"/>
              </w:rPr>
              <w:t>valsts sekretāra</w:t>
            </w:r>
            <w:r w:rsidR="00390EC0">
              <w:rPr>
                <w:rFonts w:ascii="Times New Roman" w:eastAsia="Times New Roman" w:hAnsi="Times New Roman"/>
                <w:sz w:val="24"/>
                <w:szCs w:val="24"/>
                <w:lang w:eastAsia="lv-LV"/>
              </w:rPr>
              <w:t xml:space="preserve"> vietniece</w:t>
            </w:r>
            <w:r w:rsidR="008E2FFF">
              <w:rPr>
                <w:rFonts w:ascii="Times New Roman" w:eastAsia="Times New Roman" w:hAnsi="Times New Roman"/>
                <w:sz w:val="24"/>
                <w:szCs w:val="24"/>
                <w:lang w:eastAsia="lv-LV"/>
              </w:rPr>
              <w:t xml:space="preserve"> reģionālās attīstības jautājumos </w:t>
            </w:r>
            <w:r w:rsidR="00231145">
              <w:rPr>
                <w:rFonts w:ascii="Times New Roman" w:eastAsia="Times New Roman" w:hAnsi="Times New Roman"/>
                <w:sz w:val="24"/>
                <w:szCs w:val="24"/>
                <w:lang w:eastAsia="lv-LV"/>
              </w:rPr>
              <w:t xml:space="preserve">Ilze </w:t>
            </w:r>
            <w:r w:rsidR="00390EC0">
              <w:rPr>
                <w:rFonts w:ascii="Times New Roman" w:eastAsia="Times New Roman" w:hAnsi="Times New Roman"/>
                <w:sz w:val="24"/>
                <w:szCs w:val="24"/>
                <w:lang w:eastAsia="lv-LV"/>
              </w:rPr>
              <w:t>Oša</w:t>
            </w:r>
            <w:r>
              <w:rPr>
                <w:rFonts w:ascii="Times New Roman" w:eastAsia="Times New Roman" w:hAnsi="Times New Roman"/>
                <w:sz w:val="24"/>
                <w:szCs w:val="24"/>
                <w:lang w:eastAsia="lv-LV"/>
              </w:rPr>
              <w:t>.</w:t>
            </w:r>
          </w:p>
          <w:p w:rsidR="008E2FFF" w:rsidP="00C613E0" w14:paraId="16D44E1D" w14:textId="763FBAD6">
            <w:pPr>
              <w:spacing w:before="120" w:after="12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VARAM </w:t>
            </w:r>
            <w:r w:rsidRPr="00C613E0" w:rsidR="00943179">
              <w:rPr>
                <w:rFonts w:ascii="Times New Roman" w:eastAsia="Times New Roman" w:hAnsi="Times New Roman"/>
                <w:sz w:val="24"/>
                <w:szCs w:val="24"/>
                <w:lang w:eastAsia="lv-LV"/>
              </w:rPr>
              <w:t>Valsts</w:t>
            </w:r>
            <w:r w:rsidR="00943179">
              <w:rPr>
                <w:rFonts w:ascii="Times New Roman" w:eastAsia="Times New Roman" w:hAnsi="Times New Roman"/>
                <w:sz w:val="24"/>
                <w:szCs w:val="24"/>
                <w:lang w:eastAsia="lv-LV"/>
              </w:rPr>
              <w:t xml:space="preserve"> ilgtspējīgas attīstības plānošanas</w:t>
            </w:r>
            <w:r w:rsidR="00A17F83">
              <w:rPr>
                <w:rFonts w:ascii="Times New Roman" w:eastAsia="Times New Roman" w:hAnsi="Times New Roman"/>
                <w:sz w:val="24"/>
                <w:szCs w:val="24"/>
                <w:lang w:eastAsia="lv-LV"/>
              </w:rPr>
              <w:t xml:space="preserve"> departamenta direktors</w:t>
            </w:r>
            <w:r w:rsidR="00231145">
              <w:rPr>
                <w:rFonts w:ascii="Times New Roman" w:eastAsia="Times New Roman" w:hAnsi="Times New Roman"/>
                <w:sz w:val="24"/>
                <w:szCs w:val="24"/>
                <w:lang w:eastAsia="lv-LV"/>
              </w:rPr>
              <w:t xml:space="preserve"> Raivis </w:t>
            </w:r>
            <w:r>
              <w:rPr>
                <w:rFonts w:ascii="Times New Roman" w:eastAsia="Times New Roman" w:hAnsi="Times New Roman"/>
                <w:sz w:val="24"/>
                <w:szCs w:val="24"/>
                <w:lang w:eastAsia="lv-LV"/>
              </w:rPr>
              <w:t>Bremšmits.</w:t>
            </w:r>
          </w:p>
        </w:tc>
      </w:tr>
      <w:tr w14:paraId="126D8C63"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54CC5912" w14:textId="28FE0050">
            <w:pPr>
              <w:spacing w:before="120" w:after="120" w:line="240" w:lineRule="auto"/>
              <w:rPr>
                <w:rFonts w:ascii="Times New Roman" w:hAnsi="Times New Roman"/>
                <w:sz w:val="24"/>
                <w:szCs w:val="24"/>
              </w:rPr>
            </w:pPr>
            <w:r>
              <w:rPr>
                <w:rFonts w:ascii="Times New Roman" w:hAnsi="Times New Roman"/>
                <w:sz w:val="24"/>
                <w:szCs w:val="24"/>
              </w:rPr>
              <w:t xml:space="preserve">8. </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3E81EB6B" w14:textId="77777777">
            <w:pPr>
              <w:spacing w:before="120" w:after="120" w:line="240" w:lineRule="auto"/>
              <w:rPr>
                <w:rFonts w:ascii="Times New Roman" w:hAnsi="Times New Roman"/>
                <w:sz w:val="24"/>
                <w:szCs w:val="24"/>
              </w:rPr>
            </w:pPr>
            <w:r>
              <w:rPr>
                <w:rFonts w:ascii="Times New Roman" w:hAnsi="Times New Roman"/>
                <w:sz w:val="24"/>
                <w:szCs w:val="24"/>
              </w:rPr>
              <w:t>Projekta ierobežotas pieejamības statuss</w:t>
            </w:r>
          </w:p>
        </w:tc>
        <w:tc>
          <w:tcPr>
            <w:tcW w:w="6521" w:type="dxa"/>
            <w:tcBorders>
              <w:top w:val="single" w:sz="4" w:space="0" w:color="auto"/>
              <w:left w:val="single" w:sz="4" w:space="0" w:color="auto"/>
              <w:bottom w:val="single" w:sz="4" w:space="0" w:color="auto"/>
              <w:right w:val="single" w:sz="4" w:space="0" w:color="auto"/>
            </w:tcBorders>
            <w:hideMark/>
          </w:tcPr>
          <w:p w:rsidR="008E2FFF" w:rsidP="00C613E0" w14:paraId="19314695" w14:textId="5843A49B">
            <w:pPr>
              <w:pStyle w:val="naisf"/>
              <w:spacing w:before="120" w:after="120"/>
              <w:ind w:firstLine="0"/>
            </w:pPr>
            <w:r>
              <w:t>Konceptuālajam ziņojumam un Ministru kabineta rīkojuma projektam nav noteikts ierobežotas pieejamības statuss.</w:t>
            </w:r>
          </w:p>
        </w:tc>
      </w:tr>
      <w:tr w14:paraId="12D91D10"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hideMark/>
          </w:tcPr>
          <w:p w:rsidR="008E2FFF" w:rsidP="00C613E0" w14:paraId="0FAF65AB" w14:textId="77777777">
            <w:pPr>
              <w:spacing w:before="120" w:after="120" w:line="240" w:lineRule="auto"/>
              <w:rPr>
                <w:rFonts w:ascii="Times New Roman" w:hAnsi="Times New Roman"/>
                <w:sz w:val="24"/>
                <w:szCs w:val="24"/>
              </w:rPr>
            </w:pPr>
            <w:r>
              <w:rPr>
                <w:rFonts w:ascii="Times New Roman" w:hAnsi="Times New Roman"/>
                <w:sz w:val="24"/>
                <w:szCs w:val="24"/>
              </w:rPr>
              <w:t xml:space="preserve">9. </w:t>
            </w:r>
          </w:p>
        </w:tc>
        <w:tc>
          <w:tcPr>
            <w:tcW w:w="2551" w:type="dxa"/>
            <w:tcBorders>
              <w:top w:val="single" w:sz="4" w:space="0" w:color="auto"/>
              <w:left w:val="single" w:sz="4" w:space="0" w:color="auto"/>
              <w:bottom w:val="single" w:sz="4" w:space="0" w:color="auto"/>
              <w:right w:val="single" w:sz="4" w:space="0" w:color="auto"/>
            </w:tcBorders>
            <w:hideMark/>
          </w:tcPr>
          <w:p w:rsidR="008E2FFF" w:rsidP="00C613E0" w14:paraId="56DC1155" w14:textId="77777777">
            <w:pPr>
              <w:spacing w:before="120" w:after="120" w:line="240" w:lineRule="auto"/>
              <w:rPr>
                <w:rFonts w:ascii="Times New Roman" w:hAnsi="Times New Roman"/>
                <w:sz w:val="24"/>
                <w:szCs w:val="24"/>
              </w:rPr>
            </w:pPr>
            <w:r>
              <w:rPr>
                <w:rFonts w:ascii="Times New Roman" w:eastAsia="Times New Roman" w:hAnsi="Times New Roman"/>
                <w:sz w:val="24"/>
                <w:szCs w:val="24"/>
                <w:lang w:eastAsia="lv-LV"/>
              </w:rPr>
              <w:t>Cita informācija</w:t>
            </w:r>
          </w:p>
        </w:tc>
        <w:tc>
          <w:tcPr>
            <w:tcW w:w="6521" w:type="dxa"/>
            <w:tcBorders>
              <w:top w:val="single" w:sz="4" w:space="0" w:color="auto"/>
              <w:left w:val="single" w:sz="4" w:space="0" w:color="auto"/>
              <w:bottom w:val="single" w:sz="4" w:space="0" w:color="auto"/>
              <w:right w:val="single" w:sz="4" w:space="0" w:color="auto"/>
            </w:tcBorders>
          </w:tcPr>
          <w:p w:rsidR="0046434A" w:rsidP="00C613E0" w14:paraId="1DE26F6B" w14:textId="57CC5787">
            <w:pPr>
              <w:spacing w:before="120" w:after="120" w:line="240" w:lineRule="auto"/>
              <w:jc w:val="both"/>
              <w:rPr>
                <w:rFonts w:ascii="Times New Roman" w:hAnsi="Times New Roman"/>
                <w:iCs/>
                <w:sz w:val="24"/>
                <w:szCs w:val="24"/>
              </w:rPr>
            </w:pPr>
            <w:r>
              <w:rPr>
                <w:rFonts w:ascii="Times New Roman" w:hAnsi="Times New Roman"/>
                <w:iCs/>
                <w:sz w:val="24"/>
                <w:szCs w:val="24"/>
              </w:rPr>
              <w:t>Nav</w:t>
            </w:r>
            <w:r w:rsidR="00FA73E3">
              <w:rPr>
                <w:rFonts w:ascii="Times New Roman" w:hAnsi="Times New Roman"/>
                <w:iCs/>
                <w:sz w:val="24"/>
                <w:szCs w:val="24"/>
              </w:rPr>
              <w:t>.</w:t>
            </w:r>
          </w:p>
        </w:tc>
      </w:tr>
      <w:tr w14:paraId="311E62B9"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tcPr>
          <w:p w:rsidR="00FA73E3" w:rsidP="00C613E0" w14:paraId="3773CFD4" w14:textId="35B41A4E">
            <w:pPr>
              <w:spacing w:before="120" w:after="120" w:line="240" w:lineRule="auto"/>
              <w:rPr>
                <w:rFonts w:ascii="Times New Roman" w:hAnsi="Times New Roman"/>
                <w:sz w:val="24"/>
                <w:szCs w:val="24"/>
              </w:rPr>
            </w:pPr>
            <w:r>
              <w:rPr>
                <w:rFonts w:ascii="Times New Roman" w:hAnsi="Times New Roman"/>
                <w:sz w:val="24"/>
                <w:szCs w:val="24"/>
              </w:rPr>
              <w:t>10.</w:t>
            </w:r>
          </w:p>
        </w:tc>
        <w:tc>
          <w:tcPr>
            <w:tcW w:w="2551" w:type="dxa"/>
            <w:tcBorders>
              <w:top w:val="single" w:sz="4" w:space="0" w:color="auto"/>
              <w:left w:val="single" w:sz="4" w:space="0" w:color="auto"/>
              <w:bottom w:val="single" w:sz="4" w:space="0" w:color="auto"/>
              <w:right w:val="single" w:sz="4" w:space="0" w:color="auto"/>
            </w:tcBorders>
          </w:tcPr>
          <w:p w:rsidR="00FA73E3" w:rsidP="00C613E0" w14:paraId="70F8D0A7" w14:textId="3B414468">
            <w:pPr>
              <w:spacing w:before="120" w:after="120" w:line="240" w:lineRule="auto"/>
              <w:rPr>
                <w:rFonts w:ascii="Times New Roman" w:eastAsia="Times New Roman" w:hAnsi="Times New Roman"/>
                <w:sz w:val="24"/>
                <w:szCs w:val="24"/>
                <w:lang w:eastAsia="lv-LV"/>
              </w:rPr>
            </w:pPr>
            <w:r w:rsidRPr="00FA73E3">
              <w:rPr>
                <w:rFonts w:ascii="Times New Roman" w:eastAsia="Times New Roman" w:hAnsi="Times New Roman"/>
                <w:sz w:val="24"/>
                <w:szCs w:val="24"/>
                <w:lang w:eastAsia="lv-LV"/>
              </w:rPr>
              <w:t>Saistība ar ārkārtējās situācijas vai izņēmuma stāvokļa noteikšanu valstī</w:t>
            </w:r>
          </w:p>
        </w:tc>
        <w:tc>
          <w:tcPr>
            <w:tcW w:w="6521" w:type="dxa"/>
            <w:tcBorders>
              <w:top w:val="single" w:sz="4" w:space="0" w:color="auto"/>
              <w:left w:val="single" w:sz="4" w:space="0" w:color="auto"/>
              <w:bottom w:val="single" w:sz="4" w:space="0" w:color="auto"/>
              <w:right w:val="single" w:sz="4" w:space="0" w:color="auto"/>
            </w:tcBorders>
          </w:tcPr>
          <w:p w:rsidR="00FA73E3" w:rsidP="00C613E0" w14:paraId="1469924D" w14:textId="2B2C2676">
            <w:pPr>
              <w:spacing w:before="120" w:after="120" w:line="240" w:lineRule="auto"/>
              <w:jc w:val="both"/>
              <w:rPr>
                <w:rFonts w:ascii="Times New Roman" w:hAnsi="Times New Roman"/>
                <w:iCs/>
                <w:sz w:val="24"/>
                <w:szCs w:val="24"/>
              </w:rPr>
            </w:pPr>
            <w:r>
              <w:rPr>
                <w:rFonts w:ascii="Times New Roman" w:hAnsi="Times New Roman"/>
                <w:iCs/>
                <w:sz w:val="24"/>
                <w:szCs w:val="24"/>
              </w:rPr>
              <w:t>Nav.</w:t>
            </w:r>
          </w:p>
        </w:tc>
      </w:tr>
      <w:tr w14:paraId="7FD22C30"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tcPr>
          <w:p w:rsidR="00027EA9" w:rsidP="00C613E0" w14:paraId="18ED81B5" w14:textId="4CEBB695">
            <w:pPr>
              <w:spacing w:before="120" w:after="120" w:line="240" w:lineRule="auto"/>
              <w:rPr>
                <w:rFonts w:ascii="Times New Roman" w:hAnsi="Times New Roman"/>
                <w:sz w:val="24"/>
                <w:szCs w:val="24"/>
              </w:rPr>
            </w:pPr>
            <w:r>
              <w:rPr>
                <w:rFonts w:ascii="Times New Roman" w:hAnsi="Times New Roman"/>
                <w:sz w:val="24"/>
                <w:szCs w:val="24"/>
              </w:rPr>
              <w:t>1</w:t>
            </w:r>
            <w:r w:rsidR="00FA73E3">
              <w:rPr>
                <w:rFonts w:ascii="Times New Roman" w:hAnsi="Times New Roman"/>
                <w:sz w:val="24"/>
                <w:szCs w:val="24"/>
              </w:rPr>
              <w:t>1</w:t>
            </w:r>
            <w:r>
              <w:rPr>
                <w:rFonts w:ascii="Times New Roman" w:hAnsi="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027EA9" w:rsidP="00C613E0" w14:paraId="6A95BDF0" w14:textId="484AE077">
            <w:pPr>
              <w:spacing w:before="120" w:after="12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Ministru kabineta lietas pamatojums</w:t>
            </w:r>
          </w:p>
        </w:tc>
        <w:tc>
          <w:tcPr>
            <w:tcW w:w="6521" w:type="dxa"/>
            <w:tcBorders>
              <w:top w:val="single" w:sz="4" w:space="0" w:color="auto"/>
              <w:left w:val="single" w:sz="4" w:space="0" w:color="auto"/>
              <w:bottom w:val="single" w:sz="4" w:space="0" w:color="auto"/>
              <w:right w:val="single" w:sz="4" w:space="0" w:color="auto"/>
            </w:tcBorders>
          </w:tcPr>
          <w:p w:rsidR="00027EA9" w:rsidRPr="00D00931" w:rsidP="00C613E0" w14:paraId="037BEF4D" w14:textId="77777777">
            <w:pPr>
              <w:spacing w:before="120" w:after="120" w:line="240" w:lineRule="auto"/>
              <w:jc w:val="both"/>
              <w:rPr>
                <w:rFonts w:ascii="Times New Roman" w:hAnsi="Times New Roman"/>
                <w:iCs/>
                <w:sz w:val="24"/>
                <w:szCs w:val="24"/>
                <w:u w:val="single"/>
              </w:rPr>
            </w:pPr>
            <w:r>
              <w:rPr>
                <w:rFonts w:ascii="Times New Roman" w:hAnsi="Times New Roman"/>
                <w:iCs/>
                <w:sz w:val="24"/>
                <w:szCs w:val="24"/>
              </w:rPr>
              <w:t>Ievērojot Ministru prezidenta 2019.gada 7.maija rezolūcijā Nr.</w:t>
            </w:r>
            <w:r>
              <w:t xml:space="preserve"> </w:t>
            </w:r>
            <w:r w:rsidRPr="00FA73E3">
              <w:rPr>
                <w:rFonts w:ascii="Times New Roman" w:hAnsi="Times New Roman"/>
                <w:iCs/>
                <w:sz w:val="24"/>
                <w:szCs w:val="24"/>
              </w:rPr>
              <w:t>2019-1.1.1./16-16</w:t>
            </w:r>
            <w:r>
              <w:rPr>
                <w:rFonts w:ascii="Times New Roman" w:hAnsi="Times New Roman"/>
                <w:iCs/>
                <w:sz w:val="24"/>
                <w:szCs w:val="24"/>
              </w:rPr>
              <w:t xml:space="preserve"> norādīto, </w:t>
            </w:r>
            <w:r w:rsidRPr="00D00931">
              <w:rPr>
                <w:rFonts w:ascii="Times New Roman" w:hAnsi="Times New Roman"/>
                <w:iCs/>
                <w:sz w:val="24"/>
                <w:szCs w:val="24"/>
                <w:u w:val="single"/>
              </w:rPr>
              <w:t>lūdzu iekļaut izskatīšanai Ministru kabineta sēdē, jo ir n</w:t>
            </w:r>
            <w:r w:rsidRPr="00D00931">
              <w:rPr>
                <w:rFonts w:ascii="Times New Roman" w:hAnsi="Times New Roman"/>
                <w:iCs/>
                <w:sz w:val="24"/>
                <w:szCs w:val="24"/>
                <w:u w:val="single"/>
              </w:rPr>
              <w:t>epieciešam</w:t>
            </w:r>
            <w:r w:rsidRPr="00D00931">
              <w:rPr>
                <w:rFonts w:ascii="Times New Roman" w:hAnsi="Times New Roman"/>
                <w:iCs/>
                <w:sz w:val="24"/>
                <w:szCs w:val="24"/>
                <w:u w:val="single"/>
              </w:rPr>
              <w:t>s</w:t>
            </w:r>
            <w:r w:rsidRPr="00D00931">
              <w:rPr>
                <w:rFonts w:ascii="Times New Roman" w:hAnsi="Times New Roman"/>
                <w:iCs/>
                <w:sz w:val="24"/>
                <w:szCs w:val="24"/>
                <w:u w:val="single"/>
              </w:rPr>
              <w:t xml:space="preserve"> konceptuāla </w:t>
            </w:r>
            <w:r w:rsidRPr="00D00931">
              <w:rPr>
                <w:rFonts w:ascii="Times New Roman" w:hAnsi="Times New Roman"/>
                <w:iCs/>
                <w:sz w:val="24"/>
                <w:szCs w:val="24"/>
                <w:u w:val="single"/>
              </w:rPr>
              <w:t xml:space="preserve">lēmums </w:t>
            </w:r>
            <w:r w:rsidRPr="00D00931">
              <w:rPr>
                <w:rFonts w:ascii="Times New Roman" w:hAnsi="Times New Roman"/>
                <w:iCs/>
                <w:sz w:val="24"/>
                <w:szCs w:val="24"/>
                <w:u w:val="single"/>
              </w:rPr>
              <w:t>par uzturētajiem iebildumiem.</w:t>
            </w:r>
            <w:r w:rsidRPr="00D00931">
              <w:rPr>
                <w:rFonts w:ascii="Times New Roman" w:hAnsi="Times New Roman"/>
                <w:iCs/>
                <w:sz w:val="24"/>
                <w:szCs w:val="24"/>
                <w:u w:val="single"/>
              </w:rPr>
              <w:t xml:space="preserve"> </w:t>
            </w:r>
          </w:p>
          <w:p w:rsidR="00425112" w:rsidP="00C613E0" w14:paraId="0DA4A171" w14:textId="484966E8">
            <w:pPr>
              <w:spacing w:before="120" w:after="120" w:line="240" w:lineRule="auto"/>
              <w:jc w:val="both"/>
              <w:rPr>
                <w:rFonts w:ascii="Times New Roman" w:hAnsi="Times New Roman"/>
                <w:iCs/>
                <w:sz w:val="24"/>
                <w:szCs w:val="24"/>
              </w:rPr>
            </w:pPr>
          </w:p>
        </w:tc>
      </w:tr>
      <w:tr w14:paraId="29A069B8" w14:textId="77777777" w:rsidTr="27EA3B1C">
        <w:tblPrEx>
          <w:tblW w:w="9640" w:type="dxa"/>
          <w:tblInd w:w="-147" w:type="dxa"/>
          <w:tblLayout w:type="fixed"/>
          <w:tblLook w:val="00A0"/>
        </w:tblPrEx>
        <w:tc>
          <w:tcPr>
            <w:tcW w:w="568" w:type="dxa"/>
            <w:tcBorders>
              <w:top w:val="single" w:sz="4" w:space="0" w:color="auto"/>
              <w:left w:val="single" w:sz="4" w:space="0" w:color="auto"/>
              <w:bottom w:val="single" w:sz="4" w:space="0" w:color="auto"/>
              <w:right w:val="single" w:sz="4" w:space="0" w:color="auto"/>
            </w:tcBorders>
          </w:tcPr>
          <w:p w:rsidR="00425112" w:rsidP="00C613E0" w14:paraId="04A0AD6D" w14:textId="2239E5D5">
            <w:pPr>
              <w:spacing w:before="120" w:after="120" w:line="240" w:lineRule="auto"/>
              <w:rPr>
                <w:rFonts w:ascii="Times New Roman" w:hAnsi="Times New Roman"/>
                <w:sz w:val="24"/>
                <w:szCs w:val="24"/>
              </w:rPr>
            </w:pPr>
            <w:r>
              <w:rPr>
                <w:rFonts w:ascii="Times New Roman" w:hAnsi="Times New Roman"/>
                <w:sz w:val="24"/>
                <w:szCs w:val="24"/>
              </w:rPr>
              <w:t>12.</w:t>
            </w:r>
          </w:p>
        </w:tc>
        <w:tc>
          <w:tcPr>
            <w:tcW w:w="2551" w:type="dxa"/>
            <w:tcBorders>
              <w:top w:val="single" w:sz="4" w:space="0" w:color="auto"/>
              <w:left w:val="single" w:sz="4" w:space="0" w:color="auto"/>
              <w:bottom w:val="single" w:sz="4" w:space="0" w:color="auto"/>
              <w:right w:val="single" w:sz="4" w:space="0" w:color="auto"/>
            </w:tcBorders>
          </w:tcPr>
          <w:p w:rsidR="00425112" w:rsidP="00C613E0" w14:paraId="2329E84B" w14:textId="76FA9201">
            <w:pPr>
              <w:spacing w:before="120" w:after="120" w:line="240" w:lineRule="auto"/>
              <w:rPr>
                <w:rFonts w:ascii="Times New Roman" w:eastAsia="Times New Roman" w:hAnsi="Times New Roman"/>
                <w:sz w:val="24"/>
                <w:szCs w:val="24"/>
                <w:lang w:eastAsia="lv-LV"/>
              </w:rPr>
            </w:pPr>
            <w:r w:rsidRPr="00425112">
              <w:rPr>
                <w:rFonts w:ascii="Times New Roman" w:eastAsia="Times New Roman" w:hAnsi="Times New Roman"/>
                <w:sz w:val="24"/>
                <w:szCs w:val="24"/>
                <w:lang w:eastAsia="lv-LV"/>
              </w:rPr>
              <w:t>Steidzamības kārtības pamatojums</w:t>
            </w:r>
          </w:p>
        </w:tc>
        <w:tc>
          <w:tcPr>
            <w:tcW w:w="6521" w:type="dxa"/>
            <w:tcBorders>
              <w:top w:val="single" w:sz="4" w:space="0" w:color="auto"/>
              <w:left w:val="single" w:sz="4" w:space="0" w:color="auto"/>
              <w:bottom w:val="single" w:sz="4" w:space="0" w:color="auto"/>
              <w:right w:val="single" w:sz="4" w:space="0" w:color="auto"/>
            </w:tcBorders>
          </w:tcPr>
          <w:p w:rsidR="00425112" w:rsidRPr="00425112" w:rsidP="00425112" w14:paraId="19C159D8" w14:textId="7184A69F">
            <w:pPr>
              <w:jc w:val="both"/>
              <w:rPr>
                <w:rFonts w:ascii="Times New Roman" w:hAnsi="Times New Roman"/>
                <w:b/>
                <w:bCs/>
                <w:sz w:val="26"/>
                <w:szCs w:val="26"/>
              </w:rPr>
            </w:pPr>
            <w:r>
              <w:rPr>
                <w:rFonts w:ascii="Times New Roman" w:hAnsi="Times New Roman"/>
                <w:color w:val="000000"/>
                <w:sz w:val="26"/>
                <w:szCs w:val="26"/>
              </w:rPr>
              <w:t xml:space="preserve">Latvijas Republikas </w:t>
            </w:r>
            <w:r>
              <w:rPr>
                <w:rFonts w:ascii="Times New Roman" w:hAnsi="Times New Roman"/>
                <w:color w:val="000000"/>
                <w:sz w:val="26"/>
                <w:szCs w:val="26"/>
              </w:rPr>
              <w:t>Saeima</w:t>
            </w:r>
            <w:r>
              <w:rPr>
                <w:rFonts w:ascii="Times New Roman" w:hAnsi="Times New Roman"/>
                <w:color w:val="000000"/>
                <w:sz w:val="26"/>
                <w:szCs w:val="26"/>
              </w:rPr>
              <w:t xml:space="preserve"> (turpmāk – Saeima)</w:t>
            </w:r>
            <w:r>
              <w:rPr>
                <w:rFonts w:ascii="Times New Roman" w:hAnsi="Times New Roman"/>
                <w:color w:val="000000"/>
                <w:sz w:val="26"/>
                <w:szCs w:val="26"/>
              </w:rPr>
              <w:t xml:space="preserve">, 2020. gada 10. jūnijā pieņemot Administratīvo teritoriju un apdzīvoto vietu likumu, tā 14. pantā noteica, ka valsts un pašvaldību kopīgu funkciju realizēšanai tiek izveidoti Kurzemes, Zemgales, Rīgas, Vidzemes un Latgales administratīvie reģioni, kuru statusu un darbības nosacījumus regulē atsevišķs </w:t>
            </w:r>
            <w:r>
              <w:rPr>
                <w:rFonts w:ascii="Times New Roman" w:hAnsi="Times New Roman"/>
                <w:b/>
                <w:bCs/>
                <w:color w:val="000000"/>
                <w:sz w:val="26"/>
                <w:szCs w:val="26"/>
              </w:rPr>
              <w:t xml:space="preserve">likums, kas jāizstrādā līdz 2021. gada 1. janvārim. Tāpat valdības 2020.gada 7.decembra sadarbības/koalīcijas padomē un 2020.gada 9.decembrī Saeimas </w:t>
            </w:r>
            <w:r>
              <w:rPr>
                <w:rFonts w:ascii="Times New Roman" w:hAnsi="Times New Roman"/>
                <w:sz w:val="26"/>
                <w:szCs w:val="26"/>
              </w:rPr>
              <w:t xml:space="preserve">Pašvaldību sistēmas pilnveidošanas apakškomisijas sēdē tika izskatīta konceptuālā ziņojuma virzība un tika </w:t>
            </w:r>
            <w:r>
              <w:rPr>
                <w:rFonts w:ascii="Times New Roman" w:hAnsi="Times New Roman"/>
                <w:b/>
                <w:bCs/>
                <w:sz w:val="26"/>
                <w:szCs w:val="26"/>
              </w:rPr>
              <w:t>norādīts VARAM par tā ātrāku izskatīšanu M</w:t>
            </w:r>
            <w:r>
              <w:rPr>
                <w:rFonts w:ascii="Times New Roman" w:hAnsi="Times New Roman"/>
                <w:b/>
                <w:bCs/>
                <w:sz w:val="26"/>
                <w:szCs w:val="26"/>
              </w:rPr>
              <w:t>inistru kabinetā</w:t>
            </w:r>
            <w:r>
              <w:rPr>
                <w:rFonts w:ascii="Times New Roman" w:hAnsi="Times New Roman"/>
                <w:b/>
                <w:bCs/>
                <w:sz w:val="26"/>
                <w:szCs w:val="26"/>
              </w:rPr>
              <w:t xml:space="preserve"> un likumprojekta </w:t>
            </w:r>
            <w:r>
              <w:rPr>
                <w:rFonts w:ascii="Times New Roman" w:hAnsi="Times New Roman"/>
                <w:b/>
                <w:bCs/>
                <w:sz w:val="26"/>
                <w:szCs w:val="26"/>
              </w:rPr>
              <w:t>“</w:t>
            </w:r>
            <w:r>
              <w:rPr>
                <w:rFonts w:ascii="Times New Roman" w:hAnsi="Times New Roman"/>
                <w:b/>
                <w:bCs/>
                <w:sz w:val="26"/>
                <w:szCs w:val="26"/>
              </w:rPr>
              <w:t>Par administratīvo reģionu izveidi</w:t>
            </w:r>
            <w:r>
              <w:rPr>
                <w:rFonts w:ascii="Times New Roman" w:hAnsi="Times New Roman"/>
                <w:b/>
                <w:bCs/>
                <w:sz w:val="26"/>
                <w:szCs w:val="26"/>
              </w:rPr>
              <w:t>”</w:t>
            </w:r>
            <w:r>
              <w:rPr>
                <w:rFonts w:ascii="Times New Roman" w:hAnsi="Times New Roman"/>
                <w:b/>
                <w:bCs/>
                <w:sz w:val="26"/>
                <w:szCs w:val="26"/>
              </w:rPr>
              <w:t xml:space="preserve"> virzību tuvākajā laikā</w:t>
            </w:r>
            <w:r>
              <w:rPr>
                <w:rFonts w:ascii="Times New Roman" w:hAnsi="Times New Roman"/>
                <w:sz w:val="26"/>
                <w:szCs w:val="26"/>
              </w:rPr>
              <w:t>. Vienlaikus Saeimas apakškomisijas sēdē tika norādīts, ka nepieciešams virzīt jautājumu par NUTS teritorijām, ko nosaka arī deklarācijas par Artura Krišjāņa Kariņa vadītā MK iecerēto darbību 231. punkts: “</w:t>
            </w:r>
            <w:r>
              <w:rPr>
                <w:rFonts w:ascii="Times New Roman" w:hAnsi="Times New Roman"/>
                <w:i/>
                <w:iCs/>
                <w:sz w:val="26"/>
                <w:szCs w:val="26"/>
              </w:rPr>
              <w:t>izvērtēsim Latvijas teritorijas iedalījumu iespējamo maiņu statistiski teritoriālo vienību klasifikācijā, lai radītu priekšnoteikumus vienmērīgākai Latvijas reģionu attīstībai</w:t>
            </w:r>
            <w:r>
              <w:rPr>
                <w:rFonts w:ascii="Times New Roman" w:hAnsi="Times New Roman"/>
                <w:sz w:val="26"/>
                <w:szCs w:val="26"/>
              </w:rPr>
              <w:t xml:space="preserve">”, jo NUTS nomenklatūra tiek izmantota ES reģionālās politikas strukturēšanā, nosakot reģionus, kas kvalificējas ES struktūrfondu atbalstam. </w:t>
            </w:r>
            <w:r w:rsidRPr="00D00931">
              <w:rPr>
                <w:rFonts w:ascii="Times New Roman" w:hAnsi="Times New Roman"/>
                <w:b/>
                <w:bCs/>
                <w:sz w:val="26"/>
                <w:szCs w:val="26"/>
                <w:u w:val="single"/>
              </w:rPr>
              <w:t>Līdz ar to M</w:t>
            </w:r>
            <w:r w:rsidRPr="00D00931">
              <w:rPr>
                <w:rFonts w:ascii="Times New Roman" w:hAnsi="Times New Roman"/>
                <w:b/>
                <w:bCs/>
                <w:sz w:val="26"/>
                <w:szCs w:val="26"/>
                <w:u w:val="single"/>
              </w:rPr>
              <w:t>inistru kabinetam</w:t>
            </w:r>
            <w:r w:rsidRPr="00D00931">
              <w:rPr>
                <w:rFonts w:ascii="Times New Roman" w:hAnsi="Times New Roman"/>
                <w:b/>
                <w:bCs/>
                <w:sz w:val="26"/>
                <w:szCs w:val="26"/>
                <w:u w:val="single"/>
              </w:rPr>
              <w:t xml:space="preserve"> nepieciešams steidzamības kārtā pieņemt lēmumu par </w:t>
            </w:r>
            <w:r w:rsidR="007D6287">
              <w:rPr>
                <w:rFonts w:ascii="Times New Roman" w:hAnsi="Times New Roman"/>
                <w:b/>
                <w:bCs/>
                <w:sz w:val="26"/>
                <w:szCs w:val="26"/>
                <w:u w:val="single"/>
              </w:rPr>
              <w:t>K</w:t>
            </w:r>
            <w:bookmarkStart w:id="1" w:name="_GoBack"/>
            <w:bookmarkEnd w:id="1"/>
            <w:r w:rsidRPr="00D00931">
              <w:rPr>
                <w:rFonts w:ascii="Times New Roman" w:hAnsi="Times New Roman"/>
                <w:b/>
                <w:bCs/>
                <w:sz w:val="26"/>
                <w:szCs w:val="26"/>
                <w:u w:val="single"/>
              </w:rPr>
              <w:t>onceptuālajā ziņojumā ietvertajiem jautājumiem, lai varētu virzīties ar normatīvo aktu savlaicīgu izstrādi, ko noteicis likumdevējs un valdība. Jautājuma virzība bija saistīta ar nozaru ministriju darbu pie nozaru politiku izstrādes, kas nākotnē var ietekmēt reģionālā līmeņa pārvaldes kompetenci</w:t>
            </w:r>
          </w:p>
        </w:tc>
      </w:tr>
    </w:tbl>
    <w:p w:rsidR="0004570B" w:rsidP="00F75704" w14:paraId="5A3AEDB6" w14:textId="77777777">
      <w:pPr>
        <w:spacing w:after="0" w:line="240" w:lineRule="auto"/>
        <w:contextualSpacing/>
        <w:jc w:val="both"/>
        <w:rPr>
          <w:rFonts w:ascii="Times New Roman" w:hAnsi="Times New Roman"/>
          <w:sz w:val="24"/>
          <w:szCs w:val="24"/>
        </w:rPr>
      </w:pPr>
    </w:p>
    <w:p w:rsidR="008E2FFF" w:rsidRPr="00FA73E3" w:rsidP="00B71FFC" w14:paraId="675300BE" w14:textId="2B66A275">
      <w:pPr>
        <w:spacing w:after="0" w:line="240" w:lineRule="auto"/>
        <w:contextualSpacing/>
        <w:jc w:val="both"/>
        <w:rPr>
          <w:rFonts w:ascii="Times New Roman" w:hAnsi="Times New Roman"/>
          <w:iCs/>
          <w:sz w:val="24"/>
          <w:szCs w:val="24"/>
        </w:rPr>
      </w:pPr>
      <w:r w:rsidRPr="00FA73E3">
        <w:rPr>
          <w:rFonts w:ascii="Times New Roman" w:hAnsi="Times New Roman"/>
          <w:iCs/>
          <w:sz w:val="24"/>
          <w:szCs w:val="24"/>
        </w:rPr>
        <w:t xml:space="preserve">Pielikumā: </w:t>
      </w:r>
    </w:p>
    <w:p w:rsidR="006803FD" w:rsidRPr="00E42FB7" w:rsidP="00B71FFC" w14:paraId="1B732258" w14:textId="77777777">
      <w:pPr>
        <w:spacing w:after="0" w:line="240" w:lineRule="auto"/>
        <w:contextualSpacing/>
        <w:jc w:val="both"/>
        <w:rPr>
          <w:rFonts w:ascii="Times New Roman" w:hAnsi="Times New Roman"/>
          <w:i/>
          <w:iCs/>
          <w:sz w:val="24"/>
          <w:szCs w:val="24"/>
        </w:rPr>
      </w:pPr>
    </w:p>
    <w:p w:rsidR="008E2FFF" w:rsidRPr="003C2BC9" w:rsidP="00853BB0" w14:paraId="76506571" w14:textId="4EA049DD">
      <w:pPr>
        <w:pStyle w:val="Footer"/>
        <w:numPr>
          <w:ilvl w:val="0"/>
          <w:numId w:val="17"/>
        </w:numPr>
        <w:spacing w:before="60" w:after="60"/>
        <w:ind w:left="357"/>
        <w:jc w:val="both"/>
        <w:rPr>
          <w:rFonts w:ascii="Times New Roman" w:hAnsi="Times New Roman" w:eastAsiaTheme="minorHAnsi"/>
          <w:sz w:val="24"/>
          <w:szCs w:val="24"/>
        </w:rPr>
      </w:pPr>
      <w:r w:rsidRPr="003C2BC9">
        <w:rPr>
          <w:rFonts w:ascii="Times New Roman" w:hAnsi="Times New Roman"/>
          <w:sz w:val="24"/>
          <w:szCs w:val="24"/>
          <w:lang w:eastAsia="lv-LV"/>
        </w:rPr>
        <w:t xml:space="preserve">Konceptuālais ziņojums </w:t>
      </w:r>
      <w:r w:rsidRPr="003C2BC9">
        <w:rPr>
          <w:rFonts w:ascii="Times New Roman" w:hAnsi="Times New Roman"/>
          <w:sz w:val="24"/>
          <w:szCs w:val="24"/>
        </w:rPr>
        <w:t>“</w:t>
      </w:r>
      <w:r w:rsidRPr="003C2BC9">
        <w:rPr>
          <w:rStyle w:val="FontStyle60"/>
          <w:rFonts w:eastAsiaTheme="minorEastAsia"/>
          <w:sz w:val="24"/>
          <w:szCs w:val="24"/>
          <w:lang w:eastAsia="lv-LV" w:bidi="lo-LA"/>
        </w:rPr>
        <w:t>Par administratīvo reģionu izveidi</w:t>
      </w:r>
      <w:r w:rsidRPr="003C2BC9">
        <w:rPr>
          <w:rFonts w:ascii="Times New Roman" w:hAnsi="Times New Roman"/>
          <w:sz w:val="24"/>
          <w:szCs w:val="24"/>
        </w:rPr>
        <w:t>”</w:t>
      </w:r>
      <w:r w:rsidRPr="003C2BC9">
        <w:rPr>
          <w:rFonts w:ascii="Times New Roman" w:hAnsi="Times New Roman"/>
          <w:sz w:val="24"/>
          <w:szCs w:val="24"/>
          <w:lang w:eastAsia="lv-LV"/>
        </w:rPr>
        <w:t xml:space="preserve"> uz </w:t>
      </w:r>
      <w:r w:rsidR="00581FB3">
        <w:rPr>
          <w:rFonts w:ascii="Times New Roman" w:hAnsi="Times New Roman"/>
          <w:sz w:val="24"/>
          <w:szCs w:val="24"/>
          <w:lang w:eastAsia="lv-LV"/>
        </w:rPr>
        <w:t>50</w:t>
      </w:r>
      <w:r w:rsidRPr="003C2BC9">
        <w:rPr>
          <w:rFonts w:ascii="Times New Roman" w:hAnsi="Times New Roman"/>
          <w:sz w:val="24"/>
          <w:szCs w:val="24"/>
          <w:lang w:eastAsia="lv-LV"/>
        </w:rPr>
        <w:t xml:space="preserve"> lapām (datne: </w:t>
      </w:r>
      <w:r w:rsidRPr="003C2BC9">
        <w:rPr>
          <w:rFonts w:ascii="Times New Roman" w:hAnsi="Times New Roman"/>
          <w:sz w:val="24"/>
          <w:szCs w:val="24"/>
        </w:rPr>
        <w:t>VARAMKonceptzin_</w:t>
      </w:r>
      <w:r w:rsidRPr="00C613E0" w:rsidR="00120EBB">
        <w:rPr>
          <w:rFonts w:ascii="Times New Roman" w:hAnsi="Times New Roman"/>
          <w:sz w:val="24"/>
          <w:szCs w:val="24"/>
        </w:rPr>
        <w:t>10</w:t>
      </w:r>
      <w:r w:rsidRPr="00C613E0">
        <w:rPr>
          <w:rFonts w:ascii="Times New Roman" w:hAnsi="Times New Roman"/>
          <w:sz w:val="24"/>
          <w:szCs w:val="24"/>
        </w:rPr>
        <w:t>122020</w:t>
      </w:r>
      <w:r w:rsidRPr="003C2BC9">
        <w:rPr>
          <w:rFonts w:ascii="Times New Roman" w:hAnsi="Times New Roman"/>
          <w:sz w:val="24"/>
          <w:szCs w:val="24"/>
        </w:rPr>
        <w:t>_Admreg</w:t>
      </w:r>
      <w:r w:rsidRPr="003C2BC9" w:rsidR="004A6605">
        <w:rPr>
          <w:rFonts w:ascii="Times New Roman" w:hAnsi="Times New Roman"/>
          <w:sz w:val="24"/>
          <w:szCs w:val="24"/>
          <w:lang w:eastAsia="lv-LV"/>
        </w:rPr>
        <w:t>)</w:t>
      </w:r>
      <w:r w:rsidRPr="003C2BC9">
        <w:rPr>
          <w:rFonts w:ascii="Times New Roman" w:hAnsi="Times New Roman"/>
          <w:sz w:val="24"/>
          <w:szCs w:val="24"/>
          <w:lang w:eastAsia="lv-LV"/>
        </w:rPr>
        <w:t>;</w:t>
      </w:r>
    </w:p>
    <w:p w:rsidR="008E2FFF" w:rsidRPr="003C2BC9" w:rsidP="00853BB0" w14:paraId="055099E3" w14:textId="6F2A3BD0">
      <w:pPr>
        <w:pStyle w:val="Footer"/>
        <w:numPr>
          <w:ilvl w:val="0"/>
          <w:numId w:val="17"/>
        </w:numPr>
        <w:spacing w:before="60" w:after="60"/>
        <w:ind w:left="357"/>
        <w:jc w:val="both"/>
        <w:rPr>
          <w:rFonts w:ascii="Times New Roman" w:hAnsi="Times New Roman" w:eastAsiaTheme="minorHAnsi"/>
          <w:sz w:val="24"/>
          <w:szCs w:val="24"/>
        </w:rPr>
      </w:pPr>
      <w:r w:rsidRPr="003C2BC9">
        <w:rPr>
          <w:rFonts w:ascii="Times New Roman" w:hAnsi="Times New Roman"/>
          <w:sz w:val="24"/>
          <w:szCs w:val="24"/>
        </w:rPr>
        <w:t xml:space="preserve">Ministru kabineta </w:t>
      </w:r>
      <w:r w:rsidRPr="003C2BC9" w:rsidR="0068032C">
        <w:rPr>
          <w:rFonts w:ascii="Times New Roman" w:hAnsi="Times New Roman"/>
          <w:sz w:val="24"/>
          <w:szCs w:val="24"/>
        </w:rPr>
        <w:t>rīkojuma</w:t>
      </w:r>
      <w:r w:rsidRPr="003C2BC9" w:rsidR="004A6605">
        <w:rPr>
          <w:rFonts w:ascii="Times New Roman" w:hAnsi="Times New Roman"/>
          <w:sz w:val="24"/>
          <w:szCs w:val="24"/>
        </w:rPr>
        <w:t xml:space="preserve"> projekts </w:t>
      </w:r>
      <w:r w:rsidRPr="003C2BC9" w:rsidR="00A74924">
        <w:rPr>
          <w:rFonts w:ascii="Times New Roman" w:hAnsi="Times New Roman"/>
          <w:sz w:val="24"/>
          <w:szCs w:val="24"/>
        </w:rPr>
        <w:t xml:space="preserve">uz </w:t>
      </w:r>
      <w:r w:rsidRPr="003C2BC9" w:rsidR="00AE4112">
        <w:rPr>
          <w:rFonts w:ascii="Times New Roman" w:hAnsi="Times New Roman"/>
          <w:sz w:val="24"/>
          <w:szCs w:val="24"/>
        </w:rPr>
        <w:t xml:space="preserve">vienas </w:t>
      </w:r>
      <w:r w:rsidRPr="003C2BC9" w:rsidR="00A74924">
        <w:rPr>
          <w:rFonts w:ascii="Times New Roman" w:hAnsi="Times New Roman"/>
          <w:sz w:val="24"/>
          <w:szCs w:val="24"/>
        </w:rPr>
        <w:t>lapas</w:t>
      </w:r>
      <w:r w:rsidRPr="003C2BC9" w:rsidR="004A6605">
        <w:rPr>
          <w:rFonts w:ascii="Times New Roman" w:hAnsi="Times New Roman"/>
          <w:sz w:val="24"/>
          <w:szCs w:val="24"/>
        </w:rPr>
        <w:t xml:space="preserve"> (datne: </w:t>
      </w:r>
      <w:r w:rsidRPr="003C2BC9" w:rsidR="0068032C">
        <w:rPr>
          <w:rFonts w:ascii="Times New Roman" w:hAnsi="Times New Roman"/>
          <w:sz w:val="24"/>
          <w:szCs w:val="24"/>
        </w:rPr>
        <w:t>VARAMRik_</w:t>
      </w:r>
      <w:r w:rsidRPr="00C613E0" w:rsidR="00120EBB">
        <w:rPr>
          <w:rFonts w:ascii="Times New Roman" w:hAnsi="Times New Roman"/>
          <w:sz w:val="24"/>
          <w:szCs w:val="24"/>
        </w:rPr>
        <w:t>10</w:t>
      </w:r>
      <w:r w:rsidRPr="00C613E0" w:rsidR="0068032C">
        <w:rPr>
          <w:rFonts w:ascii="Times New Roman" w:hAnsi="Times New Roman"/>
          <w:sz w:val="24"/>
          <w:szCs w:val="24"/>
        </w:rPr>
        <w:t>122020</w:t>
      </w:r>
      <w:r w:rsidRPr="003C2BC9" w:rsidR="0068032C">
        <w:rPr>
          <w:rFonts w:ascii="Times New Roman" w:hAnsi="Times New Roman"/>
          <w:sz w:val="24"/>
          <w:szCs w:val="24"/>
        </w:rPr>
        <w:t>_Admreg</w:t>
      </w:r>
      <w:r w:rsidRPr="003C2BC9" w:rsidR="004A6605">
        <w:rPr>
          <w:rFonts w:ascii="Times New Roman" w:hAnsi="Times New Roman"/>
          <w:sz w:val="24"/>
          <w:szCs w:val="24"/>
        </w:rPr>
        <w:t>)</w:t>
      </w:r>
      <w:r w:rsidRPr="003C2BC9">
        <w:rPr>
          <w:rFonts w:ascii="Times New Roman" w:hAnsi="Times New Roman"/>
          <w:sz w:val="24"/>
          <w:szCs w:val="24"/>
        </w:rPr>
        <w:t xml:space="preserve">; </w:t>
      </w:r>
    </w:p>
    <w:p w:rsidR="004A6605" w:rsidRPr="003C2BC9" w:rsidP="00853BB0" w14:paraId="7336AECE" w14:textId="15F7FB02">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 xml:space="preserve">Izziņa par atzinumos sniegtajiem iebildumiem uz </w:t>
      </w:r>
      <w:r w:rsidR="00567C58">
        <w:rPr>
          <w:rFonts w:ascii="Times New Roman" w:eastAsia="Times New Roman" w:hAnsi="Times New Roman"/>
          <w:sz w:val="24"/>
          <w:szCs w:val="24"/>
        </w:rPr>
        <w:t>94</w:t>
      </w:r>
      <w:r w:rsidRPr="003C2BC9" w:rsidR="00334198">
        <w:rPr>
          <w:rFonts w:ascii="Times New Roman" w:eastAsia="Times New Roman" w:hAnsi="Times New Roman"/>
          <w:sz w:val="24"/>
          <w:szCs w:val="24"/>
        </w:rPr>
        <w:t xml:space="preserve"> lap</w:t>
      </w:r>
      <w:r w:rsidRPr="003C2BC9" w:rsidR="0073451D">
        <w:rPr>
          <w:rFonts w:ascii="Times New Roman" w:eastAsia="Times New Roman" w:hAnsi="Times New Roman"/>
          <w:sz w:val="24"/>
          <w:szCs w:val="24"/>
        </w:rPr>
        <w:t>ām</w:t>
      </w:r>
      <w:r w:rsidRPr="003C2BC9" w:rsidR="002B5AE5">
        <w:rPr>
          <w:rFonts w:ascii="Times New Roman" w:eastAsia="Times New Roman" w:hAnsi="Times New Roman"/>
          <w:sz w:val="24"/>
          <w:szCs w:val="24"/>
        </w:rPr>
        <w:t xml:space="preserve"> (datne: </w:t>
      </w:r>
      <w:r w:rsidRPr="003C2BC9" w:rsidR="0073451D">
        <w:rPr>
          <w:rFonts w:ascii="Times New Roman" w:hAnsi="Times New Roman"/>
          <w:sz w:val="24"/>
          <w:szCs w:val="24"/>
        </w:rPr>
        <w:t>VARAMizz_</w:t>
      </w:r>
      <w:r w:rsidRPr="00C613E0" w:rsidR="00120EBB">
        <w:rPr>
          <w:rFonts w:ascii="Times New Roman" w:hAnsi="Times New Roman"/>
          <w:sz w:val="24"/>
          <w:szCs w:val="24"/>
        </w:rPr>
        <w:t>10</w:t>
      </w:r>
      <w:r w:rsidRPr="00C613E0" w:rsidR="0073451D">
        <w:rPr>
          <w:rFonts w:ascii="Times New Roman" w:hAnsi="Times New Roman"/>
          <w:sz w:val="24"/>
          <w:szCs w:val="24"/>
        </w:rPr>
        <w:t>1220</w:t>
      </w:r>
      <w:r w:rsidR="003A502C">
        <w:rPr>
          <w:rFonts w:ascii="Times New Roman" w:hAnsi="Times New Roman"/>
          <w:sz w:val="24"/>
          <w:szCs w:val="24"/>
        </w:rPr>
        <w:t>20</w:t>
      </w:r>
      <w:r w:rsidRPr="003C2BC9" w:rsidR="0073451D">
        <w:rPr>
          <w:rFonts w:ascii="Times New Roman" w:hAnsi="Times New Roman"/>
          <w:sz w:val="24"/>
          <w:szCs w:val="24"/>
        </w:rPr>
        <w:t>_Admreg_VSS-911</w:t>
      </w:r>
      <w:r w:rsidRPr="003C2BC9" w:rsidR="002B5AE5">
        <w:rPr>
          <w:rFonts w:ascii="Times New Roman" w:eastAsia="Times New Roman" w:hAnsi="Times New Roman"/>
          <w:sz w:val="24"/>
          <w:szCs w:val="24"/>
        </w:rPr>
        <w:t>)</w:t>
      </w:r>
      <w:r w:rsidRPr="003C2BC9" w:rsidR="00F75704">
        <w:rPr>
          <w:rFonts w:ascii="Times New Roman" w:eastAsia="Times New Roman" w:hAnsi="Times New Roman"/>
          <w:sz w:val="24"/>
          <w:szCs w:val="24"/>
        </w:rPr>
        <w:t xml:space="preserve">; </w:t>
      </w:r>
    </w:p>
    <w:p w:rsidR="007A71D3" w:rsidRPr="003C2BC9" w:rsidP="00853BB0" w14:paraId="4AD48E38" w14:textId="4CA1E182">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 xml:space="preserve">Aizsardzības ministrijas 2020.gada 10.novembra atzinums Nr. </w:t>
      </w:r>
      <w:r w:rsidRPr="003C2BC9">
        <w:rPr>
          <w:rFonts w:ascii="Times New Roman" w:hAnsi="Times New Roman"/>
          <w:noProof/>
          <w:sz w:val="24"/>
          <w:szCs w:val="24"/>
          <w:lang w:val="en-US"/>
        </w:rPr>
        <w:t xml:space="preserve">MV-N/2611 </w:t>
      </w:r>
      <w:r w:rsidRPr="003C2BC9">
        <w:rPr>
          <w:rFonts w:ascii="Times New Roman" w:hAnsi="Times New Roman"/>
          <w:noProof/>
          <w:sz w:val="24"/>
          <w:szCs w:val="24"/>
        </w:rPr>
        <w:t xml:space="preserve">uz vienas </w:t>
      </w:r>
      <w:r w:rsidR="0038587F">
        <w:rPr>
          <w:rFonts w:ascii="Times New Roman" w:hAnsi="Times New Roman"/>
          <w:noProof/>
          <w:sz w:val="24"/>
          <w:szCs w:val="24"/>
        </w:rPr>
        <w:t xml:space="preserve">lapas </w:t>
      </w:r>
      <w:r w:rsidR="0038587F">
        <w:rPr>
          <w:rFonts w:ascii="Times New Roman" w:hAnsi="Times New Roman"/>
          <w:noProof/>
          <w:sz w:val="24"/>
          <w:szCs w:val="24"/>
        </w:rPr>
        <w:t>(</w:t>
      </w:r>
      <w:r w:rsidRPr="003C2BC9">
        <w:rPr>
          <w:rFonts w:ascii="Times New Roman" w:eastAsia="Times New Roman" w:hAnsi="Times New Roman"/>
          <w:sz w:val="24"/>
          <w:szCs w:val="24"/>
        </w:rPr>
        <w:t>datne: AiMAtz_091120_VSS_911);</w:t>
      </w:r>
    </w:p>
    <w:p w:rsidR="00F64778" w:rsidRPr="003C2BC9" w:rsidP="00853BB0" w14:paraId="027A13E5" w14:textId="5DB6DB42">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Ekonomikas ministrijas 20</w:t>
      </w:r>
      <w:r w:rsidRPr="003C2BC9" w:rsidR="007A71D3">
        <w:rPr>
          <w:rFonts w:ascii="Times New Roman" w:eastAsia="Times New Roman" w:hAnsi="Times New Roman"/>
          <w:sz w:val="24"/>
          <w:szCs w:val="24"/>
        </w:rPr>
        <w:t>20</w:t>
      </w:r>
      <w:r w:rsidRPr="003C2BC9">
        <w:rPr>
          <w:rFonts w:ascii="Times New Roman" w:eastAsia="Times New Roman" w:hAnsi="Times New Roman"/>
          <w:sz w:val="24"/>
          <w:szCs w:val="24"/>
        </w:rPr>
        <w:t>.gada</w:t>
      </w:r>
      <w:r w:rsidRPr="003C2BC9" w:rsidR="0099465B">
        <w:rPr>
          <w:rFonts w:ascii="Times New Roman" w:eastAsia="Times New Roman" w:hAnsi="Times New Roman"/>
          <w:sz w:val="24"/>
          <w:szCs w:val="24"/>
        </w:rPr>
        <w:t xml:space="preserve"> </w:t>
      </w:r>
      <w:r w:rsidRPr="003C2BC9" w:rsidR="00230980">
        <w:rPr>
          <w:rFonts w:ascii="Times New Roman" w:eastAsia="Times New Roman" w:hAnsi="Times New Roman"/>
          <w:sz w:val="24"/>
          <w:szCs w:val="24"/>
        </w:rPr>
        <w:t>10</w:t>
      </w:r>
      <w:r w:rsidRPr="003C2BC9" w:rsidR="0099465B">
        <w:rPr>
          <w:rFonts w:ascii="Times New Roman" w:eastAsia="Times New Roman" w:hAnsi="Times New Roman"/>
          <w:sz w:val="24"/>
          <w:szCs w:val="24"/>
        </w:rPr>
        <w:t>.novembra atzinums Nr.</w:t>
      </w:r>
      <w:r w:rsidRPr="003C2BC9" w:rsidR="008906CF">
        <w:rPr>
          <w:rFonts w:ascii="Times New Roman" w:eastAsia="Times New Roman" w:hAnsi="Times New Roman"/>
          <w:sz w:val="24"/>
          <w:szCs w:val="24"/>
        </w:rPr>
        <w:t xml:space="preserve"> </w:t>
      </w:r>
      <w:r w:rsidRPr="003C2BC9" w:rsidR="00230980">
        <w:rPr>
          <w:rFonts w:ascii="Times New Roman" w:hAnsi="Times New Roman"/>
          <w:noProof/>
          <w:sz w:val="24"/>
          <w:szCs w:val="24"/>
        </w:rPr>
        <w:t xml:space="preserve">3.1-20/2020/312 </w:t>
      </w:r>
      <w:r w:rsidRPr="003C2BC9" w:rsidR="008B532F">
        <w:rPr>
          <w:rFonts w:ascii="Times New Roman" w:hAnsi="Times New Roman"/>
          <w:noProof/>
          <w:sz w:val="24"/>
          <w:szCs w:val="24"/>
        </w:rPr>
        <w:t xml:space="preserve">uz </w:t>
      </w:r>
      <w:r w:rsidRPr="003C2BC9" w:rsidR="007A71D3">
        <w:rPr>
          <w:rFonts w:ascii="Times New Roman" w:hAnsi="Times New Roman"/>
          <w:noProof/>
          <w:sz w:val="24"/>
          <w:szCs w:val="24"/>
        </w:rPr>
        <w:t>divām</w:t>
      </w:r>
      <w:r w:rsidRPr="003C2BC9" w:rsidR="008B532F">
        <w:rPr>
          <w:rFonts w:ascii="Times New Roman" w:hAnsi="Times New Roman"/>
          <w:noProof/>
          <w:sz w:val="24"/>
          <w:szCs w:val="24"/>
        </w:rPr>
        <w:t xml:space="preserve"> lap</w:t>
      </w:r>
      <w:r w:rsidRPr="003C2BC9" w:rsidR="007A71D3">
        <w:rPr>
          <w:rFonts w:ascii="Times New Roman" w:hAnsi="Times New Roman"/>
          <w:noProof/>
          <w:sz w:val="24"/>
          <w:szCs w:val="24"/>
        </w:rPr>
        <w:t>ām</w:t>
      </w:r>
      <w:r w:rsidRPr="003C2BC9" w:rsidR="0099465B">
        <w:rPr>
          <w:rFonts w:ascii="Times New Roman" w:eastAsia="Times New Roman" w:hAnsi="Times New Roman"/>
          <w:sz w:val="24"/>
          <w:szCs w:val="24"/>
        </w:rPr>
        <w:t xml:space="preserve">  (datne: </w:t>
      </w:r>
      <w:r w:rsidRPr="003C2BC9" w:rsidR="00230980">
        <w:rPr>
          <w:rFonts w:ascii="Times New Roman" w:eastAsia="Times New Roman" w:hAnsi="Times New Roman"/>
          <w:sz w:val="24"/>
          <w:szCs w:val="24"/>
        </w:rPr>
        <w:t>EM_Ministrija-atb-eID</w:t>
      </w:r>
      <w:r w:rsidRPr="003C2BC9" w:rsidR="0099465B">
        <w:rPr>
          <w:rFonts w:ascii="Times New Roman" w:eastAsia="Times New Roman" w:hAnsi="Times New Roman"/>
          <w:sz w:val="24"/>
          <w:szCs w:val="24"/>
        </w:rPr>
        <w:t>)</w:t>
      </w:r>
      <w:r w:rsidRPr="003C2BC9" w:rsidR="008906CF">
        <w:rPr>
          <w:rFonts w:ascii="Times New Roman" w:eastAsia="Times New Roman" w:hAnsi="Times New Roman"/>
          <w:sz w:val="24"/>
          <w:szCs w:val="24"/>
        </w:rPr>
        <w:t>;</w:t>
      </w:r>
    </w:p>
    <w:p w:rsidR="00165729" w:rsidRPr="003C2BC9" w:rsidP="00853BB0" w14:paraId="5D4BF15B" w14:textId="58BD822E">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Iekšlietu ministrijas 20</w:t>
      </w:r>
      <w:r w:rsidRPr="003C2BC9" w:rsidR="00230980">
        <w:rPr>
          <w:rFonts w:ascii="Times New Roman" w:eastAsia="Times New Roman" w:hAnsi="Times New Roman"/>
          <w:sz w:val="24"/>
          <w:szCs w:val="24"/>
        </w:rPr>
        <w:t>20</w:t>
      </w:r>
      <w:r w:rsidRPr="003C2BC9">
        <w:rPr>
          <w:rFonts w:ascii="Times New Roman" w:eastAsia="Times New Roman" w:hAnsi="Times New Roman"/>
          <w:sz w:val="24"/>
          <w:szCs w:val="24"/>
        </w:rPr>
        <w:t>.gada</w:t>
      </w:r>
      <w:r w:rsidRPr="003C2BC9" w:rsidR="008906CF">
        <w:rPr>
          <w:rFonts w:ascii="Times New Roman" w:eastAsia="Times New Roman" w:hAnsi="Times New Roman"/>
          <w:sz w:val="24"/>
          <w:szCs w:val="24"/>
        </w:rPr>
        <w:t xml:space="preserve"> 1</w:t>
      </w:r>
      <w:r w:rsidRPr="003C2BC9" w:rsidR="00230980">
        <w:rPr>
          <w:rFonts w:ascii="Times New Roman" w:eastAsia="Times New Roman" w:hAnsi="Times New Roman"/>
          <w:sz w:val="24"/>
          <w:szCs w:val="24"/>
        </w:rPr>
        <w:t>1</w:t>
      </w:r>
      <w:r w:rsidRPr="003C2BC9" w:rsidR="008906CF">
        <w:rPr>
          <w:rFonts w:ascii="Times New Roman" w:eastAsia="Times New Roman" w:hAnsi="Times New Roman"/>
          <w:sz w:val="24"/>
          <w:szCs w:val="24"/>
        </w:rPr>
        <w:t xml:space="preserve">.novembra </w:t>
      </w:r>
      <w:r w:rsidRPr="003C2BC9" w:rsidR="00443982">
        <w:rPr>
          <w:rFonts w:ascii="Times New Roman" w:eastAsia="Times New Roman" w:hAnsi="Times New Roman"/>
          <w:sz w:val="24"/>
          <w:szCs w:val="24"/>
        </w:rPr>
        <w:t>atzinums</w:t>
      </w:r>
      <w:r w:rsidRPr="003C2BC9" w:rsidR="00230980">
        <w:rPr>
          <w:rFonts w:ascii="Times New Roman" w:eastAsia="Times New Roman" w:hAnsi="Times New Roman"/>
          <w:sz w:val="24"/>
          <w:szCs w:val="24"/>
        </w:rPr>
        <w:t xml:space="preserve"> Nr.</w:t>
      </w:r>
      <w:r w:rsidRPr="00BC3625" w:rsidR="00230980">
        <w:rPr>
          <w:rFonts w:ascii="Times New Roman" w:hAnsi="Times New Roman"/>
          <w:sz w:val="24"/>
          <w:szCs w:val="24"/>
        </w:rPr>
        <w:t xml:space="preserve"> 1-57/2778</w:t>
      </w:r>
      <w:r w:rsidRPr="00BC3625" w:rsidR="00443982">
        <w:rPr>
          <w:rFonts w:ascii="Times New Roman" w:eastAsia="Times New Roman" w:hAnsi="Times New Roman"/>
          <w:sz w:val="24"/>
          <w:szCs w:val="24"/>
        </w:rPr>
        <w:t xml:space="preserve"> </w:t>
      </w:r>
      <w:r w:rsidRPr="003C2BC9" w:rsidR="00443982">
        <w:rPr>
          <w:rFonts w:ascii="Times New Roman" w:eastAsia="Times New Roman" w:hAnsi="Times New Roman"/>
          <w:sz w:val="24"/>
          <w:szCs w:val="24"/>
        </w:rPr>
        <w:t xml:space="preserve">uz </w:t>
      </w:r>
      <w:r w:rsidRPr="003C2BC9" w:rsidR="00BB5E9A">
        <w:rPr>
          <w:rFonts w:ascii="Times New Roman" w:eastAsia="Times New Roman" w:hAnsi="Times New Roman"/>
          <w:sz w:val="24"/>
          <w:szCs w:val="24"/>
        </w:rPr>
        <w:t>trīs</w:t>
      </w:r>
      <w:r w:rsidRPr="003C2BC9" w:rsidR="00443982">
        <w:rPr>
          <w:rFonts w:ascii="Times New Roman" w:eastAsia="Times New Roman" w:hAnsi="Times New Roman"/>
          <w:sz w:val="24"/>
          <w:szCs w:val="24"/>
        </w:rPr>
        <w:t xml:space="preserve"> lap</w:t>
      </w:r>
      <w:r w:rsidRPr="003C2BC9" w:rsidR="00BB5E9A">
        <w:rPr>
          <w:rFonts w:ascii="Times New Roman" w:eastAsia="Times New Roman" w:hAnsi="Times New Roman"/>
          <w:sz w:val="24"/>
          <w:szCs w:val="24"/>
        </w:rPr>
        <w:t>ām</w:t>
      </w:r>
      <w:r w:rsidRPr="003C2BC9" w:rsidR="00443982">
        <w:rPr>
          <w:rFonts w:ascii="Times New Roman" w:eastAsia="Times New Roman" w:hAnsi="Times New Roman"/>
          <w:sz w:val="24"/>
          <w:szCs w:val="24"/>
        </w:rPr>
        <w:t xml:space="preserve"> </w:t>
      </w:r>
      <w:r w:rsidRPr="003C2BC9">
        <w:rPr>
          <w:rFonts w:ascii="Times New Roman" w:hAnsi="Times New Roman"/>
          <w:noProof/>
          <w:sz w:val="24"/>
          <w:szCs w:val="24"/>
        </w:rPr>
        <w:t xml:space="preserve">(datne: </w:t>
      </w:r>
      <w:r w:rsidRPr="003C2BC9" w:rsidR="00230980">
        <w:rPr>
          <w:rFonts w:ascii="Times New Roman" w:hAnsi="Times New Roman"/>
          <w:noProof/>
          <w:sz w:val="24"/>
          <w:szCs w:val="24"/>
        </w:rPr>
        <w:t>IEMAtz_101120_VSS-911</w:t>
      </w:r>
      <w:r w:rsidRPr="003C2BC9">
        <w:rPr>
          <w:rFonts w:ascii="Times New Roman" w:hAnsi="Times New Roman"/>
          <w:noProof/>
          <w:sz w:val="24"/>
          <w:szCs w:val="24"/>
        </w:rPr>
        <w:t>);</w:t>
      </w:r>
    </w:p>
    <w:p w:rsidR="00F64778" w:rsidRPr="003C2BC9" w:rsidP="00853BB0" w14:paraId="31ECD0BD" w14:textId="0DD84C36">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Izglītības un zinātnes ministrijas 20</w:t>
      </w:r>
      <w:r w:rsidRPr="003C2BC9" w:rsidR="00BB5E9A">
        <w:rPr>
          <w:rFonts w:ascii="Times New Roman" w:eastAsia="Times New Roman" w:hAnsi="Times New Roman"/>
          <w:sz w:val="24"/>
          <w:szCs w:val="24"/>
        </w:rPr>
        <w:t>20</w:t>
      </w:r>
      <w:r w:rsidRPr="003C2BC9">
        <w:rPr>
          <w:rFonts w:ascii="Times New Roman" w:eastAsia="Times New Roman" w:hAnsi="Times New Roman"/>
          <w:sz w:val="24"/>
          <w:szCs w:val="24"/>
        </w:rPr>
        <w:t>.gada</w:t>
      </w:r>
      <w:r w:rsidRPr="003C2BC9" w:rsidR="00443982">
        <w:rPr>
          <w:rFonts w:ascii="Times New Roman" w:eastAsia="Times New Roman" w:hAnsi="Times New Roman"/>
          <w:sz w:val="24"/>
          <w:szCs w:val="24"/>
        </w:rPr>
        <w:t xml:space="preserve"> 11.novembra atzinums Nr. </w:t>
      </w:r>
      <w:r w:rsidRPr="003C2BC9" w:rsidR="00BB5E9A">
        <w:rPr>
          <w:rFonts w:ascii="Times New Roman" w:eastAsia="Times New Roman" w:hAnsi="Times New Roman"/>
          <w:noProof/>
          <w:spacing w:val="20"/>
          <w:sz w:val="24"/>
          <w:szCs w:val="24"/>
        </w:rPr>
        <w:t>4-4.1e/20/3847</w:t>
      </w:r>
      <w:r w:rsidRPr="003C2BC9" w:rsidR="008B532F">
        <w:rPr>
          <w:rFonts w:ascii="Times New Roman" w:eastAsia="Times New Roman" w:hAnsi="Times New Roman"/>
          <w:sz w:val="24"/>
          <w:szCs w:val="24"/>
        </w:rPr>
        <w:t xml:space="preserve">uz </w:t>
      </w:r>
      <w:r w:rsidRPr="003C2BC9" w:rsidR="00BB5E9A">
        <w:rPr>
          <w:rFonts w:ascii="Times New Roman" w:eastAsia="Times New Roman" w:hAnsi="Times New Roman"/>
          <w:sz w:val="24"/>
          <w:szCs w:val="24"/>
        </w:rPr>
        <w:t>piecām</w:t>
      </w:r>
      <w:r w:rsidRPr="003C2BC9" w:rsidR="008B532F">
        <w:rPr>
          <w:rFonts w:ascii="Times New Roman" w:eastAsia="Times New Roman" w:hAnsi="Times New Roman"/>
          <w:sz w:val="24"/>
          <w:szCs w:val="24"/>
        </w:rPr>
        <w:t xml:space="preserve"> lap</w:t>
      </w:r>
      <w:r w:rsidRPr="003C2BC9" w:rsidR="00BB5E9A">
        <w:rPr>
          <w:rFonts w:ascii="Times New Roman" w:eastAsia="Times New Roman" w:hAnsi="Times New Roman"/>
          <w:sz w:val="24"/>
          <w:szCs w:val="24"/>
        </w:rPr>
        <w:t>ām</w:t>
      </w:r>
      <w:r w:rsidRPr="003C2BC9" w:rsidR="008B532F">
        <w:rPr>
          <w:rFonts w:ascii="Times New Roman" w:eastAsia="Times New Roman" w:hAnsi="Times New Roman"/>
          <w:sz w:val="24"/>
          <w:szCs w:val="24"/>
        </w:rPr>
        <w:t xml:space="preserve"> </w:t>
      </w:r>
      <w:r w:rsidRPr="003C2BC9" w:rsidR="00443982">
        <w:rPr>
          <w:rFonts w:ascii="Times New Roman" w:eastAsia="Times New Roman" w:hAnsi="Times New Roman"/>
          <w:sz w:val="24"/>
          <w:szCs w:val="24"/>
        </w:rPr>
        <w:t xml:space="preserve">(datne: </w:t>
      </w:r>
      <w:r w:rsidRPr="003C2BC9" w:rsidR="00BB5E9A">
        <w:rPr>
          <w:rFonts w:ascii="Times New Roman" w:eastAsia="Times New Roman" w:hAnsi="Times New Roman"/>
          <w:sz w:val="24"/>
          <w:szCs w:val="24"/>
        </w:rPr>
        <w:t>IZMAtz_06112020_VARAM</w:t>
      </w:r>
      <w:r w:rsidRPr="003C2BC9" w:rsidR="00443982">
        <w:rPr>
          <w:rFonts w:ascii="Times New Roman" w:eastAsia="Times New Roman" w:hAnsi="Times New Roman"/>
          <w:sz w:val="24"/>
          <w:szCs w:val="24"/>
        </w:rPr>
        <w:t>)</w:t>
      </w:r>
      <w:r w:rsidRPr="003C2BC9" w:rsidR="00AD6DFD">
        <w:rPr>
          <w:rFonts w:ascii="Times New Roman" w:eastAsia="Times New Roman" w:hAnsi="Times New Roman"/>
          <w:sz w:val="24"/>
          <w:szCs w:val="24"/>
        </w:rPr>
        <w:t>;</w:t>
      </w:r>
    </w:p>
    <w:p w:rsidR="008E2FFF" w:rsidRPr="003C2BC9" w:rsidP="00853BB0" w14:paraId="4095F3F2" w14:textId="57F5F88E">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sz w:val="24"/>
          <w:szCs w:val="24"/>
        </w:rPr>
        <w:t>Finanšu ministrijas 20</w:t>
      </w:r>
      <w:r w:rsidRPr="003C2BC9" w:rsidR="00BB5E9A">
        <w:rPr>
          <w:rFonts w:ascii="Times New Roman" w:hAnsi="Times New Roman"/>
          <w:sz w:val="24"/>
          <w:szCs w:val="24"/>
        </w:rPr>
        <w:t>20</w:t>
      </w:r>
      <w:r w:rsidRPr="003C2BC9">
        <w:rPr>
          <w:rFonts w:ascii="Times New Roman" w:hAnsi="Times New Roman"/>
          <w:sz w:val="24"/>
          <w:szCs w:val="24"/>
        </w:rPr>
        <w:t>.</w:t>
      </w:r>
      <w:r w:rsidRPr="003C2BC9" w:rsidR="00321D1D">
        <w:rPr>
          <w:rFonts w:ascii="Times New Roman" w:hAnsi="Times New Roman"/>
          <w:sz w:val="24"/>
          <w:szCs w:val="24"/>
        </w:rPr>
        <w:t> </w:t>
      </w:r>
      <w:r w:rsidRPr="003C2BC9" w:rsidR="0099465B">
        <w:rPr>
          <w:rFonts w:ascii="Times New Roman" w:hAnsi="Times New Roman"/>
          <w:sz w:val="24"/>
          <w:szCs w:val="24"/>
        </w:rPr>
        <w:t xml:space="preserve">gada </w:t>
      </w:r>
      <w:r w:rsidRPr="003C2BC9" w:rsidR="00BB5E9A">
        <w:rPr>
          <w:rFonts w:ascii="Times New Roman" w:hAnsi="Times New Roman"/>
          <w:sz w:val="24"/>
          <w:szCs w:val="24"/>
        </w:rPr>
        <w:t>6</w:t>
      </w:r>
      <w:r w:rsidRPr="003C2BC9">
        <w:rPr>
          <w:rFonts w:ascii="Times New Roman" w:hAnsi="Times New Roman"/>
          <w:sz w:val="24"/>
          <w:szCs w:val="24"/>
        </w:rPr>
        <w:t>.</w:t>
      </w:r>
      <w:r w:rsidRPr="003C2BC9" w:rsidR="0099465B">
        <w:rPr>
          <w:rFonts w:ascii="Times New Roman" w:hAnsi="Times New Roman"/>
          <w:sz w:val="24"/>
          <w:szCs w:val="24"/>
        </w:rPr>
        <w:t>novembra</w:t>
      </w:r>
      <w:r w:rsidRPr="003C2BC9">
        <w:rPr>
          <w:rFonts w:ascii="Times New Roman" w:hAnsi="Times New Roman"/>
          <w:sz w:val="24"/>
          <w:szCs w:val="24"/>
        </w:rPr>
        <w:t xml:space="preserve"> atzinums Nr.</w:t>
      </w:r>
      <w:bookmarkStart w:id="2" w:name="lietas_nr"/>
      <w:r w:rsidR="0038587F">
        <w:rPr>
          <w:rFonts w:ascii="Times New Roman" w:hAnsi="Times New Roman"/>
          <w:sz w:val="24"/>
          <w:szCs w:val="24"/>
        </w:rPr>
        <w:t xml:space="preserve"> 12/A-7/5875</w:t>
      </w:r>
      <w:r w:rsidRPr="003C2BC9" w:rsidR="00BB5E9A">
        <w:rPr>
          <w:rFonts w:ascii="Times New Roman" w:hAnsi="Times New Roman"/>
          <w:sz w:val="24"/>
          <w:szCs w:val="24"/>
        </w:rPr>
        <w:t xml:space="preserve"> </w:t>
      </w:r>
      <w:bookmarkEnd w:id="2"/>
      <w:r w:rsidRPr="0038587F" w:rsidR="004A6605">
        <w:rPr>
          <w:rFonts w:ascii="Times New Roman" w:hAnsi="Times New Roman"/>
          <w:sz w:val="24"/>
          <w:szCs w:val="24"/>
        </w:rPr>
        <w:t>uz</w:t>
      </w:r>
      <w:r w:rsidRPr="003C2BC9" w:rsidR="004A6605">
        <w:rPr>
          <w:rFonts w:ascii="Times New Roman" w:hAnsi="Times New Roman"/>
          <w:sz w:val="24"/>
          <w:szCs w:val="24"/>
        </w:rPr>
        <w:t xml:space="preserve"> </w:t>
      </w:r>
      <w:r w:rsidRPr="003C2BC9" w:rsidR="00BB5E9A">
        <w:rPr>
          <w:rFonts w:ascii="Times New Roman" w:hAnsi="Times New Roman"/>
          <w:sz w:val="24"/>
          <w:szCs w:val="24"/>
        </w:rPr>
        <w:t>četrām</w:t>
      </w:r>
      <w:r w:rsidRPr="003C2BC9" w:rsidR="0099465B">
        <w:rPr>
          <w:rFonts w:ascii="Times New Roman" w:hAnsi="Times New Roman"/>
          <w:sz w:val="24"/>
          <w:szCs w:val="24"/>
        </w:rPr>
        <w:t xml:space="preserve"> lap</w:t>
      </w:r>
      <w:r w:rsidRPr="003C2BC9" w:rsidR="00BB5E9A">
        <w:rPr>
          <w:rFonts w:ascii="Times New Roman" w:hAnsi="Times New Roman"/>
          <w:sz w:val="24"/>
          <w:szCs w:val="24"/>
        </w:rPr>
        <w:t>ām</w:t>
      </w:r>
      <w:r w:rsidRPr="003C2BC9" w:rsidR="004A6605">
        <w:rPr>
          <w:rFonts w:ascii="Times New Roman" w:hAnsi="Times New Roman"/>
          <w:sz w:val="24"/>
          <w:szCs w:val="24"/>
        </w:rPr>
        <w:t xml:space="preserve"> </w:t>
      </w:r>
      <w:r w:rsidRPr="003C2BC9">
        <w:rPr>
          <w:rFonts w:ascii="Times New Roman" w:hAnsi="Times New Roman"/>
          <w:noProof/>
          <w:sz w:val="24"/>
          <w:szCs w:val="24"/>
        </w:rPr>
        <w:t>(</w:t>
      </w:r>
      <w:r w:rsidRPr="003C2BC9" w:rsidR="001A761D">
        <w:rPr>
          <w:rFonts w:ascii="Times New Roman" w:hAnsi="Times New Roman"/>
          <w:noProof/>
          <w:sz w:val="24"/>
          <w:szCs w:val="24"/>
        </w:rPr>
        <w:t>datne:</w:t>
      </w:r>
      <w:r w:rsidRPr="003C2BC9" w:rsidR="007B6B0F">
        <w:rPr>
          <w:rFonts w:ascii="Times New Roman" w:hAnsi="Times New Roman"/>
          <w:noProof/>
          <w:sz w:val="24"/>
          <w:szCs w:val="24"/>
        </w:rPr>
        <w:t xml:space="preserve"> </w:t>
      </w:r>
      <w:r w:rsidRPr="003C2BC9" w:rsidR="00BB5E9A">
        <w:rPr>
          <w:rFonts w:ascii="Times New Roman" w:hAnsi="Times New Roman"/>
          <w:noProof/>
          <w:sz w:val="24"/>
          <w:szCs w:val="24"/>
        </w:rPr>
        <w:t>FMnos_061120_5875</w:t>
      </w:r>
      <w:r w:rsidRPr="003C2BC9" w:rsidR="0099465B">
        <w:rPr>
          <w:rFonts w:ascii="Times New Roman" w:hAnsi="Times New Roman"/>
          <w:noProof/>
          <w:sz w:val="24"/>
          <w:szCs w:val="24"/>
        </w:rPr>
        <w:t>)</w:t>
      </w:r>
      <w:r w:rsidRPr="003C2BC9">
        <w:rPr>
          <w:rFonts w:ascii="Times New Roman" w:hAnsi="Times New Roman"/>
          <w:noProof/>
          <w:sz w:val="24"/>
          <w:szCs w:val="24"/>
        </w:rPr>
        <w:t>;</w:t>
      </w:r>
    </w:p>
    <w:p w:rsidR="00F64778" w:rsidRPr="003C2BC9" w:rsidP="00853BB0" w14:paraId="0C323845" w14:textId="1689A655">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Kultūras ministrijas 20</w:t>
      </w:r>
      <w:r w:rsidRPr="003C2BC9" w:rsidR="00BB5E9A">
        <w:rPr>
          <w:rFonts w:ascii="Times New Roman" w:hAnsi="Times New Roman"/>
          <w:noProof/>
          <w:sz w:val="24"/>
          <w:szCs w:val="24"/>
        </w:rPr>
        <w:t>20</w:t>
      </w:r>
      <w:r w:rsidRPr="003C2BC9">
        <w:rPr>
          <w:rFonts w:ascii="Times New Roman" w:hAnsi="Times New Roman"/>
          <w:noProof/>
          <w:sz w:val="24"/>
          <w:szCs w:val="24"/>
        </w:rPr>
        <w:t>.gada</w:t>
      </w:r>
      <w:r w:rsidRPr="003C2BC9" w:rsidR="00AD6DFD">
        <w:rPr>
          <w:rFonts w:ascii="Times New Roman" w:hAnsi="Times New Roman"/>
          <w:noProof/>
          <w:sz w:val="24"/>
          <w:szCs w:val="24"/>
        </w:rPr>
        <w:t xml:space="preserve"> 1</w:t>
      </w:r>
      <w:r w:rsidRPr="003C2BC9" w:rsidR="00BB5E9A">
        <w:rPr>
          <w:rFonts w:ascii="Times New Roman" w:hAnsi="Times New Roman"/>
          <w:noProof/>
          <w:sz w:val="24"/>
          <w:szCs w:val="24"/>
        </w:rPr>
        <w:t>6</w:t>
      </w:r>
      <w:r w:rsidRPr="003C2BC9" w:rsidR="00AD6DFD">
        <w:rPr>
          <w:rFonts w:ascii="Times New Roman" w:hAnsi="Times New Roman"/>
          <w:noProof/>
          <w:sz w:val="24"/>
          <w:szCs w:val="24"/>
        </w:rPr>
        <w:t>.novembra</w:t>
      </w:r>
      <w:r w:rsidRPr="003C2BC9" w:rsidR="00165729">
        <w:rPr>
          <w:rFonts w:ascii="Times New Roman" w:hAnsi="Times New Roman"/>
          <w:noProof/>
          <w:sz w:val="24"/>
          <w:szCs w:val="24"/>
        </w:rPr>
        <w:t xml:space="preserve"> </w:t>
      </w:r>
      <w:r w:rsidRPr="003C2BC9" w:rsidR="00AD6DFD">
        <w:rPr>
          <w:rFonts w:ascii="Times New Roman" w:hAnsi="Times New Roman"/>
          <w:noProof/>
          <w:sz w:val="24"/>
          <w:szCs w:val="24"/>
        </w:rPr>
        <w:t>atzinums</w:t>
      </w:r>
      <w:r w:rsidRPr="003C2BC9" w:rsidR="009462A5">
        <w:rPr>
          <w:rFonts w:ascii="Times New Roman" w:hAnsi="Times New Roman"/>
          <w:noProof/>
          <w:sz w:val="24"/>
          <w:szCs w:val="24"/>
        </w:rPr>
        <w:t xml:space="preserve"> Nr.</w:t>
      </w:r>
      <w:r w:rsidRPr="003C2BC9" w:rsidR="009462A5">
        <w:rPr>
          <w:rFonts w:ascii="Times New Roman" w:hAnsi="Times New Roman"/>
          <w:sz w:val="24"/>
          <w:szCs w:val="24"/>
        </w:rPr>
        <w:t xml:space="preserve"> 3.1-4/2068</w:t>
      </w:r>
      <w:r w:rsidRPr="003C2BC9" w:rsidR="00165729">
        <w:rPr>
          <w:rFonts w:ascii="Times New Roman" w:hAnsi="Times New Roman"/>
          <w:noProof/>
          <w:sz w:val="24"/>
          <w:szCs w:val="24"/>
        </w:rPr>
        <w:t xml:space="preserve"> uz </w:t>
      </w:r>
      <w:r w:rsidRPr="003C2BC9" w:rsidR="009462A5">
        <w:rPr>
          <w:rFonts w:ascii="Times New Roman" w:hAnsi="Times New Roman"/>
          <w:noProof/>
          <w:sz w:val="24"/>
          <w:szCs w:val="24"/>
        </w:rPr>
        <w:t>trīs lapām</w:t>
      </w:r>
      <w:r w:rsidRPr="003C2BC9" w:rsidR="00165729">
        <w:rPr>
          <w:rFonts w:ascii="Times New Roman" w:hAnsi="Times New Roman"/>
          <w:noProof/>
          <w:sz w:val="24"/>
          <w:szCs w:val="24"/>
        </w:rPr>
        <w:t xml:space="preserve"> (datne: </w:t>
      </w:r>
      <w:r w:rsidRPr="003C2BC9" w:rsidR="009462A5">
        <w:rPr>
          <w:rFonts w:ascii="Times New Roman" w:hAnsi="Times New Roman"/>
          <w:noProof/>
          <w:sz w:val="24"/>
          <w:szCs w:val="24"/>
        </w:rPr>
        <w:t>KMAtz_131120_regioni_VSS-911</w:t>
      </w:r>
      <w:r w:rsidRPr="003C2BC9" w:rsidR="00165729">
        <w:rPr>
          <w:rFonts w:ascii="Times New Roman" w:hAnsi="Times New Roman"/>
          <w:noProof/>
          <w:sz w:val="24"/>
          <w:szCs w:val="24"/>
        </w:rPr>
        <w:t>);</w:t>
      </w:r>
    </w:p>
    <w:p w:rsidR="00F64778" w:rsidRPr="003C2BC9" w:rsidP="00853BB0" w14:paraId="23CB91FC" w14:textId="7C920480">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Labklājības ministrijas 20</w:t>
      </w:r>
      <w:r w:rsidRPr="003C2BC9" w:rsidR="009462A5">
        <w:rPr>
          <w:rFonts w:ascii="Times New Roman" w:hAnsi="Times New Roman"/>
          <w:noProof/>
          <w:sz w:val="24"/>
          <w:szCs w:val="24"/>
        </w:rPr>
        <w:t>20</w:t>
      </w:r>
      <w:r w:rsidRPr="003C2BC9">
        <w:rPr>
          <w:rFonts w:ascii="Times New Roman" w:hAnsi="Times New Roman"/>
          <w:noProof/>
          <w:sz w:val="24"/>
          <w:szCs w:val="24"/>
        </w:rPr>
        <w:t>.gada</w:t>
      </w:r>
      <w:r w:rsidRPr="003C2BC9" w:rsidR="00165729">
        <w:rPr>
          <w:rFonts w:ascii="Times New Roman" w:hAnsi="Times New Roman"/>
          <w:noProof/>
          <w:sz w:val="24"/>
          <w:szCs w:val="24"/>
        </w:rPr>
        <w:t xml:space="preserve"> </w:t>
      </w:r>
      <w:r w:rsidRPr="003C2BC9" w:rsidR="009462A5">
        <w:rPr>
          <w:rFonts w:ascii="Times New Roman" w:hAnsi="Times New Roman"/>
          <w:noProof/>
          <w:sz w:val="24"/>
          <w:szCs w:val="24"/>
        </w:rPr>
        <w:t>9</w:t>
      </w:r>
      <w:r w:rsidRPr="003C2BC9" w:rsidR="00165729">
        <w:rPr>
          <w:rFonts w:ascii="Times New Roman" w:hAnsi="Times New Roman"/>
          <w:noProof/>
          <w:sz w:val="24"/>
          <w:szCs w:val="24"/>
        </w:rPr>
        <w:t>.</w:t>
      </w:r>
      <w:r w:rsidRPr="003C2BC9" w:rsidR="009462A5">
        <w:rPr>
          <w:rFonts w:ascii="Times New Roman" w:hAnsi="Times New Roman"/>
          <w:noProof/>
          <w:sz w:val="24"/>
          <w:szCs w:val="24"/>
        </w:rPr>
        <w:t>novembra</w:t>
      </w:r>
      <w:r w:rsidRPr="003C2BC9" w:rsidR="00165729">
        <w:rPr>
          <w:rFonts w:ascii="Times New Roman" w:hAnsi="Times New Roman"/>
          <w:noProof/>
          <w:sz w:val="24"/>
          <w:szCs w:val="24"/>
        </w:rPr>
        <w:t xml:space="preserve"> atzinums Nr. </w:t>
      </w:r>
      <w:r w:rsidRPr="003C2BC9" w:rsidR="009462A5">
        <w:rPr>
          <w:rFonts w:ascii="Times New Roman" w:hAnsi="Times New Roman"/>
          <w:sz w:val="24"/>
          <w:szCs w:val="24"/>
        </w:rPr>
        <w:t>A-21-09/130</w:t>
      </w:r>
      <w:r w:rsidRPr="003C2BC9" w:rsidR="002116E7">
        <w:rPr>
          <w:rFonts w:ascii="Times New Roman" w:hAnsi="Times New Roman"/>
          <w:sz w:val="24"/>
          <w:szCs w:val="24"/>
        </w:rPr>
        <w:t xml:space="preserve"> </w:t>
      </w:r>
      <w:r w:rsidRPr="003C2BC9" w:rsidR="008B532F">
        <w:rPr>
          <w:rFonts w:ascii="Times New Roman" w:hAnsi="Times New Roman"/>
          <w:noProof/>
          <w:sz w:val="24"/>
          <w:szCs w:val="24"/>
        </w:rPr>
        <w:t xml:space="preserve">uz </w:t>
      </w:r>
      <w:r w:rsidRPr="003C2BC9" w:rsidR="009462A5">
        <w:rPr>
          <w:rFonts w:ascii="Times New Roman" w:hAnsi="Times New Roman"/>
          <w:noProof/>
          <w:sz w:val="24"/>
          <w:szCs w:val="24"/>
        </w:rPr>
        <w:t>četrām</w:t>
      </w:r>
      <w:r w:rsidRPr="003C2BC9" w:rsidR="008B532F">
        <w:rPr>
          <w:rFonts w:ascii="Times New Roman" w:hAnsi="Times New Roman"/>
          <w:noProof/>
          <w:sz w:val="24"/>
          <w:szCs w:val="24"/>
        </w:rPr>
        <w:t xml:space="preserve"> lap</w:t>
      </w:r>
      <w:r w:rsidRPr="003C2BC9" w:rsidR="009462A5">
        <w:rPr>
          <w:rFonts w:ascii="Times New Roman" w:hAnsi="Times New Roman"/>
          <w:noProof/>
          <w:sz w:val="24"/>
          <w:szCs w:val="24"/>
        </w:rPr>
        <w:t>ām</w:t>
      </w:r>
      <w:r w:rsidRPr="003C2BC9" w:rsidR="00165729">
        <w:rPr>
          <w:rFonts w:ascii="Times New Roman" w:hAnsi="Times New Roman"/>
          <w:noProof/>
          <w:sz w:val="24"/>
          <w:szCs w:val="24"/>
        </w:rPr>
        <w:t xml:space="preserve"> (datne: </w:t>
      </w:r>
      <w:r w:rsidRPr="003C2BC9" w:rsidR="0045665B">
        <w:rPr>
          <w:rFonts w:ascii="Times New Roman" w:hAnsi="Times New Roman"/>
          <w:noProof/>
          <w:sz w:val="24"/>
          <w:szCs w:val="24"/>
        </w:rPr>
        <w:t>LMatz_061120_Konc_reģ_izv_V</w:t>
      </w:r>
      <w:r w:rsidRPr="003C2BC9" w:rsidR="00165729">
        <w:rPr>
          <w:rFonts w:ascii="Times New Roman" w:hAnsi="Times New Roman"/>
          <w:noProof/>
          <w:sz w:val="24"/>
          <w:szCs w:val="24"/>
        </w:rPr>
        <w:t>);</w:t>
      </w:r>
    </w:p>
    <w:p w:rsidR="00F64778" w:rsidRPr="003C2BC9" w:rsidP="00853BB0" w14:paraId="35A38647" w14:textId="585F6EE8">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Satiksmes ministrijas 20</w:t>
      </w:r>
      <w:r w:rsidRPr="003C2BC9" w:rsidR="0045665B">
        <w:rPr>
          <w:rFonts w:ascii="Times New Roman" w:hAnsi="Times New Roman"/>
          <w:noProof/>
          <w:sz w:val="24"/>
          <w:szCs w:val="24"/>
        </w:rPr>
        <w:t>20</w:t>
      </w:r>
      <w:r w:rsidRPr="003C2BC9">
        <w:rPr>
          <w:rFonts w:ascii="Times New Roman" w:hAnsi="Times New Roman"/>
          <w:noProof/>
          <w:sz w:val="24"/>
          <w:szCs w:val="24"/>
        </w:rPr>
        <w:t>.gada</w:t>
      </w:r>
      <w:r w:rsidRPr="003C2BC9" w:rsidR="008B532F">
        <w:rPr>
          <w:rFonts w:ascii="Times New Roman" w:hAnsi="Times New Roman"/>
          <w:noProof/>
          <w:sz w:val="24"/>
          <w:szCs w:val="24"/>
        </w:rPr>
        <w:t xml:space="preserve"> </w:t>
      </w:r>
      <w:r w:rsidRPr="003C2BC9" w:rsidR="009E3A7E">
        <w:rPr>
          <w:rFonts w:ascii="Times New Roman" w:hAnsi="Times New Roman"/>
          <w:noProof/>
          <w:sz w:val="24"/>
          <w:szCs w:val="24"/>
        </w:rPr>
        <w:t>10</w:t>
      </w:r>
      <w:r w:rsidRPr="003C2BC9" w:rsidR="008B532F">
        <w:rPr>
          <w:rFonts w:ascii="Times New Roman" w:hAnsi="Times New Roman"/>
          <w:noProof/>
          <w:sz w:val="24"/>
          <w:szCs w:val="24"/>
        </w:rPr>
        <w:t xml:space="preserve">.novembra atzinums Nr. </w:t>
      </w:r>
      <w:r w:rsidRPr="003C2BC9" w:rsidR="0045665B">
        <w:rPr>
          <w:rFonts w:ascii="Times New Roman" w:hAnsi="Times New Roman"/>
          <w:sz w:val="24"/>
          <w:szCs w:val="24"/>
        </w:rPr>
        <w:t xml:space="preserve">03-03/175 </w:t>
      </w:r>
      <w:r w:rsidRPr="003C2BC9" w:rsidR="008B532F">
        <w:rPr>
          <w:rFonts w:ascii="Times New Roman" w:hAnsi="Times New Roman"/>
          <w:noProof/>
          <w:sz w:val="24"/>
          <w:szCs w:val="24"/>
        </w:rPr>
        <w:t xml:space="preserve">uz </w:t>
      </w:r>
      <w:r w:rsidRPr="003C2BC9" w:rsidR="0045665B">
        <w:rPr>
          <w:rFonts w:ascii="Times New Roman" w:hAnsi="Times New Roman"/>
          <w:noProof/>
          <w:sz w:val="24"/>
          <w:szCs w:val="24"/>
        </w:rPr>
        <w:t>četrām</w:t>
      </w:r>
      <w:r w:rsidRPr="003C2BC9" w:rsidR="008B532F">
        <w:rPr>
          <w:rFonts w:ascii="Times New Roman" w:hAnsi="Times New Roman"/>
          <w:noProof/>
          <w:sz w:val="24"/>
          <w:szCs w:val="24"/>
        </w:rPr>
        <w:t xml:space="preserve"> lap</w:t>
      </w:r>
      <w:r w:rsidRPr="003C2BC9" w:rsidR="0045665B">
        <w:rPr>
          <w:rFonts w:ascii="Times New Roman" w:hAnsi="Times New Roman"/>
          <w:noProof/>
          <w:sz w:val="24"/>
          <w:szCs w:val="24"/>
        </w:rPr>
        <w:t xml:space="preserve">ām </w:t>
      </w:r>
      <w:r w:rsidRPr="003C2BC9" w:rsidR="008B532F">
        <w:rPr>
          <w:rFonts w:ascii="Times New Roman" w:hAnsi="Times New Roman"/>
          <w:noProof/>
          <w:sz w:val="24"/>
          <w:szCs w:val="24"/>
        </w:rPr>
        <w:t>(datne:</w:t>
      </w:r>
      <w:r w:rsidRPr="003C2BC9" w:rsidR="009E3A7E">
        <w:t xml:space="preserve"> </w:t>
      </w:r>
      <w:r w:rsidRPr="003C2BC9" w:rsidR="009E3A7E">
        <w:rPr>
          <w:rFonts w:ascii="Times New Roman" w:hAnsi="Times New Roman"/>
          <w:sz w:val="24"/>
          <w:szCs w:val="24"/>
        </w:rPr>
        <w:t>SMatz_091120_VSS_911 (4)</w:t>
      </w:r>
      <w:r w:rsidRPr="003C2BC9" w:rsidR="008B532F">
        <w:rPr>
          <w:rFonts w:ascii="Times New Roman" w:hAnsi="Times New Roman"/>
          <w:noProof/>
          <w:sz w:val="24"/>
          <w:szCs w:val="24"/>
        </w:rPr>
        <w:t xml:space="preserve">); </w:t>
      </w:r>
    </w:p>
    <w:p w:rsidR="00630EB8" w:rsidRPr="003C2BC9" w:rsidP="00853BB0" w14:paraId="220D0CE9" w14:textId="2CA3348D">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Tieslietu ministrijas 20</w:t>
      </w:r>
      <w:r w:rsidRPr="003C2BC9" w:rsidR="00104AE9">
        <w:rPr>
          <w:rFonts w:ascii="Times New Roman" w:eastAsia="Times New Roman" w:hAnsi="Times New Roman"/>
          <w:sz w:val="24"/>
          <w:szCs w:val="24"/>
        </w:rPr>
        <w:t>20</w:t>
      </w:r>
      <w:r w:rsidRPr="003C2BC9">
        <w:rPr>
          <w:rFonts w:ascii="Times New Roman" w:eastAsia="Times New Roman" w:hAnsi="Times New Roman"/>
          <w:sz w:val="24"/>
          <w:szCs w:val="24"/>
        </w:rPr>
        <w:t xml:space="preserve">.gada </w:t>
      </w:r>
      <w:r w:rsidRPr="003C2BC9" w:rsidR="00104AE9">
        <w:rPr>
          <w:rFonts w:ascii="Times New Roman" w:eastAsia="Times New Roman" w:hAnsi="Times New Roman"/>
          <w:sz w:val="24"/>
          <w:szCs w:val="24"/>
        </w:rPr>
        <w:t>6</w:t>
      </w:r>
      <w:r w:rsidRPr="003C2BC9" w:rsidR="00085FE5">
        <w:rPr>
          <w:rFonts w:ascii="Times New Roman" w:eastAsia="Times New Roman" w:hAnsi="Times New Roman"/>
          <w:sz w:val="24"/>
          <w:szCs w:val="24"/>
        </w:rPr>
        <w:t>.novembra atzinums Nr.</w:t>
      </w:r>
      <w:r w:rsidRPr="003C2BC9" w:rsidR="00104AE9">
        <w:rPr>
          <w:rFonts w:ascii="Times New Roman" w:hAnsi="Times New Roman"/>
          <w:sz w:val="24"/>
          <w:szCs w:val="24"/>
        </w:rPr>
        <w:t xml:space="preserve"> 1-9.1/1176 </w:t>
      </w:r>
      <w:r w:rsidRPr="003C2BC9">
        <w:rPr>
          <w:rFonts w:ascii="Times New Roman" w:eastAsia="Times New Roman" w:hAnsi="Times New Roman"/>
          <w:sz w:val="24"/>
          <w:szCs w:val="24"/>
        </w:rPr>
        <w:t xml:space="preserve">uz </w:t>
      </w:r>
      <w:r w:rsidRPr="003C2BC9" w:rsidR="00104AE9">
        <w:rPr>
          <w:rFonts w:ascii="Times New Roman" w:eastAsia="Times New Roman" w:hAnsi="Times New Roman"/>
          <w:sz w:val="24"/>
          <w:szCs w:val="24"/>
        </w:rPr>
        <w:t>četrām</w:t>
      </w:r>
      <w:r w:rsidRPr="003C2BC9" w:rsidR="00085FE5">
        <w:rPr>
          <w:rFonts w:ascii="Times New Roman" w:eastAsia="Times New Roman" w:hAnsi="Times New Roman"/>
          <w:sz w:val="24"/>
          <w:szCs w:val="24"/>
        </w:rPr>
        <w:t xml:space="preserve"> lapām</w:t>
      </w:r>
      <w:r w:rsidRPr="003C2BC9">
        <w:rPr>
          <w:rFonts w:ascii="Times New Roman" w:eastAsia="Times New Roman" w:hAnsi="Times New Roman"/>
          <w:sz w:val="24"/>
          <w:szCs w:val="24"/>
        </w:rPr>
        <w:t xml:space="preserve"> (datne: </w:t>
      </w:r>
      <w:r w:rsidRPr="003C2BC9" w:rsidR="00104AE9">
        <w:rPr>
          <w:rFonts w:ascii="Times New Roman" w:eastAsia="Times New Roman" w:hAnsi="Times New Roman"/>
          <w:sz w:val="24"/>
          <w:szCs w:val="24"/>
        </w:rPr>
        <w:t>TMatz_061120_VARAM_VSS_911</w:t>
      </w:r>
      <w:r w:rsidRPr="003C2BC9">
        <w:rPr>
          <w:rFonts w:ascii="Times New Roman" w:eastAsia="Times New Roman" w:hAnsi="Times New Roman"/>
          <w:sz w:val="24"/>
          <w:szCs w:val="24"/>
        </w:rPr>
        <w:t>);</w:t>
      </w:r>
    </w:p>
    <w:p w:rsidR="00F64778" w:rsidRPr="003C2BC9" w:rsidP="00853BB0" w14:paraId="5D52247C" w14:textId="2D1D67C7">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Veselības ministrijas 20</w:t>
      </w:r>
      <w:r w:rsidRPr="003C2BC9" w:rsidR="00104AE9">
        <w:rPr>
          <w:rFonts w:ascii="Times New Roman" w:hAnsi="Times New Roman"/>
          <w:noProof/>
          <w:sz w:val="24"/>
          <w:szCs w:val="24"/>
        </w:rPr>
        <w:t>20</w:t>
      </w:r>
      <w:r w:rsidRPr="003C2BC9">
        <w:rPr>
          <w:rFonts w:ascii="Times New Roman" w:hAnsi="Times New Roman"/>
          <w:noProof/>
          <w:sz w:val="24"/>
          <w:szCs w:val="24"/>
        </w:rPr>
        <w:t>.gada</w:t>
      </w:r>
      <w:r w:rsidRPr="003C2BC9" w:rsidR="000B01BB">
        <w:rPr>
          <w:rFonts w:ascii="Times New Roman" w:hAnsi="Times New Roman"/>
          <w:noProof/>
          <w:sz w:val="24"/>
          <w:szCs w:val="24"/>
        </w:rPr>
        <w:t xml:space="preserve"> </w:t>
      </w:r>
      <w:r w:rsidRPr="003C2BC9" w:rsidR="00104AE9">
        <w:rPr>
          <w:rFonts w:ascii="Times New Roman" w:hAnsi="Times New Roman"/>
          <w:noProof/>
          <w:sz w:val="24"/>
          <w:szCs w:val="24"/>
        </w:rPr>
        <w:t>5</w:t>
      </w:r>
      <w:r w:rsidRPr="003C2BC9" w:rsidR="000B01BB">
        <w:rPr>
          <w:rFonts w:ascii="Times New Roman" w:hAnsi="Times New Roman"/>
          <w:noProof/>
          <w:sz w:val="24"/>
          <w:szCs w:val="24"/>
        </w:rPr>
        <w:t>.novembra</w:t>
      </w:r>
      <w:r w:rsidRPr="003C2BC9" w:rsidR="00104AE9">
        <w:rPr>
          <w:rFonts w:ascii="Times New Roman" w:hAnsi="Times New Roman"/>
          <w:noProof/>
          <w:sz w:val="24"/>
          <w:szCs w:val="24"/>
        </w:rPr>
        <w:t xml:space="preserve"> elektroniskais</w:t>
      </w:r>
      <w:r w:rsidRPr="003C2BC9" w:rsidR="000B01BB">
        <w:rPr>
          <w:rFonts w:ascii="Times New Roman" w:hAnsi="Times New Roman"/>
          <w:noProof/>
          <w:sz w:val="24"/>
          <w:szCs w:val="24"/>
        </w:rPr>
        <w:t xml:space="preserve"> </w:t>
      </w:r>
      <w:r w:rsidRPr="003C2BC9" w:rsidR="003C2BC9">
        <w:rPr>
          <w:rFonts w:ascii="Times New Roman" w:hAnsi="Times New Roman"/>
          <w:noProof/>
          <w:sz w:val="24"/>
          <w:szCs w:val="24"/>
        </w:rPr>
        <w:t>saskaņojums</w:t>
      </w:r>
      <w:r w:rsidRPr="003C2BC9" w:rsidR="000B01BB">
        <w:rPr>
          <w:rFonts w:ascii="Times New Roman" w:hAnsi="Times New Roman"/>
          <w:noProof/>
          <w:sz w:val="24"/>
          <w:szCs w:val="24"/>
        </w:rPr>
        <w:t xml:space="preserve"> uz vienas lapas (datne: </w:t>
      </w:r>
      <w:r w:rsidRPr="003C2BC9" w:rsidR="009E0082">
        <w:rPr>
          <w:rFonts w:ascii="Times New Roman" w:hAnsi="Times New Roman"/>
          <w:noProof/>
          <w:sz w:val="24"/>
          <w:szCs w:val="24"/>
        </w:rPr>
        <w:t>VM_Saskaņojums izsludinātajam projektam VSS-911</w:t>
      </w:r>
      <w:r w:rsidRPr="003C2BC9" w:rsidR="000B01BB">
        <w:rPr>
          <w:rFonts w:ascii="Times New Roman" w:hAnsi="Times New Roman"/>
          <w:noProof/>
          <w:sz w:val="24"/>
          <w:szCs w:val="24"/>
        </w:rPr>
        <w:t>)</w:t>
      </w:r>
      <w:r w:rsidRPr="003C2BC9" w:rsidR="00E1104D">
        <w:rPr>
          <w:rFonts w:ascii="Times New Roman" w:hAnsi="Times New Roman"/>
          <w:noProof/>
          <w:sz w:val="24"/>
          <w:szCs w:val="24"/>
        </w:rPr>
        <w:t>;</w:t>
      </w:r>
    </w:p>
    <w:p w:rsidR="00F64778" w:rsidRPr="003C2BC9" w:rsidP="00853BB0" w14:paraId="76399FD7" w14:textId="1C6E986B">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Zemkopības ministrijas 20</w:t>
      </w:r>
      <w:r w:rsidRPr="003C2BC9" w:rsidR="009B4919">
        <w:rPr>
          <w:rFonts w:ascii="Times New Roman" w:hAnsi="Times New Roman"/>
          <w:noProof/>
          <w:sz w:val="24"/>
          <w:szCs w:val="24"/>
        </w:rPr>
        <w:t>20</w:t>
      </w:r>
      <w:r w:rsidRPr="003C2BC9">
        <w:rPr>
          <w:rFonts w:ascii="Times New Roman" w:hAnsi="Times New Roman"/>
          <w:noProof/>
          <w:sz w:val="24"/>
          <w:szCs w:val="24"/>
        </w:rPr>
        <w:t>.gada</w:t>
      </w:r>
      <w:r w:rsidRPr="003C2BC9" w:rsidR="00E1104D">
        <w:rPr>
          <w:rFonts w:ascii="Times New Roman" w:hAnsi="Times New Roman"/>
          <w:noProof/>
          <w:sz w:val="24"/>
          <w:szCs w:val="24"/>
        </w:rPr>
        <w:t xml:space="preserve"> </w:t>
      </w:r>
      <w:r w:rsidRPr="003C2BC9" w:rsidR="009B4919">
        <w:rPr>
          <w:rFonts w:ascii="Times New Roman" w:hAnsi="Times New Roman"/>
          <w:noProof/>
          <w:sz w:val="24"/>
          <w:szCs w:val="24"/>
        </w:rPr>
        <w:t>6</w:t>
      </w:r>
      <w:r w:rsidRPr="003C2BC9" w:rsidR="00E1104D">
        <w:rPr>
          <w:rFonts w:ascii="Times New Roman" w:hAnsi="Times New Roman"/>
          <w:noProof/>
          <w:sz w:val="24"/>
          <w:szCs w:val="24"/>
        </w:rPr>
        <w:t>.</w:t>
      </w:r>
      <w:r w:rsidRPr="003C2BC9" w:rsidR="009B4919">
        <w:rPr>
          <w:rFonts w:ascii="Times New Roman" w:hAnsi="Times New Roman"/>
          <w:noProof/>
          <w:sz w:val="24"/>
          <w:szCs w:val="24"/>
        </w:rPr>
        <w:t>novembra</w:t>
      </w:r>
      <w:r w:rsidRPr="003C2BC9" w:rsidR="00E1104D">
        <w:rPr>
          <w:rFonts w:ascii="Times New Roman" w:hAnsi="Times New Roman"/>
          <w:noProof/>
          <w:sz w:val="24"/>
          <w:szCs w:val="24"/>
        </w:rPr>
        <w:t xml:space="preserve"> elektroniskais </w:t>
      </w:r>
      <w:r w:rsidRPr="003C2BC9" w:rsidR="003C2BC9">
        <w:rPr>
          <w:rFonts w:ascii="Times New Roman" w:hAnsi="Times New Roman"/>
          <w:noProof/>
          <w:sz w:val="24"/>
          <w:szCs w:val="24"/>
        </w:rPr>
        <w:t>saskaņojums</w:t>
      </w:r>
      <w:r w:rsidRPr="003C2BC9" w:rsidR="00E1104D">
        <w:rPr>
          <w:rFonts w:ascii="Times New Roman" w:hAnsi="Times New Roman"/>
          <w:noProof/>
          <w:sz w:val="24"/>
          <w:szCs w:val="24"/>
        </w:rPr>
        <w:t xml:space="preserve"> uz vienas lapas (datne: </w:t>
      </w:r>
      <w:r w:rsidRPr="003C2BC9" w:rsidR="003C2543">
        <w:rPr>
          <w:rFonts w:ascii="Times New Roman" w:hAnsi="Times New Roman"/>
          <w:noProof/>
          <w:sz w:val="24"/>
          <w:szCs w:val="24"/>
        </w:rPr>
        <w:t>ZMatz_VSS-911_06112020</w:t>
      </w:r>
      <w:r w:rsidRPr="003C2BC9" w:rsidR="00E1104D">
        <w:rPr>
          <w:rFonts w:ascii="Times New Roman" w:hAnsi="Times New Roman"/>
          <w:noProof/>
          <w:sz w:val="24"/>
          <w:szCs w:val="24"/>
        </w:rPr>
        <w:t>);</w:t>
      </w:r>
    </w:p>
    <w:p w:rsidR="00F64778" w:rsidRPr="003C2BC9" w:rsidP="00853BB0" w14:paraId="654B0FE6" w14:textId="5A32FDCD">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Valsts kancelejas 20</w:t>
      </w:r>
      <w:r w:rsidRPr="003C2BC9" w:rsidR="003C2543">
        <w:rPr>
          <w:rFonts w:ascii="Times New Roman" w:hAnsi="Times New Roman"/>
          <w:noProof/>
          <w:sz w:val="24"/>
          <w:szCs w:val="24"/>
        </w:rPr>
        <w:t>20</w:t>
      </w:r>
      <w:r w:rsidRPr="003C2BC9">
        <w:rPr>
          <w:rFonts w:ascii="Times New Roman" w:hAnsi="Times New Roman"/>
          <w:noProof/>
          <w:sz w:val="24"/>
          <w:szCs w:val="24"/>
        </w:rPr>
        <w:t xml:space="preserve">.gada </w:t>
      </w:r>
      <w:r w:rsidRPr="003C2BC9" w:rsidR="003C2543">
        <w:rPr>
          <w:rFonts w:ascii="Times New Roman" w:hAnsi="Times New Roman"/>
          <w:noProof/>
          <w:sz w:val="24"/>
          <w:szCs w:val="24"/>
        </w:rPr>
        <w:t>5</w:t>
      </w:r>
      <w:r w:rsidRPr="003C2BC9" w:rsidR="00261E69">
        <w:rPr>
          <w:rFonts w:ascii="Times New Roman" w:hAnsi="Times New Roman"/>
          <w:noProof/>
          <w:sz w:val="24"/>
          <w:szCs w:val="24"/>
        </w:rPr>
        <w:t>.novembra atzinums</w:t>
      </w:r>
      <w:r w:rsidRPr="003C2BC9" w:rsidR="003C2543">
        <w:rPr>
          <w:rFonts w:ascii="Times New Roman" w:hAnsi="Times New Roman"/>
          <w:noProof/>
          <w:sz w:val="24"/>
          <w:szCs w:val="24"/>
        </w:rPr>
        <w:t xml:space="preserve"> Nr.</w:t>
      </w:r>
      <w:r w:rsidRPr="003C2BC9" w:rsidR="003C2543">
        <w:rPr>
          <w:rFonts w:ascii="Times New Roman" w:hAnsi="Times New Roman"/>
          <w:sz w:val="24"/>
          <w:szCs w:val="24"/>
        </w:rPr>
        <w:t xml:space="preserve"> 3.1.2/52 (VSS-911)</w:t>
      </w:r>
      <w:r w:rsidRPr="003C2BC9" w:rsidR="00261E69">
        <w:rPr>
          <w:rFonts w:ascii="Times New Roman" w:hAnsi="Times New Roman"/>
          <w:noProof/>
          <w:sz w:val="24"/>
          <w:szCs w:val="24"/>
        </w:rPr>
        <w:t xml:space="preserve"> uz </w:t>
      </w:r>
      <w:r w:rsidRPr="003C2BC9" w:rsidR="003C2543">
        <w:rPr>
          <w:rFonts w:ascii="Times New Roman" w:hAnsi="Times New Roman"/>
          <w:noProof/>
          <w:sz w:val="24"/>
          <w:szCs w:val="24"/>
        </w:rPr>
        <w:t>divām</w:t>
      </w:r>
      <w:r w:rsidRPr="003C2BC9" w:rsidR="00261E69">
        <w:rPr>
          <w:rFonts w:ascii="Times New Roman" w:hAnsi="Times New Roman"/>
          <w:noProof/>
          <w:sz w:val="24"/>
          <w:szCs w:val="24"/>
        </w:rPr>
        <w:t xml:space="preserve"> lap</w:t>
      </w:r>
      <w:r w:rsidRPr="003C2BC9" w:rsidR="003C2543">
        <w:rPr>
          <w:rFonts w:ascii="Times New Roman" w:hAnsi="Times New Roman"/>
          <w:noProof/>
          <w:sz w:val="24"/>
          <w:szCs w:val="24"/>
        </w:rPr>
        <w:t>ām</w:t>
      </w:r>
      <w:r w:rsidRPr="003C2BC9" w:rsidR="00261E69">
        <w:rPr>
          <w:rFonts w:ascii="Times New Roman" w:hAnsi="Times New Roman"/>
          <w:noProof/>
          <w:sz w:val="24"/>
          <w:szCs w:val="24"/>
        </w:rPr>
        <w:t xml:space="preserve"> (datne: </w:t>
      </w:r>
      <w:r w:rsidRPr="003C2BC9" w:rsidR="003C2543">
        <w:rPr>
          <w:rFonts w:ascii="Times New Roman" w:hAnsi="Times New Roman"/>
          <w:noProof/>
          <w:sz w:val="24"/>
          <w:szCs w:val="24"/>
        </w:rPr>
        <w:t>VKatz_VSS-911</w:t>
      </w:r>
      <w:r w:rsidRPr="003C2BC9" w:rsidR="00261E69">
        <w:rPr>
          <w:rFonts w:ascii="Times New Roman" w:hAnsi="Times New Roman"/>
          <w:noProof/>
          <w:sz w:val="24"/>
          <w:szCs w:val="24"/>
        </w:rPr>
        <w:t>);</w:t>
      </w:r>
    </w:p>
    <w:p w:rsidR="00F64778" w:rsidRPr="003C2BC9" w:rsidP="00853BB0" w14:paraId="311107BE" w14:textId="14E3E4A6">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Latvijas Pašvaldību savienības 20</w:t>
      </w:r>
      <w:r w:rsidRPr="003C2BC9" w:rsidR="003C2543">
        <w:rPr>
          <w:rFonts w:ascii="Times New Roman" w:hAnsi="Times New Roman"/>
          <w:noProof/>
          <w:sz w:val="24"/>
          <w:szCs w:val="24"/>
        </w:rPr>
        <w:t>20</w:t>
      </w:r>
      <w:r w:rsidRPr="003C2BC9">
        <w:rPr>
          <w:rFonts w:ascii="Times New Roman" w:hAnsi="Times New Roman"/>
          <w:noProof/>
          <w:sz w:val="24"/>
          <w:szCs w:val="24"/>
        </w:rPr>
        <w:t>.gada</w:t>
      </w:r>
      <w:r w:rsidRPr="003C2BC9" w:rsidR="00A53639">
        <w:rPr>
          <w:rFonts w:ascii="Times New Roman" w:hAnsi="Times New Roman"/>
          <w:noProof/>
          <w:sz w:val="24"/>
          <w:szCs w:val="24"/>
        </w:rPr>
        <w:t xml:space="preserve"> </w:t>
      </w:r>
      <w:r w:rsidRPr="003C2BC9" w:rsidR="003C2543">
        <w:rPr>
          <w:rFonts w:ascii="Times New Roman" w:hAnsi="Times New Roman"/>
          <w:noProof/>
          <w:sz w:val="24"/>
          <w:szCs w:val="24"/>
        </w:rPr>
        <w:t>6</w:t>
      </w:r>
      <w:r w:rsidRPr="003C2BC9" w:rsidR="00A53639">
        <w:rPr>
          <w:rFonts w:ascii="Times New Roman" w:hAnsi="Times New Roman"/>
          <w:noProof/>
          <w:sz w:val="24"/>
          <w:szCs w:val="24"/>
        </w:rPr>
        <w:t xml:space="preserve">.novembra atzinums Nr. </w:t>
      </w:r>
      <w:r w:rsidRPr="003C2BC9" w:rsidR="003C2543">
        <w:rPr>
          <w:rFonts w:ascii="Times New Roman" w:hAnsi="Times New Roman"/>
          <w:sz w:val="24"/>
          <w:szCs w:val="24"/>
        </w:rPr>
        <w:t xml:space="preserve">202010/SAN2834/NOS779 </w:t>
      </w:r>
      <w:r w:rsidRPr="003C2BC9" w:rsidR="00A53639">
        <w:rPr>
          <w:rFonts w:ascii="Times New Roman" w:hAnsi="Times New Roman"/>
          <w:noProof/>
          <w:sz w:val="24"/>
          <w:szCs w:val="24"/>
        </w:rPr>
        <w:t xml:space="preserve">uz </w:t>
      </w:r>
      <w:r w:rsidRPr="003C2BC9" w:rsidR="007B5C09">
        <w:rPr>
          <w:rFonts w:ascii="Times New Roman" w:hAnsi="Times New Roman"/>
          <w:noProof/>
          <w:sz w:val="24"/>
          <w:szCs w:val="24"/>
        </w:rPr>
        <w:t>piecām lapām</w:t>
      </w:r>
      <w:r w:rsidRPr="003C2BC9" w:rsidR="00E6471F">
        <w:rPr>
          <w:rFonts w:ascii="Times New Roman" w:hAnsi="Times New Roman"/>
          <w:noProof/>
          <w:sz w:val="24"/>
          <w:szCs w:val="24"/>
        </w:rPr>
        <w:t xml:space="preserve"> (datne: </w:t>
      </w:r>
      <w:r w:rsidRPr="003C2BC9" w:rsidR="007B5C09">
        <w:rPr>
          <w:rFonts w:ascii="Times New Roman" w:hAnsi="Times New Roman"/>
          <w:noProof/>
          <w:sz w:val="24"/>
          <w:szCs w:val="24"/>
        </w:rPr>
        <w:t>LPS_ID14445_NES</w:t>
      </w:r>
      <w:r w:rsidRPr="003C2BC9" w:rsidR="00A53639">
        <w:rPr>
          <w:rFonts w:ascii="Times New Roman" w:hAnsi="Times New Roman"/>
          <w:noProof/>
          <w:sz w:val="24"/>
          <w:szCs w:val="24"/>
        </w:rPr>
        <w:t>);</w:t>
      </w:r>
    </w:p>
    <w:p w:rsidR="00A53639" w:rsidRPr="003C2BC9" w:rsidP="00853BB0" w14:paraId="6CA3CFA8" w14:textId="0945C489">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noProof/>
          <w:sz w:val="24"/>
          <w:szCs w:val="24"/>
        </w:rPr>
        <w:t>Latvijas Pašvaldību savienības 20</w:t>
      </w:r>
      <w:r w:rsidRPr="003C2BC9" w:rsidR="007B5C09">
        <w:rPr>
          <w:rFonts w:ascii="Times New Roman" w:hAnsi="Times New Roman"/>
          <w:noProof/>
          <w:sz w:val="24"/>
          <w:szCs w:val="24"/>
        </w:rPr>
        <w:t>20</w:t>
      </w:r>
      <w:r w:rsidRPr="003C2BC9">
        <w:rPr>
          <w:rFonts w:ascii="Times New Roman" w:hAnsi="Times New Roman"/>
          <w:noProof/>
          <w:sz w:val="24"/>
          <w:szCs w:val="24"/>
        </w:rPr>
        <w:t>.gada</w:t>
      </w:r>
      <w:r w:rsidRPr="003C2BC9" w:rsidR="00E94291">
        <w:rPr>
          <w:rFonts w:ascii="Times New Roman" w:hAnsi="Times New Roman"/>
          <w:noProof/>
          <w:sz w:val="24"/>
          <w:szCs w:val="24"/>
        </w:rPr>
        <w:t xml:space="preserve"> </w:t>
      </w:r>
      <w:r w:rsidRPr="003C2BC9" w:rsidR="007B5C09">
        <w:rPr>
          <w:rFonts w:ascii="Times New Roman" w:hAnsi="Times New Roman"/>
          <w:noProof/>
          <w:sz w:val="24"/>
          <w:szCs w:val="24"/>
        </w:rPr>
        <w:t>6</w:t>
      </w:r>
      <w:r w:rsidRPr="003C2BC9" w:rsidR="00E94291">
        <w:rPr>
          <w:rFonts w:ascii="Times New Roman" w:hAnsi="Times New Roman"/>
          <w:noProof/>
          <w:sz w:val="24"/>
          <w:szCs w:val="24"/>
        </w:rPr>
        <w:t>.novembra atzinuma</w:t>
      </w:r>
      <w:r w:rsidRPr="003C2BC9">
        <w:rPr>
          <w:rFonts w:ascii="Times New Roman" w:hAnsi="Times New Roman"/>
          <w:noProof/>
          <w:sz w:val="24"/>
          <w:szCs w:val="24"/>
        </w:rPr>
        <w:t xml:space="preserve"> Nr. </w:t>
      </w:r>
      <w:r w:rsidRPr="003C2BC9" w:rsidR="007B5C09">
        <w:rPr>
          <w:rFonts w:ascii="Times New Roman" w:hAnsi="Times New Roman"/>
          <w:sz w:val="24"/>
          <w:szCs w:val="24"/>
        </w:rPr>
        <w:t xml:space="preserve">202010/SAN2834/NOS779 </w:t>
      </w:r>
      <w:r w:rsidRPr="003C2BC9" w:rsidR="00E94291">
        <w:rPr>
          <w:rFonts w:ascii="Times New Roman" w:hAnsi="Times New Roman"/>
          <w:sz w:val="24"/>
          <w:szCs w:val="24"/>
        </w:rPr>
        <w:t xml:space="preserve">pielikums uz </w:t>
      </w:r>
      <w:r w:rsidRPr="003C2BC9" w:rsidR="007B5C09">
        <w:rPr>
          <w:rFonts w:ascii="Times New Roman" w:hAnsi="Times New Roman"/>
          <w:sz w:val="24"/>
          <w:szCs w:val="24"/>
        </w:rPr>
        <w:t>18</w:t>
      </w:r>
      <w:r w:rsidRPr="003C2BC9" w:rsidR="00E94291">
        <w:rPr>
          <w:rFonts w:ascii="Times New Roman" w:hAnsi="Times New Roman"/>
          <w:sz w:val="24"/>
          <w:szCs w:val="24"/>
        </w:rPr>
        <w:t xml:space="preserve"> lapām (datne: </w:t>
      </w:r>
      <w:r w:rsidRPr="003C2BC9" w:rsidR="007B5C09">
        <w:rPr>
          <w:rFonts w:ascii="Times New Roman" w:hAnsi="Times New Roman"/>
          <w:sz w:val="24"/>
          <w:szCs w:val="24"/>
        </w:rPr>
        <w:t>716_vēstule_admin_reg_izveide</w:t>
      </w:r>
      <w:r w:rsidRPr="003C2BC9" w:rsidR="00E94291">
        <w:rPr>
          <w:rFonts w:ascii="Times New Roman" w:hAnsi="Times New Roman"/>
          <w:sz w:val="24"/>
          <w:szCs w:val="24"/>
        </w:rPr>
        <w:t>);</w:t>
      </w:r>
    </w:p>
    <w:p w:rsidR="00370437" w:rsidRPr="003C2BC9" w:rsidP="00853BB0" w14:paraId="4207C7B6" w14:textId="6667C462">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sz w:val="24"/>
          <w:szCs w:val="24"/>
        </w:rPr>
        <w:t>Latvijas Lielo pilsētu asociācijas 20</w:t>
      </w:r>
      <w:r w:rsidRPr="003C2BC9" w:rsidR="007B5C09">
        <w:rPr>
          <w:rFonts w:ascii="Times New Roman" w:hAnsi="Times New Roman"/>
          <w:sz w:val="24"/>
          <w:szCs w:val="24"/>
        </w:rPr>
        <w:t>20</w:t>
      </w:r>
      <w:r w:rsidRPr="003C2BC9">
        <w:rPr>
          <w:rFonts w:ascii="Times New Roman" w:hAnsi="Times New Roman"/>
          <w:sz w:val="24"/>
          <w:szCs w:val="24"/>
        </w:rPr>
        <w:t xml:space="preserve">. gada </w:t>
      </w:r>
      <w:r w:rsidRPr="003C2BC9" w:rsidR="007B5C09">
        <w:rPr>
          <w:rFonts w:ascii="Times New Roman" w:hAnsi="Times New Roman"/>
          <w:sz w:val="24"/>
          <w:szCs w:val="24"/>
        </w:rPr>
        <w:t>6</w:t>
      </w:r>
      <w:r w:rsidRPr="003C2BC9">
        <w:rPr>
          <w:rFonts w:ascii="Times New Roman" w:hAnsi="Times New Roman"/>
          <w:sz w:val="24"/>
          <w:szCs w:val="24"/>
        </w:rPr>
        <w:t xml:space="preserve">.novembra vēstule Nr. </w:t>
      </w:r>
      <w:r w:rsidRPr="003C2BC9" w:rsidR="007B5C09">
        <w:rPr>
          <w:rFonts w:ascii="Times New Roman" w:hAnsi="Times New Roman"/>
          <w:sz w:val="24"/>
          <w:szCs w:val="24"/>
        </w:rPr>
        <w:t xml:space="preserve">Nr. 5-1/136 </w:t>
      </w:r>
      <w:r w:rsidRPr="003C2BC9">
        <w:rPr>
          <w:rFonts w:ascii="Times New Roman" w:hAnsi="Times New Roman"/>
          <w:sz w:val="24"/>
          <w:szCs w:val="24"/>
        </w:rPr>
        <w:t xml:space="preserve">uz </w:t>
      </w:r>
      <w:r w:rsidRPr="003C2BC9" w:rsidR="007B5C09">
        <w:rPr>
          <w:rFonts w:ascii="Times New Roman" w:hAnsi="Times New Roman"/>
          <w:sz w:val="24"/>
          <w:szCs w:val="24"/>
        </w:rPr>
        <w:t>1</w:t>
      </w:r>
      <w:r w:rsidRPr="003C2BC9">
        <w:rPr>
          <w:rFonts w:ascii="Times New Roman" w:hAnsi="Times New Roman"/>
          <w:sz w:val="24"/>
          <w:szCs w:val="24"/>
        </w:rPr>
        <w:t xml:space="preserve"> lap</w:t>
      </w:r>
      <w:r w:rsidRPr="003C2BC9" w:rsidR="007B5C09">
        <w:rPr>
          <w:rFonts w:ascii="Times New Roman" w:hAnsi="Times New Roman"/>
          <w:sz w:val="24"/>
          <w:szCs w:val="24"/>
        </w:rPr>
        <w:t>as</w:t>
      </w:r>
      <w:r w:rsidRPr="003C2BC9">
        <w:rPr>
          <w:rFonts w:ascii="Times New Roman" w:hAnsi="Times New Roman"/>
          <w:sz w:val="24"/>
          <w:szCs w:val="24"/>
        </w:rPr>
        <w:t xml:space="preserve"> (datne: </w:t>
      </w:r>
      <w:r w:rsidRPr="003C2BC9" w:rsidR="007B5C09">
        <w:rPr>
          <w:rFonts w:ascii="Times New Roman" w:hAnsi="Times New Roman"/>
          <w:sz w:val="24"/>
          <w:szCs w:val="24"/>
        </w:rPr>
        <w:t>LLPA_06_11_ 2020_vestule_VARAM 2[43696]</w:t>
      </w:r>
      <w:r w:rsidRPr="003C2BC9">
        <w:rPr>
          <w:rFonts w:ascii="Times New Roman" w:hAnsi="Times New Roman"/>
          <w:sz w:val="24"/>
          <w:szCs w:val="24"/>
        </w:rPr>
        <w:t>)</w:t>
      </w:r>
      <w:r w:rsidRPr="003C2BC9" w:rsidR="00986119">
        <w:rPr>
          <w:rFonts w:ascii="Times New Roman" w:hAnsi="Times New Roman"/>
          <w:sz w:val="24"/>
          <w:szCs w:val="24"/>
        </w:rPr>
        <w:t>;</w:t>
      </w:r>
    </w:p>
    <w:p w:rsidR="00986119" w:rsidRPr="003C2BC9" w:rsidP="00853BB0" w14:paraId="7ED0042B" w14:textId="56BEEC07">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sz w:val="24"/>
          <w:szCs w:val="24"/>
        </w:rPr>
        <w:t xml:space="preserve">Latvijas Lielo pilsētu asociācijas </w:t>
      </w:r>
      <w:r w:rsidRPr="003C2BC9" w:rsidR="00E6471F">
        <w:rPr>
          <w:rFonts w:ascii="Times New Roman" w:hAnsi="Times New Roman"/>
          <w:noProof/>
          <w:sz w:val="24"/>
          <w:szCs w:val="24"/>
        </w:rPr>
        <w:t xml:space="preserve">2020.gada </w:t>
      </w:r>
      <w:r w:rsidR="00BD3409">
        <w:rPr>
          <w:rFonts w:ascii="Times New Roman" w:hAnsi="Times New Roman"/>
          <w:noProof/>
          <w:sz w:val="24"/>
          <w:szCs w:val="24"/>
        </w:rPr>
        <w:t>6.</w:t>
      </w:r>
      <w:r w:rsidRPr="003C2BC9" w:rsidR="007B5C09">
        <w:rPr>
          <w:rFonts w:ascii="Times New Roman" w:hAnsi="Times New Roman"/>
          <w:noProof/>
          <w:sz w:val="24"/>
          <w:szCs w:val="24"/>
        </w:rPr>
        <w:t xml:space="preserve">novembra vēstules </w:t>
      </w:r>
      <w:r w:rsidRPr="003C2BC9" w:rsidR="007B5C09">
        <w:rPr>
          <w:rFonts w:ascii="Times New Roman" w:hAnsi="Times New Roman"/>
          <w:sz w:val="24"/>
          <w:szCs w:val="24"/>
        </w:rPr>
        <w:t xml:space="preserve">Nr. 5-1/136 </w:t>
      </w:r>
      <w:r w:rsidRPr="003C2BC9" w:rsidR="007B5C09">
        <w:rPr>
          <w:rFonts w:ascii="Times New Roman" w:hAnsi="Times New Roman"/>
          <w:noProof/>
          <w:sz w:val="24"/>
          <w:szCs w:val="24"/>
        </w:rPr>
        <w:t xml:space="preserve"> </w:t>
      </w:r>
      <w:r w:rsidRPr="003C2BC9">
        <w:rPr>
          <w:rFonts w:ascii="Times New Roman" w:hAnsi="Times New Roman"/>
          <w:noProof/>
          <w:sz w:val="24"/>
          <w:szCs w:val="24"/>
        </w:rPr>
        <w:t xml:space="preserve"> </w:t>
      </w:r>
      <w:r w:rsidRPr="003C2BC9" w:rsidR="007B5C09">
        <w:rPr>
          <w:rFonts w:ascii="Times New Roman" w:hAnsi="Times New Roman"/>
          <w:sz w:val="24"/>
          <w:szCs w:val="24"/>
        </w:rPr>
        <w:t xml:space="preserve">pielikums </w:t>
      </w:r>
      <w:r w:rsidRPr="003C2BC9">
        <w:rPr>
          <w:rFonts w:ascii="Times New Roman" w:hAnsi="Times New Roman"/>
          <w:sz w:val="24"/>
          <w:szCs w:val="24"/>
        </w:rPr>
        <w:t xml:space="preserve">uz </w:t>
      </w:r>
      <w:r w:rsidR="00E8125A">
        <w:rPr>
          <w:rFonts w:ascii="Times New Roman" w:hAnsi="Times New Roman"/>
          <w:sz w:val="24"/>
          <w:szCs w:val="24"/>
        </w:rPr>
        <w:t>11</w:t>
      </w:r>
      <w:r w:rsidRPr="003C2BC9" w:rsidR="00E8125A">
        <w:rPr>
          <w:rFonts w:ascii="Times New Roman" w:hAnsi="Times New Roman"/>
          <w:sz w:val="24"/>
          <w:szCs w:val="24"/>
        </w:rPr>
        <w:t xml:space="preserve"> </w:t>
      </w:r>
      <w:r w:rsidRPr="003C2BC9">
        <w:rPr>
          <w:rFonts w:ascii="Times New Roman" w:hAnsi="Times New Roman"/>
          <w:sz w:val="24"/>
          <w:szCs w:val="24"/>
        </w:rPr>
        <w:t>lap</w:t>
      </w:r>
      <w:r w:rsidRPr="003C2BC9" w:rsidR="00CA4C80">
        <w:rPr>
          <w:rFonts w:ascii="Times New Roman" w:hAnsi="Times New Roman"/>
          <w:sz w:val="24"/>
          <w:szCs w:val="24"/>
        </w:rPr>
        <w:t>ām</w:t>
      </w:r>
      <w:r w:rsidRPr="003C2BC9">
        <w:rPr>
          <w:rFonts w:ascii="Times New Roman" w:hAnsi="Times New Roman"/>
          <w:sz w:val="24"/>
          <w:szCs w:val="24"/>
        </w:rPr>
        <w:t xml:space="preserve"> </w:t>
      </w:r>
      <w:r w:rsidRPr="003C2BC9">
        <w:rPr>
          <w:rFonts w:ascii="Times New Roman" w:hAnsi="Times New Roman"/>
          <w:noProof/>
          <w:sz w:val="24"/>
          <w:szCs w:val="24"/>
        </w:rPr>
        <w:t>(</w:t>
      </w:r>
      <w:r w:rsidRPr="003C2BC9" w:rsidR="00CA4C80">
        <w:rPr>
          <w:rFonts w:ascii="Times New Roman" w:hAnsi="Times New Roman"/>
          <w:noProof/>
          <w:sz w:val="24"/>
          <w:szCs w:val="24"/>
        </w:rPr>
        <w:t>LLPA_Pielikums_06_11_2020_vēstulei_VARAM 2[43697]</w:t>
      </w:r>
      <w:r w:rsidRPr="003C2BC9">
        <w:rPr>
          <w:rFonts w:ascii="Times New Roman" w:hAnsi="Times New Roman"/>
          <w:noProof/>
          <w:sz w:val="24"/>
          <w:szCs w:val="24"/>
        </w:rPr>
        <w:t>);</w:t>
      </w:r>
    </w:p>
    <w:p w:rsidR="002A25CA" w:rsidRPr="003C2BC9" w:rsidP="00853BB0" w14:paraId="640F72FA" w14:textId="6A687664">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sz w:val="24"/>
          <w:szCs w:val="24"/>
        </w:rPr>
        <w:t>Latvijas Brīvo arodbiedrību savienības 20</w:t>
      </w:r>
      <w:r w:rsidRPr="003C2BC9" w:rsidR="00CA4C80">
        <w:rPr>
          <w:rFonts w:ascii="Times New Roman" w:hAnsi="Times New Roman"/>
          <w:sz w:val="24"/>
          <w:szCs w:val="24"/>
        </w:rPr>
        <w:t>20</w:t>
      </w:r>
      <w:r w:rsidRPr="003C2BC9">
        <w:rPr>
          <w:rFonts w:ascii="Times New Roman" w:hAnsi="Times New Roman"/>
          <w:sz w:val="24"/>
          <w:szCs w:val="24"/>
        </w:rPr>
        <w:t>.gada</w:t>
      </w:r>
      <w:r w:rsidRPr="003C2BC9" w:rsidR="00261E69">
        <w:rPr>
          <w:rFonts w:ascii="Times New Roman" w:hAnsi="Times New Roman"/>
          <w:sz w:val="24"/>
          <w:szCs w:val="24"/>
        </w:rPr>
        <w:t xml:space="preserve"> </w:t>
      </w:r>
      <w:r w:rsidRPr="003C2BC9" w:rsidR="00CA4C80">
        <w:rPr>
          <w:rFonts w:ascii="Times New Roman" w:hAnsi="Times New Roman"/>
          <w:sz w:val="24"/>
          <w:szCs w:val="24"/>
        </w:rPr>
        <w:t>5</w:t>
      </w:r>
      <w:r w:rsidRPr="003C2BC9" w:rsidR="00261E69">
        <w:rPr>
          <w:rFonts w:ascii="Times New Roman" w:hAnsi="Times New Roman"/>
          <w:sz w:val="24"/>
          <w:szCs w:val="24"/>
        </w:rPr>
        <w:t>.</w:t>
      </w:r>
      <w:r w:rsidRPr="003C2BC9" w:rsidR="00CA4C80">
        <w:rPr>
          <w:rFonts w:ascii="Times New Roman" w:hAnsi="Times New Roman"/>
          <w:sz w:val="24"/>
          <w:szCs w:val="24"/>
        </w:rPr>
        <w:t>novembra</w:t>
      </w:r>
      <w:r w:rsidRPr="003C2BC9" w:rsidR="00261E69">
        <w:rPr>
          <w:rFonts w:ascii="Times New Roman" w:hAnsi="Times New Roman"/>
          <w:sz w:val="24"/>
          <w:szCs w:val="24"/>
        </w:rPr>
        <w:t xml:space="preserve"> elektroniskais saskaņojums uz vienas lapas (datne: </w:t>
      </w:r>
      <w:r w:rsidRPr="003C2BC9" w:rsidR="00CA4C80">
        <w:rPr>
          <w:rFonts w:ascii="Times New Roman" w:hAnsi="Times New Roman"/>
          <w:sz w:val="24"/>
          <w:szCs w:val="24"/>
        </w:rPr>
        <w:t>LBAS_VSS - 911</w:t>
      </w:r>
      <w:r w:rsidRPr="003C2BC9" w:rsidR="00261E69">
        <w:rPr>
          <w:rFonts w:ascii="Times New Roman" w:hAnsi="Times New Roman"/>
          <w:sz w:val="24"/>
          <w:szCs w:val="24"/>
        </w:rPr>
        <w:t>);</w:t>
      </w:r>
    </w:p>
    <w:p w:rsidR="00CA4C80" w:rsidRPr="003C2BC9" w:rsidP="00853BB0" w14:paraId="1A40AB3D" w14:textId="7079F449">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hAnsi="Times New Roman"/>
          <w:sz w:val="24"/>
          <w:szCs w:val="24"/>
        </w:rPr>
        <w:t xml:space="preserve">Biedrības "Reģionālo attīstības centru apvienība” </w:t>
      </w:r>
      <w:r w:rsidR="00F245BB">
        <w:rPr>
          <w:rFonts w:ascii="Times New Roman" w:hAnsi="Times New Roman"/>
          <w:sz w:val="24"/>
          <w:szCs w:val="24"/>
        </w:rPr>
        <w:t xml:space="preserve">2020.gada </w:t>
      </w:r>
      <w:r w:rsidRPr="003C2BC9">
        <w:rPr>
          <w:rFonts w:ascii="Times New Roman" w:hAnsi="Times New Roman"/>
          <w:sz w:val="24"/>
          <w:szCs w:val="24"/>
        </w:rPr>
        <w:t>6.novembra</w:t>
      </w:r>
      <w:r w:rsidRPr="003C2BC9" w:rsidR="002116E7">
        <w:rPr>
          <w:rFonts w:ascii="Times New Roman" w:hAnsi="Times New Roman"/>
          <w:sz w:val="24"/>
          <w:szCs w:val="24"/>
        </w:rPr>
        <w:t xml:space="preserve"> elektroniskais saskaņojums</w:t>
      </w:r>
      <w:r w:rsidRPr="003C2BC9">
        <w:rPr>
          <w:rFonts w:ascii="Times New Roman" w:hAnsi="Times New Roman"/>
          <w:sz w:val="24"/>
          <w:szCs w:val="24"/>
        </w:rPr>
        <w:t xml:space="preserve"> Nr. V20-23 uz vienas lapas (datne:</w:t>
      </w:r>
      <w:r w:rsidRPr="003C2BC9" w:rsidR="009E0082">
        <w:rPr>
          <w:rFonts w:ascii="Times New Roman" w:hAnsi="Times New Roman"/>
          <w:sz w:val="24"/>
          <w:szCs w:val="24"/>
        </w:rPr>
        <w:t xml:space="preserve"> </w:t>
      </w:r>
      <w:r w:rsidRPr="003C2BC9" w:rsidR="009E3A7E">
        <w:rPr>
          <w:rFonts w:ascii="Times New Roman" w:hAnsi="Times New Roman"/>
          <w:sz w:val="24"/>
          <w:szCs w:val="24"/>
        </w:rPr>
        <w:t>RACA_Par konceptuālo ziņojumu Par administratīvo reģionu izveidi_06112020 (2))</w:t>
      </w:r>
      <w:r w:rsidRPr="003C2BC9" w:rsidR="00815602">
        <w:rPr>
          <w:rFonts w:ascii="Times New Roman" w:hAnsi="Times New Roman"/>
          <w:sz w:val="24"/>
          <w:szCs w:val="24"/>
        </w:rPr>
        <w:t>;</w:t>
      </w:r>
    </w:p>
    <w:p w:rsidR="00CA4C80" w:rsidRPr="003C2BC9" w:rsidP="00853BB0" w14:paraId="47B0AA27" w14:textId="7571B4E3">
      <w:pPr>
        <w:pStyle w:val="ListParagraph"/>
        <w:numPr>
          <w:ilvl w:val="0"/>
          <w:numId w:val="17"/>
        </w:numPr>
        <w:spacing w:before="60" w:after="60" w:line="240" w:lineRule="auto"/>
        <w:ind w:left="357"/>
        <w:jc w:val="both"/>
        <w:rPr>
          <w:rFonts w:ascii="Times New Roman" w:hAnsi="Times New Roman"/>
          <w:sz w:val="24"/>
          <w:szCs w:val="24"/>
        </w:rPr>
      </w:pPr>
      <w:r w:rsidRPr="003C2BC9">
        <w:rPr>
          <w:rFonts w:ascii="Times New Roman" w:hAnsi="Times New Roman"/>
          <w:sz w:val="24"/>
          <w:szCs w:val="24"/>
        </w:rPr>
        <w:t xml:space="preserve">Biedrības “Latvijas Jaunatnes padome” </w:t>
      </w:r>
      <w:r w:rsidR="00F245BB">
        <w:rPr>
          <w:rFonts w:ascii="Times New Roman" w:hAnsi="Times New Roman"/>
          <w:sz w:val="24"/>
          <w:szCs w:val="24"/>
        </w:rPr>
        <w:t xml:space="preserve">2020.gada </w:t>
      </w:r>
      <w:r w:rsidRPr="003C2BC9">
        <w:rPr>
          <w:rFonts w:ascii="Times New Roman" w:hAnsi="Times New Roman"/>
          <w:sz w:val="24"/>
          <w:szCs w:val="24"/>
        </w:rPr>
        <w:t>5.novembra atzinums Nr. 4.-1/74 uz vienas lapas (datne: LJP_v_74_VARAM_PR);</w:t>
      </w:r>
    </w:p>
    <w:p w:rsidR="00CA4C80" w:rsidRPr="003C2BC9" w:rsidP="00853BB0" w14:paraId="24395CFA" w14:textId="6F9F709F">
      <w:pPr>
        <w:pStyle w:val="ListParagraph"/>
        <w:numPr>
          <w:ilvl w:val="0"/>
          <w:numId w:val="17"/>
        </w:numPr>
        <w:spacing w:before="60" w:after="60" w:line="240" w:lineRule="auto"/>
        <w:ind w:left="357"/>
        <w:jc w:val="both"/>
        <w:rPr>
          <w:rFonts w:ascii="Times New Roman" w:eastAsia="Times New Roman" w:hAnsi="Times New Roman"/>
          <w:sz w:val="24"/>
          <w:szCs w:val="24"/>
        </w:rPr>
      </w:pPr>
      <w:r w:rsidRPr="003C2BC9">
        <w:rPr>
          <w:rFonts w:ascii="Times New Roman" w:eastAsia="Times New Roman" w:hAnsi="Times New Roman"/>
          <w:sz w:val="24"/>
          <w:szCs w:val="24"/>
        </w:rPr>
        <w:t>Biedrības</w:t>
      </w:r>
      <w:r w:rsidRPr="003C2BC9">
        <w:rPr>
          <w:rFonts w:ascii="Times New Roman" w:hAnsi="Times New Roman"/>
          <w:sz w:val="24"/>
          <w:szCs w:val="24"/>
        </w:rPr>
        <w:t xml:space="preserve">  “</w:t>
      </w:r>
      <w:r w:rsidRPr="003C2BC9">
        <w:rPr>
          <w:rFonts w:ascii="Times New Roman" w:hAnsi="Times New Roman"/>
          <w:sz w:val="24"/>
          <w:szCs w:val="24"/>
          <w:shd w:val="clear" w:color="auto" w:fill="FFFFFF"/>
        </w:rPr>
        <w:t xml:space="preserve">Latvijas Pilsoniskā alianse” </w:t>
      </w:r>
      <w:r w:rsidR="00F245BB">
        <w:rPr>
          <w:rFonts w:ascii="Times New Roman" w:hAnsi="Times New Roman"/>
          <w:sz w:val="24"/>
          <w:szCs w:val="24"/>
          <w:shd w:val="clear" w:color="auto" w:fill="FFFFFF"/>
        </w:rPr>
        <w:t xml:space="preserve">2020.gada </w:t>
      </w:r>
      <w:r w:rsidRPr="003C2BC9">
        <w:rPr>
          <w:rFonts w:ascii="Times New Roman" w:hAnsi="Times New Roman"/>
          <w:sz w:val="24"/>
          <w:szCs w:val="24"/>
          <w:shd w:val="clear" w:color="auto" w:fill="FFFFFF"/>
        </w:rPr>
        <w:t xml:space="preserve">4.novembra atzinums Nr. </w:t>
      </w:r>
      <w:r w:rsidRPr="003C2BC9">
        <w:rPr>
          <w:rFonts w:ascii="Times New Roman" w:hAnsi="Times New Roman"/>
          <w:sz w:val="24"/>
          <w:szCs w:val="24"/>
        </w:rPr>
        <w:t>LPA 1.8.-25 uz vienas lapas (datne: LPA 1.8-25).</w:t>
      </w:r>
    </w:p>
    <w:p w:rsidR="006C292F" w:rsidRPr="00B71FFC" w:rsidP="00B71FFC" w14:paraId="160327FB" w14:textId="77777777">
      <w:pPr>
        <w:spacing w:after="0" w:line="240" w:lineRule="auto"/>
        <w:jc w:val="both"/>
        <w:rPr>
          <w:rFonts w:ascii="Times New Roman" w:hAnsi="Times New Roman"/>
          <w:sz w:val="24"/>
          <w:szCs w:val="24"/>
        </w:rPr>
      </w:pPr>
    </w:p>
    <w:p w:rsidR="00AE4112" w:rsidRPr="00B71FFC" w:rsidP="00B71FFC" w14:paraId="249E2B0D" w14:textId="6C37150B">
      <w:pPr>
        <w:spacing w:after="0" w:line="240" w:lineRule="auto"/>
        <w:jc w:val="both"/>
        <w:rPr>
          <w:rFonts w:ascii="Times New Roman" w:hAnsi="Times New Roman"/>
          <w:sz w:val="24"/>
          <w:szCs w:val="24"/>
        </w:rPr>
      </w:pPr>
    </w:p>
    <w:p w:rsidR="00B71FFC" w:rsidRPr="00B71FFC" w:rsidP="00B71FFC" w14:paraId="7397D6E1" w14:textId="77777777">
      <w:pPr>
        <w:tabs>
          <w:tab w:val="left" w:pos="6521"/>
        </w:tabs>
        <w:spacing w:after="0"/>
        <w:jc w:val="both"/>
        <w:rPr>
          <w:rFonts w:ascii="Times New Roman" w:hAnsi="Times New Roman"/>
          <w:sz w:val="24"/>
          <w:szCs w:val="24"/>
        </w:rPr>
      </w:pPr>
      <w:r w:rsidRPr="00B71FFC">
        <w:rPr>
          <w:rFonts w:ascii="Times New Roman" w:hAnsi="Times New Roman"/>
          <w:sz w:val="24"/>
          <w:szCs w:val="24"/>
        </w:rPr>
        <w:t xml:space="preserve">Vides aizsardzības un </w:t>
      </w:r>
    </w:p>
    <w:p w:rsidR="00B71FFC" w:rsidRPr="00B71FFC" w:rsidP="00B71FFC" w14:paraId="231B60F6" w14:textId="77777777">
      <w:pPr>
        <w:tabs>
          <w:tab w:val="left" w:pos="6521"/>
        </w:tabs>
        <w:spacing w:after="0"/>
        <w:jc w:val="both"/>
        <w:rPr>
          <w:rFonts w:ascii="Times New Roman" w:hAnsi="Times New Roman"/>
          <w:sz w:val="24"/>
          <w:szCs w:val="24"/>
        </w:rPr>
      </w:pPr>
      <w:r w:rsidRPr="00B71FFC">
        <w:rPr>
          <w:rFonts w:ascii="Times New Roman" w:hAnsi="Times New Roman"/>
          <w:sz w:val="24"/>
          <w:szCs w:val="24"/>
        </w:rPr>
        <w:t>reģionālās attīstības ministra vietā –</w:t>
      </w:r>
    </w:p>
    <w:p w:rsidR="00B71FFC" w:rsidRPr="00B71FFC" w:rsidP="00B71FFC" w14:paraId="6C639482" w14:textId="48972416">
      <w:pPr>
        <w:tabs>
          <w:tab w:val="left" w:pos="6521"/>
        </w:tabs>
        <w:spacing w:after="0"/>
        <w:jc w:val="both"/>
        <w:rPr>
          <w:rFonts w:ascii="Times New Roman" w:hAnsi="Times New Roman"/>
          <w:sz w:val="24"/>
          <w:szCs w:val="24"/>
        </w:rPr>
      </w:pPr>
      <w:r w:rsidRPr="00B71FFC">
        <w:rPr>
          <w:rFonts w:ascii="Times New Roman" w:hAnsi="Times New Roman"/>
          <w:sz w:val="24"/>
          <w:szCs w:val="24"/>
        </w:rPr>
        <w:t>aizsardzības ministrs</w:t>
      </w:r>
      <w:r w:rsidRPr="00B71FFC">
        <w:rPr>
          <w:rFonts w:ascii="Times New Roman" w:hAnsi="Times New Roman"/>
          <w:sz w:val="24"/>
          <w:szCs w:val="24"/>
        </w:rPr>
        <w:tab/>
        <w:t>A.Pabriks</w:t>
      </w:r>
    </w:p>
    <w:p w:rsidR="008E2FFF" w:rsidRPr="00425112" w:rsidP="008E2FFF" w14:paraId="2C10F815" w14:textId="23D85E5D">
      <w:pPr>
        <w:spacing w:after="0" w:line="240" w:lineRule="auto"/>
        <w:jc w:val="both"/>
        <w:rPr>
          <w:rFonts w:ascii="Times New Roman" w:hAnsi="Times New Roman"/>
          <w:sz w:val="24"/>
          <w:szCs w:val="24"/>
        </w:rPr>
      </w:pPr>
    </w:p>
    <w:p w:rsidR="008E2FFF" w:rsidP="008E2FFF" w14:paraId="2209FB72" w14:textId="77777777">
      <w:pPr>
        <w:spacing w:after="0" w:line="240" w:lineRule="auto"/>
        <w:jc w:val="both"/>
        <w:rPr>
          <w:rFonts w:ascii="Times New Roman" w:hAnsi="Times New Roman"/>
          <w:sz w:val="20"/>
          <w:szCs w:val="20"/>
        </w:rPr>
      </w:pPr>
      <w:r>
        <w:rPr>
          <w:rFonts w:ascii="Times New Roman" w:hAnsi="Times New Roman"/>
          <w:sz w:val="20"/>
          <w:szCs w:val="20"/>
        </w:rPr>
        <w:t>V.Jurča 67026918</w:t>
      </w:r>
    </w:p>
    <w:p w:rsidR="00A22B67" w:rsidP="00F75704" w14:paraId="0E013624" w14:textId="1C5C9E18">
      <w:pPr>
        <w:spacing w:after="0" w:line="240" w:lineRule="auto"/>
        <w:jc w:val="both"/>
        <w:rPr>
          <w:rStyle w:val="Hyperlink"/>
          <w:rFonts w:ascii="Times New Roman" w:hAnsi="Times New Roman"/>
          <w:sz w:val="20"/>
          <w:szCs w:val="20"/>
        </w:rPr>
      </w:pPr>
      <w:hyperlink r:id="rId8" w:history="1">
        <w:r w:rsidR="008E2FFF">
          <w:rPr>
            <w:rStyle w:val="Hyperlink"/>
            <w:rFonts w:ascii="Times New Roman" w:hAnsi="Times New Roman"/>
            <w:sz w:val="20"/>
            <w:szCs w:val="20"/>
          </w:rPr>
          <w:t>veronika.jurca@varam.gov.lv</w:t>
        </w:r>
      </w:hyperlink>
    </w:p>
    <w:p w:rsidR="000E6E40" w:rsidP="00F75704" w14:paraId="2829B857" w14:textId="6391AF3B">
      <w:pPr>
        <w:spacing w:after="0" w:line="240" w:lineRule="auto"/>
        <w:jc w:val="both"/>
        <w:rPr>
          <w:rStyle w:val="Hyperlink"/>
          <w:rFonts w:ascii="Times New Roman" w:hAnsi="Times New Roman"/>
          <w:sz w:val="20"/>
          <w:szCs w:val="20"/>
        </w:rPr>
      </w:pPr>
    </w:p>
    <w:p w:rsidR="000E6E40" w:rsidRPr="00C613E0" w:rsidP="00F75704" w14:paraId="66FC4B2A" w14:textId="77777777">
      <w:pPr>
        <w:spacing w:after="0" w:line="240" w:lineRule="auto"/>
        <w:jc w:val="both"/>
        <w:rPr>
          <w:rFonts w:ascii="Times New Roman" w:hAnsi="Times New Roman"/>
          <w:sz w:val="18"/>
          <w:szCs w:val="18"/>
          <w:lang w:bidi="lo-LA"/>
        </w:rPr>
      </w:pPr>
    </w:p>
    <w:p w:rsidR="009E54EA" w:rsidRPr="00B236CE" w:rsidP="009E54EA" w14:paraId="527F24CF" w14:textId="77777777">
      <w:pPr>
        <w:autoSpaceDE w:val="0"/>
        <w:autoSpaceDN w:val="0"/>
        <w:adjustRightInd w:val="0"/>
        <w:spacing w:after="0" w:line="240" w:lineRule="auto"/>
        <w:jc w:val="center"/>
        <w:rPr>
          <w:rFonts w:ascii="Times New Roman" w:hAnsi="Times New Roman"/>
          <w:sz w:val="24"/>
          <w:szCs w:val="24"/>
        </w:rPr>
      </w:pPr>
      <w:r w:rsidRPr="00B236CE">
        <w:rPr>
          <w:rFonts w:ascii="Times New Roman" w:hAnsi="Times New Roman"/>
          <w:sz w:val="24"/>
          <w:szCs w:val="24"/>
        </w:rPr>
        <w:t>ŠIS DOKUMENTS IR ELEKTRONISKI PARAKSTĪTS AR DROŠU ELEKTRONISKO PARAKSTU UN SATUR LAIKA ZĪMOGU</w:t>
      </w:r>
    </w:p>
    <w:p w:rsidR="007B29FB" w:rsidRPr="00F75704" w:rsidP="007B29FB" w14:paraId="68497028" w14:textId="77777777">
      <w:pPr>
        <w:rPr>
          <w:rFonts w:ascii="Times New Roman" w:hAnsi="Times New Roman"/>
          <w:sz w:val="10"/>
          <w:szCs w:val="10"/>
        </w:rPr>
      </w:pPr>
    </w:p>
    <w:sectPr w:rsidSect="007B29F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9FB" w:rsidRPr="002116E7" w:rsidP="002116E7" w14:paraId="500F4992" w14:textId="45F03E33">
    <w:pPr>
      <w:pStyle w:val="Footer"/>
    </w:pPr>
    <w:r w:rsidRPr="002116E7">
      <w:rPr>
        <w:rFonts w:ascii="Times New Roman" w:hAnsi="Times New Roman"/>
        <w:sz w:val="20"/>
        <w:szCs w:val="20"/>
      </w:rPr>
      <w:t>VARAMpav_</w:t>
    </w:r>
    <w:r>
      <w:rPr>
        <w:rFonts w:ascii="Times New Roman" w:hAnsi="Times New Roman"/>
        <w:sz w:val="20"/>
        <w:szCs w:val="20"/>
      </w:rPr>
      <w:t>10</w:t>
    </w:r>
    <w:r w:rsidRPr="002116E7">
      <w:rPr>
        <w:rFonts w:ascii="Times New Roman" w:hAnsi="Times New Roman"/>
        <w:sz w:val="20"/>
        <w:szCs w:val="20"/>
      </w:rPr>
      <w:t>12</w:t>
    </w:r>
    <w:r>
      <w:rPr>
        <w:rFonts w:ascii="Times New Roman" w:hAnsi="Times New Roman"/>
        <w:sz w:val="20"/>
        <w:szCs w:val="20"/>
      </w:rPr>
      <w:t>20</w:t>
    </w:r>
    <w:r w:rsidRPr="002116E7">
      <w:rPr>
        <w:rFonts w:ascii="Times New Roman" w:hAnsi="Times New Roman"/>
        <w:sz w:val="20"/>
        <w:szCs w:val="20"/>
      </w:rPr>
      <w:t>20_koncept_zin_</w:t>
    </w:r>
    <w:r>
      <w:rPr>
        <w:rFonts w:ascii="Times New Roman" w:hAnsi="Times New Roman"/>
        <w:sz w:val="20"/>
        <w:szCs w:val="20"/>
      </w:rPr>
      <w:t>A</w:t>
    </w:r>
    <w:r w:rsidRPr="002116E7">
      <w:rPr>
        <w:rFonts w:ascii="Times New Roman" w:hAnsi="Times New Roman"/>
        <w:sz w:val="20"/>
        <w:szCs w:val="20"/>
      </w:rPr>
      <w:t>dmreg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9FB" w:rsidRPr="002116E7" w:rsidP="005B2C53" w14:paraId="6849BF0D" w14:textId="07F4A150">
    <w:pPr>
      <w:pStyle w:val="Footer"/>
    </w:pPr>
    <w:r w:rsidRPr="002116E7">
      <w:rPr>
        <w:rFonts w:ascii="Times New Roman" w:hAnsi="Times New Roman"/>
        <w:sz w:val="20"/>
        <w:szCs w:val="20"/>
      </w:rPr>
      <w:t>VARAMpav_</w:t>
    </w:r>
    <w:r>
      <w:rPr>
        <w:rFonts w:ascii="Times New Roman" w:hAnsi="Times New Roman"/>
        <w:sz w:val="20"/>
        <w:szCs w:val="20"/>
      </w:rPr>
      <w:t>10</w:t>
    </w:r>
    <w:r w:rsidRPr="002116E7">
      <w:rPr>
        <w:rFonts w:ascii="Times New Roman" w:hAnsi="Times New Roman"/>
        <w:sz w:val="20"/>
        <w:szCs w:val="20"/>
      </w:rPr>
      <w:t>1220</w:t>
    </w:r>
    <w:r>
      <w:rPr>
        <w:rFonts w:ascii="Times New Roman" w:hAnsi="Times New Roman"/>
        <w:sz w:val="20"/>
        <w:szCs w:val="20"/>
      </w:rPr>
      <w:t>20</w:t>
    </w:r>
    <w:r w:rsidRPr="002116E7">
      <w:rPr>
        <w:rFonts w:ascii="Times New Roman" w:hAnsi="Times New Roman"/>
        <w:sz w:val="20"/>
        <w:szCs w:val="20"/>
      </w:rPr>
      <w:t>_koncept_zin_</w:t>
    </w:r>
    <w:r>
      <w:rPr>
        <w:rFonts w:ascii="Times New Roman" w:hAnsi="Times New Roman"/>
        <w:sz w:val="20"/>
        <w:szCs w:val="20"/>
      </w:rPr>
      <w:t>A</w:t>
    </w:r>
    <w:r w:rsidRPr="002116E7">
      <w:rPr>
        <w:rFonts w:ascii="Times New Roman" w:hAnsi="Times New Roman"/>
        <w:sz w:val="20"/>
        <w:szCs w:val="20"/>
      </w:rPr>
      <w:t>dmreg</w:t>
    </w:r>
  </w:p>
  <w:p w:rsidR="007B29FB" w14:paraId="1315CFDD" w14:textId="3B2584B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07060960"/>
      <w:docPartObj>
        <w:docPartGallery w:val="Page Numbers (Top of Page)"/>
        <w:docPartUnique/>
      </w:docPartObj>
    </w:sdtPr>
    <w:sdtEndPr>
      <w:rPr>
        <w:noProof/>
      </w:rPr>
    </w:sdtEndPr>
    <w:sdtContent>
      <w:p w:rsidR="007B29FB" w14:paraId="2EF0B098" w14:textId="77777777">
        <w:pPr>
          <w:pStyle w:val="Header"/>
          <w:jc w:val="center"/>
        </w:pPr>
        <w:r w:rsidRPr="00CA01B1">
          <w:rPr>
            <w:rFonts w:ascii="Times" w:hAnsi="Times"/>
            <w:sz w:val="24"/>
          </w:rPr>
          <w:fldChar w:fldCharType="begin"/>
        </w:r>
        <w:r w:rsidRPr="00CA01B1">
          <w:rPr>
            <w:rFonts w:ascii="Times" w:hAnsi="Times"/>
            <w:sz w:val="24"/>
          </w:rPr>
          <w:instrText xml:space="preserve"> PAGE   \* MERGEFORMAT </w:instrText>
        </w:r>
        <w:r w:rsidRPr="00CA01B1">
          <w:rPr>
            <w:rFonts w:ascii="Times" w:hAnsi="Times"/>
            <w:sz w:val="24"/>
          </w:rPr>
          <w:fldChar w:fldCharType="separate"/>
        </w:r>
        <w:r w:rsidR="002C1C0D">
          <w:rPr>
            <w:rFonts w:ascii="Times" w:hAnsi="Times"/>
            <w:noProof/>
            <w:sz w:val="24"/>
          </w:rPr>
          <w:t>6</w:t>
        </w:r>
        <w:r w:rsidRPr="00CA01B1">
          <w:rPr>
            <w:rFonts w:ascii="Times" w:hAnsi="Times"/>
            <w:noProof/>
            <w:sz w:val="24"/>
          </w:rPr>
          <w:fldChar w:fldCharType="end"/>
        </w:r>
      </w:p>
    </w:sdtContent>
  </w:sdt>
  <w:p w:rsidR="007B29FB" w14:paraId="62B374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29FB" w:rsidP="007B29FB" w14:paraId="3A9DE8CA" w14:textId="77777777">
    <w:pPr>
      <w:pStyle w:val="Header"/>
      <w:rPr>
        <w:rFonts w:ascii="Times New Roman" w:hAnsi="Times New Roman"/>
      </w:rPr>
    </w:pPr>
  </w:p>
  <w:p w:rsidR="007B29FB" w:rsidP="007B29FB" w14:paraId="56F8669F" w14:textId="77777777">
    <w:pPr>
      <w:pStyle w:val="Header"/>
      <w:rPr>
        <w:rFonts w:ascii="Times New Roman" w:hAnsi="Times New Roman"/>
      </w:rPr>
    </w:pPr>
  </w:p>
  <w:p w:rsidR="007B29FB" w:rsidP="007B29FB" w14:paraId="1285C86B" w14:textId="77777777">
    <w:pPr>
      <w:pStyle w:val="Header"/>
      <w:rPr>
        <w:rFonts w:ascii="Times New Roman" w:hAnsi="Times New Roman"/>
      </w:rPr>
    </w:pPr>
  </w:p>
  <w:p w:rsidR="007B29FB" w:rsidP="007B29FB" w14:paraId="31665E81" w14:textId="77777777">
    <w:pPr>
      <w:pStyle w:val="Header"/>
      <w:rPr>
        <w:rFonts w:ascii="Times New Roman" w:hAnsi="Times New Roman"/>
      </w:rPr>
    </w:pPr>
  </w:p>
  <w:p w:rsidR="007B29FB" w:rsidP="007B29FB" w14:paraId="3F444617" w14:textId="77777777">
    <w:pPr>
      <w:pStyle w:val="Header"/>
      <w:rPr>
        <w:rFonts w:ascii="Times New Roman" w:hAnsi="Times New Roman"/>
      </w:rPr>
    </w:pPr>
  </w:p>
  <w:p w:rsidR="007B29FB" w:rsidP="007B29FB" w14:paraId="3941C848" w14:textId="77777777">
    <w:pPr>
      <w:pStyle w:val="Header"/>
      <w:rPr>
        <w:rFonts w:ascii="Times New Roman" w:hAnsi="Times New Roman"/>
      </w:rPr>
    </w:pPr>
  </w:p>
  <w:p w:rsidR="007B29FB" w:rsidP="007B29FB" w14:paraId="2BAD4986" w14:textId="77777777">
    <w:pPr>
      <w:pStyle w:val="Header"/>
      <w:rPr>
        <w:rFonts w:ascii="Times New Roman" w:hAnsi="Times New Roman"/>
      </w:rPr>
    </w:pPr>
  </w:p>
  <w:p w:rsidR="007B29FB" w:rsidP="007B29FB" w14:paraId="31EA6B94" w14:textId="77777777">
    <w:pPr>
      <w:pStyle w:val="Header"/>
      <w:rPr>
        <w:rFonts w:ascii="Times New Roman" w:hAnsi="Times New Roman"/>
      </w:rPr>
    </w:pPr>
  </w:p>
  <w:p w:rsidR="007B29FB" w:rsidP="007B29FB" w14:paraId="092DD4B3" w14:textId="77777777">
    <w:pPr>
      <w:pStyle w:val="Header"/>
      <w:rPr>
        <w:rFonts w:ascii="Times New Roman" w:hAnsi="Times New Roman"/>
      </w:rPr>
    </w:pPr>
  </w:p>
  <w:p w:rsidR="007B29FB" w:rsidP="007B29FB" w14:paraId="3E4598E4" w14:textId="77777777">
    <w:pPr>
      <w:pStyle w:val="Header"/>
      <w:rPr>
        <w:rFonts w:ascii="Times New Roman" w:hAnsi="Times New Roman"/>
      </w:rPr>
    </w:pPr>
  </w:p>
  <w:p w:rsidR="007B29FB" w:rsidRPr="00815277" w:rsidP="007B29FB" w14:paraId="0F072FB5"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B29FB" w:rsidP="007B29FB"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7B29FB" w:rsidP="007B29FB" w14:paraId="29A15FE4"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7B29FB" w14:paraId="21BDF4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A963C45"/>
    <w:multiLevelType w:val="hybridMultilevel"/>
    <w:tmpl w:val="B30EC46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1">
    <w:nsid w:val="13223323"/>
    <w:multiLevelType w:val="multilevel"/>
    <w:tmpl w:val="5D76D8FC"/>
    <w:lvl w:ilvl="0">
      <w:start w:val="1"/>
      <w:numFmt w:val="upperLetter"/>
      <w:lvlText w:val="%1."/>
      <w:lvlJc w:val="left"/>
      <w:pPr>
        <w:ind w:left="360" w:hanging="360"/>
      </w:pPr>
      <w:rPr>
        <w:b/>
      </w:rPr>
    </w:lvl>
    <w:lvl w:ilvl="1">
      <w:start w:val="1"/>
      <w:numFmt w:val="decimal"/>
      <w:lvlText w:val="%1.%2."/>
      <w:lvlJc w:val="left"/>
      <w:pPr>
        <w:ind w:left="1080" w:hanging="360"/>
      </w:pPr>
      <w:rPr>
        <w:rFonts w:cs="Times New Roman"/>
        <w:b/>
      </w:rPr>
    </w:lvl>
    <w:lvl w:ilvl="2">
      <w:start w:val="1"/>
      <w:numFmt w:val="decimal"/>
      <w:lvlText w:val="%1.%2.%3."/>
      <w:lvlJc w:val="left"/>
      <w:pPr>
        <w:ind w:left="1571"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3" w15:restartNumberingAfterBreak="1">
    <w:nsid w:val="23702809"/>
    <w:multiLevelType w:val="hybridMultilevel"/>
    <w:tmpl w:val="41BC33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1">
    <w:nsid w:val="2AB6358B"/>
    <w:multiLevelType w:val="multilevel"/>
    <w:tmpl w:val="C48A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1">
    <w:nsid w:val="3DB04CBE"/>
    <w:multiLevelType w:val="hybridMultilevel"/>
    <w:tmpl w:val="D5AE333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15:restartNumberingAfterBreak="1">
    <w:nsid w:val="57B16520"/>
    <w:multiLevelType w:val="multilevel"/>
    <w:tmpl w:val="E7623A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67C777A7"/>
    <w:multiLevelType w:val="hybridMultilevel"/>
    <w:tmpl w:val="057EFF4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4"/>
  </w:num>
  <w:num w:numId="15">
    <w:abstractNumId w:val="15"/>
  </w:num>
  <w:num w:numId="16">
    <w:abstractNumId w:val="13"/>
  </w:num>
  <w:num w:numId="17">
    <w:abstractNumId w:val="1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F950F2"/>
    <w:rsid w:val="00005A65"/>
    <w:rsid w:val="00006DB0"/>
    <w:rsid w:val="00011BD1"/>
    <w:rsid w:val="00017928"/>
    <w:rsid w:val="000238FB"/>
    <w:rsid w:val="0002477E"/>
    <w:rsid w:val="000257E9"/>
    <w:rsid w:val="00027EA9"/>
    <w:rsid w:val="0004570B"/>
    <w:rsid w:val="00047D0D"/>
    <w:rsid w:val="000520FD"/>
    <w:rsid w:val="00053CE4"/>
    <w:rsid w:val="0006145C"/>
    <w:rsid w:val="0006557C"/>
    <w:rsid w:val="00073A86"/>
    <w:rsid w:val="00085FE5"/>
    <w:rsid w:val="000956E2"/>
    <w:rsid w:val="000A75FA"/>
    <w:rsid w:val="000B01BB"/>
    <w:rsid w:val="000C7AFD"/>
    <w:rsid w:val="000D78D9"/>
    <w:rsid w:val="000E175B"/>
    <w:rsid w:val="000E5B29"/>
    <w:rsid w:val="000E6E40"/>
    <w:rsid w:val="00101AD4"/>
    <w:rsid w:val="00104AE9"/>
    <w:rsid w:val="001113CF"/>
    <w:rsid w:val="0011460A"/>
    <w:rsid w:val="00115A95"/>
    <w:rsid w:val="00120EBB"/>
    <w:rsid w:val="001308D1"/>
    <w:rsid w:val="00132D96"/>
    <w:rsid w:val="00140A37"/>
    <w:rsid w:val="001520A8"/>
    <w:rsid w:val="00164C4C"/>
    <w:rsid w:val="00165729"/>
    <w:rsid w:val="00171297"/>
    <w:rsid w:val="001779AA"/>
    <w:rsid w:val="00182222"/>
    <w:rsid w:val="0019101D"/>
    <w:rsid w:val="001A761D"/>
    <w:rsid w:val="001B35B1"/>
    <w:rsid w:val="001C3349"/>
    <w:rsid w:val="001C7394"/>
    <w:rsid w:val="001D4538"/>
    <w:rsid w:val="001E60F8"/>
    <w:rsid w:val="001F1D13"/>
    <w:rsid w:val="001F6B22"/>
    <w:rsid w:val="002116E7"/>
    <w:rsid w:val="00222A7A"/>
    <w:rsid w:val="00230980"/>
    <w:rsid w:val="00231145"/>
    <w:rsid w:val="00252D3E"/>
    <w:rsid w:val="00257BC6"/>
    <w:rsid w:val="00261E69"/>
    <w:rsid w:val="0026272C"/>
    <w:rsid w:val="0026617A"/>
    <w:rsid w:val="00272D1B"/>
    <w:rsid w:val="002868EB"/>
    <w:rsid w:val="00293225"/>
    <w:rsid w:val="002A23A8"/>
    <w:rsid w:val="002A25CA"/>
    <w:rsid w:val="002B3C71"/>
    <w:rsid w:val="002B5966"/>
    <w:rsid w:val="002B5AE5"/>
    <w:rsid w:val="002C1C0D"/>
    <w:rsid w:val="002D6C6F"/>
    <w:rsid w:val="002D7CDF"/>
    <w:rsid w:val="002E1FB6"/>
    <w:rsid w:val="002E4D4C"/>
    <w:rsid w:val="002E771A"/>
    <w:rsid w:val="002F223C"/>
    <w:rsid w:val="002F4027"/>
    <w:rsid w:val="003047CA"/>
    <w:rsid w:val="00305DD1"/>
    <w:rsid w:val="00317281"/>
    <w:rsid w:val="0032011D"/>
    <w:rsid w:val="00321D1D"/>
    <w:rsid w:val="00332117"/>
    <w:rsid w:val="00334198"/>
    <w:rsid w:val="00335E07"/>
    <w:rsid w:val="00335EC8"/>
    <w:rsid w:val="00347395"/>
    <w:rsid w:val="003565D5"/>
    <w:rsid w:val="0036217A"/>
    <w:rsid w:val="00362212"/>
    <w:rsid w:val="00362883"/>
    <w:rsid w:val="003652D2"/>
    <w:rsid w:val="00370437"/>
    <w:rsid w:val="00371A36"/>
    <w:rsid w:val="003847CF"/>
    <w:rsid w:val="0038587F"/>
    <w:rsid w:val="00385C37"/>
    <w:rsid w:val="00390EC0"/>
    <w:rsid w:val="00397D20"/>
    <w:rsid w:val="003A502C"/>
    <w:rsid w:val="003B629A"/>
    <w:rsid w:val="003C0E85"/>
    <w:rsid w:val="003C2543"/>
    <w:rsid w:val="003C2BC9"/>
    <w:rsid w:val="003C669C"/>
    <w:rsid w:val="003C6722"/>
    <w:rsid w:val="003F5E84"/>
    <w:rsid w:val="004011BC"/>
    <w:rsid w:val="00415077"/>
    <w:rsid w:val="004235D3"/>
    <w:rsid w:val="00424BBC"/>
    <w:rsid w:val="00425112"/>
    <w:rsid w:val="00431639"/>
    <w:rsid w:val="004352B6"/>
    <w:rsid w:val="00443982"/>
    <w:rsid w:val="00453819"/>
    <w:rsid w:val="0045665B"/>
    <w:rsid w:val="004569F1"/>
    <w:rsid w:val="0046434A"/>
    <w:rsid w:val="004644D7"/>
    <w:rsid w:val="00471E94"/>
    <w:rsid w:val="00497915"/>
    <w:rsid w:val="004A1703"/>
    <w:rsid w:val="004A6605"/>
    <w:rsid w:val="004B1814"/>
    <w:rsid w:val="004C02D6"/>
    <w:rsid w:val="004C0CCA"/>
    <w:rsid w:val="004C5EC4"/>
    <w:rsid w:val="004D47BB"/>
    <w:rsid w:val="004D67BE"/>
    <w:rsid w:val="004F557C"/>
    <w:rsid w:val="00515AF0"/>
    <w:rsid w:val="005268EE"/>
    <w:rsid w:val="0053515A"/>
    <w:rsid w:val="005517EB"/>
    <w:rsid w:val="00555127"/>
    <w:rsid w:val="00565DC0"/>
    <w:rsid w:val="00567C58"/>
    <w:rsid w:val="00567DE9"/>
    <w:rsid w:val="00570A21"/>
    <w:rsid w:val="00574F7E"/>
    <w:rsid w:val="005760A5"/>
    <w:rsid w:val="00581FB3"/>
    <w:rsid w:val="005A05A2"/>
    <w:rsid w:val="005A22C7"/>
    <w:rsid w:val="005A27D7"/>
    <w:rsid w:val="005B2C53"/>
    <w:rsid w:val="005C15FD"/>
    <w:rsid w:val="005C45AA"/>
    <w:rsid w:val="005D2CFC"/>
    <w:rsid w:val="005E3A53"/>
    <w:rsid w:val="005F241E"/>
    <w:rsid w:val="006168C1"/>
    <w:rsid w:val="00622267"/>
    <w:rsid w:val="00630EB8"/>
    <w:rsid w:val="00635F1E"/>
    <w:rsid w:val="00637E5A"/>
    <w:rsid w:val="00640C10"/>
    <w:rsid w:val="00647426"/>
    <w:rsid w:val="006561FC"/>
    <w:rsid w:val="00660475"/>
    <w:rsid w:val="00660EF9"/>
    <w:rsid w:val="0068032C"/>
    <w:rsid w:val="006803FD"/>
    <w:rsid w:val="0068499A"/>
    <w:rsid w:val="00684CE3"/>
    <w:rsid w:val="00697F5B"/>
    <w:rsid w:val="006A1324"/>
    <w:rsid w:val="006A42D6"/>
    <w:rsid w:val="006A505D"/>
    <w:rsid w:val="006C292F"/>
    <w:rsid w:val="006D6041"/>
    <w:rsid w:val="006E6D02"/>
    <w:rsid w:val="006F5798"/>
    <w:rsid w:val="00722171"/>
    <w:rsid w:val="00722BC0"/>
    <w:rsid w:val="00730053"/>
    <w:rsid w:val="00733134"/>
    <w:rsid w:val="0073451D"/>
    <w:rsid w:val="0073465B"/>
    <w:rsid w:val="00767DEE"/>
    <w:rsid w:val="007722D4"/>
    <w:rsid w:val="00772C1D"/>
    <w:rsid w:val="00782F7A"/>
    <w:rsid w:val="007916C7"/>
    <w:rsid w:val="007A288F"/>
    <w:rsid w:val="007A71D3"/>
    <w:rsid w:val="007B0534"/>
    <w:rsid w:val="007B29FB"/>
    <w:rsid w:val="007B5C09"/>
    <w:rsid w:val="007B6B0F"/>
    <w:rsid w:val="007C6C62"/>
    <w:rsid w:val="007D2170"/>
    <w:rsid w:val="007D6287"/>
    <w:rsid w:val="007D7813"/>
    <w:rsid w:val="007E2533"/>
    <w:rsid w:val="007F19EE"/>
    <w:rsid w:val="00800EAA"/>
    <w:rsid w:val="008023A7"/>
    <w:rsid w:val="00812028"/>
    <w:rsid w:val="0081312F"/>
    <w:rsid w:val="008141EA"/>
    <w:rsid w:val="00815277"/>
    <w:rsid w:val="00815602"/>
    <w:rsid w:val="00815BDA"/>
    <w:rsid w:val="00826A51"/>
    <w:rsid w:val="00832EEA"/>
    <w:rsid w:val="008378A6"/>
    <w:rsid w:val="00844653"/>
    <w:rsid w:val="00846BFD"/>
    <w:rsid w:val="00853BB0"/>
    <w:rsid w:val="0087039E"/>
    <w:rsid w:val="00884718"/>
    <w:rsid w:val="008906CF"/>
    <w:rsid w:val="008956AA"/>
    <w:rsid w:val="008A5244"/>
    <w:rsid w:val="008B532F"/>
    <w:rsid w:val="008C7ADF"/>
    <w:rsid w:val="008D43B6"/>
    <w:rsid w:val="008D6F1F"/>
    <w:rsid w:val="008E13F7"/>
    <w:rsid w:val="008E2ADA"/>
    <w:rsid w:val="008E2FFF"/>
    <w:rsid w:val="008E56EB"/>
    <w:rsid w:val="008F14FC"/>
    <w:rsid w:val="008F628D"/>
    <w:rsid w:val="00901752"/>
    <w:rsid w:val="00903CC4"/>
    <w:rsid w:val="00910843"/>
    <w:rsid w:val="009139AA"/>
    <w:rsid w:val="00914BF2"/>
    <w:rsid w:val="00916C7D"/>
    <w:rsid w:val="00930BF1"/>
    <w:rsid w:val="00932EC9"/>
    <w:rsid w:val="00933A99"/>
    <w:rsid w:val="00934510"/>
    <w:rsid w:val="00935FC2"/>
    <w:rsid w:val="009372F6"/>
    <w:rsid w:val="0093756D"/>
    <w:rsid w:val="0093782E"/>
    <w:rsid w:val="009404AB"/>
    <w:rsid w:val="00943179"/>
    <w:rsid w:val="009446F1"/>
    <w:rsid w:val="00945D39"/>
    <w:rsid w:val="009462A5"/>
    <w:rsid w:val="00955061"/>
    <w:rsid w:val="009662E8"/>
    <w:rsid w:val="009811CC"/>
    <w:rsid w:val="00986119"/>
    <w:rsid w:val="00987E4E"/>
    <w:rsid w:val="0099465B"/>
    <w:rsid w:val="009A0B56"/>
    <w:rsid w:val="009B1249"/>
    <w:rsid w:val="009B4919"/>
    <w:rsid w:val="009C63D5"/>
    <w:rsid w:val="009D0549"/>
    <w:rsid w:val="009D316C"/>
    <w:rsid w:val="009D33FE"/>
    <w:rsid w:val="009E0082"/>
    <w:rsid w:val="009E1DA3"/>
    <w:rsid w:val="009E2761"/>
    <w:rsid w:val="009E3A7E"/>
    <w:rsid w:val="009E54EA"/>
    <w:rsid w:val="009F0E42"/>
    <w:rsid w:val="009F1E23"/>
    <w:rsid w:val="009F3569"/>
    <w:rsid w:val="009F769C"/>
    <w:rsid w:val="00A02CA1"/>
    <w:rsid w:val="00A05BF6"/>
    <w:rsid w:val="00A17F83"/>
    <w:rsid w:val="00A22B67"/>
    <w:rsid w:val="00A45614"/>
    <w:rsid w:val="00A51F4D"/>
    <w:rsid w:val="00A53099"/>
    <w:rsid w:val="00A53639"/>
    <w:rsid w:val="00A5583B"/>
    <w:rsid w:val="00A62468"/>
    <w:rsid w:val="00A743FD"/>
    <w:rsid w:val="00A74924"/>
    <w:rsid w:val="00A771AA"/>
    <w:rsid w:val="00A8067D"/>
    <w:rsid w:val="00A822A6"/>
    <w:rsid w:val="00A95017"/>
    <w:rsid w:val="00AA3A78"/>
    <w:rsid w:val="00AA5E69"/>
    <w:rsid w:val="00AA7A77"/>
    <w:rsid w:val="00AC7BF7"/>
    <w:rsid w:val="00AD4275"/>
    <w:rsid w:val="00AD6DFD"/>
    <w:rsid w:val="00AD7494"/>
    <w:rsid w:val="00AD7852"/>
    <w:rsid w:val="00AE005C"/>
    <w:rsid w:val="00AE4112"/>
    <w:rsid w:val="00B0461A"/>
    <w:rsid w:val="00B05534"/>
    <w:rsid w:val="00B10D9B"/>
    <w:rsid w:val="00B236CE"/>
    <w:rsid w:val="00B30DC9"/>
    <w:rsid w:val="00B3676C"/>
    <w:rsid w:val="00B40E03"/>
    <w:rsid w:val="00B436EB"/>
    <w:rsid w:val="00B440F1"/>
    <w:rsid w:val="00B4546A"/>
    <w:rsid w:val="00B56177"/>
    <w:rsid w:val="00B666E9"/>
    <w:rsid w:val="00B71FFC"/>
    <w:rsid w:val="00B905FA"/>
    <w:rsid w:val="00B9604C"/>
    <w:rsid w:val="00B97619"/>
    <w:rsid w:val="00BA7B78"/>
    <w:rsid w:val="00BB013A"/>
    <w:rsid w:val="00BB0D5E"/>
    <w:rsid w:val="00BB3EC7"/>
    <w:rsid w:val="00BB5E9A"/>
    <w:rsid w:val="00BC3625"/>
    <w:rsid w:val="00BD03CC"/>
    <w:rsid w:val="00BD0680"/>
    <w:rsid w:val="00BD3409"/>
    <w:rsid w:val="00BE15E6"/>
    <w:rsid w:val="00BF4E19"/>
    <w:rsid w:val="00C01E0D"/>
    <w:rsid w:val="00C0788F"/>
    <w:rsid w:val="00C10AAE"/>
    <w:rsid w:val="00C17F34"/>
    <w:rsid w:val="00C2375C"/>
    <w:rsid w:val="00C27521"/>
    <w:rsid w:val="00C3091A"/>
    <w:rsid w:val="00C32E29"/>
    <w:rsid w:val="00C346FB"/>
    <w:rsid w:val="00C3559C"/>
    <w:rsid w:val="00C44D2B"/>
    <w:rsid w:val="00C515B6"/>
    <w:rsid w:val="00C5390C"/>
    <w:rsid w:val="00C613E0"/>
    <w:rsid w:val="00C61CF6"/>
    <w:rsid w:val="00C632BE"/>
    <w:rsid w:val="00C6758F"/>
    <w:rsid w:val="00C6787C"/>
    <w:rsid w:val="00C7197B"/>
    <w:rsid w:val="00C7457B"/>
    <w:rsid w:val="00C90EB1"/>
    <w:rsid w:val="00C91363"/>
    <w:rsid w:val="00C939D8"/>
    <w:rsid w:val="00CA01B1"/>
    <w:rsid w:val="00CA4C80"/>
    <w:rsid w:val="00CB0B07"/>
    <w:rsid w:val="00CD45F5"/>
    <w:rsid w:val="00CE4865"/>
    <w:rsid w:val="00CE5895"/>
    <w:rsid w:val="00CF4369"/>
    <w:rsid w:val="00CF586C"/>
    <w:rsid w:val="00D00931"/>
    <w:rsid w:val="00D0094D"/>
    <w:rsid w:val="00D135D4"/>
    <w:rsid w:val="00D13670"/>
    <w:rsid w:val="00D150E3"/>
    <w:rsid w:val="00D204B6"/>
    <w:rsid w:val="00D20BDB"/>
    <w:rsid w:val="00D21578"/>
    <w:rsid w:val="00D332C9"/>
    <w:rsid w:val="00D33B29"/>
    <w:rsid w:val="00D34909"/>
    <w:rsid w:val="00D467C9"/>
    <w:rsid w:val="00D53D68"/>
    <w:rsid w:val="00D765E9"/>
    <w:rsid w:val="00D857B8"/>
    <w:rsid w:val="00D92A72"/>
    <w:rsid w:val="00DA273F"/>
    <w:rsid w:val="00DA7526"/>
    <w:rsid w:val="00DE195F"/>
    <w:rsid w:val="00DE2033"/>
    <w:rsid w:val="00DE6B7F"/>
    <w:rsid w:val="00DF0FAB"/>
    <w:rsid w:val="00DF6683"/>
    <w:rsid w:val="00E1104D"/>
    <w:rsid w:val="00E17309"/>
    <w:rsid w:val="00E17E2F"/>
    <w:rsid w:val="00E212F9"/>
    <w:rsid w:val="00E21E2B"/>
    <w:rsid w:val="00E3040F"/>
    <w:rsid w:val="00E30928"/>
    <w:rsid w:val="00E33D6F"/>
    <w:rsid w:val="00E343AE"/>
    <w:rsid w:val="00E349A0"/>
    <w:rsid w:val="00E42FB7"/>
    <w:rsid w:val="00E440FB"/>
    <w:rsid w:val="00E51C5D"/>
    <w:rsid w:val="00E64531"/>
    <w:rsid w:val="00E6471F"/>
    <w:rsid w:val="00E80A25"/>
    <w:rsid w:val="00E8125A"/>
    <w:rsid w:val="00E815A2"/>
    <w:rsid w:val="00E861FF"/>
    <w:rsid w:val="00E903EB"/>
    <w:rsid w:val="00E907EB"/>
    <w:rsid w:val="00E928E8"/>
    <w:rsid w:val="00E94291"/>
    <w:rsid w:val="00EB2C02"/>
    <w:rsid w:val="00ED7671"/>
    <w:rsid w:val="00EE3DDE"/>
    <w:rsid w:val="00EF1EFD"/>
    <w:rsid w:val="00EF3EFD"/>
    <w:rsid w:val="00F02AEC"/>
    <w:rsid w:val="00F160DF"/>
    <w:rsid w:val="00F245BB"/>
    <w:rsid w:val="00F25BE2"/>
    <w:rsid w:val="00F264C6"/>
    <w:rsid w:val="00F3472E"/>
    <w:rsid w:val="00F41BBA"/>
    <w:rsid w:val="00F50B40"/>
    <w:rsid w:val="00F53624"/>
    <w:rsid w:val="00F5433C"/>
    <w:rsid w:val="00F54C6B"/>
    <w:rsid w:val="00F64778"/>
    <w:rsid w:val="00F7206E"/>
    <w:rsid w:val="00F75704"/>
    <w:rsid w:val="00F761B0"/>
    <w:rsid w:val="00F810F1"/>
    <w:rsid w:val="00F87EE9"/>
    <w:rsid w:val="00F941FD"/>
    <w:rsid w:val="00F950F2"/>
    <w:rsid w:val="00F953DC"/>
    <w:rsid w:val="00F974DA"/>
    <w:rsid w:val="00FA73E3"/>
    <w:rsid w:val="00FB6B7A"/>
    <w:rsid w:val="00FC0B3E"/>
    <w:rsid w:val="00FC7263"/>
    <w:rsid w:val="00FD31D5"/>
    <w:rsid w:val="00FD3C81"/>
    <w:rsid w:val="00FE4E41"/>
    <w:rsid w:val="00FF5F54"/>
    <w:rsid w:val="01286200"/>
    <w:rsid w:val="0528F342"/>
    <w:rsid w:val="0DDB6E0F"/>
    <w:rsid w:val="1AFBD918"/>
    <w:rsid w:val="1FADC3DC"/>
    <w:rsid w:val="2639AB45"/>
    <w:rsid w:val="27EA3B1C"/>
    <w:rsid w:val="28098B37"/>
    <w:rsid w:val="2A082E89"/>
    <w:rsid w:val="3153A864"/>
    <w:rsid w:val="31B52A1B"/>
    <w:rsid w:val="3B39F261"/>
    <w:rsid w:val="3FDBA0A5"/>
    <w:rsid w:val="3FFB6DE1"/>
    <w:rsid w:val="40067318"/>
    <w:rsid w:val="409440A2"/>
    <w:rsid w:val="4536390C"/>
    <w:rsid w:val="495A17F5"/>
    <w:rsid w:val="54D6DFA8"/>
    <w:rsid w:val="55760C4C"/>
    <w:rsid w:val="5672B009"/>
    <w:rsid w:val="5FE76AC9"/>
    <w:rsid w:val="61833B2A"/>
    <w:rsid w:val="61E619E7"/>
    <w:rsid w:val="63592097"/>
    <w:rsid w:val="64075523"/>
    <w:rsid w:val="658633E9"/>
    <w:rsid w:val="66AE7068"/>
    <w:rsid w:val="6CE6DA80"/>
    <w:rsid w:val="6FBD034F"/>
    <w:rsid w:val="701E7B42"/>
    <w:rsid w:val="75A8A5EF"/>
    <w:rsid w:val="762399B3"/>
    <w:rsid w:val="78559D2E"/>
    <w:rsid w:val="7D051DA6"/>
    <w:rsid w:val="7DB6AC31"/>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docId w15:val="{2554F898-133C-424A-9B92-EC7EC0DB5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BodyText">
    <w:name w:val="Body Text"/>
    <w:basedOn w:val="Normal"/>
    <w:link w:val="BodyTextChar"/>
    <w:uiPriority w:val="99"/>
    <w:unhideWhenUsed/>
    <w:rsid w:val="00E21E2B"/>
    <w:pPr>
      <w:spacing w:after="120"/>
    </w:pPr>
  </w:style>
  <w:style w:type="character" w:customStyle="1" w:styleId="BodyTextChar">
    <w:name w:val="Body Text Char"/>
    <w:basedOn w:val="DefaultParagraphFont"/>
    <w:link w:val="BodyText"/>
    <w:uiPriority w:val="99"/>
    <w:rsid w:val="00E21E2B"/>
    <w:rPr>
      <w:sz w:val="22"/>
      <w:szCs w:val="22"/>
      <w:lang w:eastAsia="en-US"/>
    </w:rPr>
  </w:style>
  <w:style w:type="character" w:styleId="Emphasis">
    <w:name w:val="Emphasis"/>
    <w:basedOn w:val="DefaultParagraphFont"/>
    <w:uiPriority w:val="20"/>
    <w:qFormat/>
    <w:rsid w:val="00E21E2B"/>
    <w:rPr>
      <w:i/>
      <w:iCs/>
    </w:rPr>
  </w:style>
  <w:style w:type="paragraph" w:styleId="NoSpacing">
    <w:name w:val="No Spacing"/>
    <w:link w:val="NoSpacingChar"/>
    <w:uiPriority w:val="1"/>
    <w:qFormat/>
    <w:rsid w:val="00846BFD"/>
    <w:pPr>
      <w:widowControl w:val="0"/>
    </w:pPr>
    <w:rPr>
      <w:sz w:val="22"/>
      <w:szCs w:val="22"/>
      <w:lang w:eastAsia="en-US"/>
    </w:rPr>
  </w:style>
  <w:style w:type="character" w:customStyle="1" w:styleId="NoSpacingChar">
    <w:name w:val="No Spacing Char"/>
    <w:link w:val="NoSpacing"/>
    <w:uiPriority w:val="1"/>
    <w:locked/>
    <w:rsid w:val="00846BFD"/>
    <w:rPr>
      <w:sz w:val="22"/>
      <w:szCs w:val="22"/>
      <w:lang w:eastAsia="en-US"/>
    </w:rPr>
  </w:style>
  <w:style w:type="character" w:styleId="FollowedHyperlink">
    <w:name w:val="FollowedHyperlink"/>
    <w:basedOn w:val="DefaultParagraphFont"/>
    <w:uiPriority w:val="99"/>
    <w:semiHidden/>
    <w:unhideWhenUsed/>
    <w:rsid w:val="00846BFD"/>
    <w:rPr>
      <w:color w:val="800080" w:themeColor="followedHyperlink"/>
      <w:u w:val="single"/>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virsraksts3"/>
    <w:basedOn w:val="Normal"/>
    <w:link w:val="ListParagraphChar"/>
    <w:uiPriority w:val="34"/>
    <w:qFormat/>
    <w:rsid w:val="004235D3"/>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E30928"/>
    <w:pPr>
      <w:spacing w:after="0" w:line="240" w:lineRule="auto"/>
    </w:pPr>
    <w:rPr>
      <w:sz w:val="20"/>
      <w:szCs w:val="20"/>
    </w:rPr>
  </w:style>
  <w:style w:type="character" w:customStyle="1" w:styleId="FootnoteTextChar">
    <w:name w:val="Footnote Text Char"/>
    <w:aliases w:val="Footnote Text Char Char Char,Footnote Text Char Char Char Char Char,Footnote Text Char Char Char Char Char Char Char,Footnote Text Char1 Char,Footnote Text Char1 Char Char Char,Footnote Text Char1 Char Char1 Char Char Char,f Char"/>
    <w:basedOn w:val="DefaultParagraphFont"/>
    <w:link w:val="FootnoteText"/>
    <w:uiPriority w:val="99"/>
    <w:qFormat/>
    <w:rsid w:val="00E30928"/>
    <w:rPr>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E30928"/>
    <w:rPr>
      <w:vertAlign w:val="superscript"/>
    </w:rPr>
  </w:style>
  <w:style w:type="character" w:customStyle="1" w:styleId="Noklusjumarindkopasfonts1">
    <w:name w:val="Noklusējuma rindkopas fonts1"/>
    <w:rsid w:val="00EF3EFD"/>
  </w:style>
  <w:style w:type="character" w:customStyle="1" w:styleId="UnresolvedMention1">
    <w:name w:val="Unresolved Mention1"/>
    <w:basedOn w:val="DefaultParagraphFont"/>
    <w:uiPriority w:val="99"/>
    <w:semiHidden/>
    <w:unhideWhenUsed/>
    <w:rsid w:val="00C7197B"/>
    <w:rPr>
      <w:color w:val="605E5C"/>
      <w:shd w:val="clear" w:color="auto" w:fill="E1DFDD"/>
    </w:rPr>
  </w:style>
  <w:style w:type="character" w:styleId="CommentReference">
    <w:name w:val="annotation reference"/>
    <w:basedOn w:val="DefaultParagraphFont"/>
    <w:uiPriority w:val="99"/>
    <w:semiHidden/>
    <w:unhideWhenUsed/>
    <w:rsid w:val="00C7197B"/>
    <w:rPr>
      <w:sz w:val="16"/>
      <w:szCs w:val="16"/>
    </w:rPr>
  </w:style>
  <w:style w:type="paragraph" w:styleId="CommentText">
    <w:name w:val="annotation text"/>
    <w:basedOn w:val="Normal"/>
    <w:link w:val="CommentTextChar"/>
    <w:uiPriority w:val="99"/>
    <w:semiHidden/>
    <w:unhideWhenUsed/>
    <w:rsid w:val="00C7197B"/>
    <w:pPr>
      <w:spacing w:line="240" w:lineRule="auto"/>
    </w:pPr>
    <w:rPr>
      <w:sz w:val="20"/>
      <w:szCs w:val="20"/>
    </w:rPr>
  </w:style>
  <w:style w:type="character" w:customStyle="1" w:styleId="CommentTextChar">
    <w:name w:val="Comment Text Char"/>
    <w:basedOn w:val="DefaultParagraphFont"/>
    <w:link w:val="CommentText"/>
    <w:uiPriority w:val="99"/>
    <w:semiHidden/>
    <w:rsid w:val="00C7197B"/>
    <w:rPr>
      <w:lang w:eastAsia="en-US"/>
    </w:rPr>
  </w:style>
  <w:style w:type="paragraph" w:styleId="CommentSubject">
    <w:name w:val="annotation subject"/>
    <w:basedOn w:val="CommentText"/>
    <w:next w:val="CommentText"/>
    <w:link w:val="CommentSubjectChar"/>
    <w:uiPriority w:val="99"/>
    <w:semiHidden/>
    <w:unhideWhenUsed/>
    <w:rsid w:val="00C7197B"/>
    <w:rPr>
      <w:b/>
      <w:bCs/>
    </w:rPr>
  </w:style>
  <w:style w:type="character" w:customStyle="1" w:styleId="CommentSubjectChar">
    <w:name w:val="Comment Subject Char"/>
    <w:basedOn w:val="CommentTextChar"/>
    <w:link w:val="CommentSubject"/>
    <w:uiPriority w:val="99"/>
    <w:semiHidden/>
    <w:rsid w:val="00C7197B"/>
    <w:rPr>
      <w:b/>
      <w:bCs/>
      <w:lang w:eastAsia="en-US"/>
    </w:rPr>
  </w:style>
  <w:style w:type="paragraph" w:customStyle="1" w:styleId="naisf">
    <w:name w:val="naisf"/>
    <w:basedOn w:val="Normal"/>
    <w:rsid w:val="008E2FFF"/>
    <w:pPr>
      <w:widowControl/>
      <w:spacing w:before="75" w:after="75" w:line="240" w:lineRule="auto"/>
      <w:ind w:firstLine="375"/>
      <w:jc w:val="both"/>
    </w:pPr>
    <w:rPr>
      <w:rFonts w:ascii="Times New Roman" w:eastAsia="Times New Roman" w:hAnsi="Times New Roman"/>
      <w:sz w:val="24"/>
      <w:szCs w:val="24"/>
      <w:lang w:eastAsia="lv-LV"/>
    </w:rPr>
  </w:style>
  <w:style w:type="paragraph" w:styleId="Title">
    <w:name w:val="Title"/>
    <w:basedOn w:val="Normal"/>
    <w:link w:val="TitleChar"/>
    <w:qFormat/>
    <w:rsid w:val="00A74924"/>
    <w:pPr>
      <w:widowControl/>
      <w:spacing w:after="0" w:line="240" w:lineRule="auto"/>
      <w:jc w:val="center"/>
    </w:pPr>
    <w:rPr>
      <w:rFonts w:ascii="Times New Roman" w:eastAsia="Times New Roman" w:hAnsi="Times New Roman"/>
      <w:sz w:val="28"/>
      <w:szCs w:val="20"/>
    </w:rPr>
  </w:style>
  <w:style w:type="character" w:customStyle="1" w:styleId="TitleChar">
    <w:name w:val="Title Char"/>
    <w:basedOn w:val="DefaultParagraphFont"/>
    <w:link w:val="Title"/>
    <w:rsid w:val="00A74924"/>
    <w:rPr>
      <w:rFonts w:ascii="Times New Roman" w:eastAsia="Times New Roman" w:hAnsi="Times New Roman"/>
      <w:sz w:val="28"/>
      <w:lang w:eastAsia="en-US"/>
    </w:rPr>
  </w:style>
  <w:style w:type="paragraph" w:styleId="Revision">
    <w:name w:val="Revision"/>
    <w:hidden/>
    <w:uiPriority w:val="99"/>
    <w:semiHidden/>
    <w:rsid w:val="00A02CA1"/>
    <w:rPr>
      <w:sz w:val="22"/>
      <w:szCs w:val="22"/>
      <w:lang w:eastAsia="en-US"/>
    </w:rPr>
  </w:style>
  <w:style w:type="character" w:customStyle="1" w:styleId="FontStyle60">
    <w:name w:val="Font Style60"/>
    <w:basedOn w:val="DefaultParagraphFont"/>
    <w:uiPriority w:val="99"/>
    <w:rsid w:val="005C45AA"/>
    <w:rPr>
      <w:rFonts w:ascii="Times New Roman" w:hAnsi="Times New Roman" w:cs="Times New Roman" w:hint="default"/>
      <w:sz w:val="22"/>
      <w:szCs w:val="22"/>
    </w:rPr>
  </w:style>
  <w:style w:type="character" w:customStyle="1" w:styleId="ListParagraphChar">
    <w:name w:val="List Paragraph Char"/>
    <w:aliases w:val="2 Char,Bullet 1 Char,Bullet Points Char,Dot pt Char,H&amp;P List Paragraph Char,Indicator Text Char,List Paragraph Char Char Char Char,List Paragraph1 Char,No Spacing1 Char,Numbered Para 1 Char,OBC Bullet Char,Strip Char,virsraksts3 Char"/>
    <w:link w:val="ListParagraph"/>
    <w:uiPriority w:val="34"/>
    <w:qFormat/>
    <w:rsid w:val="005C45AA"/>
    <w:rPr>
      <w:sz w:val="22"/>
      <w:szCs w:val="22"/>
      <w:lang w:eastAsia="en-US"/>
    </w:rPr>
  </w:style>
  <w:style w:type="paragraph" w:customStyle="1" w:styleId="CharCharCharChar">
    <w:name w:val="Char Char Char Char"/>
    <w:aliases w:val="Char2"/>
    <w:basedOn w:val="Normal"/>
    <w:next w:val="Normal"/>
    <w:link w:val="FootnoteReference"/>
    <w:uiPriority w:val="99"/>
    <w:qFormat/>
    <w:rsid w:val="005C45AA"/>
    <w:pPr>
      <w:widowControl/>
      <w:spacing w:after="160" w:line="240" w:lineRule="exact"/>
      <w:ind w:firstLine="720"/>
      <w:jc w:val="both"/>
      <w:textAlignment w:val="baseline"/>
    </w:pPr>
    <w:rPr>
      <w:sz w:val="20"/>
      <w:szCs w:val="20"/>
      <w:vertAlign w:val="superscript"/>
      <w:lang w:eastAsia="lv-LV"/>
    </w:rPr>
  </w:style>
  <w:style w:type="character" w:customStyle="1" w:styleId="FootnoteCharacters">
    <w:name w:val="Footnote Characters"/>
    <w:basedOn w:val="DefaultParagraphFont"/>
    <w:uiPriority w:val="99"/>
    <w:unhideWhenUsed/>
    <w:qFormat/>
    <w:rsid w:val="00252D3E"/>
    <w:rPr>
      <w:vertAlign w:val="superscript"/>
    </w:rPr>
  </w:style>
  <w:style w:type="character" w:customStyle="1" w:styleId="FootnoteAnchor">
    <w:name w:val="Footnote Anchor"/>
    <w:rsid w:val="00252D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veronika.jurca@varam.gov.lv" TargetMode="Externa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2" ma:contentTypeDescription="Izveidot jaunu dokumentu." ma:contentTypeScope="" ma:versionID="772b467453c2b16f9313a8902772f416">
  <xsd:schema xmlns:xsd="http://www.w3.org/2001/XMLSchema" xmlns:xs="http://www.w3.org/2001/XMLSchema" xmlns:p="http://schemas.microsoft.com/office/2006/metadata/properties" xmlns:ns2="39abf22f-da84-454a-ba40-e2b1cbdc0da4" targetNamespace="http://schemas.microsoft.com/office/2006/metadata/properties" ma:root="true" ma:fieldsID="f650af206a815a048edfc5231fd902a7" ns2:_="">
    <xsd:import namespace="39abf22f-da84-454a-ba40-e2b1cbdc0da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6381B-489F-480F-A6DA-BD8E08D49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65213A-1DC6-41F5-95FF-3CBBC9DA407C}">
  <ds:schemaRefs>
    <ds:schemaRef ds:uri="http://schemas.openxmlformats.org/package/2006/metadata/core-properties"/>
    <ds:schemaRef ds:uri="http://schemas.microsoft.com/office/2006/documentManagement/types"/>
    <ds:schemaRef ds:uri="http://schemas.microsoft.com/office/2006/metadata/properties"/>
    <ds:schemaRef ds:uri="39abf22f-da84-454a-ba40-e2b1cbdc0da4"/>
    <ds:schemaRef ds:uri="http://www.w3.org/XML/1998/namespace"/>
    <ds:schemaRef ds:uri="http://purl.org/dc/elements/1.1/"/>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52D0211C-377F-4816-8F23-CE780655546B}">
  <ds:schemaRefs>
    <ds:schemaRef ds:uri="http://schemas.microsoft.com/sharepoint/v3/contenttype/forms"/>
  </ds:schemaRefs>
</ds:datastoreItem>
</file>

<file path=customXml/itemProps4.xml><?xml version="1.0" encoding="utf-8"?>
<ds:datastoreItem xmlns:ds="http://schemas.openxmlformats.org/officeDocument/2006/customXml" ds:itemID="{210820DE-112D-403D-BEEB-33AE7EED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9001</Words>
  <Characters>5132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Madara Gaile</cp:lastModifiedBy>
  <cp:revision>24</cp:revision>
  <dcterms:created xsi:type="dcterms:W3CDTF">2020-12-09T18:05:00Z</dcterms:created>
  <dcterms:modified xsi:type="dcterms:W3CDTF">2020-12-10T09:23:00Z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Created">
    <vt:filetime>2014-11-05T00:00:00Z</vt:filetime>
  </property>
  <property fmtid="{D5CDD505-2E9C-101B-9397-08002B2CF9AE}" pid="4" name="LastSaved">
    <vt:filetime>2014-11-05T00:00:00Z</vt:filetime>
  </property>
</Properties>
</file>