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B0EDF" w14:textId="77777777" w:rsidR="001C6FBA" w:rsidRPr="000C0511" w:rsidRDefault="001C6FBA" w:rsidP="001C6FBA">
      <w:pPr>
        <w:pStyle w:val="Header"/>
        <w:jc w:val="center"/>
        <w:rPr>
          <w:rFonts w:ascii="Times New Roman" w:hAnsi="Times New Roman"/>
          <w:sz w:val="28"/>
          <w:szCs w:val="28"/>
          <w:lang w:val="lv-LV"/>
        </w:rPr>
      </w:pPr>
      <w:r w:rsidRPr="000C0511">
        <w:rPr>
          <w:rFonts w:ascii="Times New Roman" w:hAnsi="Times New Roman"/>
          <w:sz w:val="28"/>
          <w:szCs w:val="28"/>
          <w:lang w:val="lv-LV"/>
        </w:rPr>
        <w:t>Rīgā</w:t>
      </w:r>
    </w:p>
    <w:p w14:paraId="01662BBA" w14:textId="77777777" w:rsidR="001C6FBA" w:rsidRPr="000C0511" w:rsidRDefault="001C6FBA" w:rsidP="001C6FBA">
      <w:pPr>
        <w:pStyle w:val="Header"/>
        <w:rPr>
          <w:rFonts w:ascii="Times New Roman" w:hAnsi="Times New Roman"/>
          <w:sz w:val="28"/>
          <w:szCs w:val="28"/>
          <w:lang w:val="lv-LV"/>
        </w:rPr>
      </w:pPr>
    </w:p>
    <w:p w14:paraId="47A82037" w14:textId="77777777" w:rsidR="001C6FBA" w:rsidRPr="000C0511" w:rsidRDefault="001C6FBA" w:rsidP="001C6FBA">
      <w:pPr>
        <w:pStyle w:val="Header"/>
        <w:rPr>
          <w:rFonts w:ascii="Times New Roman" w:hAnsi="Times New Roman"/>
          <w:sz w:val="28"/>
          <w:szCs w:val="28"/>
          <w:lang w:val="lv-LV"/>
        </w:rPr>
      </w:pPr>
      <w:r w:rsidRPr="000C0511">
        <w:rPr>
          <w:rFonts w:ascii="Times New Roman" w:hAnsi="Times New Roman"/>
          <w:sz w:val="28"/>
          <w:szCs w:val="28"/>
          <w:lang w:val="lv-LV"/>
        </w:rPr>
        <w:t>________________Nr._____________</w:t>
      </w:r>
    </w:p>
    <w:p w14:paraId="7096CF97" w14:textId="4C628199" w:rsidR="00021551" w:rsidRPr="000C0511" w:rsidRDefault="001C6FBA" w:rsidP="00954D5A">
      <w:pPr>
        <w:rPr>
          <w:rFonts w:ascii="Times New Roman" w:hAnsi="Times New Roman"/>
          <w:sz w:val="28"/>
          <w:szCs w:val="28"/>
          <w:lang w:val="lv-LV"/>
        </w:rPr>
      </w:pPr>
      <w:r w:rsidRPr="000C0511">
        <w:rPr>
          <w:rFonts w:ascii="Times New Roman" w:hAnsi="Times New Roman"/>
          <w:sz w:val="28"/>
          <w:szCs w:val="28"/>
          <w:lang w:val="lv-LV"/>
        </w:rPr>
        <w:t xml:space="preserve">Uz </w:t>
      </w:r>
      <w:r w:rsidR="006447CF" w:rsidRPr="000C0511">
        <w:rPr>
          <w:rFonts w:ascii="Times New Roman" w:hAnsi="Times New Roman"/>
          <w:sz w:val="28"/>
          <w:szCs w:val="28"/>
          <w:lang w:val="lv-LV"/>
        </w:rPr>
        <w:t>26</w:t>
      </w:r>
      <w:r w:rsidR="00021551" w:rsidRPr="000C0511">
        <w:rPr>
          <w:rFonts w:ascii="Times New Roman" w:hAnsi="Times New Roman"/>
          <w:sz w:val="28"/>
          <w:szCs w:val="28"/>
          <w:lang w:val="lv-LV"/>
        </w:rPr>
        <w:t>.0</w:t>
      </w:r>
      <w:r w:rsidR="00290D17" w:rsidRPr="000C0511">
        <w:rPr>
          <w:rFonts w:ascii="Times New Roman" w:hAnsi="Times New Roman"/>
          <w:sz w:val="28"/>
          <w:szCs w:val="28"/>
          <w:lang w:val="lv-LV"/>
        </w:rPr>
        <w:t>8</w:t>
      </w:r>
      <w:r w:rsidR="00021551" w:rsidRPr="000C0511">
        <w:rPr>
          <w:rFonts w:ascii="Times New Roman" w:hAnsi="Times New Roman"/>
          <w:sz w:val="28"/>
          <w:szCs w:val="28"/>
          <w:lang w:val="lv-LV"/>
        </w:rPr>
        <w:t xml:space="preserve">.2021. </w:t>
      </w:r>
      <w:r w:rsidRPr="000C0511">
        <w:rPr>
          <w:rFonts w:ascii="Times New Roman" w:hAnsi="Times New Roman"/>
          <w:sz w:val="28"/>
          <w:szCs w:val="28"/>
          <w:lang w:val="lv-LV"/>
        </w:rPr>
        <w:t>Nr.</w:t>
      </w:r>
      <w:r w:rsidR="00021551" w:rsidRPr="000C0511">
        <w:rPr>
          <w:rFonts w:ascii="Times New Roman" w:hAnsi="Times New Roman"/>
          <w:sz w:val="28"/>
          <w:szCs w:val="28"/>
          <w:lang w:val="lv-LV"/>
        </w:rPr>
        <w:t xml:space="preserve"> </w:t>
      </w:r>
      <w:r w:rsidR="006447CF" w:rsidRPr="000C0511">
        <w:rPr>
          <w:rFonts w:ascii="Times New Roman" w:hAnsi="Times New Roman"/>
          <w:sz w:val="28"/>
          <w:szCs w:val="28"/>
          <w:lang w:val="lv-LV"/>
        </w:rPr>
        <w:t>30</w:t>
      </w:r>
      <w:r w:rsidR="00021551" w:rsidRPr="000C0511">
        <w:rPr>
          <w:rFonts w:ascii="Times New Roman" w:hAnsi="Times New Roman"/>
          <w:sz w:val="28"/>
          <w:szCs w:val="28"/>
          <w:lang w:val="lv-LV"/>
        </w:rPr>
        <w:t xml:space="preserve"> (</w:t>
      </w:r>
      <w:r w:rsidR="006447CF" w:rsidRPr="000C0511">
        <w:rPr>
          <w:rFonts w:ascii="Times New Roman" w:hAnsi="Times New Roman"/>
          <w:sz w:val="26"/>
          <w:szCs w:val="26"/>
          <w:lang w:val="lv-LV"/>
        </w:rPr>
        <w:t>28</w:t>
      </w:r>
      <w:r w:rsidR="00021551" w:rsidRPr="000C0511">
        <w:rPr>
          <w:rFonts w:ascii="Times New Roman" w:hAnsi="Times New Roman"/>
          <w:sz w:val="26"/>
          <w:szCs w:val="26"/>
          <w:lang w:val="lv-LV"/>
        </w:rPr>
        <w:t>.§, VSS-</w:t>
      </w:r>
      <w:r w:rsidR="006447CF" w:rsidRPr="000C0511">
        <w:rPr>
          <w:rFonts w:ascii="Times New Roman" w:hAnsi="Times New Roman"/>
          <w:sz w:val="26"/>
          <w:szCs w:val="26"/>
          <w:lang w:val="lv-LV"/>
        </w:rPr>
        <w:t>808</w:t>
      </w:r>
      <w:r w:rsidR="00021551" w:rsidRPr="000C0511">
        <w:rPr>
          <w:rFonts w:ascii="Times New Roman" w:hAnsi="Times New Roman"/>
          <w:sz w:val="28"/>
          <w:szCs w:val="28"/>
          <w:lang w:val="lv-LV"/>
        </w:rPr>
        <w:t>)</w:t>
      </w:r>
      <w:r w:rsidRPr="000C0511">
        <w:rPr>
          <w:rFonts w:ascii="Times New Roman" w:hAnsi="Times New Roman"/>
          <w:sz w:val="28"/>
          <w:szCs w:val="28"/>
          <w:lang w:val="lv-LV"/>
        </w:rPr>
        <w:t xml:space="preserve"> </w:t>
      </w:r>
    </w:p>
    <w:p w14:paraId="76FB21D9" w14:textId="77777777" w:rsidR="006447CF" w:rsidRPr="000C0511" w:rsidRDefault="006447CF" w:rsidP="00021551">
      <w:pPr>
        <w:spacing w:after="0" w:line="240" w:lineRule="auto"/>
        <w:ind w:left="856" w:right="141" w:hanging="856"/>
        <w:jc w:val="right"/>
        <w:rPr>
          <w:rFonts w:ascii="Times New Roman" w:hAnsi="Times New Roman"/>
          <w:b/>
          <w:sz w:val="24"/>
          <w:szCs w:val="24"/>
          <w:lang w:val="lv-LV"/>
        </w:rPr>
      </w:pPr>
    </w:p>
    <w:p w14:paraId="1D3A7CD4" w14:textId="22AA368A" w:rsidR="00021551" w:rsidRPr="000C0511" w:rsidRDefault="006447CF" w:rsidP="00021551">
      <w:pPr>
        <w:spacing w:after="0" w:line="240" w:lineRule="auto"/>
        <w:ind w:left="856" w:right="141" w:hanging="856"/>
        <w:jc w:val="right"/>
        <w:rPr>
          <w:rFonts w:ascii="Times New Roman" w:hAnsi="Times New Roman"/>
          <w:b/>
          <w:sz w:val="24"/>
          <w:szCs w:val="24"/>
          <w:lang w:val="lv-LV"/>
        </w:rPr>
      </w:pPr>
      <w:r w:rsidRPr="000C0511">
        <w:rPr>
          <w:rFonts w:ascii="Times New Roman" w:hAnsi="Times New Roman"/>
          <w:b/>
          <w:sz w:val="24"/>
          <w:szCs w:val="24"/>
          <w:lang w:val="lv-LV"/>
        </w:rPr>
        <w:t>Vides aizsardzības un reģionālās attīstības ministrijai</w:t>
      </w:r>
    </w:p>
    <w:p w14:paraId="38D0C479" w14:textId="77777777" w:rsidR="00021551" w:rsidRPr="000C0511" w:rsidRDefault="00021551" w:rsidP="00021551">
      <w:pPr>
        <w:spacing w:after="0"/>
        <w:ind w:right="141"/>
        <w:jc w:val="both"/>
        <w:rPr>
          <w:rFonts w:ascii="Times New Roman" w:hAnsi="Times New Roman"/>
          <w:sz w:val="24"/>
          <w:szCs w:val="24"/>
          <w:lang w:val="lv-LV"/>
        </w:rPr>
      </w:pPr>
    </w:p>
    <w:p w14:paraId="219DA7DB" w14:textId="77C2AAB1" w:rsidR="00290D17" w:rsidRPr="000C0511" w:rsidRDefault="00021551" w:rsidP="00290D17">
      <w:pPr>
        <w:spacing w:after="0"/>
        <w:ind w:right="4690"/>
        <w:jc w:val="both"/>
        <w:rPr>
          <w:rFonts w:ascii="Times New Roman" w:hAnsi="Times New Roman"/>
          <w:i/>
          <w:iCs/>
          <w:sz w:val="24"/>
          <w:szCs w:val="24"/>
          <w:lang w:val="lv-LV"/>
        </w:rPr>
      </w:pPr>
      <w:r w:rsidRPr="000C0511">
        <w:rPr>
          <w:rFonts w:ascii="Times New Roman" w:hAnsi="Times New Roman"/>
          <w:i/>
          <w:iCs/>
          <w:sz w:val="24"/>
          <w:szCs w:val="24"/>
          <w:lang w:val="lv-LV"/>
        </w:rPr>
        <w:t xml:space="preserve">Atzinums par </w:t>
      </w:r>
      <w:r w:rsidR="006447CF" w:rsidRPr="000C0511">
        <w:rPr>
          <w:rFonts w:ascii="Times New Roman" w:hAnsi="Times New Roman"/>
          <w:i/>
          <w:iCs/>
          <w:sz w:val="24"/>
          <w:szCs w:val="24"/>
          <w:lang w:val="lv-LV"/>
        </w:rPr>
        <w:t>programmas projektu “Centrālā Baltijas jūras reģiona pārrobežu sadarbības programmas 2021.-2027. gadam projekts”</w:t>
      </w:r>
    </w:p>
    <w:p w14:paraId="1B2F2CE3" w14:textId="7BD9C2EC" w:rsidR="00290D17" w:rsidRPr="000C0511" w:rsidRDefault="00290D17" w:rsidP="00021551">
      <w:pPr>
        <w:spacing w:after="0"/>
        <w:ind w:right="141"/>
        <w:jc w:val="both"/>
        <w:rPr>
          <w:rFonts w:ascii="Times New Roman" w:hAnsi="Times New Roman"/>
          <w:sz w:val="24"/>
          <w:szCs w:val="24"/>
          <w:lang w:val="lv-LV"/>
        </w:rPr>
      </w:pPr>
    </w:p>
    <w:p w14:paraId="37EA1887" w14:textId="5A166F38" w:rsidR="006447CF" w:rsidRDefault="00021551" w:rsidP="00D648B4">
      <w:pPr>
        <w:spacing w:after="0" w:line="240" w:lineRule="auto"/>
        <w:ind w:right="12" w:firstLine="567"/>
        <w:jc w:val="both"/>
        <w:rPr>
          <w:rFonts w:ascii="Times New Roman" w:hAnsi="Times New Roman"/>
          <w:sz w:val="24"/>
          <w:szCs w:val="24"/>
          <w:lang w:val="lv-LV"/>
        </w:rPr>
      </w:pPr>
      <w:r w:rsidRPr="00D648B4">
        <w:rPr>
          <w:rFonts w:ascii="Times New Roman" w:hAnsi="Times New Roman"/>
          <w:sz w:val="24"/>
          <w:szCs w:val="24"/>
          <w:lang w:val="lv-LV"/>
        </w:rPr>
        <w:t>Labklājības ministrija</w:t>
      </w:r>
      <w:r w:rsidR="007C2589" w:rsidRPr="00D648B4">
        <w:rPr>
          <w:rFonts w:ascii="Times New Roman" w:hAnsi="Times New Roman"/>
          <w:sz w:val="24"/>
          <w:szCs w:val="24"/>
          <w:lang w:val="lv-LV"/>
        </w:rPr>
        <w:t xml:space="preserve"> (turpmāk – LM)</w:t>
      </w:r>
      <w:r w:rsidRPr="00D648B4">
        <w:rPr>
          <w:rFonts w:ascii="Times New Roman" w:hAnsi="Times New Roman"/>
          <w:sz w:val="24"/>
          <w:szCs w:val="24"/>
          <w:lang w:val="lv-LV"/>
        </w:rPr>
        <w:t xml:space="preserve"> ir izskatījusi </w:t>
      </w:r>
      <w:r w:rsidR="006447CF" w:rsidRPr="00D648B4">
        <w:rPr>
          <w:rFonts w:ascii="Times New Roman" w:hAnsi="Times New Roman"/>
          <w:sz w:val="24"/>
          <w:szCs w:val="24"/>
          <w:lang w:val="lv-LV"/>
        </w:rPr>
        <w:t xml:space="preserve">Vides aizsardzības un reģionālās attīstības ministrijas programmas projektu “Centrālā Baltijas jūras reģiona pārrobežu sadarbības programmas 2021.-2027. gadam projekts” </w:t>
      </w:r>
      <w:r w:rsidR="007C2589" w:rsidRPr="00D648B4">
        <w:rPr>
          <w:rFonts w:ascii="Times New Roman" w:hAnsi="Times New Roman"/>
          <w:sz w:val="24"/>
          <w:szCs w:val="24"/>
          <w:lang w:val="lv-LV"/>
        </w:rPr>
        <w:t xml:space="preserve">(turpmāk – programma) </w:t>
      </w:r>
      <w:r w:rsidR="006447CF" w:rsidRPr="00D648B4">
        <w:rPr>
          <w:rFonts w:ascii="Times New Roman" w:hAnsi="Times New Roman"/>
          <w:sz w:val="24"/>
          <w:szCs w:val="24"/>
          <w:lang w:val="lv-LV"/>
        </w:rPr>
        <w:t>un sniedz šādu</w:t>
      </w:r>
      <w:r w:rsidR="00AE3840">
        <w:rPr>
          <w:rFonts w:ascii="Times New Roman" w:hAnsi="Times New Roman"/>
          <w:sz w:val="24"/>
          <w:szCs w:val="24"/>
          <w:lang w:val="lv-LV"/>
        </w:rPr>
        <w:t>s iebildumus</w:t>
      </w:r>
      <w:r w:rsidR="006447CF" w:rsidRPr="00D648B4">
        <w:rPr>
          <w:rFonts w:ascii="Times New Roman" w:hAnsi="Times New Roman"/>
          <w:sz w:val="24"/>
          <w:szCs w:val="24"/>
          <w:lang w:val="lv-LV"/>
        </w:rPr>
        <w:t>:</w:t>
      </w:r>
    </w:p>
    <w:p w14:paraId="399B57F6" w14:textId="77777777" w:rsidR="00D648B4" w:rsidRPr="00D648B4" w:rsidRDefault="00D648B4" w:rsidP="00D648B4">
      <w:pPr>
        <w:spacing w:after="0" w:line="240" w:lineRule="auto"/>
        <w:ind w:right="12" w:firstLine="567"/>
        <w:jc w:val="both"/>
        <w:rPr>
          <w:rFonts w:ascii="Times New Roman" w:hAnsi="Times New Roman"/>
          <w:sz w:val="24"/>
          <w:szCs w:val="24"/>
          <w:lang w:val="lv-LV"/>
        </w:rPr>
      </w:pPr>
    </w:p>
    <w:p w14:paraId="319C7D3E" w14:textId="6956ADCB" w:rsidR="007C2589" w:rsidRPr="00D648B4" w:rsidRDefault="003E0018" w:rsidP="00D648B4">
      <w:pPr>
        <w:pStyle w:val="ListParagraph"/>
        <w:numPr>
          <w:ilvl w:val="0"/>
          <w:numId w:val="14"/>
        </w:numPr>
        <w:spacing w:after="0" w:line="240" w:lineRule="auto"/>
        <w:ind w:right="12"/>
        <w:jc w:val="both"/>
        <w:rPr>
          <w:rFonts w:ascii="Times New Roman" w:hAnsi="Times New Roman"/>
          <w:sz w:val="24"/>
          <w:szCs w:val="24"/>
          <w:lang w:val="lv-LV"/>
        </w:rPr>
      </w:pPr>
      <w:r>
        <w:rPr>
          <w:rFonts w:ascii="Times New Roman" w:eastAsia="Times New Roman" w:hAnsi="Times New Roman"/>
          <w:sz w:val="24"/>
          <w:szCs w:val="24"/>
          <w:lang w:val="lv-LV"/>
        </w:rPr>
        <w:t>V</w:t>
      </w:r>
      <w:r w:rsidR="007C2589" w:rsidRPr="00D648B4">
        <w:rPr>
          <w:rFonts w:ascii="Times New Roman" w:eastAsia="Times New Roman" w:hAnsi="Times New Roman"/>
          <w:sz w:val="24"/>
          <w:szCs w:val="24"/>
          <w:lang w:val="lv-LV"/>
        </w:rPr>
        <w:t>ēršam uzmanību, ka LM skatījumā 1. pielikuma “</w:t>
      </w:r>
      <w:r w:rsidR="007C2589" w:rsidRPr="00D648B4">
        <w:rPr>
          <w:rFonts w:ascii="Times New Roman" w:eastAsia="Times New Roman" w:hAnsi="Times New Roman"/>
          <w:i/>
          <w:iCs/>
          <w:sz w:val="24"/>
          <w:szCs w:val="24"/>
          <w:lang w:val="lv-LV"/>
        </w:rPr>
        <w:t>Centrālā Baltijas jūras reģiona programmas 2021.-2027. gadam dokumenta projekta un Stratēģiskā ietekmes uz vidi novērtējuma Vides pārskata projekta publiskās apspriešanas kopsavilkums</w:t>
      </w:r>
      <w:r w:rsidR="007C2589" w:rsidRPr="00D648B4">
        <w:rPr>
          <w:rFonts w:ascii="Times New Roman" w:eastAsia="Times New Roman" w:hAnsi="Times New Roman"/>
          <w:sz w:val="24"/>
          <w:szCs w:val="24"/>
          <w:lang w:val="lv-LV"/>
        </w:rPr>
        <w:t>” 14.</w:t>
      </w:r>
      <w:r>
        <w:rPr>
          <w:rFonts w:ascii="Times New Roman" w:eastAsia="Times New Roman" w:hAnsi="Times New Roman"/>
          <w:sz w:val="24"/>
          <w:szCs w:val="24"/>
          <w:lang w:val="lv-LV"/>
        </w:rPr>
        <w:t> </w:t>
      </w:r>
      <w:r w:rsidR="007C2589" w:rsidRPr="00D648B4">
        <w:rPr>
          <w:rFonts w:ascii="Times New Roman" w:eastAsia="Times New Roman" w:hAnsi="Times New Roman"/>
          <w:sz w:val="24"/>
          <w:szCs w:val="24"/>
          <w:lang w:val="lv-LV"/>
        </w:rPr>
        <w:t>punktā norādītais komentārs ņemts vērā tikai daļēji</w:t>
      </w:r>
      <w:r w:rsidR="00204E05">
        <w:rPr>
          <w:rFonts w:ascii="Times New Roman" w:eastAsia="Times New Roman" w:hAnsi="Times New Roman"/>
          <w:sz w:val="24"/>
          <w:szCs w:val="24"/>
          <w:lang w:val="lv-LV"/>
        </w:rPr>
        <w:t>, jo</w:t>
      </w:r>
      <w:r w:rsidR="007D59A5">
        <w:rPr>
          <w:rFonts w:ascii="Times New Roman" w:eastAsia="Times New Roman" w:hAnsi="Times New Roman"/>
          <w:sz w:val="24"/>
          <w:szCs w:val="24"/>
          <w:lang w:val="lv-LV"/>
        </w:rPr>
        <w:t xml:space="preserve"> </w:t>
      </w:r>
      <w:r w:rsidR="007C2589" w:rsidRPr="00D648B4">
        <w:rPr>
          <w:rFonts w:ascii="Times New Roman" w:eastAsia="Times New Roman" w:hAnsi="Times New Roman"/>
          <w:sz w:val="24"/>
          <w:szCs w:val="24"/>
          <w:lang w:val="lv-LV"/>
        </w:rPr>
        <w:t>programmas 8. lp</w:t>
      </w:r>
      <w:r>
        <w:rPr>
          <w:rFonts w:ascii="Times New Roman" w:eastAsia="Times New Roman" w:hAnsi="Times New Roman"/>
          <w:sz w:val="24"/>
          <w:szCs w:val="24"/>
          <w:lang w:val="lv-LV"/>
        </w:rPr>
        <w:t>.</w:t>
      </w:r>
      <w:r w:rsidR="007C2589" w:rsidRPr="00D648B4">
        <w:rPr>
          <w:rFonts w:ascii="Times New Roman" w:eastAsia="Times New Roman" w:hAnsi="Times New Roman"/>
          <w:sz w:val="24"/>
          <w:szCs w:val="24"/>
          <w:lang w:val="lv-LV"/>
        </w:rPr>
        <w:t xml:space="preserve"> joprojām lietots jēdziens “dzimumu atalgojuma atšķirība”</w:t>
      </w:r>
      <w:r w:rsidR="00352903" w:rsidRPr="00D648B4">
        <w:rPr>
          <w:rFonts w:ascii="Times New Roman" w:eastAsia="Times New Roman" w:hAnsi="Times New Roman"/>
          <w:sz w:val="24"/>
          <w:szCs w:val="24"/>
          <w:lang w:val="lv-LV"/>
        </w:rPr>
        <w:t>, kas ir tiešais tulkojums no angļu valodas jēdziena “</w:t>
      </w:r>
      <w:r w:rsidR="00352903" w:rsidRPr="00D648B4">
        <w:rPr>
          <w:rFonts w:ascii="Times New Roman" w:eastAsia="Times New Roman" w:hAnsi="Times New Roman"/>
          <w:i/>
          <w:iCs/>
          <w:sz w:val="24"/>
          <w:szCs w:val="24"/>
          <w:lang w:val="lv-LV"/>
        </w:rPr>
        <w:t>gender pay gap</w:t>
      </w:r>
      <w:r w:rsidR="00352903" w:rsidRPr="00D648B4">
        <w:rPr>
          <w:rFonts w:ascii="Times New Roman" w:eastAsia="Times New Roman" w:hAnsi="Times New Roman"/>
          <w:sz w:val="24"/>
          <w:szCs w:val="24"/>
          <w:lang w:val="lv-LV"/>
        </w:rPr>
        <w:t xml:space="preserve">”. </w:t>
      </w:r>
      <w:r w:rsidR="00204E05">
        <w:rPr>
          <w:rFonts w:ascii="Times New Roman" w:eastAsia="Times New Roman" w:hAnsi="Times New Roman"/>
          <w:sz w:val="24"/>
          <w:szCs w:val="24"/>
          <w:lang w:val="lv-LV"/>
        </w:rPr>
        <w:t>A</w:t>
      </w:r>
      <w:r w:rsidR="00352903" w:rsidRPr="00D648B4">
        <w:rPr>
          <w:rFonts w:ascii="Times New Roman" w:eastAsia="Times New Roman" w:hAnsi="Times New Roman"/>
          <w:sz w:val="24"/>
          <w:szCs w:val="24"/>
          <w:lang w:val="lv-LV"/>
        </w:rPr>
        <w:t>tkār</w:t>
      </w:r>
      <w:r>
        <w:rPr>
          <w:rFonts w:ascii="Times New Roman" w:eastAsia="Times New Roman" w:hAnsi="Times New Roman"/>
          <w:sz w:val="24"/>
          <w:szCs w:val="24"/>
          <w:lang w:val="lv-LV"/>
        </w:rPr>
        <w:t>t</w:t>
      </w:r>
      <w:r w:rsidR="00352903" w:rsidRPr="00D648B4">
        <w:rPr>
          <w:rFonts w:ascii="Times New Roman" w:eastAsia="Times New Roman" w:hAnsi="Times New Roman"/>
          <w:sz w:val="24"/>
          <w:szCs w:val="24"/>
          <w:lang w:val="lv-LV"/>
        </w:rPr>
        <w:t>oti informējam, ka latviešu valodā dzimumu līdztiesības politikā tiek lietots termins “darba samaksas atšķirības starp sievietēm un vīriešiem” vai arī “darba samaksas atšķirības starp dzimumiem” (skat. ar Ministru kabineta 2021. gada 1. septembra rīkojumu Nr. 66 apstiprinātās pamatnostādnes “Par Sociālās aizsardzības un darba tirgus politikas pamatnostādnēm 2021.-2027. gadam”</w:t>
      </w:r>
      <w:r w:rsidR="00352903" w:rsidRPr="00D648B4">
        <w:rPr>
          <w:rStyle w:val="FootnoteReference"/>
          <w:rFonts w:ascii="Times New Roman" w:eastAsia="Times New Roman" w:hAnsi="Times New Roman"/>
          <w:sz w:val="24"/>
          <w:szCs w:val="24"/>
          <w:lang w:val="lv-LV"/>
        </w:rPr>
        <w:footnoteReference w:id="1"/>
      </w:r>
      <w:r w:rsidR="00352903" w:rsidRPr="00D648B4">
        <w:rPr>
          <w:rFonts w:ascii="Times New Roman" w:eastAsia="Times New Roman" w:hAnsi="Times New Roman"/>
          <w:sz w:val="24"/>
          <w:szCs w:val="24"/>
          <w:lang w:val="lv-LV"/>
        </w:rPr>
        <w:t>). Lūdzam vārdkopu “dzimumu atalgojuma atšķirība” aizstāt ar “darba samaksas atšķirības starp sievietēm un vīriešiem”;</w:t>
      </w:r>
    </w:p>
    <w:p w14:paraId="2E89838F" w14:textId="77777777" w:rsidR="00D648B4" w:rsidRPr="00D648B4" w:rsidRDefault="00D648B4" w:rsidP="00D648B4">
      <w:pPr>
        <w:pStyle w:val="ListParagraph"/>
        <w:spacing w:after="0" w:line="240" w:lineRule="auto"/>
        <w:ind w:left="1287" w:right="12"/>
        <w:jc w:val="both"/>
        <w:rPr>
          <w:rFonts w:ascii="Times New Roman" w:hAnsi="Times New Roman"/>
          <w:sz w:val="24"/>
          <w:szCs w:val="24"/>
          <w:lang w:val="lv-LV"/>
        </w:rPr>
      </w:pPr>
    </w:p>
    <w:p w14:paraId="680F853E" w14:textId="139E89E3" w:rsidR="006867CE" w:rsidRPr="00D648B4" w:rsidRDefault="00204E05" w:rsidP="00D648B4">
      <w:pPr>
        <w:pStyle w:val="ListParagraph"/>
        <w:numPr>
          <w:ilvl w:val="0"/>
          <w:numId w:val="14"/>
        </w:numPr>
        <w:spacing w:after="0" w:line="240" w:lineRule="auto"/>
        <w:ind w:right="12"/>
        <w:jc w:val="both"/>
        <w:rPr>
          <w:rFonts w:ascii="Times New Roman" w:hAnsi="Times New Roman"/>
          <w:sz w:val="24"/>
          <w:szCs w:val="24"/>
          <w:lang w:val="lv-LV"/>
        </w:rPr>
      </w:pPr>
      <w:r>
        <w:rPr>
          <w:rFonts w:ascii="Times New Roman" w:eastAsia="Times New Roman" w:hAnsi="Times New Roman"/>
          <w:sz w:val="24"/>
          <w:szCs w:val="24"/>
          <w:lang w:val="lv-LV"/>
        </w:rPr>
        <w:t>L</w:t>
      </w:r>
      <w:r w:rsidR="006867CE" w:rsidRPr="00D648B4">
        <w:rPr>
          <w:rFonts w:ascii="Times New Roman" w:eastAsia="Times New Roman" w:hAnsi="Times New Roman"/>
          <w:sz w:val="24"/>
          <w:szCs w:val="24"/>
          <w:lang w:val="lv-LV"/>
        </w:rPr>
        <w:t xml:space="preserve">ūdzam </w:t>
      </w:r>
      <w:r w:rsidR="00E870D7" w:rsidRPr="00D648B4">
        <w:rPr>
          <w:rFonts w:ascii="Times New Roman" w:hAnsi="Times New Roman"/>
          <w:sz w:val="24"/>
          <w:szCs w:val="24"/>
          <w:lang w:val="lv-LV"/>
        </w:rPr>
        <w:t>programmas 8. lp</w:t>
      </w:r>
      <w:r w:rsidR="003E0018">
        <w:rPr>
          <w:rFonts w:ascii="Times New Roman" w:hAnsi="Times New Roman"/>
          <w:sz w:val="24"/>
          <w:szCs w:val="24"/>
          <w:lang w:val="lv-LV"/>
        </w:rPr>
        <w:t>.</w:t>
      </w:r>
      <w:r w:rsidR="00E870D7" w:rsidRPr="00D648B4">
        <w:rPr>
          <w:rFonts w:ascii="Times New Roman" w:hAnsi="Times New Roman"/>
          <w:sz w:val="24"/>
          <w:szCs w:val="24"/>
          <w:lang w:val="lv-LV"/>
        </w:rPr>
        <w:t xml:space="preserve"> sadaļas “Darba tirgus (Politikas mērķis 4)” 2. rindkopas pēdējo teikumu izteikt šādā redakcijā:</w:t>
      </w:r>
    </w:p>
    <w:p w14:paraId="34EE268D" w14:textId="6C88D69E" w:rsidR="00E870D7" w:rsidRDefault="00E870D7" w:rsidP="00D648B4">
      <w:pPr>
        <w:spacing w:after="0" w:line="240" w:lineRule="auto"/>
        <w:ind w:right="12"/>
        <w:jc w:val="both"/>
        <w:rPr>
          <w:rFonts w:ascii="Times New Roman" w:hAnsi="Times New Roman"/>
          <w:sz w:val="24"/>
          <w:szCs w:val="24"/>
          <w:lang w:val="lv-LV"/>
        </w:rPr>
      </w:pPr>
      <w:r w:rsidRPr="00D648B4">
        <w:rPr>
          <w:rFonts w:ascii="Times New Roman" w:hAnsi="Times New Roman"/>
          <w:sz w:val="24"/>
          <w:szCs w:val="24"/>
          <w:lang w:val="lv-LV"/>
        </w:rPr>
        <w:t>“</w:t>
      </w:r>
      <w:r w:rsidRPr="00D648B4">
        <w:rPr>
          <w:rFonts w:ascii="Times New Roman" w:hAnsi="Times New Roman"/>
          <w:i/>
          <w:iCs/>
          <w:sz w:val="24"/>
          <w:szCs w:val="24"/>
          <w:lang w:val="lv-LV"/>
        </w:rPr>
        <w:t>Visās valstīs darba samaksas atšķirībām starp sievietēm un vīriešiem ir tendence samazināties, taču Latvijai šī atšķirība ir pieaugusi.</w:t>
      </w:r>
      <w:r w:rsidRPr="00D648B4">
        <w:rPr>
          <w:rFonts w:ascii="Times New Roman" w:hAnsi="Times New Roman"/>
          <w:sz w:val="24"/>
          <w:szCs w:val="24"/>
          <w:lang w:val="lv-LV"/>
        </w:rPr>
        <w:t>”;</w:t>
      </w:r>
    </w:p>
    <w:p w14:paraId="31DA39A8" w14:textId="77777777" w:rsidR="00D648B4" w:rsidRPr="00D648B4" w:rsidRDefault="00D648B4" w:rsidP="00D648B4">
      <w:pPr>
        <w:spacing w:after="0" w:line="240" w:lineRule="auto"/>
        <w:ind w:right="12"/>
        <w:jc w:val="both"/>
        <w:rPr>
          <w:rFonts w:ascii="Times New Roman" w:hAnsi="Times New Roman"/>
          <w:sz w:val="24"/>
          <w:szCs w:val="24"/>
          <w:lang w:val="lv-LV"/>
        </w:rPr>
      </w:pPr>
    </w:p>
    <w:p w14:paraId="4C9EB08A" w14:textId="15FA43D1" w:rsidR="009C655E" w:rsidRPr="00D648B4" w:rsidRDefault="00204E05" w:rsidP="00D648B4">
      <w:pPr>
        <w:pStyle w:val="ListParagraph"/>
        <w:numPr>
          <w:ilvl w:val="0"/>
          <w:numId w:val="14"/>
        </w:numPr>
        <w:spacing w:after="0" w:line="240" w:lineRule="auto"/>
        <w:ind w:right="12"/>
        <w:jc w:val="both"/>
        <w:rPr>
          <w:rFonts w:ascii="Times New Roman" w:hAnsi="Times New Roman"/>
          <w:sz w:val="24"/>
          <w:szCs w:val="24"/>
          <w:lang w:val="lv-LV"/>
        </w:rPr>
      </w:pPr>
      <w:r>
        <w:rPr>
          <w:rFonts w:ascii="Times New Roman" w:hAnsi="Times New Roman"/>
          <w:sz w:val="24"/>
          <w:szCs w:val="24"/>
          <w:lang w:val="lv-LV"/>
        </w:rPr>
        <w:t>L</w:t>
      </w:r>
      <w:r w:rsidR="006867CE" w:rsidRPr="00D648B4">
        <w:rPr>
          <w:rFonts w:ascii="Times New Roman" w:hAnsi="Times New Roman"/>
          <w:sz w:val="24"/>
          <w:szCs w:val="24"/>
          <w:lang w:val="lv-LV"/>
        </w:rPr>
        <w:t>ūdzam programmas 8. lp sadaļu “Darba tirgus (Politikas mērķis 4)” 3. rindkopu izteikt šādā redakcijā:</w:t>
      </w:r>
    </w:p>
    <w:p w14:paraId="49B5EFAF" w14:textId="08B25EDA" w:rsidR="006867CE" w:rsidRDefault="006867CE" w:rsidP="00D648B4">
      <w:pPr>
        <w:spacing w:after="0" w:line="240" w:lineRule="auto"/>
        <w:ind w:right="12"/>
        <w:jc w:val="both"/>
        <w:rPr>
          <w:rFonts w:ascii="Times New Roman" w:hAnsi="Times New Roman"/>
          <w:sz w:val="24"/>
          <w:szCs w:val="24"/>
          <w:lang w:val="lv-LV"/>
        </w:rPr>
      </w:pPr>
      <w:r w:rsidRPr="00D648B4">
        <w:rPr>
          <w:rFonts w:ascii="Times New Roman" w:hAnsi="Times New Roman"/>
          <w:sz w:val="24"/>
          <w:szCs w:val="24"/>
          <w:lang w:val="lv-LV"/>
        </w:rPr>
        <w:t>“</w:t>
      </w:r>
      <w:r w:rsidR="00AE3840" w:rsidRPr="00D648B4">
        <w:rPr>
          <w:rFonts w:ascii="Times New Roman" w:hAnsi="Times New Roman"/>
          <w:i/>
          <w:iCs/>
          <w:sz w:val="24"/>
          <w:szCs w:val="24"/>
          <w:lang w:val="lv-LV"/>
        </w:rPr>
        <w:t xml:space="preserve">Labvēlīgo tendenci nodarbinātības jomā no 2020. gada sākuma pārtrauca COVID-19 pandēmija. Noteikto ierobežojumu dēļ bezdarbs visās Centrālā Baltijas jūras reģiona programmas valstīs ir palielinājies, un, neskatoties uz uzlabojumiem un bezdarba līmeņa samazināšanos 2021. gadā, </w:t>
      </w:r>
      <w:r w:rsidR="00AE3840" w:rsidRPr="00D648B4">
        <w:rPr>
          <w:rFonts w:ascii="Times New Roman" w:hAnsi="Times New Roman"/>
          <w:i/>
          <w:iCs/>
          <w:sz w:val="24"/>
          <w:szCs w:val="24"/>
          <w:lang w:val="lv-LV"/>
        </w:rPr>
        <w:lastRenderedPageBreak/>
        <w:t>rudens sākumā darba tirgus nav pilnībā atguvies. Pieaugoša bezdarba tendence vērojama visneaizsargātākajās sabiedrības grupās (jaunieši, pirmspensijas vecuma iedzīvotāji, personas ar invaliditāti u.c.). Krīze sevišķi spēcīgi ietekmē tādas nozares kā starptautisko tūrismu, ēdināšanu un viesmīlību, izklaidi, sportu un izglītību, radošās nozares, pasākumus un pasākumu organizāciju u.c.</w:t>
      </w:r>
      <w:r w:rsidRPr="00D648B4">
        <w:rPr>
          <w:rFonts w:ascii="Times New Roman" w:hAnsi="Times New Roman"/>
          <w:sz w:val="24"/>
          <w:szCs w:val="24"/>
          <w:lang w:val="lv-LV"/>
        </w:rPr>
        <w:t>”</w:t>
      </w:r>
      <w:r w:rsidR="00E870D7" w:rsidRPr="00D648B4">
        <w:rPr>
          <w:rFonts w:ascii="Times New Roman" w:hAnsi="Times New Roman"/>
          <w:sz w:val="24"/>
          <w:szCs w:val="24"/>
          <w:lang w:val="lv-LV"/>
        </w:rPr>
        <w:t>;</w:t>
      </w:r>
    </w:p>
    <w:p w14:paraId="60A416DF" w14:textId="120E6506" w:rsidR="00AE3840" w:rsidRDefault="00AE3840" w:rsidP="00D648B4">
      <w:pPr>
        <w:pStyle w:val="BodyText"/>
        <w:jc w:val="both"/>
        <w:rPr>
          <w:rFonts w:ascii="Times New Roman" w:hAnsi="Times New Roman" w:cs="Times New Roman"/>
          <w:sz w:val="24"/>
          <w:szCs w:val="24"/>
        </w:rPr>
      </w:pPr>
    </w:p>
    <w:p w14:paraId="33F51872" w14:textId="73E69371" w:rsidR="00AE3840" w:rsidRPr="005F08F6" w:rsidRDefault="00AE3840" w:rsidP="00AE3840">
      <w:pPr>
        <w:pStyle w:val="ListParagraph"/>
        <w:numPr>
          <w:ilvl w:val="0"/>
          <w:numId w:val="14"/>
        </w:numPr>
        <w:spacing w:after="0" w:line="240" w:lineRule="auto"/>
        <w:ind w:right="12"/>
        <w:jc w:val="both"/>
        <w:rPr>
          <w:rFonts w:ascii="Times New Roman" w:hAnsi="Times New Roman"/>
          <w:sz w:val="24"/>
          <w:szCs w:val="24"/>
          <w:lang w:val="lv-LV"/>
        </w:rPr>
      </w:pPr>
      <w:bookmarkStart w:id="0" w:name="_Hlk82092519"/>
      <w:r>
        <w:rPr>
          <w:rFonts w:ascii="Times New Roman" w:hAnsi="Times New Roman"/>
          <w:sz w:val="24"/>
          <w:szCs w:val="24"/>
          <w:lang w:val="lv-LV"/>
        </w:rPr>
        <w:t>lūdzam skaidrot programmas 13. lp 10 rindkopas teikumu “</w:t>
      </w:r>
      <w:r w:rsidRPr="005F08F6">
        <w:rPr>
          <w:rFonts w:ascii="Times New Roman" w:hAnsi="Times New Roman"/>
          <w:i/>
          <w:iCs/>
          <w:sz w:val="24"/>
          <w:szCs w:val="24"/>
          <w:lang w:val="lv-LV"/>
        </w:rPr>
        <w:t>Ir nepieciešams norobežot politiku, kas vērsta uz migrantu sociālekonomisko integrāciju pilsētas un lauku kontekstā.</w:t>
      </w:r>
      <w:r>
        <w:rPr>
          <w:rFonts w:ascii="Times New Roman" w:hAnsi="Times New Roman"/>
          <w:sz w:val="24"/>
          <w:szCs w:val="24"/>
          <w:lang w:val="lv-LV"/>
        </w:rPr>
        <w:t>”. Vēršam uzmanību, ka šobrīd nav viennozīmīgi skaidrs, kas tiek saprasts ar jēdzienu “nepieciešams norobežot”;</w:t>
      </w:r>
    </w:p>
    <w:bookmarkEnd w:id="0"/>
    <w:p w14:paraId="5CB79BDD" w14:textId="77777777" w:rsidR="00AE3840" w:rsidRPr="00D648B4" w:rsidRDefault="00AE3840" w:rsidP="00AE3840">
      <w:pPr>
        <w:spacing w:after="0" w:line="240" w:lineRule="auto"/>
        <w:ind w:right="12"/>
        <w:jc w:val="both"/>
        <w:rPr>
          <w:rFonts w:ascii="Times New Roman" w:hAnsi="Times New Roman"/>
          <w:sz w:val="24"/>
          <w:szCs w:val="24"/>
          <w:lang w:val="lv-LV"/>
        </w:rPr>
      </w:pPr>
    </w:p>
    <w:p w14:paraId="0AE34DF2" w14:textId="77777777" w:rsidR="00AE3840" w:rsidRPr="00D648B4" w:rsidRDefault="00AE3840" w:rsidP="00AE3840">
      <w:pPr>
        <w:pStyle w:val="ListParagraph"/>
        <w:numPr>
          <w:ilvl w:val="0"/>
          <w:numId w:val="14"/>
        </w:numPr>
        <w:spacing w:after="0" w:line="240" w:lineRule="auto"/>
        <w:ind w:right="12"/>
        <w:jc w:val="both"/>
        <w:rPr>
          <w:rFonts w:ascii="Times New Roman" w:hAnsi="Times New Roman"/>
          <w:sz w:val="24"/>
          <w:szCs w:val="24"/>
          <w:lang w:val="lv-LV"/>
        </w:rPr>
      </w:pPr>
      <w:r w:rsidRPr="00D648B4">
        <w:rPr>
          <w:rFonts w:ascii="Times New Roman" w:hAnsi="Times New Roman"/>
          <w:sz w:val="24"/>
          <w:szCs w:val="24"/>
          <w:lang w:val="lv-LV"/>
        </w:rPr>
        <w:t>lūdzam programmas 35. lp sadaļ</w:t>
      </w:r>
      <w:r>
        <w:rPr>
          <w:rFonts w:ascii="Times New Roman" w:hAnsi="Times New Roman"/>
          <w:sz w:val="24"/>
          <w:szCs w:val="24"/>
          <w:lang w:val="lv-LV"/>
        </w:rPr>
        <w:t>a</w:t>
      </w:r>
      <w:r w:rsidRPr="00D648B4">
        <w:rPr>
          <w:rFonts w:ascii="Times New Roman" w:hAnsi="Times New Roman"/>
          <w:sz w:val="24"/>
          <w:szCs w:val="24"/>
          <w:lang w:val="lv-LV"/>
        </w:rPr>
        <w:t xml:space="preserve"> “2.3.1.4. Galvenās mērķgrupas” 2. rindkopu izteikt šādā redakcijā:</w:t>
      </w:r>
    </w:p>
    <w:p w14:paraId="4D31FC87" w14:textId="77777777" w:rsidR="00AE3840" w:rsidRDefault="00AE3840" w:rsidP="00AE3840">
      <w:pPr>
        <w:spacing w:after="0" w:line="240" w:lineRule="auto"/>
        <w:ind w:right="12"/>
        <w:jc w:val="both"/>
        <w:rPr>
          <w:rFonts w:ascii="Times New Roman" w:hAnsi="Times New Roman"/>
          <w:sz w:val="24"/>
          <w:szCs w:val="24"/>
          <w:lang w:val="lv-LV"/>
        </w:rPr>
      </w:pPr>
      <w:r w:rsidRPr="00D648B4">
        <w:rPr>
          <w:rFonts w:ascii="Times New Roman" w:hAnsi="Times New Roman"/>
          <w:sz w:val="24"/>
          <w:szCs w:val="24"/>
          <w:lang w:val="lv-LV"/>
        </w:rPr>
        <w:t>“</w:t>
      </w:r>
      <w:r w:rsidRPr="00D648B4">
        <w:rPr>
          <w:rFonts w:ascii="Times New Roman" w:hAnsi="Times New Roman"/>
          <w:i/>
          <w:iCs/>
          <w:sz w:val="24"/>
          <w:szCs w:val="24"/>
          <w:lang w:val="lv-LV"/>
        </w:rPr>
        <w:t>Mazāk konkurētspējīgas grupas (tostarp cilvēki, kuri jaunāki par 25 gadiem, cilvēki pirmspensijas vecumā, imigranti un personas ar invaliditāti, kā arī citas mazāk konkurētspējīgas grupas) un uzņēmumi.</w:t>
      </w:r>
      <w:r w:rsidRPr="00D648B4">
        <w:rPr>
          <w:rFonts w:ascii="Times New Roman" w:hAnsi="Times New Roman"/>
          <w:sz w:val="24"/>
          <w:szCs w:val="24"/>
          <w:lang w:val="lv-LV"/>
        </w:rPr>
        <w:t>”.</w:t>
      </w:r>
    </w:p>
    <w:p w14:paraId="2DF7F5B7" w14:textId="77777777" w:rsidR="00D648B4" w:rsidRDefault="00D648B4" w:rsidP="00D648B4">
      <w:pPr>
        <w:spacing w:after="0" w:line="240" w:lineRule="auto"/>
        <w:ind w:right="12"/>
        <w:jc w:val="both"/>
        <w:rPr>
          <w:rFonts w:ascii="Times New Roman" w:hAnsi="Times New Roman"/>
          <w:sz w:val="24"/>
          <w:szCs w:val="24"/>
          <w:lang w:val="lv-LV"/>
        </w:rPr>
      </w:pPr>
    </w:p>
    <w:p w14:paraId="705091AA" w14:textId="77777777" w:rsidR="00D648B4" w:rsidRPr="00D648B4" w:rsidRDefault="00D648B4" w:rsidP="00D648B4">
      <w:pPr>
        <w:spacing w:after="0" w:line="240" w:lineRule="auto"/>
        <w:ind w:right="12"/>
        <w:jc w:val="both"/>
        <w:rPr>
          <w:rFonts w:ascii="Times New Roman" w:hAnsi="Times New Roman"/>
          <w:sz w:val="24"/>
          <w:szCs w:val="24"/>
          <w:lang w:val="lv-LV"/>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9"/>
        <w:gridCol w:w="3119"/>
        <w:gridCol w:w="3120"/>
      </w:tblGrid>
      <w:tr w:rsidR="00D648B4" w14:paraId="7F50E679" w14:textId="77777777" w:rsidTr="00D648B4">
        <w:tc>
          <w:tcPr>
            <w:tcW w:w="3119" w:type="dxa"/>
            <w:vAlign w:val="center"/>
          </w:tcPr>
          <w:p w14:paraId="4CA8C3B0" w14:textId="72F85424" w:rsidR="00D648B4" w:rsidRDefault="00D648B4" w:rsidP="00D648B4">
            <w:pPr>
              <w:spacing w:after="120" w:line="240" w:lineRule="auto"/>
              <w:ind w:right="12"/>
              <w:jc w:val="both"/>
              <w:rPr>
                <w:rFonts w:ascii="Times New Roman" w:hAnsi="Times New Roman"/>
                <w:sz w:val="24"/>
                <w:szCs w:val="24"/>
                <w:lang w:val="lv-LV"/>
              </w:rPr>
            </w:pPr>
            <w:r>
              <w:rPr>
                <w:rFonts w:ascii="Times New Roman" w:hAnsi="Times New Roman"/>
                <w:sz w:val="24"/>
                <w:szCs w:val="24"/>
                <w:lang w:val="lv-LV"/>
              </w:rPr>
              <w:t>Valsts sekretārs</w:t>
            </w:r>
          </w:p>
        </w:tc>
        <w:tc>
          <w:tcPr>
            <w:tcW w:w="3119" w:type="dxa"/>
            <w:vAlign w:val="center"/>
          </w:tcPr>
          <w:p w14:paraId="01680850" w14:textId="6EBA4F41" w:rsidR="00D648B4" w:rsidRDefault="00D648B4" w:rsidP="00D648B4">
            <w:pPr>
              <w:spacing w:after="120" w:line="240" w:lineRule="auto"/>
              <w:ind w:right="12"/>
              <w:jc w:val="center"/>
              <w:rPr>
                <w:rFonts w:ascii="Times New Roman" w:hAnsi="Times New Roman"/>
                <w:sz w:val="24"/>
                <w:szCs w:val="24"/>
                <w:lang w:val="lv-LV"/>
              </w:rPr>
            </w:pPr>
            <w:r w:rsidRPr="000C0511">
              <w:rPr>
                <w:rFonts w:ascii="Times New Roman" w:hAnsi="Times New Roman"/>
                <w:i/>
                <w:iCs/>
                <w:sz w:val="24"/>
                <w:szCs w:val="24"/>
                <w:lang w:val="lv-LV"/>
              </w:rPr>
              <w:t>Dokuments parakstīts ar drošu elektronisko parakstu un satur laika zīmogu</w:t>
            </w:r>
          </w:p>
        </w:tc>
        <w:tc>
          <w:tcPr>
            <w:tcW w:w="3120" w:type="dxa"/>
            <w:vAlign w:val="center"/>
          </w:tcPr>
          <w:p w14:paraId="0F13A295" w14:textId="10338C3E" w:rsidR="00D648B4" w:rsidRDefault="00D648B4" w:rsidP="00D648B4">
            <w:pPr>
              <w:spacing w:after="120" w:line="240" w:lineRule="auto"/>
              <w:ind w:right="12"/>
              <w:jc w:val="right"/>
              <w:rPr>
                <w:rFonts w:ascii="Times New Roman" w:hAnsi="Times New Roman"/>
                <w:sz w:val="24"/>
                <w:szCs w:val="24"/>
                <w:lang w:val="lv-LV"/>
              </w:rPr>
            </w:pPr>
            <w:r>
              <w:rPr>
                <w:rFonts w:ascii="Times New Roman" w:hAnsi="Times New Roman"/>
                <w:sz w:val="24"/>
                <w:szCs w:val="24"/>
                <w:lang w:val="lv-LV"/>
              </w:rPr>
              <w:t>Ingus Alliks</w:t>
            </w:r>
          </w:p>
        </w:tc>
      </w:tr>
    </w:tbl>
    <w:p w14:paraId="1185FF8E" w14:textId="04D07659" w:rsidR="00C73AD5" w:rsidRDefault="00C73AD5" w:rsidP="00BC72EC">
      <w:pPr>
        <w:rPr>
          <w:rFonts w:ascii="Times New Roman" w:hAnsi="Times New Roman"/>
          <w:sz w:val="24"/>
          <w:szCs w:val="24"/>
          <w:lang w:val="lv-LV"/>
        </w:rPr>
      </w:pPr>
    </w:p>
    <w:p w14:paraId="4C58E256" w14:textId="08EFEB51" w:rsidR="00D648B4" w:rsidRPr="00D648B4" w:rsidRDefault="00D648B4" w:rsidP="00D648B4">
      <w:pPr>
        <w:rPr>
          <w:rFonts w:ascii="Times New Roman" w:hAnsi="Times New Roman"/>
          <w:sz w:val="24"/>
          <w:szCs w:val="24"/>
          <w:lang w:val="lv-LV"/>
        </w:rPr>
      </w:pPr>
    </w:p>
    <w:p w14:paraId="77232F61" w14:textId="1BDD9BD8" w:rsidR="00D648B4" w:rsidRPr="00D648B4" w:rsidRDefault="00D648B4" w:rsidP="00D648B4">
      <w:pPr>
        <w:rPr>
          <w:rFonts w:ascii="Times New Roman" w:hAnsi="Times New Roman"/>
          <w:sz w:val="24"/>
          <w:szCs w:val="24"/>
          <w:lang w:val="lv-LV"/>
        </w:rPr>
      </w:pPr>
    </w:p>
    <w:p w14:paraId="1FB06DD6" w14:textId="4E725F57" w:rsidR="00D648B4" w:rsidRPr="00D648B4" w:rsidRDefault="00D648B4" w:rsidP="00D648B4">
      <w:pPr>
        <w:rPr>
          <w:rFonts w:ascii="Times New Roman" w:hAnsi="Times New Roman"/>
          <w:sz w:val="24"/>
          <w:szCs w:val="24"/>
          <w:lang w:val="lv-LV"/>
        </w:rPr>
      </w:pPr>
    </w:p>
    <w:p w14:paraId="5759D927" w14:textId="77777777" w:rsidR="00FF46B3" w:rsidRDefault="00FF46B3" w:rsidP="00C06A54">
      <w:pPr>
        <w:spacing w:after="0" w:line="240" w:lineRule="auto"/>
        <w:ind w:right="142"/>
        <w:jc w:val="both"/>
        <w:rPr>
          <w:rFonts w:ascii="Times New Roman" w:eastAsia="Times New Roman" w:hAnsi="Times New Roman"/>
          <w:b/>
          <w:bCs/>
          <w:sz w:val="20"/>
          <w:szCs w:val="20"/>
        </w:rPr>
      </w:pPr>
    </w:p>
    <w:p w14:paraId="0AF29328" w14:textId="77777777" w:rsidR="00FF46B3" w:rsidRDefault="00FF46B3" w:rsidP="00C06A54">
      <w:pPr>
        <w:spacing w:after="0" w:line="240" w:lineRule="auto"/>
        <w:ind w:right="142"/>
        <w:jc w:val="both"/>
        <w:rPr>
          <w:rFonts w:ascii="Times New Roman" w:eastAsia="Times New Roman" w:hAnsi="Times New Roman"/>
          <w:b/>
          <w:bCs/>
          <w:sz w:val="20"/>
          <w:szCs w:val="20"/>
        </w:rPr>
      </w:pPr>
    </w:p>
    <w:p w14:paraId="16315185" w14:textId="77777777" w:rsidR="00FF46B3" w:rsidRDefault="00FF46B3" w:rsidP="00C06A54">
      <w:pPr>
        <w:spacing w:after="0" w:line="240" w:lineRule="auto"/>
        <w:ind w:right="142"/>
        <w:jc w:val="both"/>
        <w:rPr>
          <w:rFonts w:ascii="Times New Roman" w:eastAsia="Times New Roman" w:hAnsi="Times New Roman"/>
          <w:b/>
          <w:bCs/>
          <w:sz w:val="20"/>
          <w:szCs w:val="20"/>
        </w:rPr>
      </w:pPr>
    </w:p>
    <w:p w14:paraId="118B5DC4" w14:textId="77777777" w:rsidR="00FF46B3" w:rsidRDefault="00FF46B3" w:rsidP="00C06A54">
      <w:pPr>
        <w:spacing w:after="0" w:line="240" w:lineRule="auto"/>
        <w:ind w:right="142"/>
        <w:jc w:val="both"/>
        <w:rPr>
          <w:rFonts w:ascii="Times New Roman" w:eastAsia="Times New Roman" w:hAnsi="Times New Roman"/>
          <w:b/>
          <w:bCs/>
          <w:sz w:val="20"/>
          <w:szCs w:val="20"/>
        </w:rPr>
      </w:pPr>
    </w:p>
    <w:p w14:paraId="488ECD16" w14:textId="77777777" w:rsidR="00FF46B3" w:rsidRDefault="00FF46B3" w:rsidP="00C06A54">
      <w:pPr>
        <w:spacing w:after="0" w:line="240" w:lineRule="auto"/>
        <w:ind w:right="142"/>
        <w:jc w:val="both"/>
        <w:rPr>
          <w:rFonts w:ascii="Times New Roman" w:eastAsia="Times New Roman" w:hAnsi="Times New Roman"/>
          <w:b/>
          <w:bCs/>
          <w:sz w:val="20"/>
          <w:szCs w:val="20"/>
        </w:rPr>
      </w:pPr>
    </w:p>
    <w:p w14:paraId="2B8F7DBB"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6B751A9F"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2835E469"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272EFE90"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0594248C"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1483B298"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61A0D3AF"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18384323"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2476767E" w14:textId="77777777" w:rsidR="00523DBB" w:rsidRDefault="00523DBB" w:rsidP="00C06A54">
      <w:pPr>
        <w:spacing w:after="0" w:line="240" w:lineRule="auto"/>
        <w:ind w:right="142"/>
        <w:jc w:val="both"/>
        <w:rPr>
          <w:rFonts w:ascii="Times New Roman" w:eastAsia="Times New Roman" w:hAnsi="Times New Roman"/>
          <w:b/>
          <w:bCs/>
          <w:sz w:val="20"/>
          <w:szCs w:val="20"/>
        </w:rPr>
      </w:pPr>
    </w:p>
    <w:p w14:paraId="41D98CD0" w14:textId="4174448C" w:rsidR="00D648B4" w:rsidRPr="00C06A54" w:rsidRDefault="00D648B4" w:rsidP="00C06A54">
      <w:pPr>
        <w:spacing w:after="0" w:line="240" w:lineRule="auto"/>
        <w:ind w:right="142"/>
        <w:jc w:val="both"/>
        <w:rPr>
          <w:rFonts w:ascii="Times New Roman" w:eastAsia="Times New Roman" w:hAnsi="Times New Roman"/>
          <w:sz w:val="20"/>
          <w:szCs w:val="20"/>
        </w:rPr>
      </w:pPr>
      <w:r w:rsidRPr="00C06A54">
        <w:rPr>
          <w:rFonts w:ascii="Times New Roman" w:eastAsia="Times New Roman" w:hAnsi="Times New Roman"/>
          <w:b/>
          <w:bCs/>
          <w:sz w:val="20"/>
          <w:szCs w:val="20"/>
        </w:rPr>
        <w:t>Makarovs</w:t>
      </w:r>
      <w:r w:rsidR="00C06A54" w:rsidRPr="00C06A54">
        <w:rPr>
          <w:rFonts w:ascii="Times New Roman" w:eastAsia="Times New Roman" w:hAnsi="Times New Roman"/>
          <w:sz w:val="20"/>
          <w:szCs w:val="20"/>
        </w:rPr>
        <w:t>,</w:t>
      </w:r>
      <w:r w:rsidRPr="00C06A54">
        <w:rPr>
          <w:rFonts w:ascii="Times New Roman" w:eastAsia="Times New Roman" w:hAnsi="Times New Roman"/>
          <w:sz w:val="20"/>
          <w:szCs w:val="20"/>
        </w:rPr>
        <w:t xml:space="preserve"> 67782958</w:t>
      </w:r>
    </w:p>
    <w:p w14:paraId="51FBE49F" w14:textId="33BE8743" w:rsidR="00D648B4" w:rsidRPr="00C06A54" w:rsidRDefault="00D648B4" w:rsidP="00C06A54">
      <w:pPr>
        <w:spacing w:after="0" w:line="240" w:lineRule="auto"/>
        <w:ind w:right="142"/>
        <w:jc w:val="both"/>
        <w:rPr>
          <w:rFonts w:ascii="Times New Roman" w:eastAsia="Times New Roman" w:hAnsi="Times New Roman"/>
          <w:sz w:val="20"/>
          <w:szCs w:val="20"/>
        </w:rPr>
      </w:pPr>
      <w:r w:rsidRPr="00FF46B3">
        <w:rPr>
          <w:rFonts w:ascii="Times New Roman" w:eastAsia="Times New Roman" w:hAnsi="Times New Roman"/>
          <w:sz w:val="20"/>
          <w:szCs w:val="20"/>
        </w:rPr>
        <w:t>vjaceslavs.makarovs@lm.gov.lv</w:t>
      </w:r>
    </w:p>
    <w:p w14:paraId="41428256" w14:textId="2AA0E477" w:rsidR="00D648B4" w:rsidRPr="00C06A54" w:rsidRDefault="00D648B4" w:rsidP="00C06A54">
      <w:pPr>
        <w:spacing w:after="0" w:line="240" w:lineRule="auto"/>
        <w:ind w:right="142"/>
        <w:jc w:val="both"/>
        <w:rPr>
          <w:rFonts w:ascii="Times New Roman" w:eastAsia="Times New Roman" w:hAnsi="Times New Roman"/>
          <w:sz w:val="20"/>
          <w:szCs w:val="20"/>
        </w:rPr>
      </w:pPr>
      <w:r w:rsidRPr="00101BBA">
        <w:rPr>
          <w:rFonts w:ascii="Times New Roman" w:eastAsia="Times New Roman" w:hAnsi="Times New Roman"/>
          <w:sz w:val="20"/>
          <w:szCs w:val="20"/>
        </w:rPr>
        <w:t>21-N/12</w:t>
      </w:r>
      <w:r w:rsidR="00101BBA" w:rsidRPr="00101BBA">
        <w:rPr>
          <w:rFonts w:ascii="Times New Roman" w:eastAsia="Times New Roman" w:hAnsi="Times New Roman"/>
          <w:sz w:val="20"/>
          <w:szCs w:val="20"/>
        </w:rPr>
        <w:t>450</w:t>
      </w:r>
    </w:p>
    <w:p w14:paraId="5C94285A" w14:textId="4A87362E" w:rsidR="00C06A54" w:rsidRPr="00C06A54" w:rsidRDefault="00C06A54" w:rsidP="00C06A54">
      <w:pPr>
        <w:spacing w:after="0" w:line="240" w:lineRule="auto"/>
        <w:ind w:right="142"/>
        <w:jc w:val="both"/>
        <w:rPr>
          <w:rFonts w:ascii="Times New Roman" w:eastAsia="Times New Roman" w:hAnsi="Times New Roman"/>
          <w:sz w:val="20"/>
          <w:szCs w:val="20"/>
        </w:rPr>
      </w:pPr>
    </w:p>
    <w:p w14:paraId="403666E4" w14:textId="672625C7" w:rsidR="00C06A54" w:rsidRPr="00C06A54" w:rsidRDefault="00C06A54" w:rsidP="00C06A54">
      <w:pPr>
        <w:spacing w:after="0" w:line="240" w:lineRule="auto"/>
        <w:ind w:right="142"/>
        <w:jc w:val="both"/>
        <w:rPr>
          <w:rFonts w:ascii="Times New Roman" w:eastAsia="Times New Roman" w:hAnsi="Times New Roman"/>
          <w:sz w:val="20"/>
          <w:szCs w:val="20"/>
        </w:rPr>
      </w:pPr>
      <w:r w:rsidRPr="00C06A54">
        <w:rPr>
          <w:rFonts w:ascii="Times New Roman" w:eastAsia="Times New Roman" w:hAnsi="Times New Roman"/>
          <w:b/>
          <w:bCs/>
          <w:sz w:val="20"/>
          <w:szCs w:val="20"/>
        </w:rPr>
        <w:t>Gaile</w:t>
      </w:r>
      <w:r w:rsidRPr="00C06A54">
        <w:rPr>
          <w:rFonts w:ascii="Times New Roman" w:eastAsia="Times New Roman" w:hAnsi="Times New Roman"/>
          <w:sz w:val="20"/>
          <w:szCs w:val="20"/>
        </w:rPr>
        <w:t>,</w:t>
      </w:r>
      <w:r w:rsidRPr="00C06A54">
        <w:rPr>
          <w:rFonts w:ascii="Times New Roman" w:hAnsi="Times New Roman"/>
          <w:sz w:val="20"/>
          <w:szCs w:val="20"/>
        </w:rPr>
        <w:t xml:space="preserve"> </w:t>
      </w:r>
      <w:r w:rsidRPr="00C06A54">
        <w:rPr>
          <w:rFonts w:ascii="Times New Roman" w:eastAsia="Times New Roman" w:hAnsi="Times New Roman"/>
          <w:sz w:val="20"/>
          <w:szCs w:val="20"/>
        </w:rPr>
        <w:t>67021625</w:t>
      </w:r>
    </w:p>
    <w:p w14:paraId="0352D73A" w14:textId="644D8505" w:rsidR="00C06A54" w:rsidRPr="00C06A54" w:rsidRDefault="00C06A54" w:rsidP="00C06A54">
      <w:pPr>
        <w:spacing w:after="0" w:line="240" w:lineRule="auto"/>
        <w:ind w:right="142"/>
        <w:jc w:val="both"/>
        <w:rPr>
          <w:rFonts w:ascii="Times New Roman" w:eastAsia="Times New Roman" w:hAnsi="Times New Roman"/>
          <w:sz w:val="20"/>
          <w:szCs w:val="20"/>
        </w:rPr>
      </w:pPr>
      <w:r w:rsidRPr="00FF46B3">
        <w:rPr>
          <w:rFonts w:ascii="Times New Roman" w:eastAsia="Times New Roman" w:hAnsi="Times New Roman"/>
          <w:sz w:val="20"/>
          <w:szCs w:val="20"/>
        </w:rPr>
        <w:t>agnese.gaile@lm.gov.lv</w:t>
      </w:r>
    </w:p>
    <w:p w14:paraId="413EF566" w14:textId="28AD3CE4" w:rsidR="00C06A54" w:rsidRPr="00C06A54" w:rsidRDefault="00C06A54" w:rsidP="00C06A54">
      <w:pPr>
        <w:spacing w:after="0" w:line="240" w:lineRule="auto"/>
        <w:ind w:right="142"/>
        <w:jc w:val="both"/>
        <w:rPr>
          <w:rFonts w:ascii="Times New Roman" w:eastAsia="Times New Roman" w:hAnsi="Times New Roman"/>
          <w:sz w:val="20"/>
          <w:szCs w:val="20"/>
        </w:rPr>
      </w:pPr>
    </w:p>
    <w:p w14:paraId="1905B6AB" w14:textId="2129D3EB" w:rsidR="00C06A54" w:rsidRPr="00C06A54" w:rsidRDefault="00C06A54" w:rsidP="00C06A54">
      <w:pPr>
        <w:spacing w:after="0" w:line="240" w:lineRule="auto"/>
        <w:ind w:right="142"/>
        <w:jc w:val="both"/>
        <w:rPr>
          <w:rFonts w:ascii="Times New Roman" w:eastAsia="Times New Roman" w:hAnsi="Times New Roman"/>
          <w:sz w:val="20"/>
          <w:szCs w:val="20"/>
        </w:rPr>
      </w:pPr>
      <w:r w:rsidRPr="00C06A54">
        <w:rPr>
          <w:rFonts w:ascii="Times New Roman" w:eastAsia="Times New Roman" w:hAnsi="Times New Roman"/>
          <w:b/>
          <w:bCs/>
          <w:sz w:val="20"/>
          <w:szCs w:val="20"/>
        </w:rPr>
        <w:t>Djačkova</w:t>
      </w:r>
      <w:r w:rsidRPr="00C06A54">
        <w:rPr>
          <w:rFonts w:ascii="Times New Roman" w:eastAsia="Times New Roman" w:hAnsi="Times New Roman"/>
          <w:sz w:val="20"/>
          <w:szCs w:val="20"/>
        </w:rPr>
        <w:t>,</w:t>
      </w:r>
      <w:r w:rsidRPr="00C06A54">
        <w:rPr>
          <w:rFonts w:ascii="Times New Roman" w:hAnsi="Times New Roman"/>
          <w:sz w:val="20"/>
          <w:szCs w:val="20"/>
        </w:rPr>
        <w:t xml:space="preserve"> </w:t>
      </w:r>
      <w:r w:rsidRPr="00C06A54">
        <w:rPr>
          <w:rFonts w:ascii="Times New Roman" w:eastAsia="Times New Roman" w:hAnsi="Times New Roman"/>
          <w:sz w:val="20"/>
          <w:szCs w:val="20"/>
        </w:rPr>
        <w:t>67021636</w:t>
      </w:r>
    </w:p>
    <w:p w14:paraId="41284B32" w14:textId="7624B530" w:rsidR="00D648B4" w:rsidRPr="00FF46B3" w:rsidRDefault="00C06A54" w:rsidP="00FF46B3">
      <w:pPr>
        <w:spacing w:after="0" w:line="240" w:lineRule="auto"/>
        <w:ind w:right="142"/>
        <w:jc w:val="both"/>
        <w:rPr>
          <w:rFonts w:ascii="Times New Roman" w:eastAsia="Times New Roman" w:hAnsi="Times New Roman"/>
          <w:sz w:val="20"/>
          <w:szCs w:val="20"/>
        </w:rPr>
      </w:pPr>
      <w:r w:rsidRPr="00C06A54">
        <w:rPr>
          <w:rFonts w:ascii="Times New Roman" w:eastAsia="Times New Roman" w:hAnsi="Times New Roman"/>
          <w:sz w:val="20"/>
          <w:szCs w:val="20"/>
        </w:rPr>
        <w:t>svetlana.djackova@lm.gov.lv</w:t>
      </w:r>
    </w:p>
    <w:sectPr w:rsidR="00D648B4" w:rsidRPr="00FF46B3" w:rsidSect="00236649">
      <w:headerReference w:type="first" r:id="rId7"/>
      <w:footerReference w:type="first" r:id="rId8"/>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7D002" w14:textId="77777777" w:rsidR="00A0655C" w:rsidRDefault="00A0655C">
      <w:pPr>
        <w:spacing w:after="0" w:line="240" w:lineRule="auto"/>
      </w:pPr>
      <w:r>
        <w:separator/>
      </w:r>
    </w:p>
  </w:endnote>
  <w:endnote w:type="continuationSeparator" w:id="0">
    <w:p w14:paraId="1D6EBDE5" w14:textId="77777777" w:rsidR="00A0655C" w:rsidRDefault="00A06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rebuchet MS">
    <w:panose1 w:val="020B0603020202020204"/>
    <w:charset w:val="BA"/>
    <w:family w:val="swiss"/>
    <w:pitch w:val="variable"/>
    <w:sig w:usb0="000006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4088A" w14:textId="78FAD3E7" w:rsidR="00021551" w:rsidRPr="00021551" w:rsidRDefault="00021551" w:rsidP="00021551">
    <w:pPr>
      <w:spacing w:after="0" w:line="240" w:lineRule="auto"/>
      <w:ind w:right="141"/>
      <w:jc w:val="both"/>
      <w:rPr>
        <w:rFonts w:ascii="Times New Roman" w:eastAsia="Times New Roman" w:hAnsi="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B94284" w14:textId="77777777" w:rsidR="00A0655C" w:rsidRDefault="00A0655C">
      <w:pPr>
        <w:spacing w:after="0" w:line="240" w:lineRule="auto"/>
      </w:pPr>
      <w:r>
        <w:separator/>
      </w:r>
    </w:p>
  </w:footnote>
  <w:footnote w:type="continuationSeparator" w:id="0">
    <w:p w14:paraId="4911C14C" w14:textId="77777777" w:rsidR="00A0655C" w:rsidRDefault="00A0655C">
      <w:pPr>
        <w:spacing w:after="0" w:line="240" w:lineRule="auto"/>
      </w:pPr>
      <w:r>
        <w:continuationSeparator/>
      </w:r>
    </w:p>
  </w:footnote>
  <w:footnote w:id="1">
    <w:p w14:paraId="01B1659A" w14:textId="616C15C1" w:rsidR="00352903" w:rsidRPr="00D648B4" w:rsidRDefault="00352903" w:rsidP="00D648B4">
      <w:pPr>
        <w:pStyle w:val="FootnoteText"/>
        <w:rPr>
          <w:rFonts w:ascii="Times New Roman" w:hAnsi="Times New Roman"/>
          <w:lang w:val="lv-LV"/>
        </w:rPr>
      </w:pPr>
      <w:r w:rsidRPr="00D648B4">
        <w:rPr>
          <w:rStyle w:val="FootnoteReference"/>
          <w:rFonts w:ascii="Times New Roman" w:hAnsi="Times New Roman"/>
        </w:rPr>
        <w:footnoteRef/>
      </w:r>
      <w:r w:rsidRPr="00D648B4">
        <w:rPr>
          <w:rFonts w:ascii="Times New Roman" w:hAnsi="Times New Roman"/>
        </w:rPr>
        <w:t xml:space="preserve"> https://likumi.lv/ta/id/325828-par-socialas-aizsardzibas-un-darba-tirgus-politikas-pamatnostadnem-2021-2027-gadam.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D0C0E" w14:textId="77777777" w:rsidR="00236649" w:rsidRDefault="00236649" w:rsidP="00236649">
    <w:pPr>
      <w:pStyle w:val="Header"/>
      <w:rPr>
        <w:rFonts w:ascii="Times New Roman" w:hAnsi="Times New Roman"/>
      </w:rPr>
    </w:pPr>
  </w:p>
  <w:p w14:paraId="68E4336D" w14:textId="77777777" w:rsidR="00236649" w:rsidRDefault="00236649" w:rsidP="00236649">
    <w:pPr>
      <w:pStyle w:val="Header"/>
      <w:rPr>
        <w:rFonts w:ascii="Times New Roman" w:hAnsi="Times New Roman"/>
      </w:rPr>
    </w:pPr>
  </w:p>
  <w:p w14:paraId="1595BB3C" w14:textId="77777777" w:rsidR="00236649" w:rsidRDefault="00236649" w:rsidP="00236649">
    <w:pPr>
      <w:pStyle w:val="Header"/>
      <w:rPr>
        <w:rFonts w:ascii="Times New Roman" w:hAnsi="Times New Roman"/>
      </w:rPr>
    </w:pPr>
  </w:p>
  <w:p w14:paraId="2C3CB016" w14:textId="77777777" w:rsidR="00236649" w:rsidRDefault="00236649" w:rsidP="00236649">
    <w:pPr>
      <w:pStyle w:val="Header"/>
      <w:rPr>
        <w:rFonts w:ascii="Times New Roman" w:hAnsi="Times New Roman"/>
      </w:rPr>
    </w:pPr>
  </w:p>
  <w:p w14:paraId="2F3BF3D1" w14:textId="77777777" w:rsidR="00236649" w:rsidRDefault="00236649" w:rsidP="00236649">
    <w:pPr>
      <w:pStyle w:val="Header"/>
      <w:rPr>
        <w:rFonts w:ascii="Times New Roman" w:hAnsi="Times New Roman"/>
      </w:rPr>
    </w:pPr>
  </w:p>
  <w:p w14:paraId="2A0558C4" w14:textId="77777777" w:rsidR="00236649" w:rsidRDefault="00236649" w:rsidP="00236649">
    <w:pPr>
      <w:pStyle w:val="Header"/>
      <w:rPr>
        <w:rFonts w:ascii="Times New Roman" w:hAnsi="Times New Roman"/>
      </w:rPr>
    </w:pPr>
  </w:p>
  <w:p w14:paraId="2A2B27C1" w14:textId="77777777" w:rsidR="00236649" w:rsidRDefault="00236649" w:rsidP="00236649">
    <w:pPr>
      <w:pStyle w:val="Header"/>
      <w:rPr>
        <w:rFonts w:ascii="Times New Roman" w:hAnsi="Times New Roman"/>
      </w:rPr>
    </w:pPr>
  </w:p>
  <w:p w14:paraId="54A0D4B4" w14:textId="77777777" w:rsidR="00236649" w:rsidRDefault="00236649" w:rsidP="00236649">
    <w:pPr>
      <w:pStyle w:val="Header"/>
      <w:rPr>
        <w:rFonts w:ascii="Times New Roman" w:hAnsi="Times New Roman"/>
      </w:rPr>
    </w:pPr>
  </w:p>
  <w:p w14:paraId="390CE312" w14:textId="77777777" w:rsidR="00236649" w:rsidRDefault="00236649" w:rsidP="00236649">
    <w:pPr>
      <w:pStyle w:val="Header"/>
      <w:rPr>
        <w:rFonts w:ascii="Times New Roman" w:hAnsi="Times New Roman"/>
      </w:rPr>
    </w:pPr>
  </w:p>
  <w:p w14:paraId="3E6FEFAC" w14:textId="77777777" w:rsidR="00236649" w:rsidRDefault="00236649" w:rsidP="00236649">
    <w:pPr>
      <w:pStyle w:val="Header"/>
      <w:rPr>
        <w:rFonts w:ascii="Times New Roman" w:hAnsi="Times New Roman"/>
      </w:rPr>
    </w:pPr>
  </w:p>
  <w:p w14:paraId="674A73EC" w14:textId="6E84DFA0" w:rsidR="00236649" w:rsidRPr="00815277" w:rsidRDefault="00C73AD5" w:rsidP="00236649">
    <w:pPr>
      <w:pStyle w:val="Header"/>
      <w:rPr>
        <w:rFonts w:ascii="Times New Roman" w:hAnsi="Times New Roman"/>
      </w:rPr>
    </w:pPr>
    <w:r>
      <w:rPr>
        <w:noProof/>
      </w:rPr>
      <w:drawing>
        <wp:anchor distT="0" distB="0" distL="114300" distR="114300" simplePos="0" relativeHeight="251656704" behindDoc="1" locked="0" layoutInCell="1" allowOverlap="1" wp14:anchorId="79699569" wp14:editId="67EC47A1">
          <wp:simplePos x="0" y="0"/>
          <wp:positionH relativeFrom="page">
            <wp:posOffset>1085850</wp:posOffset>
          </wp:positionH>
          <wp:positionV relativeFrom="page">
            <wp:posOffset>742950</wp:posOffset>
          </wp:positionV>
          <wp:extent cx="5936615" cy="1033145"/>
          <wp:effectExtent l="0" t="0" r="0"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8752" behindDoc="1" locked="0" layoutInCell="1" allowOverlap="1" wp14:anchorId="6295DB19" wp14:editId="1A7FF188">
              <wp:simplePos x="0" y="0"/>
              <wp:positionH relativeFrom="page">
                <wp:posOffset>1171575</wp:posOffset>
              </wp:positionH>
              <wp:positionV relativeFrom="page">
                <wp:posOffset>2030730</wp:posOffset>
              </wp:positionV>
              <wp:extent cx="5838825" cy="314325"/>
              <wp:effectExtent l="0" t="0"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1383E7" w14:textId="77777777" w:rsidR="00236649" w:rsidRDefault="00236649" w:rsidP="00236649">
                          <w:pPr>
                            <w:spacing w:after="0" w:line="194" w:lineRule="exact"/>
                            <w:ind w:left="20" w:right="-45"/>
                            <w:jc w:val="center"/>
                            <w:rPr>
                              <w:rFonts w:ascii="Times New Roman" w:eastAsia="Times New Roman" w:hAnsi="Times New Roman"/>
                              <w:sz w:val="17"/>
                              <w:szCs w:val="17"/>
                            </w:rPr>
                          </w:pPr>
                          <w:r w:rsidRPr="00153879">
                            <w:rPr>
                              <w:rFonts w:ascii="Times New Roman" w:eastAsia="Times New Roman" w:hAnsi="Times New Roman"/>
                              <w:color w:val="231F20"/>
                              <w:sz w:val="17"/>
                              <w:szCs w:val="17"/>
                            </w:rPr>
                            <w:t>Skolas iela 28, Rīga, LV - 1331, tālr. 67021600, fakss 67276445, e-pasts lm@lm.gov.lv, www.lm.gov.lv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5DB19"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581383E7" w14:textId="77777777" w:rsidR="00236649" w:rsidRDefault="00236649" w:rsidP="00236649">
                    <w:pPr>
                      <w:spacing w:after="0" w:line="194" w:lineRule="exact"/>
                      <w:ind w:left="20" w:right="-45"/>
                      <w:jc w:val="center"/>
                      <w:rPr>
                        <w:rFonts w:ascii="Times New Roman" w:eastAsia="Times New Roman" w:hAnsi="Times New Roman"/>
                        <w:sz w:val="17"/>
                        <w:szCs w:val="17"/>
                      </w:rPr>
                    </w:pPr>
                    <w:proofErr w:type="spellStart"/>
                    <w:r w:rsidRPr="00153879">
                      <w:rPr>
                        <w:rFonts w:ascii="Times New Roman" w:eastAsia="Times New Roman" w:hAnsi="Times New Roman"/>
                        <w:color w:val="231F20"/>
                        <w:sz w:val="17"/>
                        <w:szCs w:val="17"/>
                      </w:rPr>
                      <w:t>Skolas</w:t>
                    </w:r>
                    <w:proofErr w:type="spellEnd"/>
                    <w:r w:rsidRPr="00153879">
                      <w:rPr>
                        <w:rFonts w:ascii="Times New Roman" w:eastAsia="Times New Roman" w:hAnsi="Times New Roman"/>
                        <w:color w:val="231F20"/>
                        <w:sz w:val="17"/>
                        <w:szCs w:val="17"/>
                      </w:rPr>
                      <w:t xml:space="preserve"> </w:t>
                    </w:r>
                    <w:proofErr w:type="spellStart"/>
                    <w:r w:rsidRPr="00153879">
                      <w:rPr>
                        <w:rFonts w:ascii="Times New Roman" w:eastAsia="Times New Roman" w:hAnsi="Times New Roman"/>
                        <w:color w:val="231F20"/>
                        <w:sz w:val="17"/>
                        <w:szCs w:val="17"/>
                      </w:rPr>
                      <w:t>iela</w:t>
                    </w:r>
                    <w:proofErr w:type="spellEnd"/>
                    <w:r w:rsidRPr="00153879">
                      <w:rPr>
                        <w:rFonts w:ascii="Times New Roman" w:eastAsia="Times New Roman" w:hAnsi="Times New Roman"/>
                        <w:color w:val="231F20"/>
                        <w:sz w:val="17"/>
                        <w:szCs w:val="17"/>
                      </w:rPr>
                      <w:t xml:space="preserve"> 28, </w:t>
                    </w:r>
                    <w:proofErr w:type="spellStart"/>
                    <w:r w:rsidRPr="00153879">
                      <w:rPr>
                        <w:rFonts w:ascii="Times New Roman" w:eastAsia="Times New Roman" w:hAnsi="Times New Roman"/>
                        <w:color w:val="231F20"/>
                        <w:sz w:val="17"/>
                        <w:szCs w:val="17"/>
                      </w:rPr>
                      <w:t>Rīga</w:t>
                    </w:r>
                    <w:proofErr w:type="spellEnd"/>
                    <w:r w:rsidRPr="00153879">
                      <w:rPr>
                        <w:rFonts w:ascii="Times New Roman" w:eastAsia="Times New Roman" w:hAnsi="Times New Roman"/>
                        <w:color w:val="231F20"/>
                        <w:sz w:val="17"/>
                        <w:szCs w:val="17"/>
                      </w:rPr>
                      <w:t xml:space="preserve">, LV - 1331, </w:t>
                    </w:r>
                    <w:proofErr w:type="spellStart"/>
                    <w:r w:rsidRPr="00153879">
                      <w:rPr>
                        <w:rFonts w:ascii="Times New Roman" w:eastAsia="Times New Roman" w:hAnsi="Times New Roman"/>
                        <w:color w:val="231F20"/>
                        <w:sz w:val="17"/>
                        <w:szCs w:val="17"/>
                      </w:rPr>
                      <w:t>tālr</w:t>
                    </w:r>
                    <w:proofErr w:type="spellEnd"/>
                    <w:r w:rsidRPr="00153879">
                      <w:rPr>
                        <w:rFonts w:ascii="Times New Roman" w:eastAsia="Times New Roman" w:hAnsi="Times New Roman"/>
                        <w:color w:val="231F20"/>
                        <w:sz w:val="17"/>
                        <w:szCs w:val="17"/>
                      </w:rPr>
                      <w:t xml:space="preserve">. 67021600, </w:t>
                    </w:r>
                    <w:proofErr w:type="spellStart"/>
                    <w:r w:rsidRPr="00153879">
                      <w:rPr>
                        <w:rFonts w:ascii="Times New Roman" w:eastAsia="Times New Roman" w:hAnsi="Times New Roman"/>
                        <w:color w:val="231F20"/>
                        <w:sz w:val="17"/>
                        <w:szCs w:val="17"/>
                      </w:rPr>
                      <w:t>fakss</w:t>
                    </w:r>
                    <w:proofErr w:type="spellEnd"/>
                    <w:r w:rsidRPr="00153879">
                      <w:rPr>
                        <w:rFonts w:ascii="Times New Roman" w:eastAsia="Times New Roman" w:hAnsi="Times New Roman"/>
                        <w:color w:val="231F20"/>
                        <w:sz w:val="17"/>
                        <w:szCs w:val="17"/>
                      </w:rPr>
                      <w:t xml:space="preserve"> 67276445, e-pasts lm@lm.gov.lv, www.lm.gov.lv</w:t>
                    </w:r>
                  </w:p>
                </w:txbxContent>
              </v:textbox>
              <w10:wrap anchorx="page" anchory="page"/>
            </v:shape>
          </w:pict>
        </mc:Fallback>
      </mc:AlternateContent>
    </w:r>
    <w:r>
      <w:rPr>
        <w:noProof/>
      </w:rPr>
      <mc:AlternateContent>
        <mc:Choice Requires="wpg">
          <w:drawing>
            <wp:anchor distT="0" distB="0" distL="114300" distR="114300" simplePos="0" relativeHeight="251657728" behindDoc="1" locked="0" layoutInCell="1" allowOverlap="1" wp14:anchorId="2A0334F6" wp14:editId="0A085267">
              <wp:simplePos x="0" y="0"/>
              <wp:positionH relativeFrom="page">
                <wp:posOffset>1850390</wp:posOffset>
              </wp:positionH>
              <wp:positionV relativeFrom="page">
                <wp:posOffset>1903095</wp:posOffset>
              </wp:positionV>
              <wp:extent cx="4397375" cy="1270"/>
              <wp:effectExtent l="0" t="0" r="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862C78B" id="Group 41" o:spid="_x0000_s1026" style="position:absolute;margin-left:145.7pt;margin-top:149.85pt;width:346.25pt;height:.1pt;z-index:-25165875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2E4E07CA" w14:textId="77777777" w:rsidR="00236649" w:rsidRDefault="0023664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3BD1FC7"/>
    <w:multiLevelType w:val="hybridMultilevel"/>
    <w:tmpl w:val="991A00B0"/>
    <w:lvl w:ilvl="0" w:tplc="275EA88C">
      <w:start w:val="1"/>
      <w:numFmt w:val="upperRoman"/>
      <w:lvlText w:val="%1."/>
      <w:lvlJc w:val="left"/>
      <w:pPr>
        <w:ind w:left="1920" w:hanging="720"/>
      </w:pPr>
      <w:rPr>
        <w:rFonts w:hint="default"/>
      </w:rPr>
    </w:lvl>
    <w:lvl w:ilvl="1" w:tplc="04260019" w:tentative="1">
      <w:start w:val="1"/>
      <w:numFmt w:val="lowerLetter"/>
      <w:lvlText w:val="%2."/>
      <w:lvlJc w:val="left"/>
      <w:pPr>
        <w:ind w:left="2280" w:hanging="360"/>
      </w:pPr>
    </w:lvl>
    <w:lvl w:ilvl="2" w:tplc="0426001B" w:tentative="1">
      <w:start w:val="1"/>
      <w:numFmt w:val="lowerRoman"/>
      <w:lvlText w:val="%3."/>
      <w:lvlJc w:val="right"/>
      <w:pPr>
        <w:ind w:left="3000" w:hanging="180"/>
      </w:pPr>
    </w:lvl>
    <w:lvl w:ilvl="3" w:tplc="0426000F" w:tentative="1">
      <w:start w:val="1"/>
      <w:numFmt w:val="decimal"/>
      <w:lvlText w:val="%4."/>
      <w:lvlJc w:val="left"/>
      <w:pPr>
        <w:ind w:left="3720" w:hanging="360"/>
      </w:pPr>
    </w:lvl>
    <w:lvl w:ilvl="4" w:tplc="04260019" w:tentative="1">
      <w:start w:val="1"/>
      <w:numFmt w:val="lowerLetter"/>
      <w:lvlText w:val="%5."/>
      <w:lvlJc w:val="left"/>
      <w:pPr>
        <w:ind w:left="4440" w:hanging="360"/>
      </w:pPr>
    </w:lvl>
    <w:lvl w:ilvl="5" w:tplc="0426001B" w:tentative="1">
      <w:start w:val="1"/>
      <w:numFmt w:val="lowerRoman"/>
      <w:lvlText w:val="%6."/>
      <w:lvlJc w:val="right"/>
      <w:pPr>
        <w:ind w:left="5160" w:hanging="180"/>
      </w:pPr>
    </w:lvl>
    <w:lvl w:ilvl="6" w:tplc="0426000F" w:tentative="1">
      <w:start w:val="1"/>
      <w:numFmt w:val="decimal"/>
      <w:lvlText w:val="%7."/>
      <w:lvlJc w:val="left"/>
      <w:pPr>
        <w:ind w:left="5880" w:hanging="360"/>
      </w:pPr>
    </w:lvl>
    <w:lvl w:ilvl="7" w:tplc="04260019" w:tentative="1">
      <w:start w:val="1"/>
      <w:numFmt w:val="lowerLetter"/>
      <w:lvlText w:val="%8."/>
      <w:lvlJc w:val="left"/>
      <w:pPr>
        <w:ind w:left="6600" w:hanging="360"/>
      </w:pPr>
    </w:lvl>
    <w:lvl w:ilvl="8" w:tplc="0426001B" w:tentative="1">
      <w:start w:val="1"/>
      <w:numFmt w:val="lowerRoman"/>
      <w:lvlText w:val="%9."/>
      <w:lvlJc w:val="right"/>
      <w:pPr>
        <w:ind w:left="7320" w:hanging="180"/>
      </w:pPr>
    </w:lvl>
  </w:abstractNum>
  <w:abstractNum w:abstractNumId="12" w15:restartNumberingAfterBreak="0">
    <w:nsid w:val="0D022CCF"/>
    <w:multiLevelType w:val="hybridMultilevel"/>
    <w:tmpl w:val="2D08F014"/>
    <w:lvl w:ilvl="0" w:tplc="0426000F">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3" w15:restartNumberingAfterBreak="0">
    <w:nsid w:val="2E996ADD"/>
    <w:multiLevelType w:val="hybridMultilevel"/>
    <w:tmpl w:val="3DC40FAC"/>
    <w:lvl w:ilvl="0" w:tplc="201E80BC">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399B3FE3"/>
    <w:multiLevelType w:val="hybridMultilevel"/>
    <w:tmpl w:val="6B983460"/>
    <w:lvl w:ilvl="0" w:tplc="0426000F">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15" w15:restartNumberingAfterBreak="0">
    <w:nsid w:val="44AB0E19"/>
    <w:multiLevelType w:val="hybridMultilevel"/>
    <w:tmpl w:val="0FEE7EA8"/>
    <w:lvl w:ilvl="0" w:tplc="0426000F">
      <w:start w:val="1"/>
      <w:numFmt w:val="decimal"/>
      <w:lvlText w:val="%1."/>
      <w:lvlJc w:val="left"/>
      <w:pPr>
        <w:ind w:left="1287" w:hanging="360"/>
      </w:pPr>
    </w:lvl>
    <w:lvl w:ilvl="1" w:tplc="04260019">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 w:numId="13">
    <w:abstractNumId w:val="13"/>
  </w:num>
  <w:num w:numId="14">
    <w:abstractNumId w:val="12"/>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21551"/>
    <w:rsid w:val="00030349"/>
    <w:rsid w:val="0004717B"/>
    <w:rsid w:val="000C0511"/>
    <w:rsid w:val="000D7D77"/>
    <w:rsid w:val="000E1402"/>
    <w:rsid w:val="00101BBA"/>
    <w:rsid w:val="00124173"/>
    <w:rsid w:val="00153879"/>
    <w:rsid w:val="0019179D"/>
    <w:rsid w:val="001C6FBA"/>
    <w:rsid w:val="00204E05"/>
    <w:rsid w:val="00223B40"/>
    <w:rsid w:val="00236649"/>
    <w:rsid w:val="00261104"/>
    <w:rsid w:val="00275B9E"/>
    <w:rsid w:val="00290D17"/>
    <w:rsid w:val="002B3077"/>
    <w:rsid w:val="002E1474"/>
    <w:rsid w:val="00335032"/>
    <w:rsid w:val="00352903"/>
    <w:rsid w:val="00383B84"/>
    <w:rsid w:val="003E0018"/>
    <w:rsid w:val="00457099"/>
    <w:rsid w:val="00480B06"/>
    <w:rsid w:val="00493308"/>
    <w:rsid w:val="00523DBB"/>
    <w:rsid w:val="00535564"/>
    <w:rsid w:val="005B1E5F"/>
    <w:rsid w:val="00632B8C"/>
    <w:rsid w:val="006447CF"/>
    <w:rsid w:val="00663C3A"/>
    <w:rsid w:val="006867CE"/>
    <w:rsid w:val="006C1639"/>
    <w:rsid w:val="00747CCB"/>
    <w:rsid w:val="007704BD"/>
    <w:rsid w:val="007B3BA5"/>
    <w:rsid w:val="007B48EC"/>
    <w:rsid w:val="007C2589"/>
    <w:rsid w:val="007D59A5"/>
    <w:rsid w:val="007E4D1F"/>
    <w:rsid w:val="00813C1F"/>
    <w:rsid w:val="00815277"/>
    <w:rsid w:val="0087625E"/>
    <w:rsid w:val="00876C21"/>
    <w:rsid w:val="00954D5A"/>
    <w:rsid w:val="009C655E"/>
    <w:rsid w:val="00A0655C"/>
    <w:rsid w:val="00A24F06"/>
    <w:rsid w:val="00AE3840"/>
    <w:rsid w:val="00AE4838"/>
    <w:rsid w:val="00AF0D2C"/>
    <w:rsid w:val="00BC72EC"/>
    <w:rsid w:val="00C06A54"/>
    <w:rsid w:val="00C47F57"/>
    <w:rsid w:val="00C73AD5"/>
    <w:rsid w:val="00D21FA6"/>
    <w:rsid w:val="00D55B4B"/>
    <w:rsid w:val="00D648B4"/>
    <w:rsid w:val="00E365CE"/>
    <w:rsid w:val="00E870D7"/>
    <w:rsid w:val="00F1226D"/>
    <w:rsid w:val="00F60586"/>
    <w:rsid w:val="00FF46B3"/>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8873F3"/>
  <w15:chartTrackingRefBased/>
  <w15:docId w15:val="{7090CC8F-7474-44FB-9267-79A6EE010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102B"/>
    <w:pPr>
      <w:widowControl w:val="0"/>
      <w:spacing w:after="200" w:line="276" w:lineRule="auto"/>
    </w:pPr>
    <w:rPr>
      <w:sz w:val="22"/>
      <w:szCs w:val="22"/>
      <w:lang w:val="en-US" w:eastAsia="en-US"/>
    </w:rPr>
  </w:style>
  <w:style w:type="paragraph" w:styleId="Heading1">
    <w:name w:val="heading 1"/>
    <w:basedOn w:val="Normal"/>
    <w:link w:val="Heading1Char"/>
    <w:uiPriority w:val="9"/>
    <w:qFormat/>
    <w:rsid w:val="006867CE"/>
    <w:pPr>
      <w:autoSpaceDE w:val="0"/>
      <w:autoSpaceDN w:val="0"/>
      <w:spacing w:after="0" w:line="240" w:lineRule="auto"/>
      <w:ind w:left="1603"/>
      <w:outlineLvl w:val="0"/>
    </w:pPr>
    <w:rPr>
      <w:rFonts w:ascii="Trebuchet MS" w:eastAsia="Trebuchet MS" w:hAnsi="Trebuchet MS" w:cs="Trebuchet MS"/>
      <w:b/>
      <w:bCs/>
      <w:sz w:val="20"/>
      <w:szCs w:val="20"/>
      <w:lang w:val="lv-LV"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character" w:styleId="UnresolvedMention">
    <w:name w:val="Unresolved Mention"/>
    <w:basedOn w:val="DefaultParagraphFont"/>
    <w:uiPriority w:val="99"/>
    <w:semiHidden/>
    <w:unhideWhenUsed/>
    <w:rsid w:val="00C73AD5"/>
    <w:rPr>
      <w:color w:val="605E5C"/>
      <w:shd w:val="clear" w:color="auto" w:fill="E1DFDD"/>
    </w:rPr>
  </w:style>
  <w:style w:type="table" w:styleId="TableGrid">
    <w:name w:val="Table Grid"/>
    <w:basedOn w:val="TableNormal"/>
    <w:uiPriority w:val="59"/>
    <w:rsid w:val="000471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717B"/>
    <w:pPr>
      <w:ind w:left="720"/>
      <w:contextualSpacing/>
    </w:pPr>
  </w:style>
  <w:style w:type="paragraph" w:styleId="FootnoteText">
    <w:name w:val="footnote text"/>
    <w:basedOn w:val="Normal"/>
    <w:link w:val="FootnoteTextChar"/>
    <w:uiPriority w:val="99"/>
    <w:semiHidden/>
    <w:unhideWhenUsed/>
    <w:rsid w:val="0035290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52903"/>
    <w:rPr>
      <w:lang w:val="en-US" w:eastAsia="en-US"/>
    </w:rPr>
  </w:style>
  <w:style w:type="character" w:styleId="FootnoteReference">
    <w:name w:val="footnote reference"/>
    <w:basedOn w:val="DefaultParagraphFont"/>
    <w:uiPriority w:val="99"/>
    <w:semiHidden/>
    <w:unhideWhenUsed/>
    <w:rsid w:val="00352903"/>
    <w:rPr>
      <w:vertAlign w:val="superscript"/>
    </w:rPr>
  </w:style>
  <w:style w:type="character" w:styleId="CommentReference">
    <w:name w:val="annotation reference"/>
    <w:basedOn w:val="DefaultParagraphFont"/>
    <w:uiPriority w:val="99"/>
    <w:semiHidden/>
    <w:unhideWhenUsed/>
    <w:rsid w:val="009C655E"/>
    <w:rPr>
      <w:sz w:val="16"/>
      <w:szCs w:val="16"/>
    </w:rPr>
  </w:style>
  <w:style w:type="paragraph" w:styleId="CommentText">
    <w:name w:val="annotation text"/>
    <w:basedOn w:val="Normal"/>
    <w:link w:val="CommentTextChar"/>
    <w:uiPriority w:val="99"/>
    <w:semiHidden/>
    <w:unhideWhenUsed/>
    <w:rsid w:val="009C655E"/>
    <w:pPr>
      <w:spacing w:line="240" w:lineRule="auto"/>
    </w:pPr>
    <w:rPr>
      <w:sz w:val="20"/>
      <w:szCs w:val="20"/>
    </w:rPr>
  </w:style>
  <w:style w:type="character" w:customStyle="1" w:styleId="CommentTextChar">
    <w:name w:val="Comment Text Char"/>
    <w:basedOn w:val="DefaultParagraphFont"/>
    <w:link w:val="CommentText"/>
    <w:uiPriority w:val="99"/>
    <w:semiHidden/>
    <w:rsid w:val="009C655E"/>
    <w:rPr>
      <w:lang w:val="en-US" w:eastAsia="en-US"/>
    </w:rPr>
  </w:style>
  <w:style w:type="paragraph" w:styleId="CommentSubject">
    <w:name w:val="annotation subject"/>
    <w:basedOn w:val="CommentText"/>
    <w:next w:val="CommentText"/>
    <w:link w:val="CommentSubjectChar"/>
    <w:uiPriority w:val="99"/>
    <w:semiHidden/>
    <w:unhideWhenUsed/>
    <w:rsid w:val="009C655E"/>
    <w:rPr>
      <w:b/>
      <w:bCs/>
    </w:rPr>
  </w:style>
  <w:style w:type="character" w:customStyle="1" w:styleId="CommentSubjectChar">
    <w:name w:val="Comment Subject Char"/>
    <w:basedOn w:val="CommentTextChar"/>
    <w:link w:val="CommentSubject"/>
    <w:uiPriority w:val="99"/>
    <w:semiHidden/>
    <w:rsid w:val="009C655E"/>
    <w:rPr>
      <w:b/>
      <w:bCs/>
      <w:lang w:val="en-US" w:eastAsia="en-US"/>
    </w:rPr>
  </w:style>
  <w:style w:type="paragraph" w:styleId="BodyText">
    <w:name w:val="Body Text"/>
    <w:basedOn w:val="Normal"/>
    <w:link w:val="BodyTextChar"/>
    <w:uiPriority w:val="1"/>
    <w:qFormat/>
    <w:rsid w:val="006867CE"/>
    <w:pPr>
      <w:autoSpaceDE w:val="0"/>
      <w:autoSpaceDN w:val="0"/>
      <w:spacing w:after="0" w:line="240" w:lineRule="auto"/>
    </w:pPr>
    <w:rPr>
      <w:rFonts w:ascii="Trebuchet MS" w:eastAsia="Trebuchet MS" w:hAnsi="Trebuchet MS" w:cs="Trebuchet MS"/>
      <w:sz w:val="20"/>
      <w:szCs w:val="20"/>
      <w:lang w:val="lv-LV" w:bidi="en-US"/>
    </w:rPr>
  </w:style>
  <w:style w:type="character" w:customStyle="1" w:styleId="BodyTextChar">
    <w:name w:val="Body Text Char"/>
    <w:basedOn w:val="DefaultParagraphFont"/>
    <w:link w:val="BodyText"/>
    <w:uiPriority w:val="1"/>
    <w:rsid w:val="006867CE"/>
    <w:rPr>
      <w:rFonts w:ascii="Trebuchet MS" w:eastAsia="Trebuchet MS" w:hAnsi="Trebuchet MS" w:cs="Trebuchet MS"/>
      <w:lang w:eastAsia="en-US" w:bidi="en-US"/>
    </w:rPr>
  </w:style>
  <w:style w:type="character" w:customStyle="1" w:styleId="Heading1Char">
    <w:name w:val="Heading 1 Char"/>
    <w:basedOn w:val="DefaultParagraphFont"/>
    <w:link w:val="Heading1"/>
    <w:uiPriority w:val="9"/>
    <w:rsid w:val="006867CE"/>
    <w:rPr>
      <w:rFonts w:ascii="Trebuchet MS" w:eastAsia="Trebuchet MS" w:hAnsi="Trebuchet MS" w:cs="Trebuchet MS"/>
      <w:b/>
      <w:bCs/>
      <w:lang w:eastAsia="en-US" w:bidi="en-US"/>
    </w:rPr>
  </w:style>
  <w:style w:type="paragraph" w:styleId="Revision">
    <w:name w:val="Revision"/>
    <w:hidden/>
    <w:uiPriority w:val="99"/>
    <w:semiHidden/>
    <w:rsid w:val="00AE3840"/>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3661143">
      <w:bodyDiv w:val="1"/>
      <w:marLeft w:val="0"/>
      <w:marRight w:val="0"/>
      <w:marTop w:val="0"/>
      <w:marBottom w:val="0"/>
      <w:divBdr>
        <w:top w:val="none" w:sz="0" w:space="0" w:color="auto"/>
        <w:left w:val="none" w:sz="0" w:space="0" w:color="auto"/>
        <w:bottom w:val="none" w:sz="0" w:space="0" w:color="auto"/>
        <w:right w:val="none" w:sz="0" w:space="0" w:color="auto"/>
      </w:divBdr>
    </w:div>
    <w:div w:id="10386291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2147</Words>
  <Characters>1224</Characters>
  <Application>Microsoft Office Word</Application>
  <DocSecurity>0</DocSecurity>
  <Lines>10</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Ilga Gruševa</cp:lastModifiedBy>
  <cp:revision>2</cp:revision>
  <dcterms:created xsi:type="dcterms:W3CDTF">2021-09-13T08:45:00Z</dcterms:created>
  <dcterms:modified xsi:type="dcterms:W3CDTF">2021-09-13T08:45:00Z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