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22-TA-3381: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5. jūlija noteikumos Nr. 398 "Noteikumi par centralizēto eksāmenu saturu un norises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46.panta trešā daļa (uz šīs likuma normas pamata ir izdoti šie noteikumi) noteic, ka centralizēto eksāmenu saturu un norises kārtību, </w:t>
            </w:r>
            <w:r w:rsidR="00000000" w:rsidRPr="00000000" w:rsidDel="00000000">
              <w:rPr>
                <w:u w:val="single"/>
                <w:rtl w:val="0"/>
              </w:rPr>
              <w:t xml:space="preserve">saskaņojot ar Augstākās izglītības padomi</w:t>
            </w:r>
            <w:r w:rsidR="00000000" w:rsidRPr="00000000" w:rsidDel="00000000">
              <w:rPr>
                <w:rtl w:val="0"/>
              </w:rPr>
              <w:t xml:space="preserve">, izstrādā Izglītības un zinātnes ministrija un apstiprina Ministru kabinets. Lūdzam nodrošināt projekta saskaņošanu ar Augstākās izglītības padomi vai pamatot, kāpēc ar padomi projekts netiek skaņots.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saņemts un pievienots.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Papildināt ar 30.</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punktu papildināt ar termiņu, līdz kuram tas ir jāizdara, jo šobrīd nav skaidrs, vai tas ir 1.marts, eksāmena kārtošanas diena, vai kāda cits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Izglītības iestāde informācijas sistēmā .............(termiņš)................................ieraksta izglītojamam piemērojamos atbalsta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teksts papildināts ar "ne vēlāk kā vienu mēnesi pirms attiecīgā eksāmena norises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Izteikt 38.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punktu šādā redakcijā: 38. Eksāmena mutvārdu daļas intervētājs un eksāmena vadītājs nodrošina eksāmena mutvārdu daļas vai praktiskās daļas norises organizāciju atbilstoši šo noteikumu prasībām un attiecīgā eksāmena valsts pārbaudes darbu norises darbību laikiem. Eksāmena mutvārdu daļas intervētājs vai praktiskās daļas vadītājs ir attiecīgā mācību priekšmeta pedagogs. </w:t>
            </w:r>
            <w:r w:rsidR="00000000" w:rsidRPr="00000000" w:rsidDel="00000000">
              <w:rPr>
                <w:b w:val="1"/>
                <w:rtl w:val="0"/>
              </w:rPr>
              <w:t xml:space="preserve">Eksāmena </w:t>
            </w:r>
            <w:r w:rsidR="00000000" w:rsidRPr="00000000" w:rsidDel="00000000">
              <w:rPr>
                <w:rtl w:val="0"/>
              </w:rPr>
              <w:t xml:space="preserve">vadītājs ir izglītības iestādes pedagogs.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Izteikt 38.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vai ir jāveic mutvārdu daļas ieraksts, jo no piedāvātās redakcijas nav saprotams, vai tas ir jānodrošina, vai vispār nav nepieciešams. Ja tas ir atrunāts prasībās par attiecīgā eksāmena valsts pārbaudes darbu norises darbību laikiem, tad iebildumu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Mutvārdu daļas ieraksts tiek veikts atbilstoši šo noteikumu 96.punktam.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Izteikt 41.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Ministru kabineta noteikuma projekta 41.pinkta otro teikumu izteikt šādā redakcijā: Eksāmena mutvārdu daļas intervētājs vai praktiskās daļas vadītājs nedrīkst būt tēvs, māte (aizbildnis), brālis, māsa, vectēvs, vecāmāte vai laulātais izglītojamam, kurš kārto eksāmenu.”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Izteikt 43.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punktu šādā redakcijā: 42. Izglītības iestādes vadītājs, eksāmena vadītājs, mutvārdu daļas intervētājs līdz eksāmena norises dienai informācijas sistēmā apliecina, ka ir iepazinies ar eksāmena norises kārtību, pārbaudes darba norises darbību laikiem, darba pienākumiem un informācijas neizpaušanas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Novērotājs eksāmena norises dienā informācijas sistēmā apliecina, ka ir iepazinies ar eksāmena norises kārtību, pārbaudes darba norises darbību laikiem, darba pienākumiem un informācijas neizpaušanas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paredz, ka novērotājs apliecina, ka ir iepazinies ar eksāmena norises kārtību, pārbaudes darba norises darbību laikiem, darba pienākumiem un informācijas neizpaušanas nosacījumiem līdz eksāmena norises dienai.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Papildināt ar 94.</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w:t>
            </w:r>
            <w:r w:rsidR="00000000" w:rsidRPr="00000000" w:rsidDel="00000000">
              <w:rPr>
                <w:b w:val="1"/>
                <w:rtl w:val="0"/>
              </w:rPr>
              <w:t xml:space="preserve">3</w:t>
            </w:r>
            <w:r w:rsidR="00000000" w:rsidRPr="00000000" w:rsidDel="00000000">
              <w:rPr>
                <w:rtl w:val="0"/>
              </w:rPr>
              <w:t xml:space="preserve">.1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b w:val="1"/>
                <w:rtl w:val="0"/>
              </w:rPr>
              <w:t xml:space="preserve">3</w:t>
            </w:r>
            <w:r w:rsidR="00000000" w:rsidRPr="00000000" w:rsidDel="00000000">
              <w:rPr>
                <w:rtl w:val="0"/>
              </w:rPr>
              <w:t xml:space="preserve">.1 Eksāmena mutvārdu daļas sagatavošanās telpā atrodas izglītojamie, kuri sagatavo mutvārdu daļas atbildi un eksāmena vadītājs, kurš pārrauga izglītojamo sagatavošanās procesu atbilstoši valsts pārbaudes darbu norises darbību laikiem, un novērotājs."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šādu kārtību nosaka punkts 94.</w:t>
            </w:r>
            <w:r w:rsidR="00000000" w:rsidRPr="00000000" w:rsidDel="00000000">
              <w:rPr>
                <w:vertAlign w:val="superscript"/>
                <w:rtl w:val="0"/>
              </w:rPr>
              <w:t xml:space="preserve">1</w:t>
            </w:r>
            <w:r w:rsidR="00000000" w:rsidRPr="00000000" w:rsidDel="00000000">
              <w:rPr>
                <w:rtl w:val="0"/>
              </w:rPr>
              <w:t xml:space="preserve">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5. jūlija noteikumos Nr. 398 "Noteikumi par centralizēto eksāmenu saturu un norises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(LIVA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iestāžu vadītāju pamatotus iebildumus par izglītojamo brīvo vēlmi augstākā līmeņa kursu CE kārtošanai un ar tiem saistīto pielaides prasību nodrošināšanu gadījumos, ja vispār šāds kurss iestādē netiek īstenots, izsakām priekšlikumu par noteikumu 10.2.apakšpunkta esošo redakciju, ko lūdzam izvērtēt kontekstā ar nākamo "vpd grafiku".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10.2.apakšpunktu ar otro un trešo teikumu šādā redakcijā:</w:t>
            </w:r>
            <w:r w:rsidR="00000000" w:rsidRPr="00000000" w:rsidDel="00000000">
              <w:rPr>
                <w:rtl w:val="0"/>
              </w:rPr>
              <w:t xml:space="preserve">"Augstākajā līmenī izglītojamais kārto izglītības iestādē, kurā attiecīgais kurss tiek īstenots. Ja pašvaldības administratīvās teritorijas izglītības iestādēs attiecīgais kurss netiek īstnenots izglītojamais to kārto augstskolā, ar kuru centrs ir noslēdzis sadarbības līgumu par eksāmenu organizēšanu."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redakcija netiks mainīta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5. jūlija noteikumos Nr. 398 "Noteikumi par centralizēto eksāmenu saturu un norises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teikumu "Lai mazinātu izglītības iestāžu un Valsts izglītības satura centra administratīvo slogu, projekts nosaka pienākumu izglītības iestādei informācijas sistēmā ierakstīt izglītojamam piemērojamos atbalsta pasākumus." papildināt ar termiņu, līdz kuram tas ir jāizdara, jo šobrīd nav skaidrs, vai tas ir 1.marts, vai eksāmena norises diena, vai kāda cita diena....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izglītības iestāžu un Valsts izglītības satura centra administratīvo slogu, projekts nosaka pienākumu izglītības iestādei ...(termiņš) .... informācijas sistēmā ierakstīt izglītojamam piemērojamos atbalsta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30.</w:t>
            </w:r>
            <w:r w:rsidR="00000000" w:rsidRPr="00000000" w:rsidDel="00000000">
              <w:rPr>
                <w:vertAlign w:val="superscript"/>
                <w:rtl w:val="0"/>
              </w:rPr>
              <w:t xml:space="preserve">1</w:t>
            </w:r>
            <w:r w:rsidR="00000000" w:rsidRPr="00000000" w:rsidDel="00000000">
              <w:rPr>
                <w:rtl w:val="0"/>
              </w:rPr>
              <w:t xml:space="preserve">punkta teksts ar "ne vēlāk kā vienu mēnesi pirms attiecīgā eksāmena norises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centralizēto eksāmenu (turpmāk – eksāmens) saturu un  norises kārtību akreditēto izglītības iestāžu (turpmāk – izglītības iestāde) īstenotajās izglītības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teikuma beigās svītrot nevajadzīgās pēdiņas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centralizēto eksāmenu (turpmāk – eksāmens) saturu un  norises kārtību akreditēto izglītības iestāžu (turpmāk – izglītības iestāde) īstenotajās izglītības programmās.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Eksāmeni izglītības iestādē notiek saskaņā ar izglītības iestādes izveidotu eksāmenu norises grafiku, kas ievadīts informācijas sistēmā un kurā ir norāde par katra eksāmena norises vietu, laiku, eksāmena daļas (rakstu daļa, mutvārdu daļa vai praktiskā daļa) vadītāju (turpmāk – eksāmena vadītājs) unmutvārdu daļas intervētāju. Izglītības iestāde eksāmenu grafiku izveido informācijas sistēmā ne vēlāk kā vienu mēnesi pirms attiecīgā mācību gada pirmā eksāmena norises dienas. Ja nepieciešams, izglītības iestāde līdz eksāmena sākumam var veikt izmaiņas eksāmenu grafikā. Ja izglītības iestādei ir nepietiekams skaits eksāmena praktiskās daļas vadītāju, pašvaldības atbildīgā persona par eksāmena vadītāju norīko citas izglītības iestādes attiecīgā mācību priekšmeta pedagogu.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pirmajā teikumā starp vārdiem "un_mutvārdu" ielikt atstarpi.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Eksāmeni izglītības iestādē notiek saskaņā ar izglītības iestādes izveidotu eksāmenu norises grafiku, kas ievadīts informācijas sistēmā un kurā ir norāde par katra eksāmena norises vietu, laiku, eksāmena daļas (rakstu daļa, mutvārdu daļa vai praktiskā daļa) vadītāju (turpmāk – eksāmena vadītājs) un mutvārdu daļas intervētāju. Izglītības iestāde eksāmenu grafiku izveido informācijas sistēmā ne vēlāk kā vienu mēnesi pirms attiecīgā mācību gada pirmā eksāmena norises dienas. Ja nepieciešams, izglītības iestāde līdz eksāmena sākumam var veikt izmaiņas eksāmenu grafikā. Ja izglītības iestādei ir nepietiekams skaits eksāmena praktiskās daļas vadītāju, pašvaldības atbildīgā persona par eksāmena vadītāju norīko citas izglītības iestādes attiecīgā mācību priekšmeta pedagogu.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Katrā eksāmena mutvārdu daļas norises telpā atrodas izglītojamie, kuri kārto eksāmenu, viens eksāmena mutvārdu daļas intervētājs un viens mutvārdu daļas vērtētājs. Telpā var atrasties arī centra novērotājs, dienesta novērotājs, izglītības iestādes vadītājs un informācijas tehnoloģiju speciālists.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93.1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"93.1 Eksāmena mutvārdu daļas sagatavošanās telpā atrodas izglītojamie, kuri sagatavo mutvārdu daļas atbildi un eksāmena vadītājs, kurš pārrauga izglītojamo sagatavošanās procesu atbilstoši valsts pārbaudes darbu norises darbību laikiem, un novērotājs."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šādu kārtību nosaka punkts 94.</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vertAlign w:val="superscript"/>
                <w:rtl w:val="0"/>
              </w:rPr>
              <w:t xml:space="preserve">​​​​​</w:t>
            </w:r>
            <w:r w:rsidR="00000000" w:rsidRPr="00000000" w:rsidDel="00000000">
              <w:rPr>
                <w:rtl w:val="0"/>
              </w:rPr>
              <w:t xml:space="preserve">​punkts.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Katrā eksāmena mutvārdu daļas norises telpā atrodas izglītojamie, kuri kārto eksāmenu, viens eksāmena mutvārdu daļas intervētājs un viens mutvārdu daļas vērtētājs. Telpā var atrasties arī centra novērotājs, dienesta novērotājs, izglītības iestādes vadītājs un informācijas tehnoloģiju speciālists.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22-TA-3381</w:t>
    </w:r>
    <w:r>
      <w:br/>
    </w:r>
    <w:r w:rsidR="00000000" w:rsidRPr="00000000" w:rsidDel="00000000">
      <w:rPr>
        <w:rtl w:val="0"/>
      </w:rPr>
      <w:t xml:space="preserve">02.03.2023. 10.02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22-TA-3381</w:t>
    </w:r>
    <w:r>
      <w:br/>
    </w:r>
    <w:r w:rsidR="00000000" w:rsidRPr="00000000" w:rsidDel="00000000">
      <w:rPr>
        <w:rtl w:val="0"/>
      </w:rPr>
      <w:t xml:space="preserve">02.03.2023. 10.02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Izziņa_22-TA-3381.docx</dc:title>
</cp:coreProperties>
</file>

<file path=docProps/custom.xml><?xml version="1.0" encoding="utf-8"?>
<Properties xmlns="http://schemas.openxmlformats.org/officeDocument/2006/custom-properties" xmlns:vt="http://schemas.openxmlformats.org/officeDocument/2006/docPropsVTypes"/>
</file>