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28. septembra noteikumos Nr. 906 "Dzīvojamās mājas sanitārās apkopes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Laika periodā no 2022.gada 1.oktobra līdz 2023.gada 30.aprīlim dzīvojamās mājas pārvaldītājam ir tiesības nepiemērot šo noteikumu 17.punktā minēto prasību par minimālo pastāvīgi nodrošināmo karstā ūdens temperatūru izejā no siltummaiņa, ja pirms tam ir nodrošināti dzīvojamās mājas īpašnieku un citu mājā dzīvojošo personu informēšanas pasākumi par individuāli veicamajiem profilaktiskajiem pasākumiem dzīvokļu īpašumos </w:t>
            </w:r>
            <w:r w:rsidR="00000000" w:rsidRPr="00000000" w:rsidDel="00000000">
              <w:rPr>
                <w:i w:val="1"/>
                <w:rtl w:val="0"/>
              </w:rPr>
              <w:t xml:space="preserve">Legionella spp.</w:t>
            </w:r>
            <w:r w:rsidR="00000000" w:rsidRPr="00000000" w:rsidDel="00000000">
              <w:rPr>
                <w:rtl w:val="0"/>
              </w:rPr>
              <w:t xml:space="preserve"> baktēriju izplatības ierobežošanai.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Ministru kabineta 2010. gada 28. septembra noteikumu Nr. 906 "Dzīvojamās mājas sanitārās apkopes noteikumi" 18. punkts paredz pienākumu dzīvojamās mājas pārvaldītājam ne retāk kā reizi ceturksnī izplatīt dzīvojamās mājas īpašniekiem un citām mājā dzīvojošām personām Slimību profilakses un kontroles centra tīmekļvietnē pieejamo informatīvo materiālu par individuāli veicamajiem profilaktiskajiem pasākumiem dzīvokļu īpašumos Legionella spp. baktēriju izplatības ierobežošanai. Tādējādi projektā to nevar paredzēt kā nosacījumu, ja to jau kā obligātu pienākumu paredz noteikumu pamatteksts. Ja projekta autori vēlas  īpaši uzsvērt šī pienākuma veikšanu pirms šīs apkures sezonas, tad tas ir jāuzliek kā papildu pienākums dzīvojamās mājas pārvaldniekam pirms šīs apkures sezonas sākuma. Ievērojot minēto,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ir precizēts, paredzot, ka dzīvojamās mājas pārvaldītājs piecas darbdienas pirms karstā ūdens temperatūras pazemināšanas informē dzīvojamās mājas īpašniekus un citas mājā dzīvojošās personas par individuāli veicamajiem profilaktiskajiem pasākumiem dzīvokļu īpašumos Legionella spp. baktēriju izplatības ierobežošanai.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Laika periodā no 2022.gada 1.oktobra līdz 2023.gada 30.aprīlim dzīvojamās mājas pārvaldītājam ir tiesības nepiemērot šo noteikumu 17.punktā minēto prasību par minimālo pastāvīgi nodrošināmo karstā ūdens temperatūru izejā no siltummaiņa. Šajā punktā minēto ir tiesības veikt, ja vismaz piecas darbdienas pirms iepriekš minētās ūdens temperatūras pazemināšanas, papildus šo noteikumu 18. punktā minētajam pienākumam, dzīvojamās mājas pārvaldītājs informē dzīvojamās mājas īpašniekus un citas mājā dzīvojošās personas par individuāli veicamajiem profilaktiskajiem pasākumiem dzīvokļu īpašumos </w:t>
            </w:r>
            <w:r w:rsidR="00000000" w:rsidRPr="00000000" w:rsidDel="00000000">
              <w:rPr>
                <w:i w:val="1"/>
                <w:rtl w:val="0"/>
              </w:rPr>
              <w:t xml:space="preserve">Legionella spp</w:t>
            </w:r>
            <w:r w:rsidR="00000000" w:rsidRPr="00000000" w:rsidDel="00000000">
              <w:rPr>
                <w:rtl w:val="0"/>
              </w:rPr>
              <w:t xml:space="preserve">. baktēriju izplatības ierobežošanai.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iekļaujot šādu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906 17.punktā noteikto prasību neievērošanas laikā noteikumu Nr.906 18.punktā noteiktā prasība informēt iedzīvotājus par profilaktiskajiem individuāli veicamajiem pasākumiem jāveic, nevis noteiktajā minimālajā apjomā 'ne retāk kā reizi ceturksnī', bet vismaz reizi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atbilstoši ieteiktajai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pievienojot šādu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w:t>
            </w:r>
            <w:r w:rsidR="00000000" w:rsidRPr="00000000" w:rsidDel="00000000">
              <w:rPr>
                <w:i w:val="1"/>
                <w:rtl w:val="0"/>
              </w:rPr>
              <w:t xml:space="preserve">Legionella</w:t>
            </w:r>
            <w:r w:rsidR="00000000" w:rsidRPr="00000000" w:rsidDel="00000000">
              <w:rPr>
                <w:rtl w:val="0"/>
              </w:rPr>
              <w:t xml:space="preserve"> baktērijām nevar inficēties dzerot ūdeni vai mazgājoties vannā, bet būtisks riska faktors ir duša, jo inficētā ūdens pilieni nokļūst gaisā un tiek ieelpoti.  Tādēļ pazeminātas karstā ūdens temperatūras dēļ dušas izmantošana jāierobežo vai dušas izmantošana jādara veidā, kas samazina risku ieelpot ūdens pilienus.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skaidrojošo informāciju par legionellozes profilakses pasākumiem gan iedzīvotājiem, gan ēku apsaimniekotājiem var skatīt Veselības inspekcijas mājaslapā (šeit: https://www.vi.gov.lv/lv/jaunums/ieteikumi-eku-apsaimniekotajiem-un-katram-udens-lietotajam), kā arī Ekonomikas ministrijas vadlīnijās (skatīt šeit: https://www.em.gov.lv/lv/search?q=le%C4%A3ion%C4%81ru).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ieteikto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pamatojošas informācijas karstā ūdens temperatūŗas samazinājumam, lūdzam svītrot šo tekstu no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"Vienlaikus, izvērtējot augstās siltumenerģijas izmaksas un enerģijas taupības pasākumu īstenošanas iespējas, dzīvojamajās mājās ir iespējams nedaudz vai īslaicīgi samazināt karstā ūdens temperatūru, piemēram, līdz +52</w:t>
            </w:r>
            <w:r w:rsidR="00000000" w:rsidRPr="00000000" w:rsidDel="00000000">
              <w:rPr>
                <w:i w:val="1"/>
                <w:vertAlign w:val="superscript"/>
                <w:rtl w:val="0"/>
              </w:rPr>
              <w:t xml:space="preserve">0</w:t>
            </w:r>
            <w:r w:rsidR="00000000" w:rsidRPr="00000000" w:rsidDel="00000000">
              <w:rPr>
                <w:i w:val="1"/>
                <w:rtl w:val="0"/>
              </w:rPr>
              <w:t xml:space="preserve">C  vai nakts stundās, kad karstā ūdens patēriņš ir minimāls.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norādītais teksts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redakcionāli precizēt temperatūras simbolu, lai nerastos kļūda par temperatūru:  +370; +420; +500.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precizēti temperatūras simboli.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Laika periodā no 2022.gada 1.oktobra līdz 2023.gada 30.aprīlim dzīvojamās mājas pārvaldītājam ir tiesības nepiemērot šo noteikumu 17.punktā minēto prasību par minimālo pastāvīgi nodrošināmo karstā ūdens temperatūru izejā no siltummaiņa, ja pirms tam ir nodrošināti dzīvojamās mājas īpašnieku un citu mājā dzīvojošo personu informēšanas pasākumi par individuāli veicamajiem profilaktiskajiem pasākumiem dzīvokļu īpašumos </w:t>
            </w:r>
            <w:r w:rsidR="00000000" w:rsidRPr="00000000" w:rsidDel="00000000">
              <w:rPr>
                <w:i w:val="1"/>
                <w:rtl w:val="0"/>
              </w:rPr>
              <w:t xml:space="preserve">Legionella spp.</w:t>
            </w:r>
            <w:r w:rsidR="00000000" w:rsidRPr="00000000" w:rsidDel="00000000">
              <w:rPr>
                <w:rtl w:val="0"/>
              </w:rPr>
              <w:t xml:space="preserve"> baktēriju izplatības ierobežošanai.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paredz, ka informēšanas pasākumus jānodrošina pirms pārtrauc ievērot 17.punkta prasību , tomēr būtu jānosaka laika periods cik ilgi pirms pārtraukšanas pārvaldītājam jāinformē iedzīvotāji. Kā arī ņemot vērā, ka riski tiks paaugstināti, jānosaka, ka pārvaldnieka veiktā regulārā iedzīvotāju informēšana, kas noteikta 18.punktā, jāveic nevis minimālajā apjomā "ne retāk kā reizi ceturksnī", bet reizi mēnesī. Lūdzam precizēt noteikumu projekta plānoto 19.punktu un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Laika periodā no 2022.gada 1.oktobra līdz 2023.gada 30.aprīlim dzīvojamās mājas pārvaldītājam ir tiesības nepiemērot šo noteikumu 17.punktā minēto prasību par minimālo pastāvīgi nodrošināmo karstā ūdens temperatūru izejā no siltummaiņa. Šajā punktā minēto ir tiesības veikt, ja vismaz piecas darbdienas iepriekš dzīvojamās mājas pārvaldītājs informē dzīvojamās mājas īpašniekus un citas mājā dzīvojošās personas par individuāli veicamajiem profilaktiskajiem pasākumiem dzīvokļu īpašumos </w:t>
            </w:r>
            <w:r w:rsidR="00000000" w:rsidRPr="00000000" w:rsidDel="00000000">
              <w:rPr>
                <w:i w:val="1"/>
                <w:rtl w:val="0"/>
              </w:rPr>
              <w:t xml:space="preserve">Legionella</w:t>
            </w:r>
            <w:r w:rsidR="00000000" w:rsidRPr="00000000" w:rsidDel="00000000">
              <w:rPr>
                <w:rtl w:val="0"/>
              </w:rPr>
              <w:t xml:space="preserve"> spp. baktēriju izplatības ierobežošanai.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Laika periodā no 2022.gada 1.oktobra līdz 2023.gada 30.aprīlim dzīvojamās mājas pārvaldītājam ir tiesības nepiemērot šo noteikumu 17.punktā minēto prasību par minimālo pastāvīgi nodrošināmo karstā ūdens temperatūru izejā no siltummaiņa. Šajā punktā minēto ir tiesības veikt, ja vismaz piecas darbdienas pirms iepriekš minētās ūdens temperatūras pazemināšanas, papildus šo noteikumu 18. punktā minētajam pienākumam, dzīvojamās mājas pārvaldītājs informē dzīvojamās mājas īpašniekus un citas mājā dzīvojošās personas par individuāli veicamajiem profilaktiskajiem pasākumiem dzīvokļu īpašumos </w:t>
            </w:r>
            <w:r w:rsidR="00000000" w:rsidRPr="00000000" w:rsidDel="00000000">
              <w:rPr>
                <w:i w:val="1"/>
                <w:rtl w:val="0"/>
              </w:rPr>
              <w:t xml:space="preserve">Legionella spp</w:t>
            </w:r>
            <w:r w:rsidR="00000000" w:rsidRPr="00000000" w:rsidDel="00000000">
              <w:rPr>
                <w:rtl w:val="0"/>
              </w:rPr>
              <w:t xml:space="preserve">. baktēriju izplatības ierobežošanai.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Laika periodā no 2022.gada 1.oktobra līdz 2023.gada 30.aprīlim dzīvojamās mājas pārvaldītājam ir tiesības nepiemērot šo noteikumu 17.punktā minēto prasību par minimālo pastāvīgi nodrošināmo karstā ūdens temperatūru izejā no siltummaiņa, ja pirms tam ir nodrošināti dzīvojamās mājas īpašnieku un citu mājā dzīvojošo personu informēšanas pasākumi par individuāli veicamajiem profilaktiskajiem pasākumiem dzīvokļu īpašumos </w:t>
            </w:r>
            <w:r w:rsidR="00000000" w:rsidRPr="00000000" w:rsidDel="00000000">
              <w:rPr>
                <w:i w:val="1"/>
                <w:rtl w:val="0"/>
              </w:rPr>
              <w:t xml:space="preserve">Legionella spp.</w:t>
            </w:r>
            <w:r w:rsidR="00000000" w:rsidRPr="00000000" w:rsidDel="00000000">
              <w:rPr>
                <w:rtl w:val="0"/>
              </w:rPr>
              <w:t xml:space="preserve"> baktēriju izplatības ierobežošanai.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(LSUA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atgādina, ka lēmums par minimālās karsta ūdens temperatūras izejā no siltummaiņa nodrošināšanu ne zemāku par +55</w:t>
            </w:r>
            <w:r w:rsidR="00000000" w:rsidRPr="00000000" w:rsidDel="00000000">
              <w:rPr>
                <w:vertAlign w:val="superscript"/>
                <w:rtl w:val="0"/>
              </w:rPr>
              <w:t xml:space="preserve">0</w:t>
            </w:r>
            <w:r w:rsidR="00000000" w:rsidRPr="00000000" w:rsidDel="00000000">
              <w:rPr>
                <w:rtl w:val="0"/>
              </w:rPr>
              <w:t xml:space="preserve">C tika pieņemts 2018.gadā pēc ažiotāžas par </w:t>
            </w:r>
            <w:r w:rsidR="00000000" w:rsidRPr="00000000" w:rsidDel="00000000">
              <w:rPr>
                <w:i w:val="1"/>
                <w:rtl w:val="0"/>
              </w:rPr>
              <w:t xml:space="preserve">Legionella spp.</w:t>
            </w:r>
            <w:r w:rsidR="00000000" w:rsidRPr="00000000" w:rsidDel="00000000">
              <w:rPr>
                <w:rtl w:val="0"/>
              </w:rPr>
              <w:t xml:space="preserve"> baktēriju izplatību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profilaktisko pasākumu termoapstrādes  laikā  karstā ūdens temperatūras paaugstināšana virs 57</w:t>
            </w:r>
            <w:r w:rsidR="00000000" w:rsidRPr="00000000" w:rsidDel="00000000">
              <w:rPr>
                <w:vertAlign w:val="superscript"/>
                <w:rtl w:val="0"/>
              </w:rPr>
              <w:t xml:space="preserve">0</w:t>
            </w:r>
            <w:r w:rsidR="00000000" w:rsidRPr="00000000" w:rsidDel="00000000">
              <w:rPr>
                <w:rtl w:val="0"/>
              </w:rPr>
              <w:t xml:space="preserve">C paātrina kaļķakmens veidošanos siltummaiņos, kas saīsina to kalpošanas laiku un būtiski palielina siltumtīklu ūdens atgaitas temperatūru.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nosakot, ka karstā ūdens temperatūras samazināšana zemāk par šo noteikumu 17.punktā minēto pastāvīgi nodrošināmo ir pieļaujama nedaudz * vai īslaicīgi tikai nakts stundās, kā arī paredzot, ka lēmums par temperatūras pazemināšanu ir jāpieņem daudzdzīvokļu dzīvojamās ēkas kopīpašniekiem/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arī iekļaut informāciju ar pieļaujamām temperatūras samazinājuma robežām Celsija grādos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2022./2023.gada apkures sezonas laikā, pastāvot reāliem draudiem par nepietiekamu nodrošinājumu ar energoresursiem un akūtai nepieciešamībai samazināt energoresursu patēriņu, īstenojot enerģijas taupības pasākumus, tiek atcelta prasība par minimālās karstā ūdens temperatūras nodrošināšanu izejā no siltummaiņa. Tādejādi dzīvojamās mājas pārvaldītājam ir tiesības un pienākums izvērtēt un izvēlēties, kuros laika posmos un cik lielā mērā tiks samazināta karstā ūdens temperatūra, ņemot vērā sistēmas tehnisko stāvokli un iedzīvotāju paradumus.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Laika periodā no 2022.gada 1.oktobra līdz 2023.gada 30.aprīlim dzīvojamās mājas pārvaldītājam ir tiesības nepiemērot šo noteikumu 17.punktā minēto prasību par minimālo pastāvīgi nodrošināmo karstā ūdens temperatūru izejā no siltummaiņa. Šajā punktā minēto ir tiesības veikt, ja vismaz piecas darbdienas pirms iepriekš minētās ūdens temperatūras pazemināšanas, papildus šo noteikumu 18. punktā minētajam pienākumam, dzīvojamās mājas pārvaldītājs informē dzīvojamās mājas īpašniekus un citas mājā dzīvojošās personas par individuāli veicamajiem profilaktiskajiem pasākumiem dzīvokļu īpašumos </w:t>
            </w:r>
            <w:r w:rsidR="00000000" w:rsidRPr="00000000" w:rsidDel="00000000">
              <w:rPr>
                <w:i w:val="1"/>
                <w:rtl w:val="0"/>
              </w:rPr>
              <w:t xml:space="preserve">Legionella spp</w:t>
            </w:r>
            <w:r w:rsidR="00000000" w:rsidRPr="00000000" w:rsidDel="00000000">
              <w:rPr>
                <w:rtl w:val="0"/>
              </w:rPr>
              <w:t xml:space="preserve">. baktēriju izplatības ierobežošanai.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22-TA-2708</w:t>
    </w:r>
    <w:r>
      <w:br/>
    </w:r>
    <w:r w:rsidR="00000000" w:rsidRPr="00000000" w:rsidDel="00000000">
      <w:rPr>
        <w:rtl w:val="0"/>
      </w:rPr>
      <w:t xml:space="preserve">19.09.2022. 10.49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22-TA-2708</w:t>
    </w:r>
    <w:r>
      <w:br/>
    </w:r>
    <w:r w:rsidR="00000000" w:rsidRPr="00000000" w:rsidDel="00000000">
      <w:rPr>
        <w:rtl w:val="0"/>
      </w:rPr>
      <w:t xml:space="preserve">19.09.2022. 10.49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Izziņa_22-TA-2708.docx</dc:title>
</cp:coreProperties>
</file>

<file path=docProps/custom.xml><?xml version="1.0" encoding="utf-8"?>
<Properties xmlns="http://schemas.openxmlformats.org/officeDocument/2006/custom-properties" xmlns:vt="http://schemas.openxmlformats.org/officeDocument/2006/docPropsVTypes"/>
</file>