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2868"/>
      </w:tblGrid>
      <w:tr w:rsidR="00C6250E" w:rsidRPr="009012E8" w14:paraId="29DFBC8B" w14:textId="77777777" w:rsidTr="00D63DF7">
        <w:trPr>
          <w:trHeight w:val="423"/>
        </w:trPr>
        <w:tc>
          <w:tcPr>
            <w:tcW w:w="675" w:type="dxa"/>
          </w:tcPr>
          <w:p w14:paraId="3F86758F" w14:textId="77777777" w:rsidR="00C6250E" w:rsidRPr="009012E8" w:rsidRDefault="00C6250E" w:rsidP="00F411BF">
            <w:pPr>
              <w:spacing w:before="20"/>
              <w:ind w:right="-108"/>
            </w:pPr>
            <w:bookmarkStart w:id="0" w:name="_GoBack"/>
            <w:bookmarkEnd w:id="0"/>
            <w:r w:rsidRPr="009012E8">
              <w:t>Rīgā</w:t>
            </w:r>
          </w:p>
        </w:tc>
        <w:tc>
          <w:tcPr>
            <w:tcW w:w="1701" w:type="dxa"/>
          </w:tcPr>
          <w:p w14:paraId="2458C4AB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22.06.2021</w:t>
            </w:r>
          </w:p>
        </w:tc>
        <w:tc>
          <w:tcPr>
            <w:tcW w:w="426" w:type="dxa"/>
          </w:tcPr>
          <w:p w14:paraId="7C7DA62A" w14:textId="77777777" w:rsidR="00C6250E" w:rsidRPr="009012E8" w:rsidRDefault="00C6250E" w:rsidP="00F411BF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868" w:type="dxa"/>
          </w:tcPr>
          <w:p w14:paraId="7B5C957C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03.1-03/107</w:t>
            </w:r>
          </w:p>
        </w:tc>
      </w:tr>
      <w:tr w:rsidR="00C6250E" w:rsidRPr="009012E8" w14:paraId="52FD79C4" w14:textId="77777777" w:rsidTr="00D63DF7">
        <w:trPr>
          <w:trHeight w:val="423"/>
        </w:trPr>
        <w:tc>
          <w:tcPr>
            <w:tcW w:w="675" w:type="dxa"/>
          </w:tcPr>
          <w:p w14:paraId="0750FC23" w14:textId="77777777" w:rsidR="00C6250E" w:rsidRPr="009012E8" w:rsidRDefault="00C6250E" w:rsidP="00F411BF">
            <w:pPr>
              <w:spacing w:before="20"/>
              <w:ind w:right="-108"/>
            </w:pPr>
            <w:r w:rsidRPr="009012E8">
              <w:t>uz</w:t>
            </w:r>
          </w:p>
        </w:tc>
        <w:tc>
          <w:tcPr>
            <w:tcW w:w="1701" w:type="dxa"/>
          </w:tcPr>
          <w:p w14:paraId="48E583CF" w14:textId="071DA230" w:rsidR="00C6250E" w:rsidRPr="009012E8" w:rsidRDefault="002C00E3" w:rsidP="00AE519E">
            <w:pPr>
              <w:pBdr>
                <w:bottom w:val="single" w:sz="4" w:space="1" w:color="auto"/>
              </w:pBdr>
            </w:pPr>
            <w:r>
              <w:t>10</w:t>
            </w:r>
            <w:r w:rsidR="008A67F3">
              <w:t>.</w:t>
            </w:r>
            <w:r w:rsidR="00303585">
              <w:t>0</w:t>
            </w:r>
            <w:r w:rsidR="007701A3">
              <w:t>6</w:t>
            </w:r>
            <w:r w:rsidR="008A67F3">
              <w:t>.20</w:t>
            </w:r>
            <w:r w:rsidR="00822D37">
              <w:t>2</w:t>
            </w:r>
            <w:r w:rsidR="00F94971">
              <w:t>1</w:t>
            </w:r>
            <w:r w:rsidR="008A67F3">
              <w:t>.</w:t>
            </w:r>
          </w:p>
        </w:tc>
        <w:tc>
          <w:tcPr>
            <w:tcW w:w="426" w:type="dxa"/>
          </w:tcPr>
          <w:p w14:paraId="27FE85C6" w14:textId="77777777" w:rsidR="00C6250E" w:rsidRPr="009012E8" w:rsidRDefault="00C6250E" w:rsidP="00F411BF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868" w:type="dxa"/>
          </w:tcPr>
          <w:p w14:paraId="6A5ED425" w14:textId="7710B045" w:rsidR="00C6250E" w:rsidRPr="009012E8" w:rsidRDefault="008A67F3" w:rsidP="00CA3230">
            <w:pPr>
              <w:pBdr>
                <w:bottom w:val="single" w:sz="4" w:space="1" w:color="auto"/>
              </w:pBdr>
            </w:pPr>
            <w:r>
              <w:t>VSS-</w:t>
            </w:r>
            <w:r w:rsidR="002C00E3">
              <w:t>560</w:t>
            </w:r>
            <w:r>
              <w:t xml:space="preserve"> prot. Nr.</w:t>
            </w:r>
            <w:r w:rsidR="002C00E3">
              <w:t>23</w:t>
            </w:r>
            <w:r>
              <w:t xml:space="preserve">, </w:t>
            </w:r>
            <w:r w:rsidR="002C00E3">
              <w:t>20</w:t>
            </w:r>
            <w:r w:rsidRPr="008A67F3">
              <w:t xml:space="preserve">.§     </w:t>
            </w:r>
          </w:p>
        </w:tc>
      </w:tr>
    </w:tbl>
    <w:p w14:paraId="61352460" w14:textId="77777777" w:rsidR="00C6250E" w:rsidRPr="009012E8" w:rsidRDefault="00C6250E" w:rsidP="00F85B8C">
      <w:pPr>
        <w:pStyle w:val="Header"/>
      </w:pPr>
    </w:p>
    <w:p w14:paraId="4EC15E5A" w14:textId="77777777" w:rsidR="00632E67" w:rsidRPr="009012E8" w:rsidRDefault="00632E67" w:rsidP="00632E67">
      <w:pPr>
        <w:jc w:val="both"/>
      </w:pPr>
    </w:p>
    <w:p w14:paraId="6B4D769D" w14:textId="77777777" w:rsidR="008A67F3" w:rsidRDefault="008A67F3" w:rsidP="008A67F3">
      <w:pPr>
        <w:jc w:val="both"/>
      </w:pPr>
      <w:r>
        <w:t xml:space="preserve">                         </w:t>
      </w:r>
    </w:p>
    <w:p w14:paraId="5A18CC27" w14:textId="6056DC7E" w:rsidR="008A67F3" w:rsidRDefault="002C00E3" w:rsidP="00D63DF7">
      <w:pPr>
        <w:spacing w:after="0" w:line="240" w:lineRule="auto"/>
        <w:jc w:val="right"/>
      </w:pPr>
      <w:r>
        <w:t>Zemkopības</w:t>
      </w:r>
      <w:r w:rsidR="00875411">
        <w:t xml:space="preserve"> ministrijai</w:t>
      </w:r>
    </w:p>
    <w:p w14:paraId="220B384E" w14:textId="10FE0B9A" w:rsidR="00347122" w:rsidRPr="002C00E3" w:rsidRDefault="002C00E3" w:rsidP="004C639A">
      <w:pPr>
        <w:spacing w:after="0" w:line="240" w:lineRule="auto"/>
        <w:ind w:right="5257"/>
        <w:rPr>
          <w:sz w:val="20"/>
        </w:rPr>
      </w:pPr>
      <w:bookmarkStart w:id="1" w:name="_Hlk55205450"/>
      <w:r w:rsidRPr="00950DD0">
        <w:t xml:space="preserve">Par </w:t>
      </w:r>
      <w:r>
        <w:t xml:space="preserve">Ministru kabineta </w:t>
      </w:r>
      <w:r>
        <w:rPr>
          <w:rFonts w:eastAsia="Times New Roman"/>
          <w:szCs w:val="28"/>
        </w:rPr>
        <w:t>noteikumu projektu</w:t>
      </w:r>
      <w:r w:rsidRPr="002C00E3">
        <w:rPr>
          <w:rFonts w:eastAsia="Times New Roman"/>
          <w:szCs w:val="28"/>
        </w:rPr>
        <w:t xml:space="preserve"> "Grozījumi Ministru kabineta 2006.gada 19.septembra noteikumos Nr.776 "Valsts meža zemes atsavināšanas kārtība""</w:t>
      </w:r>
    </w:p>
    <w:p w14:paraId="6E863F8C" w14:textId="36C34B2A" w:rsidR="00875411" w:rsidRDefault="00875411" w:rsidP="00420786">
      <w:pPr>
        <w:tabs>
          <w:tab w:val="left" w:pos="3969"/>
        </w:tabs>
        <w:spacing w:after="0" w:line="240" w:lineRule="auto"/>
        <w:ind w:right="4832"/>
        <w:jc w:val="both"/>
      </w:pPr>
    </w:p>
    <w:bookmarkEnd w:id="1"/>
    <w:p w14:paraId="70BAC8C9" w14:textId="77777777" w:rsidR="00303585" w:rsidRDefault="00303585" w:rsidP="00AE519E">
      <w:pPr>
        <w:spacing w:after="0" w:line="240" w:lineRule="auto"/>
        <w:ind w:right="4831"/>
        <w:jc w:val="both"/>
      </w:pPr>
    </w:p>
    <w:p w14:paraId="7D700E76" w14:textId="7A4D85D2" w:rsidR="00A1296C" w:rsidRDefault="008A67F3" w:rsidP="002F68B7">
      <w:pPr>
        <w:spacing w:after="0" w:line="240" w:lineRule="auto"/>
        <w:ind w:firstLine="720"/>
        <w:jc w:val="both"/>
      </w:pPr>
      <w:r w:rsidRPr="008A67F3">
        <w:t>Satiksmes ministrija ir izvērtējusi</w:t>
      </w:r>
      <w:r w:rsidRPr="008A67F3">
        <w:rPr>
          <w:rFonts w:ascii="Calibri" w:hAnsi="Calibri"/>
          <w:sz w:val="22"/>
          <w:szCs w:val="22"/>
          <w:lang w:eastAsia="en-US"/>
        </w:rPr>
        <w:t xml:space="preserve"> </w:t>
      </w:r>
      <w:r w:rsidR="002C00E3">
        <w:t>Zemkopības</w:t>
      </w:r>
      <w:r w:rsidRPr="008A67F3">
        <w:t xml:space="preserve"> ministrijas sagatavoto</w:t>
      </w:r>
      <w:r w:rsidR="00B60AAC">
        <w:t xml:space="preserve"> </w:t>
      </w:r>
      <w:r w:rsidR="002C00E3">
        <w:t xml:space="preserve">Ministru kabineta </w:t>
      </w:r>
      <w:r w:rsidR="002C00E3">
        <w:rPr>
          <w:rFonts w:eastAsia="Times New Roman"/>
          <w:szCs w:val="28"/>
        </w:rPr>
        <w:t>noteikumu projektu</w:t>
      </w:r>
      <w:r w:rsidR="002C00E3" w:rsidRPr="002C00E3">
        <w:rPr>
          <w:rFonts w:eastAsia="Times New Roman"/>
          <w:szCs w:val="28"/>
        </w:rPr>
        <w:t xml:space="preserve"> "Grozījumi Ministru kabineta 2006.gada 19.septembra noteikumos Nr.776 "Valsts meža zemes atsavināšanas kārtība""</w:t>
      </w:r>
      <w:r w:rsidR="00F94971" w:rsidRPr="004C639A">
        <w:rPr>
          <w:sz w:val="22"/>
        </w:rPr>
        <w:t xml:space="preserve"> </w:t>
      </w:r>
      <w:r w:rsidRPr="008A67F3">
        <w:t xml:space="preserve">un </w:t>
      </w:r>
      <w:r w:rsidR="00B92F7C">
        <w:t>saskaņo to bez</w:t>
      </w:r>
      <w:r w:rsidRPr="008A67F3">
        <w:t xml:space="preserve"> iebildum</w:t>
      </w:r>
      <w:r w:rsidR="00B92F7C">
        <w:t>iem.</w:t>
      </w:r>
    </w:p>
    <w:p w14:paraId="595F2A17" w14:textId="32DE88F3" w:rsidR="00FF7F5E" w:rsidRDefault="00FF7F5E" w:rsidP="00B92F7C">
      <w:pPr>
        <w:spacing w:after="0" w:line="240" w:lineRule="auto"/>
        <w:ind w:firstLine="720"/>
        <w:jc w:val="both"/>
      </w:pPr>
    </w:p>
    <w:p w14:paraId="1E38AEE4" w14:textId="1C025DCB" w:rsidR="00FF7F5E" w:rsidRDefault="00FF7F5E" w:rsidP="00B92F7C">
      <w:pPr>
        <w:spacing w:after="0" w:line="240" w:lineRule="auto"/>
        <w:ind w:firstLine="720"/>
        <w:jc w:val="both"/>
      </w:pPr>
    </w:p>
    <w:p w14:paraId="05FA0CCC" w14:textId="77777777" w:rsidR="008A67F3" w:rsidRPr="008A67F3" w:rsidRDefault="008A67F3" w:rsidP="008A67F3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14:paraId="64C991A0" w14:textId="77777777" w:rsidR="008A67F3" w:rsidRPr="008A67F3" w:rsidRDefault="008A67F3" w:rsidP="008A67F3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14:paraId="23E484B6" w14:textId="76D58907" w:rsidR="008A67F3" w:rsidRPr="008A67F3" w:rsidRDefault="008A67F3" w:rsidP="008A67F3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8A67F3">
        <w:t>Valsts sekretār</w:t>
      </w:r>
      <w:r w:rsidR="00347122">
        <w:t>e</w:t>
      </w:r>
      <w:r w:rsidRPr="008A67F3">
        <w:tab/>
      </w:r>
      <w:r w:rsidRPr="008A67F3">
        <w:tab/>
      </w:r>
      <w:r w:rsidRPr="008A67F3">
        <w:tab/>
      </w:r>
      <w:r w:rsidR="00841A89">
        <w:tab/>
      </w:r>
      <w:r w:rsidR="00841A89">
        <w:tab/>
      </w:r>
      <w:r w:rsidRPr="008A67F3">
        <w:tab/>
      </w:r>
      <w:r w:rsidRPr="008A67F3">
        <w:tab/>
        <w:t xml:space="preserve">       </w:t>
      </w:r>
      <w:r w:rsidRPr="008A67F3">
        <w:tab/>
        <w:t xml:space="preserve">           </w:t>
      </w:r>
      <w:r w:rsidR="00347122">
        <w:t>I.Stepanova</w:t>
      </w:r>
    </w:p>
    <w:p w14:paraId="46634321" w14:textId="78F6C022" w:rsidR="00FB2258" w:rsidRDefault="00841A89" w:rsidP="00FB225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35DC74" w14:textId="77777777" w:rsidR="00841A89" w:rsidRPr="00FB2258" w:rsidRDefault="00841A89" w:rsidP="00FB2258">
      <w:pPr>
        <w:spacing w:after="0" w:line="240" w:lineRule="auto"/>
        <w:jc w:val="both"/>
        <w:rPr>
          <w:sz w:val="22"/>
          <w:szCs w:val="22"/>
        </w:rPr>
      </w:pPr>
    </w:p>
    <w:p w14:paraId="4C7DD857" w14:textId="3EE9E2C7" w:rsidR="008A67F3" w:rsidRPr="008A67F3" w:rsidRDefault="008A67F3" w:rsidP="00DD6ED1">
      <w:pPr>
        <w:spacing w:after="0" w:line="240" w:lineRule="auto"/>
        <w:jc w:val="both"/>
        <w:rPr>
          <w:sz w:val="20"/>
          <w:szCs w:val="20"/>
        </w:rPr>
      </w:pPr>
    </w:p>
    <w:p w14:paraId="12E16291" w14:textId="233561D7" w:rsidR="008A67F3" w:rsidRPr="008A67F3" w:rsidRDefault="00FF7F5E" w:rsidP="008A67F3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Kreituse, 67028355</w:t>
      </w:r>
    </w:p>
    <w:p w14:paraId="6B8F09CC" w14:textId="516AA001" w:rsidR="008A67F3" w:rsidRPr="008A67F3" w:rsidRDefault="00266B8E" w:rsidP="008A67F3">
      <w:pPr>
        <w:tabs>
          <w:tab w:val="left" w:pos="0"/>
        </w:tabs>
        <w:spacing w:after="0" w:line="240" w:lineRule="auto"/>
        <w:jc w:val="both"/>
        <w:rPr>
          <w:color w:val="0000FF"/>
          <w:sz w:val="20"/>
          <w:szCs w:val="20"/>
          <w:u w:val="single"/>
        </w:rPr>
      </w:pPr>
      <w:hyperlink r:id="rId7" w:history="1">
        <w:r w:rsidR="00554679" w:rsidRPr="00C93DF3">
          <w:rPr>
            <w:rStyle w:val="Hyperlink"/>
            <w:sz w:val="20"/>
            <w:szCs w:val="20"/>
          </w:rPr>
          <w:t>Liva.Kreituse@sam.gov.lv</w:t>
        </w:r>
      </w:hyperlink>
    </w:p>
    <w:p w14:paraId="6977CEFE" w14:textId="77777777" w:rsidR="008A67F3" w:rsidRPr="008A67F3" w:rsidRDefault="008A67F3" w:rsidP="008A67F3">
      <w:pPr>
        <w:tabs>
          <w:tab w:val="left" w:pos="0"/>
        </w:tabs>
        <w:spacing w:after="0" w:line="240" w:lineRule="auto"/>
        <w:jc w:val="both"/>
        <w:rPr>
          <w:color w:val="0000FF"/>
          <w:sz w:val="20"/>
          <w:szCs w:val="20"/>
          <w:u w:val="single"/>
        </w:rPr>
      </w:pPr>
    </w:p>
    <w:p w14:paraId="344CD817" w14:textId="06570A9D" w:rsidR="008A67F3" w:rsidRDefault="008A67F3" w:rsidP="008A67F3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14:paraId="543ECC8D" w14:textId="77777777" w:rsidR="00841A89" w:rsidRPr="008A67F3" w:rsidRDefault="00841A89" w:rsidP="008A67F3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14:paraId="030AC0D4" w14:textId="77777777" w:rsidR="008A67F3" w:rsidRPr="008A67F3" w:rsidRDefault="008A67F3" w:rsidP="008A67F3">
      <w:pPr>
        <w:tabs>
          <w:tab w:val="left" w:pos="0"/>
        </w:tabs>
        <w:spacing w:after="0" w:line="240" w:lineRule="auto"/>
        <w:jc w:val="both"/>
        <w:rPr>
          <w:color w:val="0000FF"/>
          <w:sz w:val="20"/>
          <w:szCs w:val="20"/>
          <w:u w:val="single"/>
        </w:rPr>
      </w:pPr>
    </w:p>
    <w:p w14:paraId="37CC3026" w14:textId="24E211D5" w:rsidR="00D60371" w:rsidRPr="00D60371" w:rsidRDefault="008A67F3" w:rsidP="004C639A">
      <w:pPr>
        <w:tabs>
          <w:tab w:val="center" w:pos="4320"/>
          <w:tab w:val="right" w:pos="8640"/>
        </w:tabs>
        <w:spacing w:after="0" w:line="240" w:lineRule="auto"/>
        <w:jc w:val="center"/>
      </w:pPr>
      <w:r w:rsidRPr="008A67F3">
        <w:rPr>
          <w:sz w:val="20"/>
          <w:szCs w:val="20"/>
        </w:rPr>
        <w:t>DOKUMENTS IR PARAKSTĪTS AR DROŠU ELEKTRONISKO PARAKSTU UN SATUR LAIKA ZĪMOGU</w:t>
      </w:r>
    </w:p>
    <w:p w14:paraId="0F9F021E" w14:textId="77777777" w:rsidR="00D60371" w:rsidRPr="00D60371" w:rsidRDefault="00D60371" w:rsidP="00D60371"/>
    <w:p w14:paraId="55654DE2" w14:textId="447C56AB" w:rsidR="00A275CD" w:rsidRDefault="00D60371" w:rsidP="00D60371">
      <w:pPr>
        <w:tabs>
          <w:tab w:val="left" w:pos="1095"/>
        </w:tabs>
      </w:pPr>
      <w:r>
        <w:tab/>
      </w:r>
    </w:p>
    <w:p w14:paraId="7115BAA8" w14:textId="098FE81E" w:rsidR="00CA3230" w:rsidRDefault="00A275CD" w:rsidP="00A275CD">
      <w:pPr>
        <w:tabs>
          <w:tab w:val="left" w:pos="1995"/>
        </w:tabs>
      </w:pPr>
      <w:r>
        <w:tab/>
      </w:r>
    </w:p>
    <w:p w14:paraId="70C87115" w14:textId="54A71695" w:rsidR="006118C7" w:rsidRPr="00CA3230" w:rsidRDefault="00CA3230" w:rsidP="00CA3230">
      <w:pPr>
        <w:tabs>
          <w:tab w:val="left" w:pos="1995"/>
        </w:tabs>
      </w:pPr>
      <w:r>
        <w:tab/>
      </w:r>
    </w:p>
    <w:sectPr w:rsidR="006118C7" w:rsidRPr="00CA3230" w:rsidSect="007701A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863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C83D7" w14:textId="77777777" w:rsidR="00F53426" w:rsidRDefault="00F53426">
      <w:pPr>
        <w:spacing w:after="0" w:line="240" w:lineRule="auto"/>
      </w:pPr>
      <w:r>
        <w:separator/>
      </w:r>
    </w:p>
  </w:endnote>
  <w:endnote w:type="continuationSeparator" w:id="0">
    <w:p w14:paraId="0AFB569B" w14:textId="77777777" w:rsidR="00F53426" w:rsidRDefault="00F5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36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F767" w14:textId="29731A9F" w:rsidR="00AD16AC" w:rsidRPr="008A67F3" w:rsidRDefault="00AD16AC" w:rsidP="00AD16AC">
        <w:pPr>
          <w:tabs>
            <w:tab w:val="center" w:pos="4320"/>
            <w:tab w:val="right" w:pos="8640"/>
          </w:tabs>
          <w:spacing w:after="0" w:line="240" w:lineRule="auto"/>
          <w:rPr>
            <w:sz w:val="20"/>
            <w:szCs w:val="20"/>
          </w:rPr>
        </w:pPr>
        <w:r w:rsidRPr="008A67F3">
          <w:rPr>
            <w:sz w:val="20"/>
            <w:szCs w:val="20"/>
          </w:rPr>
          <w:t>SMatz_</w:t>
        </w:r>
        <w:r w:rsidR="00554679">
          <w:rPr>
            <w:sz w:val="20"/>
            <w:szCs w:val="20"/>
          </w:rPr>
          <w:t>150321</w:t>
        </w:r>
        <w:r w:rsidRPr="008A67F3">
          <w:rPr>
            <w:sz w:val="20"/>
            <w:szCs w:val="20"/>
          </w:rPr>
          <w:t>_VSS</w:t>
        </w:r>
        <w:r w:rsidR="00554679">
          <w:rPr>
            <w:sz w:val="20"/>
            <w:szCs w:val="20"/>
          </w:rPr>
          <w:t>167</w:t>
        </w:r>
      </w:p>
      <w:p w14:paraId="405EDC5E" w14:textId="6E8660C6" w:rsidR="00B00CCD" w:rsidRDefault="00266B8E">
        <w:pPr>
          <w:pStyle w:val="Footer"/>
          <w:jc w:val="center"/>
        </w:pPr>
      </w:p>
    </w:sdtContent>
  </w:sdt>
  <w:p w14:paraId="1238D1F3" w14:textId="77777777" w:rsidR="00B00CCD" w:rsidRDefault="00B0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E634" w14:textId="2A7449B0" w:rsidR="008A67F3" w:rsidRPr="008A67F3" w:rsidRDefault="008A67F3" w:rsidP="008A67F3">
    <w:pPr>
      <w:tabs>
        <w:tab w:val="center" w:pos="4320"/>
        <w:tab w:val="right" w:pos="8640"/>
      </w:tabs>
      <w:spacing w:after="0" w:line="240" w:lineRule="auto"/>
      <w:rPr>
        <w:sz w:val="20"/>
        <w:szCs w:val="20"/>
      </w:rPr>
    </w:pPr>
    <w:r w:rsidRPr="008A67F3">
      <w:rPr>
        <w:sz w:val="20"/>
        <w:szCs w:val="20"/>
      </w:rPr>
      <w:t>SMatz_</w:t>
    </w:r>
    <w:r w:rsidR="002C00E3">
      <w:rPr>
        <w:sz w:val="20"/>
        <w:szCs w:val="20"/>
      </w:rPr>
      <w:t>220621_VSS560</w:t>
    </w:r>
  </w:p>
  <w:p w14:paraId="07804E02" w14:textId="77777777" w:rsidR="008A67F3" w:rsidRDefault="008A6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9C4A" w14:textId="77777777" w:rsidR="00F53426" w:rsidRDefault="00F53426">
      <w:pPr>
        <w:spacing w:after="0" w:line="240" w:lineRule="auto"/>
      </w:pPr>
      <w:r>
        <w:separator/>
      </w:r>
    </w:p>
  </w:footnote>
  <w:footnote w:type="continuationSeparator" w:id="0">
    <w:p w14:paraId="5B3BEC46" w14:textId="77777777" w:rsidR="00F53426" w:rsidRDefault="00F5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472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8634E8" w14:textId="6AE6D1A3" w:rsidR="00AD16AC" w:rsidRDefault="00AD16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A5B71" w14:textId="77777777" w:rsidR="00AD16AC" w:rsidRDefault="00AD1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A22B" w14:textId="77777777" w:rsidR="009D62CD" w:rsidRDefault="009D62CD" w:rsidP="009D62CD">
    <w:pPr>
      <w:pStyle w:val="Header"/>
    </w:pPr>
  </w:p>
  <w:p w14:paraId="10BC3460" w14:textId="77777777" w:rsidR="009D62CD" w:rsidRDefault="009D62CD" w:rsidP="009D62CD">
    <w:pPr>
      <w:pStyle w:val="Header"/>
    </w:pPr>
  </w:p>
  <w:p w14:paraId="1F31F7F5" w14:textId="77777777" w:rsidR="009D62CD" w:rsidRDefault="009D62CD" w:rsidP="009D62CD">
    <w:pPr>
      <w:pStyle w:val="Header"/>
    </w:pPr>
  </w:p>
  <w:p w14:paraId="5B022481" w14:textId="77777777" w:rsidR="009D62CD" w:rsidRDefault="009D62CD" w:rsidP="009D62CD">
    <w:pPr>
      <w:pStyle w:val="Header"/>
    </w:pPr>
  </w:p>
  <w:p w14:paraId="7C3F5309" w14:textId="77777777" w:rsidR="009D62CD" w:rsidRDefault="009D62CD" w:rsidP="009D62CD">
    <w:pPr>
      <w:pStyle w:val="Header"/>
    </w:pPr>
  </w:p>
  <w:p w14:paraId="246168DF" w14:textId="77777777" w:rsidR="009D62CD" w:rsidRDefault="009D62CD" w:rsidP="009D62CD">
    <w:pPr>
      <w:pStyle w:val="Header"/>
    </w:pPr>
  </w:p>
  <w:p w14:paraId="4800FC5E" w14:textId="77777777" w:rsidR="009D62CD" w:rsidRDefault="009D62CD" w:rsidP="009D62CD">
    <w:pPr>
      <w:pStyle w:val="Header"/>
    </w:pPr>
  </w:p>
  <w:p w14:paraId="68DE7551" w14:textId="77777777" w:rsidR="009D62CD" w:rsidRDefault="009D62CD" w:rsidP="009D62CD">
    <w:pPr>
      <w:pStyle w:val="Header"/>
    </w:pPr>
  </w:p>
  <w:p w14:paraId="39479618" w14:textId="77777777" w:rsidR="009D62CD" w:rsidRDefault="009D62CD" w:rsidP="009D62CD">
    <w:pPr>
      <w:pStyle w:val="Header"/>
    </w:pPr>
  </w:p>
  <w:p w14:paraId="0A55DF41" w14:textId="77777777" w:rsidR="009D62CD" w:rsidRDefault="009D62CD" w:rsidP="009D62CD">
    <w:pPr>
      <w:pStyle w:val="Header"/>
    </w:pPr>
  </w:p>
  <w:p w14:paraId="1B626D7F" w14:textId="77777777" w:rsidR="009D62CD" w:rsidRPr="00815277" w:rsidRDefault="00F85B8C" w:rsidP="009D62C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7F35B0F" wp14:editId="7DF930AD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CD6212" wp14:editId="713824E0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43F2E" w14:textId="77777777" w:rsidR="009D62CD" w:rsidRPr="00B10C18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D621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56443F2E" w14:textId="77777777" w:rsidR="009D62CD" w:rsidRPr="00B10C18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B10C1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1EBAB80" wp14:editId="191F066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1906635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A0F7369" w14:textId="77777777" w:rsidR="009D62CD" w:rsidRDefault="009D6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6712AB"/>
    <w:multiLevelType w:val="hybridMultilevel"/>
    <w:tmpl w:val="B78C0158"/>
    <w:lvl w:ilvl="0" w:tplc="8C10B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E5"/>
    <w:rsid w:val="00006384"/>
    <w:rsid w:val="00030349"/>
    <w:rsid w:val="00032083"/>
    <w:rsid w:val="00054782"/>
    <w:rsid w:val="00057FB3"/>
    <w:rsid w:val="00061D30"/>
    <w:rsid w:val="001201F9"/>
    <w:rsid w:val="00124173"/>
    <w:rsid w:val="00132CFB"/>
    <w:rsid w:val="00144416"/>
    <w:rsid w:val="001771E5"/>
    <w:rsid w:val="00180197"/>
    <w:rsid w:val="00183689"/>
    <w:rsid w:val="001A2125"/>
    <w:rsid w:val="001A3EDC"/>
    <w:rsid w:val="001F1C6F"/>
    <w:rsid w:val="0020635C"/>
    <w:rsid w:val="0022474F"/>
    <w:rsid w:val="00235979"/>
    <w:rsid w:val="00262B83"/>
    <w:rsid w:val="00264C2B"/>
    <w:rsid w:val="00266B8E"/>
    <w:rsid w:val="00275B9E"/>
    <w:rsid w:val="00293C00"/>
    <w:rsid w:val="002B3077"/>
    <w:rsid w:val="002C00E3"/>
    <w:rsid w:val="002C57BC"/>
    <w:rsid w:val="002E1474"/>
    <w:rsid w:val="002F68B7"/>
    <w:rsid w:val="00303585"/>
    <w:rsid w:val="00311B1B"/>
    <w:rsid w:val="0031779D"/>
    <w:rsid w:val="00335032"/>
    <w:rsid w:val="00347122"/>
    <w:rsid w:val="00351660"/>
    <w:rsid w:val="003533ED"/>
    <w:rsid w:val="003641B3"/>
    <w:rsid w:val="00387CD9"/>
    <w:rsid w:val="003952A2"/>
    <w:rsid w:val="003A0300"/>
    <w:rsid w:val="003A090C"/>
    <w:rsid w:val="003D6CFE"/>
    <w:rsid w:val="003F77CE"/>
    <w:rsid w:val="00415360"/>
    <w:rsid w:val="00420786"/>
    <w:rsid w:val="00457B6D"/>
    <w:rsid w:val="004762E4"/>
    <w:rsid w:val="00493308"/>
    <w:rsid w:val="004C639A"/>
    <w:rsid w:val="004D77F7"/>
    <w:rsid w:val="004E49D0"/>
    <w:rsid w:val="00527E96"/>
    <w:rsid w:val="00535564"/>
    <w:rsid w:val="0053651D"/>
    <w:rsid w:val="00554679"/>
    <w:rsid w:val="00555DD4"/>
    <w:rsid w:val="00566F41"/>
    <w:rsid w:val="005B2538"/>
    <w:rsid w:val="006118C7"/>
    <w:rsid w:val="00632E67"/>
    <w:rsid w:val="00663C3A"/>
    <w:rsid w:val="006738C5"/>
    <w:rsid w:val="00686D59"/>
    <w:rsid w:val="006C1639"/>
    <w:rsid w:val="006F47E8"/>
    <w:rsid w:val="006F5487"/>
    <w:rsid w:val="007104EC"/>
    <w:rsid w:val="00747CCB"/>
    <w:rsid w:val="00751113"/>
    <w:rsid w:val="007701A3"/>
    <w:rsid w:val="007704BD"/>
    <w:rsid w:val="00784272"/>
    <w:rsid w:val="007B3BA5"/>
    <w:rsid w:val="007B48EC"/>
    <w:rsid w:val="007D7AF5"/>
    <w:rsid w:val="007E4D1F"/>
    <w:rsid w:val="007F107E"/>
    <w:rsid w:val="00810D99"/>
    <w:rsid w:val="00815277"/>
    <w:rsid w:val="00822D37"/>
    <w:rsid w:val="00831A8F"/>
    <w:rsid w:val="00841A89"/>
    <w:rsid w:val="00842554"/>
    <w:rsid w:val="00850F03"/>
    <w:rsid w:val="00875411"/>
    <w:rsid w:val="00876C21"/>
    <w:rsid w:val="00893625"/>
    <w:rsid w:val="008A67F3"/>
    <w:rsid w:val="008B6620"/>
    <w:rsid w:val="008C72FB"/>
    <w:rsid w:val="008F5D2D"/>
    <w:rsid w:val="009012E8"/>
    <w:rsid w:val="009465BC"/>
    <w:rsid w:val="00954D5A"/>
    <w:rsid w:val="0095619A"/>
    <w:rsid w:val="00966A77"/>
    <w:rsid w:val="00966F0D"/>
    <w:rsid w:val="00966F3B"/>
    <w:rsid w:val="009D62CD"/>
    <w:rsid w:val="009F78C2"/>
    <w:rsid w:val="00A02D39"/>
    <w:rsid w:val="00A1296C"/>
    <w:rsid w:val="00A275CD"/>
    <w:rsid w:val="00A77E78"/>
    <w:rsid w:val="00A82312"/>
    <w:rsid w:val="00AC3BB9"/>
    <w:rsid w:val="00AD16AC"/>
    <w:rsid w:val="00AE519E"/>
    <w:rsid w:val="00AF3A6E"/>
    <w:rsid w:val="00B00341"/>
    <w:rsid w:val="00B00CCD"/>
    <w:rsid w:val="00B01E37"/>
    <w:rsid w:val="00B03ABB"/>
    <w:rsid w:val="00B10C18"/>
    <w:rsid w:val="00B260CE"/>
    <w:rsid w:val="00B60AAC"/>
    <w:rsid w:val="00B874E2"/>
    <w:rsid w:val="00B92F7C"/>
    <w:rsid w:val="00C1677F"/>
    <w:rsid w:val="00C227A4"/>
    <w:rsid w:val="00C47F57"/>
    <w:rsid w:val="00C5340B"/>
    <w:rsid w:val="00C6250E"/>
    <w:rsid w:val="00C7124D"/>
    <w:rsid w:val="00CA3230"/>
    <w:rsid w:val="00CF2083"/>
    <w:rsid w:val="00D21FA6"/>
    <w:rsid w:val="00D55B4B"/>
    <w:rsid w:val="00D574C1"/>
    <w:rsid w:val="00D60371"/>
    <w:rsid w:val="00D63DF7"/>
    <w:rsid w:val="00D82EE0"/>
    <w:rsid w:val="00DC06F8"/>
    <w:rsid w:val="00DD6ED1"/>
    <w:rsid w:val="00DD745F"/>
    <w:rsid w:val="00E365CE"/>
    <w:rsid w:val="00E44FC1"/>
    <w:rsid w:val="00E710CC"/>
    <w:rsid w:val="00EC357E"/>
    <w:rsid w:val="00EC3701"/>
    <w:rsid w:val="00F01842"/>
    <w:rsid w:val="00F07B33"/>
    <w:rsid w:val="00F263CA"/>
    <w:rsid w:val="00F53426"/>
    <w:rsid w:val="00F574D8"/>
    <w:rsid w:val="00F60586"/>
    <w:rsid w:val="00F6664B"/>
    <w:rsid w:val="00F673D1"/>
    <w:rsid w:val="00F85B8C"/>
    <w:rsid w:val="00F94971"/>
    <w:rsid w:val="00FB2258"/>
    <w:rsid w:val="00FE0BD3"/>
    <w:rsid w:val="00FF7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645B7"/>
  <w15:docId w15:val="{41C0D65E-E2E9-4FBC-AE72-0C3534B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6A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2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va.Kreituse@s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Pčolka</dc:creator>
  <cp:keywords/>
  <cp:lastModifiedBy>Inga Žagare</cp:lastModifiedBy>
  <cp:revision>2</cp:revision>
  <cp:lastPrinted>2016-03-23T07:18:00Z</cp:lastPrinted>
  <dcterms:created xsi:type="dcterms:W3CDTF">2021-06-28T07:11:00Z</dcterms:created>
  <dcterms:modified xsi:type="dcterms:W3CDTF">2021-06-28T07:11:00Z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