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CAD3E" w14:textId="77777777" w:rsidR="00D64793" w:rsidRDefault="00D64793" w:rsidP="0092172C">
      <w:pPr>
        <w:spacing w:line="240" w:lineRule="auto"/>
        <w:jc w:val="center"/>
        <w:rPr>
          <w:rFonts w:ascii="Times New Roman" w:hAnsi="Times New Roman"/>
          <w:sz w:val="24"/>
          <w:szCs w:val="24"/>
          <w:lang w:val="lv-LV"/>
        </w:rPr>
      </w:pPr>
    </w:p>
    <w:p w14:paraId="74743AB1" w14:textId="77777777" w:rsidR="00D64793" w:rsidRDefault="00D64793" w:rsidP="0092172C">
      <w:pPr>
        <w:spacing w:line="240" w:lineRule="auto"/>
        <w:jc w:val="center"/>
        <w:rPr>
          <w:rFonts w:ascii="Times New Roman" w:hAnsi="Times New Roman"/>
          <w:sz w:val="24"/>
          <w:szCs w:val="24"/>
          <w:lang w:val="lv-LV"/>
        </w:rPr>
      </w:pPr>
    </w:p>
    <w:p w14:paraId="3E95A4F7" w14:textId="5F665914" w:rsidR="0092172C" w:rsidRPr="00C8481F" w:rsidRDefault="0092172C" w:rsidP="0092172C">
      <w:pPr>
        <w:spacing w:line="240" w:lineRule="auto"/>
        <w:jc w:val="center"/>
        <w:rPr>
          <w:rFonts w:ascii="Times New Roman" w:hAnsi="Times New Roman"/>
          <w:sz w:val="24"/>
          <w:szCs w:val="24"/>
          <w:lang w:val="lv-LV"/>
        </w:rPr>
      </w:pPr>
      <w:r w:rsidRPr="00C8481F">
        <w:rPr>
          <w:rFonts w:ascii="Times New Roman" w:hAnsi="Times New Roman"/>
          <w:sz w:val="24"/>
          <w:szCs w:val="24"/>
          <w:lang w:val="lv-LV"/>
        </w:rPr>
        <w:t>Rīgā,</w:t>
      </w:r>
    </w:p>
    <w:p w14:paraId="0DE67C10" w14:textId="77777777" w:rsidR="0092172C" w:rsidRPr="00C8481F" w:rsidRDefault="0092172C" w:rsidP="0092172C">
      <w:pPr>
        <w:spacing w:line="240" w:lineRule="auto"/>
        <w:rPr>
          <w:rFonts w:ascii="Times New Roman" w:hAnsi="Times New Roman"/>
          <w:sz w:val="24"/>
          <w:szCs w:val="24"/>
          <w:lang w:val="lv-LV"/>
        </w:rPr>
      </w:pPr>
      <w:r w:rsidRPr="00C8481F">
        <w:rPr>
          <w:rFonts w:ascii="Times New Roman" w:hAnsi="Times New Roman"/>
          <w:sz w:val="24"/>
          <w:szCs w:val="24"/>
          <w:lang w:val="lv-LV"/>
        </w:rPr>
        <w:t xml:space="preserve">        </w:t>
      </w:r>
      <w:r w:rsidRPr="00C8481F">
        <w:rPr>
          <w:rFonts w:ascii="Times New Roman" w:hAnsi="Times New Roman"/>
          <w:sz w:val="24"/>
          <w:szCs w:val="24"/>
          <w:lang w:val="lv-LV"/>
        </w:rPr>
        <w:tab/>
      </w:r>
    </w:p>
    <w:p w14:paraId="5E322D9B" w14:textId="4430CDAD" w:rsidR="00A40F8E" w:rsidRPr="005679DD" w:rsidRDefault="00A40F8E" w:rsidP="00A40F8E">
      <w:pPr>
        <w:spacing w:line="240" w:lineRule="auto"/>
        <w:rPr>
          <w:rFonts w:ascii="Times New Roman" w:hAnsi="Times New Roman"/>
          <w:sz w:val="24"/>
          <w:szCs w:val="24"/>
          <w:lang w:val="lv-LV"/>
        </w:rPr>
      </w:pPr>
      <w:r>
        <w:rPr>
          <w:rFonts w:ascii="Times New Roman" w:hAnsi="Times New Roman"/>
          <w:sz w:val="24"/>
          <w:szCs w:val="24"/>
          <w:lang w:val="lv-LV"/>
        </w:rPr>
        <w:t xml:space="preserve">    </w:t>
      </w:r>
      <w:r w:rsidR="0065659E">
        <w:rPr>
          <w:rFonts w:ascii="Times New Roman" w:hAnsi="Times New Roman"/>
          <w:sz w:val="24"/>
          <w:szCs w:val="24"/>
          <w:lang w:val="lv-LV"/>
        </w:rPr>
        <w:t xml:space="preserve"> </w:t>
      </w:r>
      <w:r w:rsidR="00896F4A">
        <w:rPr>
          <w:rFonts w:ascii="Times New Roman" w:hAnsi="Times New Roman"/>
          <w:sz w:val="24"/>
          <w:szCs w:val="24"/>
          <w:lang w:val="lv-LV"/>
        </w:rPr>
        <w:t>28</w:t>
      </w:r>
      <w:r w:rsidR="0065659E" w:rsidRPr="00896F4A">
        <w:rPr>
          <w:rFonts w:ascii="Times New Roman" w:hAnsi="Times New Roman"/>
          <w:sz w:val="24"/>
          <w:szCs w:val="24"/>
          <w:lang w:val="lv-LV"/>
        </w:rPr>
        <w:t>.0</w:t>
      </w:r>
      <w:r w:rsidR="002922C3" w:rsidRPr="00896F4A">
        <w:rPr>
          <w:rFonts w:ascii="Times New Roman" w:hAnsi="Times New Roman"/>
          <w:sz w:val="24"/>
          <w:szCs w:val="24"/>
          <w:lang w:val="lv-LV"/>
        </w:rPr>
        <w:t>7</w:t>
      </w:r>
      <w:r w:rsidR="0065659E" w:rsidRPr="00896F4A">
        <w:rPr>
          <w:rFonts w:ascii="Times New Roman" w:hAnsi="Times New Roman"/>
          <w:sz w:val="24"/>
          <w:szCs w:val="24"/>
          <w:lang w:val="lv-LV"/>
        </w:rPr>
        <w:t>.20</w:t>
      </w:r>
      <w:r w:rsidR="00606D4E" w:rsidRPr="00896F4A">
        <w:rPr>
          <w:rFonts w:ascii="Times New Roman" w:hAnsi="Times New Roman"/>
          <w:sz w:val="24"/>
          <w:szCs w:val="24"/>
          <w:lang w:val="lv-LV"/>
        </w:rPr>
        <w:t>21</w:t>
      </w:r>
      <w:r w:rsidR="0065659E" w:rsidRPr="00896F4A">
        <w:rPr>
          <w:rFonts w:ascii="Times New Roman" w:hAnsi="Times New Roman"/>
          <w:sz w:val="24"/>
          <w:szCs w:val="24"/>
          <w:lang w:val="lv-LV"/>
        </w:rPr>
        <w:t>.</w:t>
      </w:r>
      <w:r w:rsidRPr="00896F4A">
        <w:rPr>
          <w:rFonts w:ascii="Times New Roman" w:hAnsi="Times New Roman"/>
          <w:sz w:val="24"/>
          <w:szCs w:val="24"/>
          <w:lang w:val="lv-LV"/>
        </w:rPr>
        <w:tab/>
        <w:t xml:space="preserve">Nr. </w:t>
      </w:r>
      <w:r w:rsidR="0065659E" w:rsidRPr="00896F4A">
        <w:rPr>
          <w:rFonts w:ascii="Times New Roman" w:hAnsi="Times New Roman"/>
          <w:sz w:val="24"/>
          <w:szCs w:val="24"/>
          <w:lang w:val="lv-LV"/>
        </w:rPr>
        <w:t>1.2-</w:t>
      </w:r>
      <w:r w:rsidR="00896F4A">
        <w:rPr>
          <w:rFonts w:ascii="Times New Roman" w:hAnsi="Times New Roman"/>
          <w:sz w:val="24"/>
          <w:szCs w:val="24"/>
          <w:lang w:val="lv-LV"/>
        </w:rPr>
        <w:t>7</w:t>
      </w:r>
      <w:r w:rsidR="0065659E" w:rsidRPr="00896F4A">
        <w:rPr>
          <w:rFonts w:ascii="Times New Roman" w:hAnsi="Times New Roman"/>
          <w:sz w:val="24"/>
          <w:szCs w:val="24"/>
          <w:lang w:val="lv-LV"/>
        </w:rPr>
        <w:t>/</w:t>
      </w:r>
      <w:r w:rsidR="00896F4A">
        <w:rPr>
          <w:rFonts w:ascii="Times New Roman" w:hAnsi="Times New Roman"/>
          <w:sz w:val="24"/>
          <w:szCs w:val="24"/>
          <w:lang w:val="lv-LV"/>
        </w:rPr>
        <w:t>114</w:t>
      </w:r>
    </w:p>
    <w:p w14:paraId="460C6B33" w14:textId="1A69A738" w:rsidR="00A40F8E" w:rsidRPr="00B7120F" w:rsidRDefault="00A40F8E" w:rsidP="00A40F8E">
      <w:pPr>
        <w:spacing w:after="0" w:line="240" w:lineRule="auto"/>
        <w:rPr>
          <w:rFonts w:ascii="Times New Roman" w:hAnsi="Times New Roman"/>
          <w:sz w:val="24"/>
          <w:szCs w:val="24"/>
          <w:lang w:val="lv-LV"/>
        </w:rPr>
      </w:pPr>
      <w:r w:rsidRPr="00677CDB">
        <w:rPr>
          <w:rFonts w:ascii="Times New Roman" w:hAnsi="Times New Roman"/>
          <w:sz w:val="24"/>
          <w:szCs w:val="24"/>
          <w:lang w:val="lv-LV"/>
        </w:rPr>
        <w:t xml:space="preserve">Uz </w:t>
      </w:r>
      <w:r w:rsidR="00020566">
        <w:rPr>
          <w:rFonts w:ascii="Times New Roman" w:hAnsi="Times New Roman"/>
          <w:sz w:val="24"/>
          <w:szCs w:val="24"/>
          <w:lang w:val="lv-LV"/>
        </w:rPr>
        <w:t>13</w:t>
      </w:r>
      <w:r w:rsidRPr="00677CDB">
        <w:rPr>
          <w:rFonts w:ascii="Times New Roman" w:hAnsi="Times New Roman"/>
          <w:sz w:val="24"/>
          <w:szCs w:val="24"/>
          <w:lang w:val="lv-LV"/>
        </w:rPr>
        <w:t>.</w:t>
      </w:r>
      <w:r w:rsidR="009345CA">
        <w:rPr>
          <w:rFonts w:ascii="Times New Roman" w:hAnsi="Times New Roman"/>
          <w:sz w:val="24"/>
          <w:szCs w:val="24"/>
          <w:lang w:val="lv-LV"/>
        </w:rPr>
        <w:t>0</w:t>
      </w:r>
      <w:r w:rsidR="00020566">
        <w:rPr>
          <w:rFonts w:ascii="Times New Roman" w:hAnsi="Times New Roman"/>
          <w:sz w:val="24"/>
          <w:szCs w:val="24"/>
          <w:lang w:val="lv-LV"/>
        </w:rPr>
        <w:t>7</w:t>
      </w:r>
      <w:r w:rsidRPr="00677CDB">
        <w:rPr>
          <w:rFonts w:ascii="Times New Roman" w:hAnsi="Times New Roman"/>
          <w:sz w:val="24"/>
          <w:szCs w:val="24"/>
          <w:lang w:val="lv-LV"/>
        </w:rPr>
        <w:t>.20</w:t>
      </w:r>
      <w:r w:rsidR="00020566">
        <w:rPr>
          <w:rFonts w:ascii="Times New Roman" w:hAnsi="Times New Roman"/>
          <w:sz w:val="24"/>
          <w:szCs w:val="24"/>
          <w:lang w:val="lv-LV"/>
        </w:rPr>
        <w:t>21</w:t>
      </w:r>
      <w:r w:rsidRPr="00677CDB">
        <w:rPr>
          <w:rFonts w:ascii="Times New Roman" w:hAnsi="Times New Roman"/>
          <w:sz w:val="24"/>
          <w:szCs w:val="24"/>
          <w:lang w:val="lv-LV"/>
        </w:rPr>
        <w:t>.</w:t>
      </w:r>
      <w:r w:rsidRPr="00677CDB">
        <w:rPr>
          <w:rFonts w:ascii="Times New Roman" w:hAnsi="Times New Roman"/>
          <w:sz w:val="24"/>
          <w:szCs w:val="24"/>
          <w:lang w:val="lv-LV"/>
        </w:rPr>
        <w:tab/>
        <w:t>Nr.</w:t>
      </w:r>
      <w:r w:rsidR="009345CA" w:rsidRPr="00FB787E">
        <w:rPr>
          <w:lang w:val="lv-LV"/>
        </w:rPr>
        <w:t xml:space="preserve"> </w:t>
      </w:r>
      <w:r w:rsidR="00020566" w:rsidRPr="00020566">
        <w:rPr>
          <w:rFonts w:ascii="Times New Roman" w:hAnsi="Times New Roman"/>
          <w:sz w:val="24"/>
          <w:szCs w:val="24"/>
          <w:lang w:val="lv-LV"/>
        </w:rPr>
        <w:t>03.2-01/2831</w:t>
      </w:r>
    </w:p>
    <w:p w14:paraId="65795FD6" w14:textId="77777777" w:rsidR="00A40F8E" w:rsidRDefault="00A40F8E" w:rsidP="00A40F8E">
      <w:pPr>
        <w:spacing w:after="0" w:line="240" w:lineRule="auto"/>
        <w:jc w:val="right"/>
        <w:rPr>
          <w:rFonts w:ascii="Times New Roman" w:hAnsi="Times New Roman"/>
          <w:b/>
          <w:sz w:val="24"/>
          <w:szCs w:val="24"/>
          <w:lang w:val="lv-LV"/>
        </w:rPr>
      </w:pPr>
    </w:p>
    <w:p w14:paraId="7C5E8C8D" w14:textId="77777777" w:rsidR="00A40F8E" w:rsidRDefault="00A40F8E" w:rsidP="00A40F8E">
      <w:pPr>
        <w:spacing w:after="0" w:line="240" w:lineRule="auto"/>
        <w:jc w:val="right"/>
        <w:rPr>
          <w:rFonts w:ascii="Times New Roman" w:hAnsi="Times New Roman"/>
          <w:b/>
          <w:sz w:val="24"/>
          <w:szCs w:val="24"/>
          <w:lang w:val="lv-LV"/>
        </w:rPr>
      </w:pPr>
    </w:p>
    <w:p w14:paraId="5242E812" w14:textId="77777777" w:rsidR="00A40F8E" w:rsidRPr="005679DD" w:rsidRDefault="009345CA" w:rsidP="00A40F8E">
      <w:pPr>
        <w:spacing w:after="0" w:line="240" w:lineRule="auto"/>
        <w:jc w:val="right"/>
        <w:rPr>
          <w:rFonts w:ascii="Times New Roman" w:hAnsi="Times New Roman"/>
          <w:b/>
          <w:sz w:val="24"/>
          <w:szCs w:val="24"/>
          <w:lang w:val="lv-LV"/>
        </w:rPr>
      </w:pPr>
      <w:r>
        <w:rPr>
          <w:rFonts w:ascii="Times New Roman" w:hAnsi="Times New Roman"/>
          <w:b/>
          <w:sz w:val="24"/>
          <w:szCs w:val="24"/>
          <w:lang w:val="lv-LV"/>
        </w:rPr>
        <w:t>Satiksmes</w:t>
      </w:r>
      <w:r w:rsidR="00A40F8E">
        <w:rPr>
          <w:rFonts w:ascii="Times New Roman" w:hAnsi="Times New Roman"/>
          <w:b/>
          <w:sz w:val="24"/>
          <w:szCs w:val="24"/>
          <w:lang w:val="lv-LV"/>
        </w:rPr>
        <w:t xml:space="preserve"> ministrijai</w:t>
      </w:r>
    </w:p>
    <w:p w14:paraId="6BCDD546" w14:textId="77777777" w:rsidR="00A40F8E" w:rsidRPr="005679DD" w:rsidRDefault="00A40F8E" w:rsidP="00A40F8E">
      <w:pPr>
        <w:spacing w:after="0" w:line="240" w:lineRule="auto"/>
        <w:jc w:val="right"/>
        <w:rPr>
          <w:rFonts w:ascii="Times New Roman" w:hAnsi="Times New Roman"/>
          <w:b/>
          <w:sz w:val="24"/>
          <w:szCs w:val="24"/>
          <w:lang w:val="lv-LV"/>
        </w:rPr>
      </w:pPr>
    </w:p>
    <w:p w14:paraId="527BDD5C" w14:textId="77777777" w:rsidR="00A40F8E" w:rsidRDefault="00A40F8E" w:rsidP="00A40F8E">
      <w:pPr>
        <w:pStyle w:val="Footer"/>
        <w:tabs>
          <w:tab w:val="left" w:pos="3828"/>
        </w:tabs>
        <w:jc w:val="both"/>
        <w:rPr>
          <w:rFonts w:ascii="Times New Roman" w:hAnsi="Times New Roman"/>
          <w:i/>
          <w:sz w:val="24"/>
          <w:szCs w:val="24"/>
          <w:lang w:val="lv-LV"/>
        </w:rPr>
      </w:pPr>
    </w:p>
    <w:p w14:paraId="74E7E0DE" w14:textId="4B3A2F1B" w:rsidR="00A40F8E" w:rsidRPr="005679DD" w:rsidRDefault="00020566" w:rsidP="00A40F8E">
      <w:pPr>
        <w:pStyle w:val="Footer"/>
        <w:tabs>
          <w:tab w:val="left" w:pos="3828"/>
        </w:tabs>
        <w:jc w:val="both"/>
        <w:rPr>
          <w:rFonts w:ascii="Times New Roman" w:hAnsi="Times New Roman"/>
          <w:i/>
          <w:sz w:val="24"/>
          <w:szCs w:val="24"/>
          <w:lang w:val="lv-LV"/>
        </w:rPr>
      </w:pPr>
      <w:r w:rsidRPr="00020566">
        <w:rPr>
          <w:rFonts w:ascii="Times New Roman" w:hAnsi="Times New Roman"/>
          <w:i/>
          <w:sz w:val="24"/>
          <w:szCs w:val="24"/>
          <w:lang w:val="lv-LV"/>
        </w:rPr>
        <w:t>Par Ministru kabineta rīkojuma projektu „Par atšķirīgu dividendēs izmaksājamo valsts akciju sabiedrības “Latvijas Valsts radio un televīzijas centrs” peļņas daļu par 2020. gadu”</w:t>
      </w:r>
    </w:p>
    <w:p w14:paraId="7EAAABAA" w14:textId="0F9632B2" w:rsidR="00A40F8E" w:rsidRPr="00067C2D" w:rsidRDefault="0092172C" w:rsidP="00D12961">
      <w:pPr>
        <w:pStyle w:val="Footer"/>
        <w:widowControl/>
        <w:tabs>
          <w:tab w:val="clear" w:pos="4320"/>
          <w:tab w:val="left" w:pos="851"/>
        </w:tabs>
        <w:spacing w:before="240" w:line="276" w:lineRule="auto"/>
        <w:jc w:val="both"/>
        <w:rPr>
          <w:rFonts w:ascii="Times New Roman" w:hAnsi="Times New Roman"/>
          <w:sz w:val="24"/>
          <w:szCs w:val="24"/>
          <w:highlight w:val="yellow"/>
          <w:lang w:val="lv-LV"/>
        </w:rPr>
      </w:pPr>
      <w:r>
        <w:rPr>
          <w:rFonts w:ascii="Times New Roman" w:hAnsi="Times New Roman"/>
          <w:sz w:val="24"/>
          <w:szCs w:val="24"/>
          <w:lang w:val="lv-LV"/>
        </w:rPr>
        <w:tab/>
      </w:r>
      <w:r w:rsidR="00A40F8E">
        <w:rPr>
          <w:rFonts w:ascii="Times New Roman" w:hAnsi="Times New Roman"/>
          <w:sz w:val="24"/>
          <w:szCs w:val="24"/>
          <w:lang w:val="lv-LV"/>
        </w:rPr>
        <w:tab/>
      </w:r>
      <w:proofErr w:type="spellStart"/>
      <w:r w:rsidR="00A40F8E" w:rsidRPr="00DE150A">
        <w:rPr>
          <w:rFonts w:ascii="Times New Roman" w:hAnsi="Times New Roman"/>
          <w:sz w:val="24"/>
          <w:szCs w:val="24"/>
          <w:lang w:val="lv-LV"/>
        </w:rPr>
        <w:t>Pārresoru</w:t>
      </w:r>
      <w:proofErr w:type="spellEnd"/>
      <w:r w:rsidR="00A40F8E" w:rsidRPr="00DE150A">
        <w:rPr>
          <w:rFonts w:ascii="Times New Roman" w:hAnsi="Times New Roman"/>
          <w:sz w:val="24"/>
          <w:szCs w:val="24"/>
          <w:lang w:val="lv-LV"/>
        </w:rPr>
        <w:t xml:space="preserve"> koordinācijas centrs </w:t>
      </w:r>
      <w:r w:rsidR="00A40F8E">
        <w:rPr>
          <w:rFonts w:ascii="Times New Roman" w:hAnsi="Times New Roman"/>
          <w:sz w:val="24"/>
          <w:szCs w:val="24"/>
          <w:lang w:val="lv-LV"/>
        </w:rPr>
        <w:t xml:space="preserve">ir izskatījis </w:t>
      </w:r>
      <w:r w:rsidR="00067C2D">
        <w:rPr>
          <w:rFonts w:ascii="Times New Roman" w:hAnsi="Times New Roman"/>
          <w:sz w:val="24"/>
          <w:szCs w:val="24"/>
          <w:lang w:val="lv-LV"/>
        </w:rPr>
        <w:t>Satiksmes</w:t>
      </w:r>
      <w:r w:rsidR="00A40F8E">
        <w:rPr>
          <w:rFonts w:ascii="Times New Roman" w:hAnsi="Times New Roman"/>
          <w:sz w:val="24"/>
          <w:szCs w:val="24"/>
          <w:lang w:val="lv-LV"/>
        </w:rPr>
        <w:t xml:space="preserve"> ministrijas</w:t>
      </w:r>
      <w:r w:rsidR="0004707D">
        <w:rPr>
          <w:rFonts w:ascii="Times New Roman" w:hAnsi="Times New Roman"/>
          <w:sz w:val="24"/>
          <w:szCs w:val="24"/>
          <w:lang w:val="lv-LV"/>
        </w:rPr>
        <w:t xml:space="preserve"> (turpmāk – SM)</w:t>
      </w:r>
      <w:r w:rsidR="00A40F8E">
        <w:rPr>
          <w:rFonts w:ascii="Times New Roman" w:hAnsi="Times New Roman"/>
          <w:sz w:val="24"/>
          <w:szCs w:val="24"/>
          <w:lang w:val="lv-LV"/>
        </w:rPr>
        <w:t xml:space="preserve"> izstrādāto</w:t>
      </w:r>
      <w:r w:rsidR="00A40F8E" w:rsidRPr="00DE150A">
        <w:rPr>
          <w:rFonts w:ascii="Times New Roman" w:hAnsi="Times New Roman"/>
          <w:sz w:val="24"/>
          <w:szCs w:val="24"/>
          <w:lang w:val="lv-LV"/>
        </w:rPr>
        <w:t xml:space="preserve"> </w:t>
      </w:r>
      <w:r w:rsidR="00A40F8E">
        <w:rPr>
          <w:rFonts w:ascii="Times New Roman" w:hAnsi="Times New Roman"/>
          <w:sz w:val="24"/>
          <w:szCs w:val="24"/>
          <w:lang w:val="lv-LV"/>
        </w:rPr>
        <w:t xml:space="preserve">Ministru kabineta rīkojuma projektu </w:t>
      </w:r>
      <w:r w:rsidR="00067C2D">
        <w:rPr>
          <w:rFonts w:ascii="Times New Roman" w:hAnsi="Times New Roman"/>
          <w:sz w:val="24"/>
          <w:szCs w:val="24"/>
          <w:lang w:val="lv-LV"/>
        </w:rPr>
        <w:t>“</w:t>
      </w:r>
      <w:r w:rsidR="00020566" w:rsidRPr="00020566">
        <w:rPr>
          <w:rFonts w:ascii="Times New Roman" w:hAnsi="Times New Roman"/>
          <w:sz w:val="24"/>
          <w:szCs w:val="24"/>
          <w:lang w:val="lv-LV"/>
        </w:rPr>
        <w:t>Par atšķirīgu dividendēs izmaksājamo valsts akciju sabiedrības “Latvijas Valsts radio un televīzijas centrs” peļņas daļu par 2020. gadu</w:t>
      </w:r>
      <w:r w:rsidR="0065659E">
        <w:rPr>
          <w:rFonts w:ascii="Times New Roman" w:hAnsi="Times New Roman"/>
          <w:sz w:val="24"/>
          <w:szCs w:val="24"/>
          <w:lang w:val="lv-LV"/>
        </w:rPr>
        <w:t>”</w:t>
      </w:r>
      <w:r w:rsidR="00A40F8E">
        <w:rPr>
          <w:rFonts w:ascii="Times New Roman" w:hAnsi="Times New Roman"/>
          <w:sz w:val="24"/>
          <w:szCs w:val="24"/>
          <w:lang w:val="lv-LV"/>
        </w:rPr>
        <w:t xml:space="preserve"> </w:t>
      </w:r>
      <w:r w:rsidR="00A40F8E" w:rsidRPr="00067C2D">
        <w:rPr>
          <w:rFonts w:ascii="Times New Roman" w:hAnsi="Times New Roman"/>
          <w:sz w:val="24"/>
          <w:szCs w:val="24"/>
          <w:lang w:val="lv-LV"/>
        </w:rPr>
        <w:t>(turpmāk</w:t>
      </w:r>
      <w:r w:rsidR="00BE4B41" w:rsidRPr="00067C2D">
        <w:rPr>
          <w:rFonts w:ascii="Times New Roman" w:hAnsi="Times New Roman"/>
          <w:sz w:val="24"/>
          <w:szCs w:val="24"/>
          <w:lang w:val="lv-LV"/>
        </w:rPr>
        <w:t> </w:t>
      </w:r>
      <w:r w:rsidR="00A40F8E" w:rsidRPr="00067C2D">
        <w:rPr>
          <w:rFonts w:ascii="Times New Roman" w:hAnsi="Times New Roman"/>
          <w:sz w:val="24"/>
          <w:szCs w:val="24"/>
          <w:lang w:val="lv-LV"/>
        </w:rPr>
        <w:t>–</w:t>
      </w:r>
      <w:r w:rsidR="00BE4B41" w:rsidRPr="00067C2D">
        <w:rPr>
          <w:rFonts w:ascii="Times New Roman" w:hAnsi="Times New Roman"/>
          <w:sz w:val="24"/>
          <w:szCs w:val="24"/>
          <w:lang w:val="lv-LV"/>
        </w:rPr>
        <w:t> </w:t>
      </w:r>
      <w:r w:rsidR="00B813A7">
        <w:rPr>
          <w:rFonts w:ascii="Times New Roman" w:hAnsi="Times New Roman"/>
          <w:sz w:val="24"/>
          <w:szCs w:val="24"/>
          <w:lang w:val="lv-LV"/>
        </w:rPr>
        <w:t>R</w:t>
      </w:r>
      <w:r w:rsidR="00A40F8E" w:rsidRPr="00067C2D">
        <w:rPr>
          <w:rFonts w:ascii="Times New Roman" w:hAnsi="Times New Roman"/>
          <w:sz w:val="24"/>
          <w:szCs w:val="24"/>
          <w:lang w:val="lv-LV"/>
        </w:rPr>
        <w:t xml:space="preserve">īkojuma </w:t>
      </w:r>
      <w:r w:rsidR="004236F2">
        <w:rPr>
          <w:rFonts w:ascii="Times New Roman" w:hAnsi="Times New Roman"/>
          <w:sz w:val="24"/>
          <w:szCs w:val="24"/>
          <w:lang w:val="lv-LV"/>
        </w:rPr>
        <w:t>p</w:t>
      </w:r>
      <w:r w:rsidR="00A40F8E" w:rsidRPr="00067C2D">
        <w:rPr>
          <w:rFonts w:ascii="Times New Roman" w:hAnsi="Times New Roman"/>
          <w:sz w:val="24"/>
          <w:szCs w:val="24"/>
          <w:lang w:val="lv-LV"/>
        </w:rPr>
        <w:t>rojekts), tā sākotnējās ietekmes n</w:t>
      </w:r>
      <w:r w:rsidR="00B813A7">
        <w:rPr>
          <w:rFonts w:ascii="Times New Roman" w:hAnsi="Times New Roman"/>
          <w:sz w:val="24"/>
          <w:szCs w:val="24"/>
          <w:lang w:val="lv-LV"/>
        </w:rPr>
        <w:t>ovērtējuma ziņojumu (turpmāk – A</w:t>
      </w:r>
      <w:r w:rsidR="00A40F8E" w:rsidRPr="00067C2D">
        <w:rPr>
          <w:rFonts w:ascii="Times New Roman" w:hAnsi="Times New Roman"/>
          <w:sz w:val="24"/>
          <w:szCs w:val="24"/>
          <w:lang w:val="lv-LV"/>
        </w:rPr>
        <w:t>notācija</w:t>
      </w:r>
      <w:r w:rsidR="00A40F8E" w:rsidRPr="00B8572D">
        <w:rPr>
          <w:rFonts w:ascii="Times New Roman" w:hAnsi="Times New Roman"/>
          <w:sz w:val="24"/>
          <w:szCs w:val="24"/>
          <w:lang w:val="lv-LV"/>
        </w:rPr>
        <w:t>)</w:t>
      </w:r>
      <w:r w:rsidR="00193922" w:rsidRPr="00B8572D">
        <w:rPr>
          <w:rFonts w:ascii="Times New Roman" w:hAnsi="Times New Roman"/>
          <w:sz w:val="24"/>
          <w:szCs w:val="24"/>
          <w:lang w:val="lv-LV"/>
        </w:rPr>
        <w:t>,</w:t>
      </w:r>
      <w:r w:rsidR="00AE1BD9" w:rsidRPr="00B8572D">
        <w:rPr>
          <w:rFonts w:ascii="Times New Roman" w:hAnsi="Times New Roman"/>
          <w:sz w:val="24"/>
          <w:szCs w:val="24"/>
          <w:lang w:val="lv-LV"/>
        </w:rPr>
        <w:t xml:space="preserve"> </w:t>
      </w:r>
      <w:r w:rsidR="00B813A7" w:rsidRPr="00B8572D">
        <w:rPr>
          <w:rFonts w:ascii="Times New Roman" w:hAnsi="Times New Roman"/>
          <w:sz w:val="24"/>
          <w:szCs w:val="24"/>
          <w:lang w:val="lv-LV"/>
        </w:rPr>
        <w:t xml:space="preserve">kā arī </w:t>
      </w:r>
      <w:r w:rsidR="004236F2">
        <w:rPr>
          <w:rFonts w:ascii="Times New Roman" w:hAnsi="Times New Roman"/>
          <w:sz w:val="24"/>
          <w:szCs w:val="24"/>
          <w:lang w:val="lv-LV"/>
        </w:rPr>
        <w:t xml:space="preserve">ņemot vērā </w:t>
      </w:r>
      <w:r w:rsidR="00B813A7" w:rsidRPr="00B8572D">
        <w:rPr>
          <w:rFonts w:ascii="Times New Roman" w:hAnsi="Times New Roman"/>
          <w:sz w:val="24"/>
          <w:szCs w:val="24"/>
          <w:lang w:val="lv-LV"/>
        </w:rPr>
        <w:t>20</w:t>
      </w:r>
      <w:r w:rsidR="00E7275C">
        <w:rPr>
          <w:rFonts w:ascii="Times New Roman" w:hAnsi="Times New Roman"/>
          <w:sz w:val="24"/>
          <w:szCs w:val="24"/>
          <w:lang w:val="lv-LV"/>
        </w:rPr>
        <w:t>20</w:t>
      </w:r>
      <w:r w:rsidR="00BE4B41" w:rsidRPr="00B8572D">
        <w:rPr>
          <w:rFonts w:ascii="Times New Roman" w:hAnsi="Times New Roman"/>
          <w:sz w:val="24"/>
          <w:szCs w:val="24"/>
          <w:lang w:val="lv-LV"/>
        </w:rPr>
        <w:t xml:space="preserve">. gada </w:t>
      </w:r>
      <w:r w:rsidR="00E7275C">
        <w:rPr>
          <w:rFonts w:ascii="Times New Roman" w:hAnsi="Times New Roman"/>
          <w:sz w:val="24"/>
          <w:szCs w:val="24"/>
          <w:lang w:val="lv-LV"/>
        </w:rPr>
        <w:t>25</w:t>
      </w:r>
      <w:r w:rsidR="00BE4B41" w:rsidRPr="00B8572D">
        <w:rPr>
          <w:rFonts w:ascii="Times New Roman" w:hAnsi="Times New Roman"/>
          <w:sz w:val="24"/>
          <w:szCs w:val="24"/>
          <w:lang w:val="lv-LV"/>
        </w:rPr>
        <w:t>. </w:t>
      </w:r>
      <w:r w:rsidR="00B813A7" w:rsidRPr="00B8572D">
        <w:rPr>
          <w:rFonts w:ascii="Times New Roman" w:hAnsi="Times New Roman"/>
          <w:sz w:val="24"/>
          <w:szCs w:val="24"/>
          <w:lang w:val="lv-LV"/>
        </w:rPr>
        <w:t>maijā</w:t>
      </w:r>
      <w:r w:rsidR="00BE4B41" w:rsidRPr="00B8572D">
        <w:rPr>
          <w:rFonts w:ascii="Times New Roman" w:hAnsi="Times New Roman"/>
          <w:sz w:val="24"/>
          <w:szCs w:val="24"/>
          <w:lang w:val="lv-LV"/>
        </w:rPr>
        <w:t xml:space="preserve"> </w:t>
      </w:r>
      <w:proofErr w:type="spellStart"/>
      <w:r w:rsidR="00BE4B41" w:rsidRPr="00B8572D">
        <w:rPr>
          <w:rFonts w:ascii="Times New Roman" w:hAnsi="Times New Roman"/>
          <w:sz w:val="24"/>
          <w:szCs w:val="24"/>
          <w:lang w:val="lv-LV"/>
        </w:rPr>
        <w:t>Pārresoru</w:t>
      </w:r>
      <w:proofErr w:type="spellEnd"/>
      <w:r w:rsidR="00BE4B41" w:rsidRPr="00B8572D">
        <w:rPr>
          <w:rFonts w:ascii="Times New Roman" w:hAnsi="Times New Roman"/>
          <w:sz w:val="24"/>
          <w:szCs w:val="24"/>
          <w:lang w:val="lv-LV"/>
        </w:rPr>
        <w:t xml:space="preserve"> koordinācijas centram (turpmāk – PKC) iesniegto</w:t>
      </w:r>
      <w:r w:rsidR="00B813A7" w:rsidRPr="00B8572D">
        <w:rPr>
          <w:rFonts w:ascii="Times New Roman" w:hAnsi="Times New Roman"/>
          <w:sz w:val="24"/>
          <w:szCs w:val="24"/>
          <w:lang w:val="lv-LV"/>
        </w:rPr>
        <w:t xml:space="preserve"> un kapitāldaļu turētāja apstiprināto</w:t>
      </w:r>
      <w:r w:rsidR="00BE4B41" w:rsidRPr="00B8572D">
        <w:rPr>
          <w:rFonts w:ascii="Times New Roman" w:hAnsi="Times New Roman"/>
          <w:sz w:val="24"/>
          <w:szCs w:val="24"/>
          <w:lang w:val="lv-LV"/>
        </w:rPr>
        <w:t xml:space="preserve"> </w:t>
      </w:r>
      <w:r w:rsidR="00B813A7" w:rsidRPr="00B8572D">
        <w:rPr>
          <w:rFonts w:ascii="Times New Roman" w:hAnsi="Times New Roman"/>
          <w:sz w:val="24"/>
          <w:szCs w:val="24"/>
          <w:lang w:val="lv-LV"/>
        </w:rPr>
        <w:t xml:space="preserve">valsts akciju sabiedrības „Latvijas Valsts radio un televīzijas centrs” </w:t>
      </w:r>
      <w:r w:rsidR="00BE4B41" w:rsidRPr="00B8572D">
        <w:rPr>
          <w:rFonts w:ascii="Times New Roman" w:hAnsi="Times New Roman"/>
          <w:sz w:val="24"/>
          <w:szCs w:val="24"/>
          <w:lang w:val="lv-LV"/>
        </w:rPr>
        <w:t xml:space="preserve">(turpmāk – </w:t>
      </w:r>
      <w:r w:rsidR="00B813A7" w:rsidRPr="00B8572D">
        <w:rPr>
          <w:rFonts w:ascii="Times New Roman" w:hAnsi="Times New Roman"/>
          <w:sz w:val="24"/>
          <w:szCs w:val="24"/>
          <w:lang w:val="lv-LV"/>
        </w:rPr>
        <w:t>LVRTC</w:t>
      </w:r>
      <w:r w:rsidR="00BE4B41" w:rsidRPr="00B8572D">
        <w:rPr>
          <w:rFonts w:ascii="Times New Roman" w:hAnsi="Times New Roman"/>
          <w:sz w:val="24"/>
          <w:szCs w:val="24"/>
          <w:lang w:val="lv-LV"/>
        </w:rPr>
        <w:t>) vidēja termiņa darbības stratēģij</w:t>
      </w:r>
      <w:r w:rsidR="00B813A7" w:rsidRPr="00B8572D">
        <w:rPr>
          <w:rFonts w:ascii="Times New Roman" w:hAnsi="Times New Roman"/>
          <w:sz w:val="24"/>
          <w:szCs w:val="24"/>
          <w:lang w:val="lv-LV"/>
        </w:rPr>
        <w:t>u</w:t>
      </w:r>
      <w:r w:rsidR="00BE4B41" w:rsidRPr="00B8572D">
        <w:rPr>
          <w:rFonts w:ascii="Times New Roman" w:hAnsi="Times New Roman"/>
          <w:sz w:val="24"/>
          <w:szCs w:val="24"/>
          <w:lang w:val="lv-LV"/>
        </w:rPr>
        <w:t xml:space="preserve"> </w:t>
      </w:r>
      <w:r w:rsidR="00B8572D" w:rsidRPr="00B8572D">
        <w:rPr>
          <w:rFonts w:ascii="Times New Roman" w:hAnsi="Times New Roman"/>
          <w:sz w:val="24"/>
          <w:szCs w:val="24"/>
          <w:lang w:val="lv-LV"/>
        </w:rPr>
        <w:t xml:space="preserve">2019.-2022. gadam </w:t>
      </w:r>
      <w:r w:rsidR="004236F2">
        <w:rPr>
          <w:rFonts w:ascii="Times New Roman" w:hAnsi="Times New Roman"/>
          <w:sz w:val="24"/>
          <w:szCs w:val="24"/>
          <w:lang w:val="lv-LV"/>
        </w:rPr>
        <w:t xml:space="preserve">un </w:t>
      </w:r>
      <w:r w:rsidR="00A40F8E" w:rsidRPr="00B8572D">
        <w:rPr>
          <w:rFonts w:ascii="Times New Roman" w:hAnsi="Times New Roman"/>
          <w:sz w:val="24"/>
          <w:szCs w:val="24"/>
          <w:lang w:val="lv-LV"/>
        </w:rPr>
        <w:t>sniedz šādu atzinumu.</w:t>
      </w:r>
    </w:p>
    <w:p w14:paraId="0A66CF6A" w14:textId="77777777" w:rsidR="005C1260" w:rsidRDefault="00A40F8E" w:rsidP="00D12961">
      <w:pPr>
        <w:pStyle w:val="Footer"/>
        <w:widowControl/>
        <w:tabs>
          <w:tab w:val="clear" w:pos="4320"/>
          <w:tab w:val="left" w:pos="851"/>
        </w:tabs>
        <w:spacing w:before="120" w:line="276" w:lineRule="auto"/>
        <w:jc w:val="both"/>
        <w:rPr>
          <w:rFonts w:ascii="Times New Roman" w:hAnsi="Times New Roman"/>
          <w:sz w:val="24"/>
          <w:szCs w:val="24"/>
          <w:lang w:val="lv-LV"/>
        </w:rPr>
      </w:pPr>
      <w:r w:rsidRPr="00285051">
        <w:rPr>
          <w:rFonts w:ascii="Times New Roman" w:hAnsi="Times New Roman"/>
          <w:sz w:val="24"/>
          <w:szCs w:val="24"/>
          <w:lang w:val="lv-LV"/>
        </w:rPr>
        <w:tab/>
      </w:r>
    </w:p>
    <w:p w14:paraId="7488A53F" w14:textId="6EC54A5A" w:rsidR="00A40F8E" w:rsidRPr="00285051" w:rsidRDefault="00A40F8E" w:rsidP="00D12961">
      <w:pPr>
        <w:pStyle w:val="Footer"/>
        <w:widowControl/>
        <w:tabs>
          <w:tab w:val="clear" w:pos="4320"/>
          <w:tab w:val="left" w:pos="851"/>
        </w:tabs>
        <w:spacing w:before="120" w:line="276" w:lineRule="auto"/>
        <w:jc w:val="both"/>
        <w:rPr>
          <w:rFonts w:ascii="Times New Roman" w:hAnsi="Times New Roman"/>
          <w:sz w:val="24"/>
          <w:szCs w:val="24"/>
          <w:lang w:val="lv-LV"/>
        </w:rPr>
      </w:pPr>
      <w:r w:rsidRPr="00285051">
        <w:rPr>
          <w:rFonts w:ascii="Times New Roman" w:hAnsi="Times New Roman"/>
          <w:sz w:val="24"/>
          <w:szCs w:val="24"/>
          <w:lang w:val="lv-LV"/>
        </w:rPr>
        <w:t xml:space="preserve">PKC </w:t>
      </w:r>
      <w:r w:rsidRPr="00285051">
        <w:rPr>
          <w:rFonts w:ascii="Times New Roman" w:hAnsi="Times New Roman"/>
          <w:b/>
          <w:sz w:val="24"/>
          <w:szCs w:val="24"/>
          <w:lang w:val="lv-LV"/>
        </w:rPr>
        <w:t>atbalsta</w:t>
      </w:r>
      <w:r w:rsidRPr="00285051">
        <w:rPr>
          <w:rFonts w:ascii="Times New Roman" w:hAnsi="Times New Roman"/>
          <w:sz w:val="24"/>
          <w:szCs w:val="24"/>
          <w:lang w:val="lv-LV"/>
        </w:rPr>
        <w:t xml:space="preserve"> </w:t>
      </w:r>
      <w:r w:rsidR="004236F2">
        <w:rPr>
          <w:rFonts w:ascii="Times New Roman" w:hAnsi="Times New Roman"/>
          <w:sz w:val="24"/>
          <w:szCs w:val="24"/>
          <w:lang w:val="lv-LV"/>
        </w:rPr>
        <w:t>R</w:t>
      </w:r>
      <w:r w:rsidRPr="00285051">
        <w:rPr>
          <w:rFonts w:ascii="Times New Roman" w:hAnsi="Times New Roman"/>
          <w:sz w:val="24"/>
          <w:szCs w:val="24"/>
          <w:lang w:val="lv-LV"/>
        </w:rPr>
        <w:t>īkojuma projekta tālāku virzību</w:t>
      </w:r>
      <w:r w:rsidR="00193922" w:rsidRPr="00285051">
        <w:rPr>
          <w:rFonts w:ascii="Times New Roman" w:hAnsi="Times New Roman"/>
          <w:sz w:val="24"/>
          <w:szCs w:val="24"/>
          <w:lang w:val="lv-LV"/>
        </w:rPr>
        <w:t>,</w:t>
      </w:r>
      <w:r w:rsidR="00AF4821" w:rsidRPr="00285051">
        <w:rPr>
          <w:rFonts w:ascii="Times New Roman" w:hAnsi="Times New Roman"/>
          <w:sz w:val="24"/>
          <w:szCs w:val="24"/>
          <w:lang w:val="lv-LV"/>
        </w:rPr>
        <w:t xml:space="preserve"> </w:t>
      </w:r>
      <w:r w:rsidR="00AF4821" w:rsidRPr="00285051">
        <w:rPr>
          <w:rFonts w:ascii="Times New Roman" w:hAnsi="Times New Roman"/>
          <w:b/>
          <w:sz w:val="24"/>
          <w:szCs w:val="24"/>
          <w:lang w:val="lv-LV"/>
        </w:rPr>
        <w:t>vienlaikus izsakot šādu iebildumu</w:t>
      </w:r>
      <w:r w:rsidR="00AF4821" w:rsidRPr="00285051">
        <w:rPr>
          <w:rFonts w:ascii="Times New Roman" w:hAnsi="Times New Roman"/>
          <w:sz w:val="24"/>
          <w:szCs w:val="24"/>
          <w:lang w:val="lv-LV"/>
        </w:rPr>
        <w:t>:</w:t>
      </w:r>
    </w:p>
    <w:p w14:paraId="305CFD52" w14:textId="68C95A33" w:rsidR="0004707D" w:rsidRPr="00417EF1" w:rsidRDefault="00417EF1" w:rsidP="00417EF1">
      <w:pPr>
        <w:pStyle w:val="Footer"/>
        <w:widowControl/>
        <w:tabs>
          <w:tab w:val="clear" w:pos="4320"/>
          <w:tab w:val="left" w:pos="851"/>
        </w:tabs>
        <w:spacing w:before="240" w:line="276" w:lineRule="auto"/>
        <w:jc w:val="both"/>
        <w:rPr>
          <w:rFonts w:ascii="Times New Roman" w:hAnsi="Times New Roman"/>
          <w:sz w:val="24"/>
          <w:szCs w:val="24"/>
          <w:lang w:val="lv-LV"/>
        </w:rPr>
      </w:pPr>
      <w:r>
        <w:rPr>
          <w:rFonts w:ascii="Times New Roman" w:hAnsi="Times New Roman"/>
          <w:sz w:val="24"/>
          <w:szCs w:val="24"/>
          <w:lang w:val="lv-LV"/>
        </w:rPr>
        <w:tab/>
      </w:r>
      <w:r w:rsidR="00491E45" w:rsidRPr="00417EF1">
        <w:rPr>
          <w:rFonts w:ascii="Times New Roman" w:hAnsi="Times New Roman"/>
          <w:sz w:val="24"/>
          <w:szCs w:val="24"/>
          <w:lang w:val="lv-LV"/>
        </w:rPr>
        <w:t>Veicot LVRTC 2020.gada rezultātu izvērtēšanu</w:t>
      </w:r>
      <w:r w:rsidR="0004707D" w:rsidRPr="00417EF1">
        <w:rPr>
          <w:rFonts w:ascii="Times New Roman" w:hAnsi="Times New Roman"/>
          <w:sz w:val="24"/>
          <w:szCs w:val="24"/>
          <w:lang w:val="lv-LV"/>
        </w:rPr>
        <w:t>,</w:t>
      </w:r>
      <w:r w:rsidR="00491E45" w:rsidRPr="00417EF1">
        <w:rPr>
          <w:rFonts w:ascii="Times New Roman" w:hAnsi="Times New Roman"/>
          <w:sz w:val="24"/>
          <w:szCs w:val="24"/>
          <w:lang w:val="lv-LV"/>
        </w:rPr>
        <w:t xml:space="preserve"> PKC savā </w:t>
      </w:r>
      <w:r w:rsidR="0004707D" w:rsidRPr="00417EF1">
        <w:rPr>
          <w:rFonts w:ascii="Times New Roman" w:hAnsi="Times New Roman"/>
          <w:sz w:val="24"/>
          <w:szCs w:val="24"/>
          <w:lang w:val="lv-LV"/>
        </w:rPr>
        <w:t xml:space="preserve">2021.gada 18.jūnija atzinumā Nr. 1.2-5.1/70 norādīja, ka attiecībā uz finanšu rādītāju “ar Ministru kabineta lēmumu atstātās peļņas daļas izlietojums kopā” ir nepieciešams rast risinājumus šo plānu, t.sk. minētā platjoslas projekta investīciju plānu, turpmākai savlaicīgai izpildei un savlaicīgu atstātās peļņas izlietošanu norādītajam mērķim, jo Ministru kabineta 2015. gada 22. decembra noteikumu Nr. 806 "Kārtība, kādā valsts kapitālsabiedrības un publiski privātās kapitālsabiedrības, kurās valsts ir dalībnieks (akcionārs), prognozē un nosaka dividendēs izmaksājamo peļņas daļu un veic maksājumus valsts budžetā par valsts kapitāla izmantošanu"  11.1.1.  punkts paredz palielināt dividendēs izmaksājamo peļņas daļu, valsts kapitāla daļu turētājam konstatējot, ka kapitālsabiedrība nav veikusi vai nav veikusi plānotajā apmērā un turpmākajā pārskata gadā neveiks kapitāla ieguldījumus un jautājums par to īstenošanu pirms tam ticis </w:t>
      </w:r>
      <w:r w:rsidR="0004707D" w:rsidRPr="00417EF1">
        <w:rPr>
          <w:rFonts w:ascii="Times New Roman" w:hAnsi="Times New Roman"/>
          <w:sz w:val="24"/>
          <w:szCs w:val="24"/>
          <w:lang w:val="lv-LV"/>
        </w:rPr>
        <w:lastRenderedPageBreak/>
        <w:t>izskatīts Ministru kabinetā. Kopumā saskaņā ar SM sniegto informāciju 2021.gada 31.maijā vēstulē Nr. 03.2-01/2229 LVRTC 2020.gadā ar Ministru kabineta lēmumu atstātās peļņas daļas izlietojums kopā</w:t>
      </w:r>
      <w:r w:rsidRPr="00417EF1">
        <w:rPr>
          <w:rFonts w:ascii="Times New Roman" w:hAnsi="Times New Roman"/>
          <w:sz w:val="24"/>
          <w:szCs w:val="24"/>
          <w:lang w:val="lv-LV"/>
        </w:rPr>
        <w:t xml:space="preserve"> bija plānots 2 602 631,00</w:t>
      </w:r>
      <w:r w:rsidR="0004707D" w:rsidRPr="00417EF1">
        <w:rPr>
          <w:rFonts w:ascii="Times New Roman" w:hAnsi="Times New Roman"/>
          <w:sz w:val="24"/>
          <w:szCs w:val="24"/>
          <w:lang w:val="lv-LV"/>
        </w:rPr>
        <w:t xml:space="preserve"> EUR</w:t>
      </w:r>
      <w:r w:rsidR="001C318F">
        <w:rPr>
          <w:rFonts w:ascii="Times New Roman" w:hAnsi="Times New Roman"/>
          <w:sz w:val="24"/>
          <w:szCs w:val="24"/>
          <w:lang w:val="lv-LV"/>
        </w:rPr>
        <w:t xml:space="preserve"> 2020.gadā</w:t>
      </w:r>
      <w:r w:rsidRPr="00417EF1">
        <w:rPr>
          <w:rFonts w:ascii="Times New Roman" w:hAnsi="Times New Roman"/>
          <w:sz w:val="24"/>
          <w:szCs w:val="24"/>
          <w:lang w:val="lv-LV"/>
        </w:rPr>
        <w:t>, taču izlietots tika tikai 1 062 527,62 EUR</w:t>
      </w:r>
      <w:r w:rsidR="008813C1">
        <w:rPr>
          <w:rFonts w:ascii="Times New Roman" w:hAnsi="Times New Roman"/>
          <w:sz w:val="24"/>
          <w:szCs w:val="24"/>
          <w:lang w:val="lv-LV"/>
        </w:rPr>
        <w:t>, kas ietver ne tikai RRTS projektam paredzētās summas, kas jau uzrādīt</w:t>
      </w:r>
      <w:r w:rsidR="00606D4E">
        <w:rPr>
          <w:rFonts w:ascii="Times New Roman" w:hAnsi="Times New Roman"/>
          <w:sz w:val="24"/>
          <w:szCs w:val="24"/>
          <w:lang w:val="lv-LV"/>
        </w:rPr>
        <w:t>a</w:t>
      </w:r>
      <w:r w:rsidR="008813C1">
        <w:rPr>
          <w:rFonts w:ascii="Times New Roman" w:hAnsi="Times New Roman"/>
          <w:sz w:val="24"/>
          <w:szCs w:val="24"/>
          <w:lang w:val="lv-LV"/>
        </w:rPr>
        <w:t xml:space="preserve">s </w:t>
      </w:r>
      <w:r w:rsidR="009E5703">
        <w:rPr>
          <w:rFonts w:ascii="Times New Roman" w:hAnsi="Times New Roman"/>
          <w:sz w:val="24"/>
          <w:szCs w:val="24"/>
          <w:lang w:val="lv-LV"/>
        </w:rPr>
        <w:t>A</w:t>
      </w:r>
      <w:r w:rsidR="008813C1">
        <w:rPr>
          <w:rFonts w:ascii="Times New Roman" w:hAnsi="Times New Roman"/>
          <w:sz w:val="24"/>
          <w:szCs w:val="24"/>
          <w:lang w:val="lv-LV"/>
        </w:rPr>
        <w:t>notācijā</w:t>
      </w:r>
      <w:r w:rsidRPr="00417EF1">
        <w:rPr>
          <w:rFonts w:ascii="Times New Roman" w:hAnsi="Times New Roman"/>
          <w:sz w:val="24"/>
          <w:szCs w:val="24"/>
          <w:lang w:val="lv-LV"/>
        </w:rPr>
        <w:t xml:space="preserve">. Lūdzam papildināt </w:t>
      </w:r>
      <w:r w:rsidR="007415F7">
        <w:rPr>
          <w:rFonts w:ascii="Times New Roman" w:hAnsi="Times New Roman"/>
          <w:sz w:val="24"/>
          <w:szCs w:val="24"/>
          <w:lang w:val="lv-LV"/>
        </w:rPr>
        <w:t>A</w:t>
      </w:r>
      <w:r w:rsidRPr="00417EF1">
        <w:rPr>
          <w:rFonts w:ascii="Times New Roman" w:hAnsi="Times New Roman"/>
          <w:sz w:val="24"/>
          <w:szCs w:val="24"/>
          <w:lang w:val="lv-LV"/>
        </w:rPr>
        <w:t xml:space="preserve">notāciju ar </w:t>
      </w:r>
      <w:r w:rsidR="0099720E">
        <w:rPr>
          <w:rFonts w:ascii="Times New Roman" w:hAnsi="Times New Roman"/>
          <w:sz w:val="24"/>
          <w:szCs w:val="24"/>
          <w:lang w:val="lv-LV"/>
        </w:rPr>
        <w:t xml:space="preserve">skaidrojumu par mazāku nekā plānots atstātās peļņas daļas izlietojumu norādītājiem tās izlietošanas mērķiem. Lūdzam papildināt </w:t>
      </w:r>
      <w:r w:rsidR="007415F7">
        <w:rPr>
          <w:rFonts w:ascii="Times New Roman" w:hAnsi="Times New Roman"/>
          <w:sz w:val="24"/>
          <w:szCs w:val="24"/>
          <w:lang w:val="lv-LV"/>
        </w:rPr>
        <w:t>A</w:t>
      </w:r>
      <w:r w:rsidR="0099720E">
        <w:rPr>
          <w:rFonts w:ascii="Times New Roman" w:hAnsi="Times New Roman"/>
          <w:sz w:val="24"/>
          <w:szCs w:val="24"/>
          <w:lang w:val="lv-LV"/>
        </w:rPr>
        <w:t xml:space="preserve">notāciju arī ar detalizētāku informāciju </w:t>
      </w:r>
      <w:r w:rsidRPr="00417EF1">
        <w:rPr>
          <w:rFonts w:ascii="Times New Roman" w:hAnsi="Times New Roman"/>
          <w:sz w:val="24"/>
          <w:szCs w:val="24"/>
          <w:lang w:val="lv-LV"/>
        </w:rPr>
        <w:t xml:space="preserve"> par visām </w:t>
      </w:r>
      <w:r w:rsidR="0099720E">
        <w:rPr>
          <w:rFonts w:ascii="Times New Roman" w:hAnsi="Times New Roman"/>
          <w:sz w:val="24"/>
          <w:szCs w:val="24"/>
          <w:lang w:val="lv-LV"/>
        </w:rPr>
        <w:t xml:space="preserve">summām, kuras </w:t>
      </w:r>
      <w:r w:rsidRPr="00417EF1">
        <w:rPr>
          <w:rFonts w:ascii="Times New Roman" w:hAnsi="Times New Roman"/>
          <w:sz w:val="24"/>
          <w:szCs w:val="24"/>
          <w:lang w:val="lv-LV"/>
        </w:rPr>
        <w:t>ar Ministru kabineta lēmumiem atstāt</w:t>
      </w:r>
      <w:r w:rsidR="0099720E">
        <w:rPr>
          <w:rFonts w:ascii="Times New Roman" w:hAnsi="Times New Roman"/>
          <w:sz w:val="24"/>
          <w:szCs w:val="24"/>
          <w:lang w:val="lv-LV"/>
        </w:rPr>
        <w:t>as kā</w:t>
      </w:r>
      <w:r w:rsidRPr="00417EF1">
        <w:rPr>
          <w:rFonts w:ascii="Times New Roman" w:hAnsi="Times New Roman"/>
          <w:sz w:val="24"/>
          <w:szCs w:val="24"/>
          <w:lang w:val="lv-LV"/>
        </w:rPr>
        <w:t xml:space="preserve"> peļņas daļ</w:t>
      </w:r>
      <w:r w:rsidR="0099720E">
        <w:rPr>
          <w:rFonts w:ascii="Times New Roman" w:hAnsi="Times New Roman"/>
          <w:sz w:val="24"/>
          <w:szCs w:val="24"/>
          <w:lang w:val="lv-LV"/>
        </w:rPr>
        <w:t>a kapitālsabiedrības rīcībā</w:t>
      </w:r>
      <w:r w:rsidRPr="00417EF1">
        <w:rPr>
          <w:rFonts w:ascii="Times New Roman" w:hAnsi="Times New Roman"/>
          <w:sz w:val="24"/>
          <w:szCs w:val="24"/>
          <w:lang w:val="lv-LV"/>
        </w:rPr>
        <w:t xml:space="preserve">, </w:t>
      </w:r>
      <w:r w:rsidR="0099720E">
        <w:rPr>
          <w:rFonts w:ascii="Times New Roman" w:hAnsi="Times New Roman"/>
          <w:sz w:val="24"/>
          <w:szCs w:val="24"/>
          <w:lang w:val="lv-LV"/>
        </w:rPr>
        <w:t xml:space="preserve">tai skaitā tā daļa no šīm summām, </w:t>
      </w:r>
      <w:r w:rsidRPr="00417EF1">
        <w:rPr>
          <w:rFonts w:ascii="Times New Roman" w:hAnsi="Times New Roman"/>
          <w:sz w:val="24"/>
          <w:szCs w:val="24"/>
          <w:lang w:val="lv-LV"/>
        </w:rPr>
        <w:t xml:space="preserve">kura vēl joprojām nav izlietota konkrētajiem projektiem, </w:t>
      </w:r>
      <w:r w:rsidR="0099720E">
        <w:rPr>
          <w:rFonts w:ascii="Times New Roman" w:hAnsi="Times New Roman"/>
          <w:sz w:val="24"/>
          <w:szCs w:val="24"/>
          <w:lang w:val="lv-LV"/>
        </w:rPr>
        <w:t xml:space="preserve">kā arī </w:t>
      </w:r>
      <w:r w:rsidRPr="00417EF1">
        <w:rPr>
          <w:rFonts w:ascii="Times New Roman" w:hAnsi="Times New Roman"/>
          <w:sz w:val="24"/>
          <w:szCs w:val="24"/>
          <w:lang w:val="lv-LV"/>
        </w:rPr>
        <w:t xml:space="preserve">norādot </w:t>
      </w:r>
      <w:r w:rsidR="0099720E">
        <w:rPr>
          <w:rFonts w:ascii="Times New Roman" w:hAnsi="Times New Roman"/>
          <w:sz w:val="24"/>
          <w:szCs w:val="24"/>
          <w:lang w:val="lv-LV"/>
        </w:rPr>
        <w:t>izlietoto atstātās peļņas daļu un tās faktisko</w:t>
      </w:r>
      <w:r w:rsidR="0099720E" w:rsidRPr="00417EF1">
        <w:rPr>
          <w:rFonts w:ascii="Times New Roman" w:hAnsi="Times New Roman"/>
          <w:sz w:val="24"/>
          <w:szCs w:val="24"/>
          <w:lang w:val="lv-LV"/>
        </w:rPr>
        <w:t xml:space="preserve"> </w:t>
      </w:r>
      <w:r w:rsidRPr="00417EF1">
        <w:rPr>
          <w:rFonts w:ascii="Times New Roman" w:hAnsi="Times New Roman"/>
          <w:sz w:val="24"/>
          <w:szCs w:val="24"/>
          <w:lang w:val="lv-LV"/>
        </w:rPr>
        <w:t xml:space="preserve">izlietojumu </w:t>
      </w:r>
      <w:r w:rsidR="0099720E">
        <w:rPr>
          <w:rFonts w:ascii="Times New Roman" w:hAnsi="Times New Roman"/>
          <w:sz w:val="24"/>
          <w:szCs w:val="24"/>
          <w:lang w:val="lv-LV"/>
        </w:rPr>
        <w:t xml:space="preserve">noteiktu projektu īstenošanai </w:t>
      </w:r>
      <w:r w:rsidRPr="00417EF1">
        <w:rPr>
          <w:rFonts w:ascii="Times New Roman" w:hAnsi="Times New Roman"/>
          <w:sz w:val="24"/>
          <w:szCs w:val="24"/>
          <w:lang w:val="lv-LV"/>
        </w:rPr>
        <w:t xml:space="preserve">un turpmāko </w:t>
      </w:r>
      <w:r w:rsidR="0099720E">
        <w:rPr>
          <w:rFonts w:ascii="Times New Roman" w:hAnsi="Times New Roman"/>
          <w:sz w:val="24"/>
          <w:szCs w:val="24"/>
          <w:lang w:val="lv-LV"/>
        </w:rPr>
        <w:t xml:space="preserve">plānoto neizlietotās atstātās peļņas daļu </w:t>
      </w:r>
      <w:r w:rsidRPr="00417EF1">
        <w:rPr>
          <w:rFonts w:ascii="Times New Roman" w:hAnsi="Times New Roman"/>
          <w:sz w:val="24"/>
          <w:szCs w:val="24"/>
          <w:lang w:val="lv-LV"/>
        </w:rPr>
        <w:t xml:space="preserve">plānoto izlietojumu pa gadiem. </w:t>
      </w:r>
      <w:r w:rsidR="0099720E" w:rsidRPr="00417EF1" w:rsidDel="0099720E">
        <w:rPr>
          <w:rFonts w:ascii="Times New Roman" w:hAnsi="Times New Roman"/>
          <w:sz w:val="24"/>
          <w:szCs w:val="24"/>
          <w:lang w:val="lv-LV"/>
        </w:rPr>
        <w:t xml:space="preserve"> </w:t>
      </w:r>
    </w:p>
    <w:p w14:paraId="4C8BC2E6" w14:textId="77777777" w:rsidR="005C1260" w:rsidRDefault="00112C4B" w:rsidP="00440B31">
      <w:pPr>
        <w:pStyle w:val="Footer"/>
        <w:widowControl/>
        <w:tabs>
          <w:tab w:val="clear" w:pos="4320"/>
          <w:tab w:val="left" w:pos="851"/>
        </w:tabs>
        <w:spacing w:before="240" w:line="276" w:lineRule="auto"/>
        <w:jc w:val="both"/>
        <w:rPr>
          <w:rFonts w:ascii="Times New Roman" w:hAnsi="Times New Roman"/>
          <w:sz w:val="24"/>
          <w:szCs w:val="24"/>
          <w:lang w:val="lv-LV"/>
        </w:rPr>
      </w:pPr>
      <w:r>
        <w:rPr>
          <w:rFonts w:ascii="Times New Roman" w:hAnsi="Times New Roman"/>
          <w:sz w:val="24"/>
          <w:szCs w:val="24"/>
          <w:lang w:val="lv-LV"/>
        </w:rPr>
        <w:tab/>
      </w:r>
    </w:p>
    <w:p w14:paraId="2F7C9417" w14:textId="77777777" w:rsidR="00112C4B" w:rsidRPr="00285051" w:rsidRDefault="00112C4B" w:rsidP="00B61961">
      <w:pPr>
        <w:pStyle w:val="Footer"/>
        <w:widowControl/>
        <w:tabs>
          <w:tab w:val="clear" w:pos="4320"/>
          <w:tab w:val="left" w:pos="851"/>
        </w:tabs>
        <w:spacing w:before="120" w:line="276" w:lineRule="auto"/>
        <w:ind w:left="360"/>
        <w:jc w:val="both"/>
        <w:rPr>
          <w:rFonts w:ascii="Times New Roman" w:hAnsi="Times New Roman"/>
          <w:sz w:val="24"/>
          <w:szCs w:val="24"/>
          <w:lang w:val="lv-LV"/>
        </w:rPr>
      </w:pPr>
    </w:p>
    <w:p w14:paraId="68CA3D0C" w14:textId="0DFD0FC5" w:rsidR="00BE4220" w:rsidRDefault="00BE4220" w:rsidP="008378C9">
      <w:pPr>
        <w:pStyle w:val="Footer"/>
        <w:widowControl/>
        <w:tabs>
          <w:tab w:val="clear" w:pos="4320"/>
          <w:tab w:val="left" w:pos="851"/>
        </w:tabs>
        <w:spacing w:before="120" w:line="276" w:lineRule="auto"/>
        <w:jc w:val="both"/>
        <w:rPr>
          <w:rFonts w:ascii="Times New Roman" w:hAnsi="Times New Roman"/>
          <w:sz w:val="24"/>
          <w:szCs w:val="24"/>
          <w:highlight w:val="yellow"/>
          <w:lang w:val="lv-LV"/>
        </w:rPr>
      </w:pPr>
    </w:p>
    <w:tbl>
      <w:tblPr>
        <w:tblW w:w="9495" w:type="dxa"/>
        <w:tblLook w:val="04A0" w:firstRow="1" w:lastRow="0" w:firstColumn="1" w:lastColumn="0" w:noHBand="0" w:noVBand="1"/>
      </w:tblPr>
      <w:tblGrid>
        <w:gridCol w:w="3865"/>
        <w:gridCol w:w="4187"/>
        <w:gridCol w:w="1443"/>
      </w:tblGrid>
      <w:tr w:rsidR="00E14C77" w:rsidRPr="00F73B87" w14:paraId="232E0E82" w14:textId="77777777" w:rsidTr="00D929C0">
        <w:trPr>
          <w:trHeight w:val="677"/>
        </w:trPr>
        <w:tc>
          <w:tcPr>
            <w:tcW w:w="3865" w:type="dxa"/>
            <w:hideMark/>
          </w:tcPr>
          <w:p w14:paraId="3F488C0A" w14:textId="77777777" w:rsidR="00E14C77" w:rsidRDefault="00E14C77" w:rsidP="00D929C0">
            <w:pPr>
              <w:autoSpaceDE w:val="0"/>
              <w:autoSpaceDN w:val="0"/>
              <w:adjustRightInd w:val="0"/>
              <w:spacing w:after="0"/>
              <w:rPr>
                <w:rFonts w:ascii="Times New Roman" w:eastAsia="Times New Roman" w:hAnsi="Times New Roman"/>
                <w:sz w:val="24"/>
                <w:szCs w:val="24"/>
                <w:lang w:val="lv-LV"/>
              </w:rPr>
            </w:pPr>
            <w:proofErr w:type="spellStart"/>
            <w:r w:rsidRPr="00113C8C">
              <w:rPr>
                <w:rFonts w:ascii="Times New Roman" w:hAnsi="Times New Roman"/>
                <w:lang w:val="lv-LV"/>
              </w:rPr>
              <w:t>Pārresoru</w:t>
            </w:r>
            <w:proofErr w:type="spellEnd"/>
            <w:r w:rsidRPr="00113C8C">
              <w:rPr>
                <w:rFonts w:ascii="Times New Roman" w:hAnsi="Times New Roman"/>
                <w:lang w:val="lv-LV"/>
              </w:rPr>
              <w:t xml:space="preserve"> koordinācijas centra vadītāja vietnieks, Attīstības uzraudzības un novērtēšanas nodaļas vadītājs</w:t>
            </w:r>
          </w:p>
          <w:p w14:paraId="5D31280F" w14:textId="77777777" w:rsidR="00E14C77" w:rsidRDefault="00E14C77" w:rsidP="00D929C0">
            <w:pPr>
              <w:autoSpaceDE w:val="0"/>
              <w:autoSpaceDN w:val="0"/>
              <w:adjustRightInd w:val="0"/>
              <w:spacing w:after="0"/>
              <w:rPr>
                <w:rFonts w:ascii="Times New Roman" w:eastAsia="Times New Roman" w:hAnsi="Times New Roman"/>
                <w:sz w:val="24"/>
                <w:szCs w:val="24"/>
                <w:lang w:val="lv-LV"/>
              </w:rPr>
            </w:pPr>
          </w:p>
          <w:p w14:paraId="41DAABC7" w14:textId="77777777" w:rsidR="00E14C77" w:rsidRPr="00F73B87" w:rsidRDefault="00E14C77" w:rsidP="00D929C0">
            <w:pPr>
              <w:autoSpaceDE w:val="0"/>
              <w:autoSpaceDN w:val="0"/>
              <w:adjustRightInd w:val="0"/>
              <w:spacing w:after="0"/>
              <w:rPr>
                <w:rFonts w:ascii="Times New Roman" w:eastAsia="Times New Roman" w:hAnsi="Times New Roman"/>
                <w:sz w:val="24"/>
                <w:szCs w:val="24"/>
                <w:lang w:val="lv-LV"/>
              </w:rPr>
            </w:pPr>
          </w:p>
        </w:tc>
        <w:tc>
          <w:tcPr>
            <w:tcW w:w="4187" w:type="dxa"/>
            <w:hideMark/>
          </w:tcPr>
          <w:p w14:paraId="7CFCD372" w14:textId="77777777" w:rsidR="00E14C77" w:rsidRPr="00F73B87" w:rsidRDefault="00E14C77" w:rsidP="00D929C0">
            <w:pPr>
              <w:autoSpaceDE w:val="0"/>
              <w:autoSpaceDN w:val="0"/>
              <w:adjustRightInd w:val="0"/>
              <w:spacing w:after="0"/>
              <w:jc w:val="center"/>
              <w:rPr>
                <w:rFonts w:ascii="Times New Roman" w:eastAsia="Times New Roman" w:hAnsi="Times New Roman"/>
                <w:sz w:val="18"/>
                <w:szCs w:val="18"/>
                <w:lang w:val="lv-LV"/>
              </w:rPr>
            </w:pPr>
            <w:r w:rsidRPr="00F73B87">
              <w:rPr>
                <w:rFonts w:ascii="Times New Roman" w:hAnsi="Times New Roman"/>
                <w:sz w:val="18"/>
                <w:szCs w:val="18"/>
                <w:lang w:val="lv-LV"/>
              </w:rPr>
              <w:t>ŠIS DOKUMENTS IR ELEKTRONISKI PARAKSTĪTS AR DROŠU ELEKTRONISKO PARAKSTU UN SATUR LAIKA ZĪMOGU</w:t>
            </w:r>
          </w:p>
        </w:tc>
        <w:tc>
          <w:tcPr>
            <w:tcW w:w="1443" w:type="dxa"/>
            <w:hideMark/>
          </w:tcPr>
          <w:p w14:paraId="0A48BAAC" w14:textId="77777777" w:rsidR="00E14C77" w:rsidRPr="00F73B87" w:rsidRDefault="00E14C77" w:rsidP="00D929C0">
            <w:pPr>
              <w:autoSpaceDE w:val="0"/>
              <w:autoSpaceDN w:val="0"/>
              <w:adjustRightInd w:val="0"/>
              <w:spacing w:after="0"/>
              <w:jc w:val="center"/>
              <w:rPr>
                <w:rFonts w:ascii="Times New Roman" w:eastAsia="Times New Roman" w:hAnsi="Times New Roman"/>
                <w:sz w:val="24"/>
                <w:szCs w:val="24"/>
                <w:lang w:val="lv-LV"/>
              </w:rPr>
            </w:pPr>
            <w:r>
              <w:rPr>
                <w:rFonts w:ascii="Times New Roman" w:hAnsi="Times New Roman"/>
                <w:sz w:val="24"/>
                <w:szCs w:val="24"/>
                <w:lang w:val="lv-LV"/>
              </w:rPr>
              <w:t>V</w:t>
            </w:r>
            <w:r w:rsidRPr="00F73B87">
              <w:rPr>
                <w:rFonts w:ascii="Times New Roman" w:hAnsi="Times New Roman"/>
                <w:sz w:val="24"/>
                <w:szCs w:val="24"/>
                <w:lang w:val="lv-LV"/>
              </w:rPr>
              <w:t>.</w:t>
            </w:r>
            <w:r>
              <w:rPr>
                <w:rFonts w:ascii="Times New Roman" w:hAnsi="Times New Roman"/>
                <w:sz w:val="24"/>
                <w:szCs w:val="24"/>
                <w:lang w:val="lv-LV"/>
              </w:rPr>
              <w:t> </w:t>
            </w:r>
            <w:proofErr w:type="spellStart"/>
            <w:r w:rsidRPr="00F73B87">
              <w:rPr>
                <w:rFonts w:ascii="Times New Roman" w:hAnsi="Times New Roman"/>
                <w:sz w:val="24"/>
                <w:szCs w:val="24"/>
                <w:lang w:val="lv-LV"/>
              </w:rPr>
              <w:t>V</w:t>
            </w:r>
            <w:r>
              <w:rPr>
                <w:rFonts w:ascii="Times New Roman" w:hAnsi="Times New Roman"/>
                <w:sz w:val="24"/>
                <w:szCs w:val="24"/>
                <w:lang w:val="lv-LV"/>
              </w:rPr>
              <w:t>esperi</w:t>
            </w:r>
            <w:r w:rsidRPr="00F73B87">
              <w:rPr>
                <w:rFonts w:ascii="Times New Roman" w:hAnsi="Times New Roman"/>
                <w:sz w:val="24"/>
                <w:szCs w:val="24"/>
                <w:lang w:val="lv-LV"/>
              </w:rPr>
              <w:t>s</w:t>
            </w:r>
            <w:proofErr w:type="spellEnd"/>
          </w:p>
        </w:tc>
      </w:tr>
    </w:tbl>
    <w:p w14:paraId="4052B077" w14:textId="77777777" w:rsidR="00E14C77" w:rsidRPr="008378C9" w:rsidRDefault="00E14C77" w:rsidP="008378C9">
      <w:pPr>
        <w:pStyle w:val="Footer"/>
        <w:widowControl/>
        <w:tabs>
          <w:tab w:val="clear" w:pos="4320"/>
          <w:tab w:val="left" w:pos="851"/>
        </w:tabs>
        <w:spacing w:before="120" w:line="276" w:lineRule="auto"/>
        <w:jc w:val="both"/>
        <w:rPr>
          <w:rFonts w:ascii="Times New Roman" w:hAnsi="Times New Roman"/>
          <w:sz w:val="24"/>
          <w:szCs w:val="24"/>
          <w:highlight w:val="yellow"/>
          <w:lang w:val="lv-LV"/>
        </w:rPr>
      </w:pPr>
    </w:p>
    <w:p w14:paraId="3194EBBF" w14:textId="77777777" w:rsidR="00BE4220" w:rsidRPr="00BC295F" w:rsidRDefault="00BE4220" w:rsidP="00BE4220">
      <w:pPr>
        <w:pStyle w:val="Footer"/>
        <w:widowControl/>
        <w:tabs>
          <w:tab w:val="clear" w:pos="4320"/>
          <w:tab w:val="left" w:pos="851"/>
        </w:tabs>
        <w:spacing w:before="120" w:line="276" w:lineRule="auto"/>
        <w:jc w:val="both"/>
        <w:rPr>
          <w:rFonts w:ascii="Times New Roman" w:hAnsi="Times New Roman"/>
          <w:sz w:val="24"/>
          <w:szCs w:val="24"/>
          <w:lang w:val="lv-LV"/>
        </w:rPr>
      </w:pPr>
    </w:p>
    <w:p w14:paraId="01A1A49B" w14:textId="77777777" w:rsidR="0092172C" w:rsidRPr="00C8481F" w:rsidRDefault="009345CA" w:rsidP="0092172C">
      <w:pPr>
        <w:spacing w:after="0" w:line="240" w:lineRule="auto"/>
        <w:rPr>
          <w:rFonts w:ascii="Times New Roman" w:hAnsi="Times New Roman"/>
          <w:bCs/>
          <w:sz w:val="16"/>
          <w:szCs w:val="16"/>
          <w:lang w:val="lv-LV"/>
        </w:rPr>
      </w:pPr>
      <w:proofErr w:type="spellStart"/>
      <w:r>
        <w:rPr>
          <w:rFonts w:ascii="Times New Roman" w:hAnsi="Times New Roman"/>
          <w:bCs/>
          <w:sz w:val="16"/>
          <w:szCs w:val="16"/>
          <w:lang w:val="lv-LV"/>
        </w:rPr>
        <w:t>A</w:t>
      </w:r>
      <w:r w:rsidR="0092172C" w:rsidRPr="00C8481F">
        <w:rPr>
          <w:rFonts w:ascii="Times New Roman" w:hAnsi="Times New Roman"/>
          <w:bCs/>
          <w:sz w:val="16"/>
          <w:szCs w:val="16"/>
          <w:lang w:val="lv-LV"/>
        </w:rPr>
        <w:t>.</w:t>
      </w:r>
      <w:r>
        <w:rPr>
          <w:rFonts w:ascii="Times New Roman" w:hAnsi="Times New Roman"/>
          <w:bCs/>
          <w:sz w:val="16"/>
          <w:szCs w:val="16"/>
          <w:lang w:val="lv-LV"/>
        </w:rPr>
        <w:t>Saušs</w:t>
      </w:r>
      <w:proofErr w:type="spellEnd"/>
    </w:p>
    <w:p w14:paraId="31347C77" w14:textId="77777777" w:rsidR="0092172C" w:rsidRPr="00C8481F" w:rsidRDefault="0092172C" w:rsidP="0092172C">
      <w:pPr>
        <w:spacing w:after="0" w:line="240" w:lineRule="auto"/>
        <w:rPr>
          <w:rFonts w:ascii="Times New Roman" w:hAnsi="Times New Roman"/>
          <w:bCs/>
          <w:sz w:val="16"/>
          <w:szCs w:val="16"/>
          <w:lang w:val="lv-LV"/>
        </w:rPr>
      </w:pPr>
      <w:r w:rsidRPr="00C8481F">
        <w:rPr>
          <w:rFonts w:ascii="Times New Roman" w:hAnsi="Times New Roman"/>
          <w:bCs/>
          <w:sz w:val="16"/>
          <w:szCs w:val="16"/>
          <w:lang w:val="lv-LV"/>
        </w:rPr>
        <w:t>Tālrunis: 670829</w:t>
      </w:r>
      <w:r w:rsidR="009345CA">
        <w:rPr>
          <w:rFonts w:ascii="Times New Roman" w:hAnsi="Times New Roman"/>
          <w:bCs/>
          <w:sz w:val="16"/>
          <w:szCs w:val="16"/>
          <w:lang w:val="lv-LV"/>
        </w:rPr>
        <w:t>3</w:t>
      </w:r>
      <w:r w:rsidR="00847010">
        <w:rPr>
          <w:rFonts w:ascii="Times New Roman" w:hAnsi="Times New Roman"/>
          <w:bCs/>
          <w:sz w:val="16"/>
          <w:szCs w:val="16"/>
          <w:lang w:val="lv-LV"/>
        </w:rPr>
        <w:t>8</w:t>
      </w:r>
    </w:p>
    <w:p w14:paraId="4597B6E0" w14:textId="77777777" w:rsidR="00EF3EC7" w:rsidRDefault="0092172C" w:rsidP="00A40F8E">
      <w:pPr>
        <w:spacing w:after="0" w:line="240" w:lineRule="auto"/>
        <w:rPr>
          <w:rFonts w:ascii="Times New Roman" w:hAnsi="Times New Roman"/>
          <w:bCs/>
          <w:sz w:val="16"/>
          <w:szCs w:val="16"/>
          <w:lang w:val="lv-LV"/>
        </w:rPr>
      </w:pPr>
      <w:r w:rsidRPr="00C8481F">
        <w:rPr>
          <w:rFonts w:ascii="Times New Roman" w:hAnsi="Times New Roman"/>
          <w:bCs/>
          <w:sz w:val="16"/>
          <w:szCs w:val="16"/>
          <w:lang w:val="lv-LV"/>
        </w:rPr>
        <w:t xml:space="preserve">E-pasts: </w:t>
      </w:r>
      <w:r w:rsidR="009345CA">
        <w:rPr>
          <w:rFonts w:ascii="Times New Roman" w:hAnsi="Times New Roman"/>
          <w:bCs/>
          <w:sz w:val="16"/>
          <w:szCs w:val="16"/>
          <w:lang w:val="lv-LV"/>
        </w:rPr>
        <w:t>Aigars.Sauss</w:t>
      </w:r>
      <w:r w:rsidRPr="00C8481F">
        <w:rPr>
          <w:rFonts w:ascii="Times New Roman" w:hAnsi="Times New Roman"/>
          <w:bCs/>
          <w:sz w:val="16"/>
          <w:szCs w:val="16"/>
          <w:lang w:val="lv-LV"/>
        </w:rPr>
        <w:t xml:space="preserve">@pkc.mk.gov.lv </w:t>
      </w:r>
    </w:p>
    <w:p w14:paraId="684F85F4" w14:textId="77777777" w:rsidR="0073272B" w:rsidRDefault="0073272B" w:rsidP="00A40F8E">
      <w:pPr>
        <w:spacing w:after="0" w:line="240" w:lineRule="auto"/>
        <w:rPr>
          <w:rFonts w:ascii="Times New Roman" w:hAnsi="Times New Roman"/>
          <w:bCs/>
          <w:sz w:val="16"/>
          <w:szCs w:val="16"/>
          <w:lang w:val="lv-LV"/>
        </w:rPr>
      </w:pPr>
    </w:p>
    <w:p w14:paraId="4DD2CA3D" w14:textId="77777777" w:rsidR="0073272B" w:rsidRDefault="0073272B" w:rsidP="00A40F8E">
      <w:pPr>
        <w:spacing w:after="0" w:line="240" w:lineRule="auto"/>
        <w:rPr>
          <w:rFonts w:ascii="Times New Roman" w:hAnsi="Times New Roman"/>
          <w:bCs/>
          <w:sz w:val="16"/>
          <w:szCs w:val="16"/>
          <w:lang w:val="lv-LV"/>
        </w:rPr>
      </w:pPr>
    </w:p>
    <w:p w14:paraId="2AA575E1" w14:textId="77777777" w:rsidR="0073272B" w:rsidRDefault="0073272B" w:rsidP="00A40F8E">
      <w:pPr>
        <w:spacing w:after="0" w:line="240" w:lineRule="auto"/>
        <w:rPr>
          <w:rFonts w:ascii="Times New Roman" w:hAnsi="Times New Roman"/>
          <w:bCs/>
          <w:sz w:val="16"/>
          <w:szCs w:val="16"/>
          <w:lang w:val="lv-LV"/>
        </w:rPr>
      </w:pPr>
    </w:p>
    <w:p w14:paraId="28A80BE9" w14:textId="77777777" w:rsidR="0073272B" w:rsidRPr="00FB787E" w:rsidRDefault="0073272B" w:rsidP="00A40F8E">
      <w:pPr>
        <w:spacing w:after="0" w:line="240" w:lineRule="auto"/>
        <w:rPr>
          <w:lang w:val="es-ES"/>
        </w:rPr>
      </w:pPr>
    </w:p>
    <w:sectPr w:rsidR="0073272B" w:rsidRPr="00FB787E" w:rsidSect="00F11B1C">
      <w:headerReference w:type="default" r:id="rId8"/>
      <w:footerReference w:type="default" r:id="rId9"/>
      <w:headerReference w:type="first" r:id="rId10"/>
      <w:footerReference w:type="first" r:id="rId11"/>
      <w:pgSz w:w="11907" w:h="16840" w:code="9"/>
      <w:pgMar w:top="1134" w:right="851" w:bottom="1560" w:left="1276" w:header="709" w:footer="3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4B7F" w14:textId="77777777" w:rsidR="003456F2" w:rsidRDefault="003456F2">
      <w:pPr>
        <w:spacing w:after="0" w:line="240" w:lineRule="auto"/>
      </w:pPr>
      <w:r>
        <w:separator/>
      </w:r>
    </w:p>
  </w:endnote>
  <w:endnote w:type="continuationSeparator" w:id="0">
    <w:p w14:paraId="0B3EAF7B" w14:textId="77777777" w:rsidR="003456F2" w:rsidRDefault="00345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523F" w14:textId="0C12190F" w:rsidR="00F11B1C" w:rsidRPr="0073272B" w:rsidRDefault="00F11B1C" w:rsidP="00FF3007">
    <w:pPr>
      <w:pStyle w:val="Footer"/>
      <w:rPr>
        <w:sz w:val="20"/>
        <w:szCs w:val="20"/>
      </w:rPr>
    </w:pPr>
    <w:r w:rsidRPr="0073272B">
      <w:rPr>
        <w:rFonts w:ascii="Times New Roman" w:hAnsi="Times New Roman"/>
        <w:sz w:val="20"/>
        <w:szCs w:val="20"/>
      </w:rPr>
      <w:fldChar w:fldCharType="begin"/>
    </w:r>
    <w:r w:rsidRPr="0073272B">
      <w:rPr>
        <w:rFonts w:ascii="Times New Roman" w:hAnsi="Times New Roman"/>
        <w:sz w:val="20"/>
        <w:szCs w:val="20"/>
      </w:rPr>
      <w:instrText xml:space="preserve"> FILENAME   \* MERGEFORMAT </w:instrText>
    </w:r>
    <w:r w:rsidRPr="0073272B">
      <w:rPr>
        <w:rFonts w:ascii="Times New Roman" w:hAnsi="Times New Roman"/>
        <w:sz w:val="20"/>
        <w:szCs w:val="20"/>
      </w:rPr>
      <w:fldChar w:fldCharType="separate"/>
    </w:r>
    <w:r w:rsidR="00896F4A">
      <w:rPr>
        <w:rFonts w:ascii="Times New Roman" w:hAnsi="Times New Roman"/>
        <w:noProof/>
        <w:sz w:val="20"/>
        <w:szCs w:val="20"/>
      </w:rPr>
      <w:t>PKCatz_270721_LVRTC</w:t>
    </w:r>
    <w:r w:rsidRPr="0073272B">
      <w:rPr>
        <w:rFonts w:ascii="Times New Roman" w:hAnsi="Times New Roman"/>
        <w:sz w:val="20"/>
        <w:szCs w:val="20"/>
      </w:rPr>
      <w:fldChar w:fldCharType="end"/>
    </w:r>
    <w:r w:rsidRPr="0073272B">
      <w:rPr>
        <w:rFonts w:ascii="Times New Roman" w:hAnsi="Times New Roman"/>
        <w:sz w:val="20"/>
        <w:szCs w:val="20"/>
      </w:rPr>
      <w:t xml:space="preserve">; </w:t>
    </w:r>
    <w:r w:rsidRPr="0073272B">
      <w:rPr>
        <w:rFonts w:ascii="Times New Roman" w:hAnsi="Times New Roman"/>
        <w:sz w:val="20"/>
        <w:szCs w:val="20"/>
        <w:lang w:val="lv-LV"/>
      </w:rPr>
      <w:t xml:space="preserve">Par Ministru kabineta rīkojuma projektu </w:t>
    </w:r>
    <w:r w:rsidRPr="00971761">
      <w:rPr>
        <w:rFonts w:ascii="Times New Roman" w:hAnsi="Times New Roman"/>
        <w:sz w:val="20"/>
        <w:szCs w:val="20"/>
        <w:lang w:val="lv-LV"/>
      </w:rPr>
      <w:t>„Par atšķirīgu dividendēs izmaksājamo valsts akciju sabiedrības „Latvijas Valsts radio un televīzijas centrs” peļņas daļu par 20</w:t>
    </w:r>
    <w:r w:rsidR="00A17A89">
      <w:rPr>
        <w:rFonts w:ascii="Times New Roman" w:hAnsi="Times New Roman"/>
        <w:sz w:val="20"/>
        <w:szCs w:val="20"/>
        <w:lang w:val="lv-LV"/>
      </w:rPr>
      <w:t>20</w:t>
    </w:r>
    <w:r w:rsidRPr="00971761">
      <w:rPr>
        <w:rFonts w:ascii="Times New Roman" w:hAnsi="Times New Roman"/>
        <w:sz w:val="20"/>
        <w:szCs w:val="20"/>
        <w:lang w:val="lv-LV"/>
      </w:rPr>
      <w:t>. gadu”</w:t>
    </w:r>
    <w:r w:rsidRPr="0073272B">
      <w:rPr>
        <w:rFonts w:ascii="Times New Roman" w:hAnsi="Times New Roman"/>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5DB0" w14:textId="236EB534" w:rsidR="00F11B1C" w:rsidRPr="0073272B" w:rsidRDefault="00F11B1C" w:rsidP="0073272B">
    <w:pPr>
      <w:pStyle w:val="Footer"/>
      <w:tabs>
        <w:tab w:val="left" w:pos="3828"/>
      </w:tabs>
      <w:jc w:val="both"/>
      <w:rPr>
        <w:rFonts w:ascii="Times New Roman" w:hAnsi="Times New Roman"/>
        <w:sz w:val="20"/>
        <w:szCs w:val="20"/>
      </w:rPr>
    </w:pPr>
    <w:r w:rsidRPr="0073272B">
      <w:rPr>
        <w:rFonts w:ascii="Times New Roman" w:hAnsi="Times New Roman"/>
        <w:sz w:val="20"/>
        <w:szCs w:val="20"/>
      </w:rPr>
      <w:fldChar w:fldCharType="begin"/>
    </w:r>
    <w:r w:rsidRPr="0073272B">
      <w:rPr>
        <w:rFonts w:ascii="Times New Roman" w:hAnsi="Times New Roman"/>
        <w:sz w:val="20"/>
        <w:szCs w:val="20"/>
      </w:rPr>
      <w:instrText xml:space="preserve"> FILENAME   \* MERGEFORMAT </w:instrText>
    </w:r>
    <w:r w:rsidRPr="0073272B">
      <w:rPr>
        <w:rFonts w:ascii="Times New Roman" w:hAnsi="Times New Roman"/>
        <w:sz w:val="20"/>
        <w:szCs w:val="20"/>
      </w:rPr>
      <w:fldChar w:fldCharType="separate"/>
    </w:r>
    <w:r w:rsidR="00896F4A">
      <w:rPr>
        <w:rFonts w:ascii="Times New Roman" w:hAnsi="Times New Roman"/>
        <w:noProof/>
        <w:sz w:val="20"/>
        <w:szCs w:val="20"/>
      </w:rPr>
      <w:t>PKCatz_270721_LVRTC</w:t>
    </w:r>
    <w:r w:rsidRPr="0073272B">
      <w:rPr>
        <w:rFonts w:ascii="Times New Roman" w:hAnsi="Times New Roman"/>
        <w:sz w:val="20"/>
        <w:szCs w:val="20"/>
      </w:rPr>
      <w:fldChar w:fldCharType="end"/>
    </w:r>
    <w:r w:rsidRPr="0073272B">
      <w:rPr>
        <w:rFonts w:ascii="Times New Roman" w:hAnsi="Times New Roman"/>
        <w:sz w:val="20"/>
        <w:szCs w:val="20"/>
      </w:rPr>
      <w:t xml:space="preserve">; </w:t>
    </w:r>
    <w:r w:rsidRPr="0073272B">
      <w:rPr>
        <w:rFonts w:ascii="Times New Roman" w:hAnsi="Times New Roman"/>
        <w:sz w:val="20"/>
        <w:szCs w:val="20"/>
        <w:lang w:val="lv-LV"/>
      </w:rPr>
      <w:t xml:space="preserve">Par Ministru kabineta rīkojuma projektu </w:t>
    </w:r>
    <w:r w:rsidRPr="009345CA">
      <w:rPr>
        <w:rFonts w:ascii="Times New Roman" w:hAnsi="Times New Roman"/>
        <w:sz w:val="20"/>
        <w:szCs w:val="20"/>
        <w:lang w:val="lv-LV"/>
      </w:rPr>
      <w:t>projekts „Par atšķirīgu dividendēs izmaksājamo valsts akciju sabiedrības „Latvijas Valsts radio un televīzijas centrs” peļņas daļu par 2018. gadu”</w:t>
    </w:r>
    <w:r w:rsidRPr="0073272B">
      <w:rPr>
        <w:rFonts w:ascii="Times New Roman" w:hAnsi="Times New Roman"/>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8C6A9" w14:textId="77777777" w:rsidR="003456F2" w:rsidRDefault="003456F2">
      <w:pPr>
        <w:spacing w:after="0" w:line="240" w:lineRule="auto"/>
      </w:pPr>
      <w:r>
        <w:separator/>
      </w:r>
    </w:p>
  </w:footnote>
  <w:footnote w:type="continuationSeparator" w:id="0">
    <w:p w14:paraId="1313EF57" w14:textId="77777777" w:rsidR="003456F2" w:rsidRDefault="00345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6EB1" w14:textId="6634A946" w:rsidR="00F11B1C" w:rsidRPr="001B7023" w:rsidRDefault="00F11B1C">
    <w:pPr>
      <w:pStyle w:val="Header"/>
      <w:jc w:val="center"/>
      <w:rPr>
        <w:rFonts w:ascii="Times New Roman" w:hAnsi="Times New Roman"/>
      </w:rPr>
    </w:pPr>
    <w:r w:rsidRPr="001B7023">
      <w:rPr>
        <w:rFonts w:ascii="Times New Roman" w:hAnsi="Times New Roman"/>
      </w:rPr>
      <w:fldChar w:fldCharType="begin"/>
    </w:r>
    <w:r w:rsidRPr="001B7023">
      <w:rPr>
        <w:rFonts w:ascii="Times New Roman" w:hAnsi="Times New Roman"/>
      </w:rPr>
      <w:instrText xml:space="preserve"> PAGE   \* MERGEFORMAT </w:instrText>
    </w:r>
    <w:r w:rsidRPr="001B7023">
      <w:rPr>
        <w:rFonts w:ascii="Times New Roman" w:hAnsi="Times New Roman"/>
      </w:rPr>
      <w:fldChar w:fldCharType="separate"/>
    </w:r>
    <w:r w:rsidR="00CF4CC5">
      <w:rPr>
        <w:rFonts w:ascii="Times New Roman" w:hAnsi="Times New Roman"/>
        <w:noProof/>
      </w:rPr>
      <w:t>2</w:t>
    </w:r>
    <w:r w:rsidRPr="001B7023">
      <w:rPr>
        <w:rFonts w:ascii="Times New Roman" w:hAnsi="Times New Roman"/>
        <w:noProof/>
      </w:rPr>
      <w:fldChar w:fldCharType="end"/>
    </w:r>
  </w:p>
  <w:p w14:paraId="6D8E7396" w14:textId="77777777" w:rsidR="00F11B1C" w:rsidRDefault="00F11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227FF" w14:textId="77777777" w:rsidR="00F11B1C" w:rsidRDefault="00F11B1C" w:rsidP="00F11B1C">
    <w:pPr>
      <w:pStyle w:val="Header"/>
      <w:rPr>
        <w:rFonts w:ascii="Times New Roman" w:hAnsi="Times New Roman"/>
      </w:rPr>
    </w:pPr>
    <w:r>
      <w:rPr>
        <w:rFonts w:ascii="Times New Roman" w:hAnsi="Times New Roman"/>
        <w:noProof/>
        <w:lang w:val="lv-LV" w:eastAsia="lv-LV"/>
      </w:rPr>
      <mc:AlternateContent>
        <mc:Choice Requires="wps">
          <w:drawing>
            <wp:anchor distT="0" distB="0" distL="114300" distR="114300" simplePos="0" relativeHeight="251662336" behindDoc="1" locked="0" layoutInCell="1" allowOverlap="1" wp14:anchorId="4656D5CC" wp14:editId="0C54CC0E">
              <wp:simplePos x="0" y="0"/>
              <wp:positionH relativeFrom="column">
                <wp:posOffset>4128160</wp:posOffset>
              </wp:positionH>
              <wp:positionV relativeFrom="paragraph">
                <wp:posOffset>-202260</wp:posOffset>
              </wp:positionV>
              <wp:extent cx="2619375" cy="389255"/>
              <wp:effectExtent l="0" t="0" r="952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89255"/>
                      </a:xfrm>
                      <a:prstGeom prst="rect">
                        <a:avLst/>
                      </a:prstGeom>
                      <a:solidFill>
                        <a:srgbClr val="FFFFFF"/>
                      </a:solidFill>
                      <a:ln w="9525">
                        <a:noFill/>
                        <a:miter lim="800000"/>
                        <a:headEnd/>
                        <a:tailEnd/>
                      </a:ln>
                    </wps:spPr>
                    <wps:txbx>
                      <w:txbxContent>
                        <w:p w14:paraId="774EB6E4" w14:textId="77777777" w:rsidR="00F11B1C" w:rsidRPr="001F2234" w:rsidRDefault="00F11B1C" w:rsidP="00F11B1C">
                          <w:pPr>
                            <w:pStyle w:val="Footer"/>
                            <w:shd w:val="clear" w:color="auto" w:fill="FFFFFF"/>
                            <w:rPr>
                              <w:rFonts w:ascii="Times New Roman" w:hAnsi="Times New Roman"/>
                              <w:i/>
                              <w:color w:val="808080"/>
                              <w:sz w:val="20"/>
                              <w:szCs w:val="20"/>
                              <w:lang w:val="lv-LV"/>
                            </w:rPr>
                          </w:pPr>
                          <w:r w:rsidRPr="001F2234">
                            <w:rPr>
                              <w:rFonts w:ascii="Times New Roman" w:hAnsi="Times New Roman"/>
                              <w:i/>
                              <w:color w:val="808080"/>
                              <w:sz w:val="20"/>
                              <w:szCs w:val="20"/>
                              <w:lang w:val="lv-LV"/>
                            </w:rPr>
                            <w:t xml:space="preserve">Šis dokuments sagatavots un nosūtīts, </w:t>
                          </w:r>
                        </w:p>
                        <w:p w14:paraId="21CB44E9" w14:textId="77777777" w:rsidR="00F11B1C" w:rsidRPr="001F2234" w:rsidRDefault="00F11B1C" w:rsidP="00F11B1C">
                          <w:pPr>
                            <w:pStyle w:val="Footer"/>
                            <w:shd w:val="clear" w:color="auto" w:fill="FFFFFF"/>
                            <w:rPr>
                              <w:rFonts w:ascii="Times New Roman" w:hAnsi="Times New Roman"/>
                              <w:i/>
                              <w:color w:val="808080"/>
                              <w:sz w:val="20"/>
                              <w:szCs w:val="20"/>
                              <w:lang w:val="lv-LV"/>
                            </w:rPr>
                          </w:pPr>
                          <w:r w:rsidRPr="001F2234">
                            <w:rPr>
                              <w:rFonts w:ascii="Times New Roman" w:hAnsi="Times New Roman"/>
                              <w:i/>
                              <w:color w:val="808080"/>
                              <w:sz w:val="20"/>
                              <w:szCs w:val="20"/>
                              <w:lang w:val="lv-LV"/>
                            </w:rPr>
                            <w:t>izmantojot e-adreses informācijas sistēmu.</w:t>
                          </w:r>
                        </w:p>
                        <w:p w14:paraId="0E1F70B2" w14:textId="77777777" w:rsidR="00F11B1C" w:rsidRPr="00FB787E" w:rsidRDefault="00F11B1C" w:rsidP="00F11B1C">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6D5CC" id="_x0000_t202" coordsize="21600,21600" o:spt="202" path="m,l,21600r21600,l21600,xe">
              <v:stroke joinstyle="miter"/>
              <v:path gradientshapeok="t" o:connecttype="rect"/>
            </v:shapetype>
            <v:shape id="Text Box 6" o:spid="_x0000_s1026" type="#_x0000_t202" style="position:absolute;margin-left:325.05pt;margin-top:-15.95pt;width:206.25pt;height:30.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" stroked="f">
              <v:textbox>
                <w:txbxContent>
                  <w:p w14:paraId="774EB6E4" w14:textId="77777777" w:rsidR="00F11B1C" w:rsidRPr="001F2234" w:rsidRDefault="00F11B1C" w:rsidP="00F11B1C">
                    <w:pPr>
                      <w:pStyle w:val="Footer"/>
                      <w:shd w:val="clear" w:color="auto" w:fill="FFFFFF"/>
                      <w:rPr>
                        <w:rFonts w:ascii="Times New Roman" w:hAnsi="Times New Roman"/>
                        <w:i/>
                        <w:color w:val="808080"/>
                        <w:sz w:val="20"/>
                        <w:szCs w:val="20"/>
                        <w:lang w:val="lv-LV"/>
                      </w:rPr>
                    </w:pPr>
                    <w:r w:rsidRPr="001F2234">
                      <w:rPr>
                        <w:rFonts w:ascii="Times New Roman" w:hAnsi="Times New Roman"/>
                        <w:i/>
                        <w:color w:val="808080"/>
                        <w:sz w:val="20"/>
                        <w:szCs w:val="20"/>
                        <w:lang w:val="lv-LV"/>
                      </w:rPr>
                      <w:t xml:space="preserve">Šis dokuments sagatavots un nosūtīts, </w:t>
                    </w:r>
                  </w:p>
                  <w:p w14:paraId="21CB44E9" w14:textId="77777777" w:rsidR="00F11B1C" w:rsidRPr="001F2234" w:rsidRDefault="00F11B1C" w:rsidP="00F11B1C">
                    <w:pPr>
                      <w:pStyle w:val="Footer"/>
                      <w:shd w:val="clear" w:color="auto" w:fill="FFFFFF"/>
                      <w:rPr>
                        <w:rFonts w:ascii="Times New Roman" w:hAnsi="Times New Roman"/>
                        <w:i/>
                        <w:color w:val="808080"/>
                        <w:sz w:val="20"/>
                        <w:szCs w:val="20"/>
                        <w:lang w:val="lv-LV"/>
                      </w:rPr>
                    </w:pPr>
                    <w:r w:rsidRPr="001F2234">
                      <w:rPr>
                        <w:rFonts w:ascii="Times New Roman" w:hAnsi="Times New Roman"/>
                        <w:i/>
                        <w:color w:val="808080"/>
                        <w:sz w:val="20"/>
                        <w:szCs w:val="20"/>
                        <w:lang w:val="lv-LV"/>
                      </w:rPr>
                      <w:t>izmantojot e-adreses informācijas sistēmu.</w:t>
                    </w:r>
                  </w:p>
                  <w:p w14:paraId="0E1F70B2" w14:textId="77777777" w:rsidR="00F11B1C" w:rsidRPr="00FB787E" w:rsidRDefault="00F11B1C" w:rsidP="00F11B1C">
                    <w:pPr>
                      <w:rPr>
                        <w:lang w:val="es-ES"/>
                      </w:rPr>
                    </w:pPr>
                  </w:p>
                </w:txbxContent>
              </v:textbox>
            </v:shape>
          </w:pict>
        </mc:Fallback>
      </mc:AlternateContent>
    </w:r>
  </w:p>
  <w:p w14:paraId="2A252AD8" w14:textId="77777777" w:rsidR="00F11B1C" w:rsidRDefault="00F11B1C" w:rsidP="00F11B1C">
    <w:pPr>
      <w:pStyle w:val="Header"/>
      <w:rPr>
        <w:rFonts w:ascii="Times New Roman" w:hAnsi="Times New Roman"/>
      </w:rPr>
    </w:pPr>
  </w:p>
  <w:p w14:paraId="6EE965B3" w14:textId="77777777" w:rsidR="00F11B1C" w:rsidRDefault="00F11B1C" w:rsidP="00F11B1C">
    <w:pPr>
      <w:pStyle w:val="Header"/>
      <w:rPr>
        <w:rFonts w:ascii="Times New Roman" w:hAnsi="Times New Roman"/>
      </w:rPr>
    </w:pPr>
  </w:p>
  <w:p w14:paraId="0AEF7DF0" w14:textId="77777777" w:rsidR="00F11B1C" w:rsidRDefault="00F11B1C" w:rsidP="00F11B1C">
    <w:pPr>
      <w:pStyle w:val="Header"/>
      <w:rPr>
        <w:rFonts w:ascii="Times New Roman" w:hAnsi="Times New Roman"/>
      </w:rPr>
    </w:pPr>
  </w:p>
  <w:p w14:paraId="20BF280C" w14:textId="77777777" w:rsidR="00F11B1C" w:rsidRDefault="00F11B1C" w:rsidP="00F11B1C">
    <w:pPr>
      <w:pStyle w:val="Header"/>
      <w:rPr>
        <w:rFonts w:ascii="Times New Roman" w:hAnsi="Times New Roman"/>
      </w:rPr>
    </w:pPr>
  </w:p>
  <w:p w14:paraId="60700F40" w14:textId="77777777" w:rsidR="00F11B1C" w:rsidRDefault="00F11B1C" w:rsidP="00F11B1C">
    <w:pPr>
      <w:pStyle w:val="Header"/>
      <w:rPr>
        <w:rFonts w:ascii="Times New Roman" w:hAnsi="Times New Roman"/>
      </w:rPr>
    </w:pPr>
  </w:p>
  <w:p w14:paraId="4606019C" w14:textId="77777777" w:rsidR="00F11B1C" w:rsidRDefault="00F11B1C" w:rsidP="00F11B1C">
    <w:pPr>
      <w:pStyle w:val="Header"/>
      <w:rPr>
        <w:rFonts w:ascii="Times New Roman" w:hAnsi="Times New Roman"/>
      </w:rPr>
    </w:pPr>
  </w:p>
  <w:p w14:paraId="6F78A512" w14:textId="77777777" w:rsidR="00F11B1C" w:rsidRDefault="00F11B1C" w:rsidP="00F11B1C">
    <w:pPr>
      <w:pStyle w:val="Header"/>
      <w:rPr>
        <w:rFonts w:ascii="Times New Roman" w:hAnsi="Times New Roman"/>
      </w:rPr>
    </w:pPr>
  </w:p>
  <w:p w14:paraId="026196DC" w14:textId="77777777" w:rsidR="00F11B1C" w:rsidRDefault="00F11B1C" w:rsidP="00F11B1C">
    <w:pPr>
      <w:pStyle w:val="Header"/>
      <w:rPr>
        <w:rFonts w:ascii="Times New Roman" w:hAnsi="Times New Roman"/>
      </w:rPr>
    </w:pPr>
  </w:p>
  <w:p w14:paraId="74E51803" w14:textId="77777777" w:rsidR="00F11B1C" w:rsidRDefault="00F11B1C" w:rsidP="00F11B1C">
    <w:pPr>
      <w:pStyle w:val="Header"/>
      <w:rPr>
        <w:rFonts w:ascii="Times New Roman" w:hAnsi="Times New Roman"/>
      </w:rPr>
    </w:pPr>
  </w:p>
  <w:p w14:paraId="13D71DBC" w14:textId="77777777" w:rsidR="00F11B1C" w:rsidRPr="00815277" w:rsidRDefault="00F11B1C" w:rsidP="00F11B1C">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2C24E4F7" wp14:editId="1E70B432">
          <wp:simplePos x="0" y="0"/>
          <wp:positionH relativeFrom="page">
            <wp:posOffset>1219835</wp:posOffset>
          </wp:positionH>
          <wp:positionV relativeFrom="page">
            <wp:posOffset>742950</wp:posOffset>
          </wp:positionV>
          <wp:extent cx="5671820" cy="1033145"/>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64BD9B2F" wp14:editId="58F73CAE">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6AD9B" w14:textId="77777777" w:rsidR="00F11B1C" w:rsidRDefault="00F11B1C" w:rsidP="00F11B1C">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xml:space="preserve">,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9B2F" id="Text Box 3" o:spid="_x0000_s1027"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" filled="f" stroked="f">
              <v:textbox inset="0,0,0,0">
                <w:txbxContent>
                  <w:p w14:paraId="2C66AD9B" w14:textId="77777777" w:rsidR="00F11B1C" w:rsidRDefault="00F11B1C" w:rsidP="00F11B1C">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xml:space="preserve">,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60288" behindDoc="1" locked="0" layoutInCell="1" allowOverlap="1" wp14:anchorId="1FDFBA8D" wp14:editId="650476CE">
              <wp:simplePos x="0" y="0"/>
              <wp:positionH relativeFrom="page">
                <wp:posOffset>1850390</wp:posOffset>
              </wp:positionH>
              <wp:positionV relativeFrom="page">
                <wp:posOffset>1903095</wp:posOffset>
              </wp:positionV>
              <wp:extent cx="4397375" cy="1270"/>
              <wp:effectExtent l="0" t="0" r="2222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A4D3EE"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VOYQ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XJSVTmED&#10;AADj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E9C7C67" w14:textId="77777777" w:rsidR="00F11B1C" w:rsidRDefault="00F11B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B6F74"/>
    <w:multiLevelType w:val="hybridMultilevel"/>
    <w:tmpl w:val="1A048F78"/>
    <w:lvl w:ilvl="0" w:tplc="CB3A196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7F667D4"/>
    <w:multiLevelType w:val="hybridMultilevel"/>
    <w:tmpl w:val="12024DAC"/>
    <w:lvl w:ilvl="0" w:tplc="B142AD2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53D"/>
    <w:rsid w:val="00020566"/>
    <w:rsid w:val="0002358D"/>
    <w:rsid w:val="00032510"/>
    <w:rsid w:val="000330BE"/>
    <w:rsid w:val="0004707D"/>
    <w:rsid w:val="000546E3"/>
    <w:rsid w:val="00067C2D"/>
    <w:rsid w:val="00072FBB"/>
    <w:rsid w:val="0008319F"/>
    <w:rsid w:val="000C0950"/>
    <w:rsid w:val="000C1532"/>
    <w:rsid w:val="000D08B6"/>
    <w:rsid w:val="0010701C"/>
    <w:rsid w:val="00112C4B"/>
    <w:rsid w:val="00193922"/>
    <w:rsid w:val="00197B5B"/>
    <w:rsid w:val="001A238D"/>
    <w:rsid w:val="001C0704"/>
    <w:rsid w:val="001C318F"/>
    <w:rsid w:val="001F4299"/>
    <w:rsid w:val="001F565F"/>
    <w:rsid w:val="001F5EBC"/>
    <w:rsid w:val="0023460B"/>
    <w:rsid w:val="00235B36"/>
    <w:rsid w:val="00242741"/>
    <w:rsid w:val="002539D5"/>
    <w:rsid w:val="00263202"/>
    <w:rsid w:val="00276D80"/>
    <w:rsid w:val="00277EFB"/>
    <w:rsid w:val="00285051"/>
    <w:rsid w:val="00291EFD"/>
    <w:rsid w:val="002922C3"/>
    <w:rsid w:val="00295DCA"/>
    <w:rsid w:val="002E0571"/>
    <w:rsid w:val="002E25CA"/>
    <w:rsid w:val="002F5D43"/>
    <w:rsid w:val="00324C21"/>
    <w:rsid w:val="003456F2"/>
    <w:rsid w:val="00350A00"/>
    <w:rsid w:val="00353B49"/>
    <w:rsid w:val="00355512"/>
    <w:rsid w:val="00355ECF"/>
    <w:rsid w:val="00364096"/>
    <w:rsid w:val="003752A9"/>
    <w:rsid w:val="00383577"/>
    <w:rsid w:val="003837E7"/>
    <w:rsid w:val="003A6964"/>
    <w:rsid w:val="003B331A"/>
    <w:rsid w:val="003B449D"/>
    <w:rsid w:val="00401F03"/>
    <w:rsid w:val="00417EF1"/>
    <w:rsid w:val="004236F2"/>
    <w:rsid w:val="00440B31"/>
    <w:rsid w:val="004455E9"/>
    <w:rsid w:val="00453AE9"/>
    <w:rsid w:val="00491E45"/>
    <w:rsid w:val="004B2D13"/>
    <w:rsid w:val="004C112F"/>
    <w:rsid w:val="004D0BAB"/>
    <w:rsid w:val="004E0A4C"/>
    <w:rsid w:val="004E5991"/>
    <w:rsid w:val="004E7DE0"/>
    <w:rsid w:val="004F0776"/>
    <w:rsid w:val="004F1F50"/>
    <w:rsid w:val="004F2EC7"/>
    <w:rsid w:val="0052261A"/>
    <w:rsid w:val="005316B6"/>
    <w:rsid w:val="00536F57"/>
    <w:rsid w:val="00544AF0"/>
    <w:rsid w:val="0057063D"/>
    <w:rsid w:val="005872F7"/>
    <w:rsid w:val="005C1260"/>
    <w:rsid w:val="005D1790"/>
    <w:rsid w:val="005F241C"/>
    <w:rsid w:val="005F40A4"/>
    <w:rsid w:val="00606D4E"/>
    <w:rsid w:val="00632718"/>
    <w:rsid w:val="00632DDB"/>
    <w:rsid w:val="0065659E"/>
    <w:rsid w:val="006814BD"/>
    <w:rsid w:val="00686D64"/>
    <w:rsid w:val="00693D6A"/>
    <w:rsid w:val="006C67D7"/>
    <w:rsid w:val="006E0A69"/>
    <w:rsid w:val="00716284"/>
    <w:rsid w:val="0073272B"/>
    <w:rsid w:val="007415F7"/>
    <w:rsid w:val="0075606C"/>
    <w:rsid w:val="007821BD"/>
    <w:rsid w:val="00784315"/>
    <w:rsid w:val="007B175F"/>
    <w:rsid w:val="0082288F"/>
    <w:rsid w:val="008378C9"/>
    <w:rsid w:val="00847010"/>
    <w:rsid w:val="00856003"/>
    <w:rsid w:val="0086057F"/>
    <w:rsid w:val="00865690"/>
    <w:rsid w:val="00873044"/>
    <w:rsid w:val="00877547"/>
    <w:rsid w:val="008813C1"/>
    <w:rsid w:val="00896F4A"/>
    <w:rsid w:val="008A63CE"/>
    <w:rsid w:val="008D08A6"/>
    <w:rsid w:val="008F3A5A"/>
    <w:rsid w:val="00907FD6"/>
    <w:rsid w:val="0092172C"/>
    <w:rsid w:val="009345CA"/>
    <w:rsid w:val="00942480"/>
    <w:rsid w:val="00945042"/>
    <w:rsid w:val="00971761"/>
    <w:rsid w:val="00986CF9"/>
    <w:rsid w:val="0099720E"/>
    <w:rsid w:val="009E5703"/>
    <w:rsid w:val="00A17A89"/>
    <w:rsid w:val="00A40F8E"/>
    <w:rsid w:val="00A632FB"/>
    <w:rsid w:val="00A774DD"/>
    <w:rsid w:val="00AA5CA4"/>
    <w:rsid w:val="00AA5EA7"/>
    <w:rsid w:val="00AB711C"/>
    <w:rsid w:val="00AD6A93"/>
    <w:rsid w:val="00AE1BD9"/>
    <w:rsid w:val="00AF27D4"/>
    <w:rsid w:val="00AF2A55"/>
    <w:rsid w:val="00AF4821"/>
    <w:rsid w:val="00B52BB1"/>
    <w:rsid w:val="00B61961"/>
    <w:rsid w:val="00B813A7"/>
    <w:rsid w:val="00B83D60"/>
    <w:rsid w:val="00B8572D"/>
    <w:rsid w:val="00BC295F"/>
    <w:rsid w:val="00BC4432"/>
    <w:rsid w:val="00BD1230"/>
    <w:rsid w:val="00BE4220"/>
    <w:rsid w:val="00BE4B41"/>
    <w:rsid w:val="00BF4878"/>
    <w:rsid w:val="00C15F59"/>
    <w:rsid w:val="00C26FF9"/>
    <w:rsid w:val="00C471E6"/>
    <w:rsid w:val="00C7100B"/>
    <w:rsid w:val="00C81F1A"/>
    <w:rsid w:val="00C874F7"/>
    <w:rsid w:val="00CA03DD"/>
    <w:rsid w:val="00CB4341"/>
    <w:rsid w:val="00CF4CC5"/>
    <w:rsid w:val="00D12961"/>
    <w:rsid w:val="00D15BFC"/>
    <w:rsid w:val="00D163EA"/>
    <w:rsid w:val="00D31DD7"/>
    <w:rsid w:val="00D3563C"/>
    <w:rsid w:val="00D64793"/>
    <w:rsid w:val="00D67A2E"/>
    <w:rsid w:val="00D87A80"/>
    <w:rsid w:val="00D9234E"/>
    <w:rsid w:val="00DA6E17"/>
    <w:rsid w:val="00DD7847"/>
    <w:rsid w:val="00DF26C9"/>
    <w:rsid w:val="00E14C77"/>
    <w:rsid w:val="00E22834"/>
    <w:rsid w:val="00E3684B"/>
    <w:rsid w:val="00E41A85"/>
    <w:rsid w:val="00E47C64"/>
    <w:rsid w:val="00E63981"/>
    <w:rsid w:val="00E7275C"/>
    <w:rsid w:val="00EB3557"/>
    <w:rsid w:val="00EC45BB"/>
    <w:rsid w:val="00EC5B19"/>
    <w:rsid w:val="00ED253D"/>
    <w:rsid w:val="00EF3EC7"/>
    <w:rsid w:val="00F11B1C"/>
    <w:rsid w:val="00F26611"/>
    <w:rsid w:val="00F364C4"/>
    <w:rsid w:val="00F602CF"/>
    <w:rsid w:val="00F64014"/>
    <w:rsid w:val="00F80277"/>
    <w:rsid w:val="00FB787E"/>
    <w:rsid w:val="00FD1C18"/>
    <w:rsid w:val="00FE3032"/>
    <w:rsid w:val="00FE6F27"/>
    <w:rsid w:val="00FF30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CB5C2A"/>
  <w15:docId w15:val="{7E40D461-5268-46FF-A979-93299E11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2C"/>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72C"/>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172C"/>
    <w:rPr>
      <w:rFonts w:ascii="Calibri" w:eastAsia="Calibri" w:hAnsi="Calibri" w:cs="Times New Roman"/>
      <w:lang w:val="en-US"/>
    </w:rPr>
  </w:style>
  <w:style w:type="paragraph" w:styleId="Footer">
    <w:name w:val="footer"/>
    <w:basedOn w:val="Normal"/>
    <w:link w:val="FooterChar"/>
    <w:uiPriority w:val="99"/>
    <w:unhideWhenUsed/>
    <w:rsid w:val="0092172C"/>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172C"/>
    <w:rPr>
      <w:rFonts w:ascii="Calibri" w:eastAsia="Calibri" w:hAnsi="Calibri" w:cs="Times New Roman"/>
      <w:lang w:val="en-US"/>
    </w:rPr>
  </w:style>
  <w:style w:type="paragraph" w:styleId="ListParagraph">
    <w:name w:val="List Paragraph"/>
    <w:basedOn w:val="Normal"/>
    <w:uiPriority w:val="34"/>
    <w:qFormat/>
    <w:rsid w:val="00B8572D"/>
    <w:pPr>
      <w:ind w:left="720"/>
      <w:contextualSpacing/>
    </w:pPr>
  </w:style>
  <w:style w:type="character" w:styleId="CommentReference">
    <w:name w:val="annotation reference"/>
    <w:basedOn w:val="DefaultParagraphFont"/>
    <w:uiPriority w:val="99"/>
    <w:semiHidden/>
    <w:unhideWhenUsed/>
    <w:rsid w:val="00285051"/>
    <w:rPr>
      <w:sz w:val="16"/>
      <w:szCs w:val="16"/>
    </w:rPr>
  </w:style>
  <w:style w:type="paragraph" w:styleId="CommentText">
    <w:name w:val="annotation text"/>
    <w:basedOn w:val="Normal"/>
    <w:link w:val="CommentTextChar"/>
    <w:uiPriority w:val="99"/>
    <w:semiHidden/>
    <w:unhideWhenUsed/>
    <w:rsid w:val="00285051"/>
    <w:pPr>
      <w:spacing w:line="240" w:lineRule="auto"/>
    </w:pPr>
    <w:rPr>
      <w:sz w:val="20"/>
      <w:szCs w:val="20"/>
    </w:rPr>
  </w:style>
  <w:style w:type="character" w:customStyle="1" w:styleId="CommentTextChar">
    <w:name w:val="Comment Text Char"/>
    <w:basedOn w:val="DefaultParagraphFont"/>
    <w:link w:val="CommentText"/>
    <w:uiPriority w:val="99"/>
    <w:semiHidden/>
    <w:rsid w:val="0028505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85051"/>
    <w:rPr>
      <w:b/>
      <w:bCs/>
    </w:rPr>
  </w:style>
  <w:style w:type="character" w:customStyle="1" w:styleId="CommentSubjectChar">
    <w:name w:val="Comment Subject Char"/>
    <w:basedOn w:val="CommentTextChar"/>
    <w:link w:val="CommentSubject"/>
    <w:uiPriority w:val="99"/>
    <w:semiHidden/>
    <w:rsid w:val="00285051"/>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2850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051"/>
    <w:rPr>
      <w:rFonts w:ascii="Segoe UI" w:eastAsia="Calibri" w:hAnsi="Segoe UI" w:cs="Segoe UI"/>
      <w:sz w:val="18"/>
      <w:szCs w:val="18"/>
      <w:lang w:val="en-US"/>
    </w:rPr>
  </w:style>
  <w:style w:type="character" w:styleId="Hyperlink">
    <w:name w:val="Hyperlink"/>
    <w:basedOn w:val="DefaultParagraphFont"/>
    <w:uiPriority w:val="99"/>
    <w:semiHidden/>
    <w:unhideWhenUsed/>
    <w:rsid w:val="007821BD"/>
    <w:rPr>
      <w:color w:val="0000FF"/>
      <w:u w:val="single"/>
    </w:rPr>
  </w:style>
  <w:style w:type="paragraph" w:styleId="Revision">
    <w:name w:val="Revision"/>
    <w:hidden/>
    <w:uiPriority w:val="99"/>
    <w:semiHidden/>
    <w:rsid w:val="00295DCA"/>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40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9" ma:contentTypeDescription="Create a new document." ma:contentTypeScope="" ma:versionID="af021a14371d2769065167a1652139cf">
  <xsd:schema xmlns:xsd="http://www.w3.org/2001/XMLSchema" xmlns:xs="http://www.w3.org/2001/XMLSchema" xmlns:p="http://schemas.microsoft.com/office/2006/metadata/properties" xmlns:ns2="fcaf3003-4bd2-4d79-87b7-e9b54ca337c9" targetNamespace="http://schemas.microsoft.com/office/2006/metadata/properties" ma:root="true" ma:fieldsID="5128c49de45f43a2cbfc5c628c789cdf"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1D615-B819-45C3-9214-51AF3AFB4F2E}">
  <ds:schemaRefs>
    <ds:schemaRef ds:uri="http://schemas.openxmlformats.org/officeDocument/2006/bibliography"/>
  </ds:schemaRefs>
</ds:datastoreItem>
</file>

<file path=customXml/itemProps2.xml><?xml version="1.0" encoding="utf-8"?>
<ds:datastoreItem xmlns:ds="http://schemas.openxmlformats.org/officeDocument/2006/customXml" ds:itemID="{9BF8D7EE-0458-4623-B401-11CA7922BD65}"/>
</file>

<file path=customXml/itemProps3.xml><?xml version="1.0" encoding="utf-8"?>
<ds:datastoreItem xmlns:ds="http://schemas.openxmlformats.org/officeDocument/2006/customXml" ds:itemID="{B2971713-3EC3-4643-A052-113316BF18B8}"/>
</file>

<file path=customXml/itemProps4.xml><?xml version="1.0" encoding="utf-8"?>
<ds:datastoreItem xmlns:ds="http://schemas.openxmlformats.org/officeDocument/2006/customXml" ds:itemID="{DAEF598D-D5FD-4D18-A1F1-B0672345E504}"/>
</file>

<file path=docProps/app.xml><?xml version="1.0" encoding="utf-8"?>
<Properties xmlns="http://schemas.openxmlformats.org/officeDocument/2006/extended-properties" xmlns:vt="http://schemas.openxmlformats.org/officeDocument/2006/docPropsVTypes">
  <Template>Normal</Template>
  <TotalTime>3</TotalTime>
  <Pages>2</Pages>
  <Words>2084</Words>
  <Characters>1189</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Inga Strauta</cp:lastModifiedBy>
  <cp:revision>2</cp:revision>
  <cp:lastPrinted>2021-07-28T05:42:00Z</cp:lastPrinted>
  <dcterms:created xsi:type="dcterms:W3CDTF">2021-07-28T11:04:00Z</dcterms:created>
  <dcterms:modified xsi:type="dcterms:W3CDTF">2021-07-28T11:04:00Z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