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C87B" w14:textId="77777777" w:rsidR="007116C7" w:rsidRPr="007970A5" w:rsidRDefault="007116C7" w:rsidP="007970A5">
      <w:pPr>
        <w:pStyle w:val="naisnod"/>
        <w:spacing w:before="0" w:after="0"/>
        <w:ind w:firstLine="720"/>
        <w:rPr>
          <w:sz w:val="28"/>
          <w:szCs w:val="28"/>
        </w:rPr>
      </w:pPr>
      <w:r w:rsidRPr="00712B66">
        <w:rPr>
          <w:sz w:val="28"/>
          <w:szCs w:val="28"/>
        </w:rPr>
        <w:t>Izziņa par atzinumos sniegtajiem iebildumiem</w:t>
      </w:r>
      <w:r w:rsidR="007970A5">
        <w:rPr>
          <w:sz w:val="28"/>
          <w:szCs w:val="28"/>
        </w:rPr>
        <w:t xml:space="preserve"> Ministru kabineta noteikumu projektam</w:t>
      </w:r>
    </w:p>
    <w:tbl>
      <w:tblPr>
        <w:tblW w:w="0" w:type="auto"/>
        <w:jc w:val="center"/>
        <w:tblLook w:val="00A0" w:firstRow="1" w:lastRow="0" w:firstColumn="1" w:lastColumn="0" w:noHBand="0" w:noVBand="0"/>
      </w:tblPr>
      <w:tblGrid>
        <w:gridCol w:w="10188"/>
      </w:tblGrid>
      <w:tr w:rsidR="008602FE" w14:paraId="68D0B4DF" w14:textId="77777777">
        <w:trPr>
          <w:jc w:val="center"/>
        </w:trPr>
        <w:tc>
          <w:tcPr>
            <w:tcW w:w="10188" w:type="dxa"/>
            <w:tcBorders>
              <w:bottom w:val="single" w:sz="6" w:space="0" w:color="000000"/>
            </w:tcBorders>
          </w:tcPr>
          <w:p w14:paraId="79EBDED6" w14:textId="77777777" w:rsidR="007116C7" w:rsidRPr="00EE5D58" w:rsidRDefault="007970A5" w:rsidP="00EE5D58">
            <w:pPr>
              <w:pStyle w:val="Standard"/>
              <w:tabs>
                <w:tab w:val="right" w:pos="2127"/>
                <w:tab w:val="left" w:pos="2410"/>
                <w:tab w:val="right" w:leader="underscore" w:pos="4820"/>
              </w:tabs>
              <w:jc w:val="center"/>
              <w:rPr>
                <w:sz w:val="28"/>
                <w:szCs w:val="28"/>
              </w:rPr>
            </w:pPr>
            <w:r>
              <w:rPr>
                <w:b/>
                <w:sz w:val="28"/>
                <w:szCs w:val="28"/>
                <w:lang w:eastAsia="lv-LV"/>
              </w:rPr>
              <w:t>“</w:t>
            </w:r>
            <w:r w:rsidRPr="00353C43">
              <w:rPr>
                <w:b/>
                <w:sz w:val="28"/>
                <w:szCs w:val="28"/>
                <w:lang w:eastAsia="lv-LV"/>
              </w:rPr>
              <w:t>Grozījums Ministru kabineta 2017. gada 28. novembra noteikumos Nr. 692 “Peldvietas izveidošanas, uzturēšanas un ūdens kvalitātes pārvaldības kārtība”</w:t>
            </w:r>
            <w:r w:rsidRPr="00D77DF6">
              <w:rPr>
                <w:b/>
                <w:sz w:val="28"/>
                <w:szCs w:val="28"/>
                <w:lang w:eastAsia="lv-LV"/>
              </w:rPr>
              <w:t>”</w:t>
            </w:r>
          </w:p>
        </w:tc>
      </w:tr>
    </w:tbl>
    <w:p w14:paraId="29B7B60A" w14:textId="77777777" w:rsidR="007116C7" w:rsidRPr="00712B66" w:rsidRDefault="007116C7" w:rsidP="009623BC">
      <w:pPr>
        <w:pStyle w:val="naisc"/>
        <w:spacing w:before="0" w:after="0"/>
        <w:ind w:firstLine="1080"/>
      </w:pPr>
      <w:r w:rsidRPr="00712B66">
        <w:t>(dokumenta veids un nosaukums)</w:t>
      </w:r>
    </w:p>
    <w:p w14:paraId="07CF6E1C" w14:textId="77777777" w:rsidR="007B4C0F" w:rsidRPr="00712B66" w:rsidRDefault="007B4C0F" w:rsidP="00DB7395">
      <w:pPr>
        <w:pStyle w:val="naisf"/>
        <w:spacing w:before="0" w:after="0"/>
        <w:ind w:firstLine="720"/>
      </w:pPr>
    </w:p>
    <w:p w14:paraId="3BBFDECC"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4AD2FB8B" w14:textId="77777777" w:rsidR="007B4C0F" w:rsidRPr="00712B66" w:rsidRDefault="007B4C0F" w:rsidP="00DB7395">
      <w:pPr>
        <w:pStyle w:val="naisf"/>
        <w:spacing w:before="0" w:after="0"/>
        <w:ind w:firstLine="720"/>
      </w:pPr>
    </w:p>
    <w:tbl>
      <w:tblPr>
        <w:tblW w:w="1409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984"/>
        <w:gridCol w:w="4220"/>
        <w:gridCol w:w="2977"/>
        <w:gridCol w:w="2459"/>
        <w:gridCol w:w="1920"/>
      </w:tblGrid>
      <w:tr w:rsidR="008602FE" w14:paraId="58FBAB7B" w14:textId="77777777" w:rsidTr="006E3B24">
        <w:tc>
          <w:tcPr>
            <w:tcW w:w="534" w:type="dxa"/>
            <w:tcBorders>
              <w:top w:val="single" w:sz="6" w:space="0" w:color="000000"/>
              <w:left w:val="single" w:sz="6" w:space="0" w:color="000000"/>
              <w:bottom w:val="single" w:sz="6" w:space="0" w:color="000000"/>
              <w:right w:val="single" w:sz="6" w:space="0" w:color="000000"/>
            </w:tcBorders>
            <w:vAlign w:val="center"/>
          </w:tcPr>
          <w:p w14:paraId="1B08EF9F" w14:textId="77777777" w:rsidR="005F4BFD" w:rsidRPr="00712B66" w:rsidRDefault="005F4BFD" w:rsidP="006E3B24">
            <w:pPr>
              <w:pStyle w:val="naisc"/>
              <w:spacing w:before="0" w:after="0"/>
              <w:jc w:val="left"/>
            </w:pPr>
            <w:r w:rsidRPr="00712B66">
              <w:t>Nr. p.</w:t>
            </w:r>
            <w:r w:rsidR="00D64FB0">
              <w:t> </w:t>
            </w:r>
            <w:r w:rsidRPr="00712B66">
              <w:t>k.</w:t>
            </w:r>
          </w:p>
        </w:tc>
        <w:tc>
          <w:tcPr>
            <w:tcW w:w="1984" w:type="dxa"/>
            <w:tcBorders>
              <w:top w:val="single" w:sz="6" w:space="0" w:color="000000"/>
              <w:left w:val="single" w:sz="6" w:space="0" w:color="000000"/>
              <w:bottom w:val="single" w:sz="6" w:space="0" w:color="000000"/>
              <w:right w:val="single" w:sz="6" w:space="0" w:color="000000"/>
            </w:tcBorders>
            <w:vAlign w:val="center"/>
          </w:tcPr>
          <w:p w14:paraId="40DD5E5C"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220" w:type="dxa"/>
            <w:tcBorders>
              <w:top w:val="single" w:sz="6" w:space="0" w:color="000000"/>
              <w:left w:val="single" w:sz="6" w:space="0" w:color="000000"/>
              <w:bottom w:val="single" w:sz="6" w:space="0" w:color="000000"/>
              <w:right w:val="single" w:sz="6" w:space="0" w:color="000000"/>
            </w:tcBorders>
            <w:vAlign w:val="center"/>
          </w:tcPr>
          <w:p w14:paraId="0779C0B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4E32FC1"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AABE1F1"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F07CACB" w14:textId="77777777" w:rsidR="005F4BFD" w:rsidRPr="00712B66" w:rsidRDefault="005F4BFD" w:rsidP="00364BB6">
            <w:pPr>
              <w:jc w:val="center"/>
            </w:pPr>
            <w:r w:rsidRPr="00712B66">
              <w:t>Projekta attiecīgā punkta (panta) galīgā redakcija</w:t>
            </w:r>
          </w:p>
        </w:tc>
      </w:tr>
      <w:tr w:rsidR="008602FE" w14:paraId="62EDCF02" w14:textId="77777777" w:rsidTr="006E3B24">
        <w:tc>
          <w:tcPr>
            <w:tcW w:w="534" w:type="dxa"/>
            <w:tcBorders>
              <w:top w:val="single" w:sz="6" w:space="0" w:color="000000"/>
              <w:left w:val="single" w:sz="6" w:space="0" w:color="000000"/>
              <w:bottom w:val="single" w:sz="6" w:space="0" w:color="000000"/>
              <w:right w:val="single" w:sz="6" w:space="0" w:color="000000"/>
            </w:tcBorders>
          </w:tcPr>
          <w:p w14:paraId="49EE7070" w14:textId="77777777" w:rsidR="005F4BFD" w:rsidRPr="008A36C9" w:rsidRDefault="008A36C9" w:rsidP="006E3B24">
            <w:pPr>
              <w:pStyle w:val="naisc"/>
              <w:spacing w:before="0" w:after="0"/>
              <w:jc w:val="left"/>
              <w:rPr>
                <w:sz w:val="20"/>
                <w:szCs w:val="20"/>
              </w:rPr>
            </w:pPr>
            <w:r w:rsidRPr="008A36C9">
              <w:rPr>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14:paraId="5B5C61F6"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220" w:type="dxa"/>
            <w:tcBorders>
              <w:top w:val="single" w:sz="6" w:space="0" w:color="000000"/>
              <w:left w:val="single" w:sz="6" w:space="0" w:color="000000"/>
              <w:bottom w:val="single" w:sz="6" w:space="0" w:color="000000"/>
              <w:right w:val="single" w:sz="6" w:space="0" w:color="000000"/>
            </w:tcBorders>
          </w:tcPr>
          <w:p w14:paraId="0226FC1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CA13959"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021DA02"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DB564ED" w14:textId="77777777" w:rsidR="005F4BFD" w:rsidRPr="008A36C9" w:rsidRDefault="008A36C9" w:rsidP="008A36C9">
            <w:pPr>
              <w:jc w:val="center"/>
              <w:rPr>
                <w:sz w:val="20"/>
                <w:szCs w:val="20"/>
              </w:rPr>
            </w:pPr>
            <w:r w:rsidRPr="008A36C9">
              <w:rPr>
                <w:sz w:val="20"/>
                <w:szCs w:val="20"/>
              </w:rPr>
              <w:t>6</w:t>
            </w:r>
          </w:p>
        </w:tc>
      </w:tr>
      <w:tr w:rsidR="0034796B" w14:paraId="782FAC69" w14:textId="77777777" w:rsidTr="006E3B24">
        <w:tc>
          <w:tcPr>
            <w:tcW w:w="534" w:type="dxa"/>
            <w:tcBorders>
              <w:top w:val="single" w:sz="6" w:space="0" w:color="000000"/>
              <w:left w:val="single" w:sz="6" w:space="0" w:color="000000"/>
              <w:bottom w:val="single" w:sz="6" w:space="0" w:color="000000"/>
              <w:right w:val="single" w:sz="6" w:space="0" w:color="000000"/>
            </w:tcBorders>
          </w:tcPr>
          <w:p w14:paraId="582B63C1" w14:textId="77777777" w:rsidR="0034796B" w:rsidRPr="008A36C9" w:rsidRDefault="0034796B" w:rsidP="006E3B24">
            <w:pPr>
              <w:pStyle w:val="naisc"/>
              <w:spacing w:before="0" w:after="0"/>
              <w:jc w:val="left"/>
              <w:rPr>
                <w:sz w:val="20"/>
                <w:szCs w:val="20"/>
              </w:rPr>
            </w:pPr>
          </w:p>
        </w:tc>
        <w:tc>
          <w:tcPr>
            <w:tcW w:w="1984" w:type="dxa"/>
            <w:tcBorders>
              <w:top w:val="single" w:sz="6" w:space="0" w:color="000000"/>
              <w:left w:val="single" w:sz="6" w:space="0" w:color="000000"/>
              <w:bottom w:val="single" w:sz="6" w:space="0" w:color="000000"/>
              <w:right w:val="single" w:sz="6" w:space="0" w:color="000000"/>
            </w:tcBorders>
          </w:tcPr>
          <w:p w14:paraId="139ECFC3" w14:textId="77777777" w:rsidR="0034796B" w:rsidRPr="008A36C9" w:rsidRDefault="0034796B" w:rsidP="008A36C9">
            <w:pPr>
              <w:pStyle w:val="naisc"/>
              <w:spacing w:before="0" w:after="0"/>
              <w:ind w:firstLine="720"/>
              <w:rPr>
                <w:sz w:val="20"/>
                <w:szCs w:val="20"/>
              </w:rPr>
            </w:pPr>
          </w:p>
        </w:tc>
        <w:tc>
          <w:tcPr>
            <w:tcW w:w="4220" w:type="dxa"/>
            <w:tcBorders>
              <w:top w:val="single" w:sz="6" w:space="0" w:color="000000"/>
              <w:left w:val="single" w:sz="6" w:space="0" w:color="000000"/>
              <w:bottom w:val="single" w:sz="6" w:space="0" w:color="000000"/>
              <w:right w:val="single" w:sz="6" w:space="0" w:color="000000"/>
            </w:tcBorders>
          </w:tcPr>
          <w:p w14:paraId="4E952DDA" w14:textId="77777777" w:rsidR="0034796B" w:rsidRPr="008A36C9" w:rsidRDefault="0034796B" w:rsidP="008A36C9">
            <w:pPr>
              <w:pStyle w:val="naisc"/>
              <w:spacing w:before="0" w:after="0"/>
              <w:ind w:firstLine="720"/>
              <w:rPr>
                <w:sz w:val="20"/>
                <w:szCs w:val="20"/>
              </w:rPr>
            </w:pPr>
          </w:p>
        </w:tc>
        <w:tc>
          <w:tcPr>
            <w:tcW w:w="2977" w:type="dxa"/>
            <w:tcBorders>
              <w:top w:val="single" w:sz="6" w:space="0" w:color="000000"/>
              <w:left w:val="single" w:sz="6" w:space="0" w:color="000000"/>
              <w:bottom w:val="single" w:sz="6" w:space="0" w:color="000000"/>
              <w:right w:val="single" w:sz="6" w:space="0" w:color="000000"/>
            </w:tcBorders>
          </w:tcPr>
          <w:p w14:paraId="4C0CDF02" w14:textId="77777777" w:rsidR="0034796B" w:rsidRPr="008A36C9" w:rsidRDefault="0034796B" w:rsidP="008A36C9">
            <w:pPr>
              <w:pStyle w:val="naisc"/>
              <w:spacing w:before="0" w:after="0"/>
              <w:ind w:firstLine="720"/>
              <w:rPr>
                <w:sz w:val="20"/>
                <w:szCs w:val="20"/>
              </w:rPr>
            </w:pPr>
          </w:p>
        </w:tc>
        <w:tc>
          <w:tcPr>
            <w:tcW w:w="2459" w:type="dxa"/>
            <w:tcBorders>
              <w:top w:val="single" w:sz="4" w:space="0" w:color="auto"/>
              <w:left w:val="single" w:sz="4" w:space="0" w:color="auto"/>
              <w:bottom w:val="single" w:sz="4" w:space="0" w:color="auto"/>
              <w:right w:val="single" w:sz="4" w:space="0" w:color="auto"/>
            </w:tcBorders>
          </w:tcPr>
          <w:p w14:paraId="24D42F43" w14:textId="77777777" w:rsidR="0034796B" w:rsidRPr="008A36C9" w:rsidRDefault="0034796B" w:rsidP="008A36C9">
            <w:pPr>
              <w:jc w:val="center"/>
              <w:rPr>
                <w:sz w:val="20"/>
                <w:szCs w:val="20"/>
              </w:rPr>
            </w:pPr>
          </w:p>
        </w:tc>
        <w:tc>
          <w:tcPr>
            <w:tcW w:w="1920" w:type="dxa"/>
            <w:tcBorders>
              <w:top w:val="single" w:sz="4" w:space="0" w:color="auto"/>
              <w:left w:val="single" w:sz="4" w:space="0" w:color="auto"/>
              <w:bottom w:val="single" w:sz="4" w:space="0" w:color="auto"/>
            </w:tcBorders>
          </w:tcPr>
          <w:p w14:paraId="7B25E784" w14:textId="77777777" w:rsidR="0034796B" w:rsidRPr="008A36C9" w:rsidRDefault="0034796B" w:rsidP="008A36C9">
            <w:pPr>
              <w:jc w:val="center"/>
              <w:rPr>
                <w:sz w:val="20"/>
                <w:szCs w:val="20"/>
              </w:rPr>
            </w:pPr>
          </w:p>
        </w:tc>
      </w:tr>
    </w:tbl>
    <w:p w14:paraId="57F622EB" w14:textId="77777777" w:rsidR="007B4C0F" w:rsidRPr="00712B66" w:rsidRDefault="007B4C0F" w:rsidP="007B4C0F">
      <w:pPr>
        <w:pStyle w:val="naisf"/>
        <w:spacing w:before="0" w:after="0"/>
        <w:ind w:firstLine="0"/>
      </w:pPr>
    </w:p>
    <w:p w14:paraId="18A6651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428012E5"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8602FE" w14:paraId="278F9387" w14:textId="77777777" w:rsidTr="007371F8">
        <w:tc>
          <w:tcPr>
            <w:tcW w:w="6345" w:type="dxa"/>
          </w:tcPr>
          <w:p w14:paraId="4661AD3D"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2C3FD308" w14:textId="77777777" w:rsidR="00F73039" w:rsidRPr="00712B66" w:rsidRDefault="007970A5" w:rsidP="00862096">
            <w:pPr>
              <w:pStyle w:val="NormalWeb"/>
              <w:spacing w:before="0" w:beforeAutospacing="0" w:after="0" w:afterAutospacing="0"/>
            </w:pPr>
            <w:r>
              <w:t>03</w:t>
            </w:r>
            <w:r w:rsidR="0091118C">
              <w:t>.</w:t>
            </w:r>
            <w:r>
              <w:t>06</w:t>
            </w:r>
            <w:r w:rsidR="0091118C">
              <w:t>.20</w:t>
            </w:r>
            <w:r>
              <w:t>21</w:t>
            </w:r>
            <w:r w:rsidR="00862096">
              <w:t xml:space="preserve">. </w:t>
            </w:r>
            <w:r>
              <w:t>i</w:t>
            </w:r>
            <w:r w:rsidR="00862096">
              <w:t>zsludināts VSS (VSS-</w:t>
            </w:r>
            <w:r>
              <w:t>516</w:t>
            </w:r>
            <w:r w:rsidR="00862096">
              <w:t>).</w:t>
            </w:r>
          </w:p>
        </w:tc>
      </w:tr>
      <w:tr w:rsidR="008602FE" w14:paraId="70A73F23" w14:textId="77777777" w:rsidTr="007371F8">
        <w:tc>
          <w:tcPr>
            <w:tcW w:w="6345" w:type="dxa"/>
          </w:tcPr>
          <w:p w14:paraId="4A1B6FAB" w14:textId="77777777" w:rsidR="007B4C0F" w:rsidRPr="00712B66" w:rsidRDefault="00365CC0" w:rsidP="003C27A2">
            <w:pPr>
              <w:pStyle w:val="naiskr"/>
              <w:spacing w:before="0" w:after="0"/>
            </w:pPr>
            <w:r>
              <w:t>Saskaņošanas d</w:t>
            </w:r>
            <w:r w:rsidRPr="00712B66">
              <w:t>alībnieki</w:t>
            </w:r>
          </w:p>
        </w:tc>
        <w:tc>
          <w:tcPr>
            <w:tcW w:w="6237" w:type="dxa"/>
          </w:tcPr>
          <w:p w14:paraId="1997D3DB" w14:textId="77777777" w:rsidR="007B4C0F" w:rsidRPr="00712B66" w:rsidRDefault="00862096" w:rsidP="00862096">
            <w:pPr>
              <w:pStyle w:val="NormalWeb"/>
              <w:spacing w:before="0" w:beforeAutospacing="0" w:after="0" w:afterAutospacing="0"/>
            </w:pPr>
            <w:r>
              <w:t>FM, TM</w:t>
            </w:r>
            <w:r w:rsidR="0091118C">
              <w:t xml:space="preserve">, </w:t>
            </w:r>
            <w:r w:rsidR="007970A5">
              <w:t>VARAM</w:t>
            </w:r>
            <w:r w:rsidR="00D52B80">
              <w:t>, LP</w:t>
            </w:r>
            <w:r w:rsidR="007970A5">
              <w:t>S</w:t>
            </w:r>
          </w:p>
        </w:tc>
      </w:tr>
    </w:tbl>
    <w:p w14:paraId="5B2E25F6" w14:textId="77777777" w:rsidR="008A36C9" w:rsidRDefault="008A36C9"/>
    <w:tbl>
      <w:tblPr>
        <w:tblW w:w="12582" w:type="dxa"/>
        <w:tblBorders>
          <w:insideH w:val="single" w:sz="4" w:space="0" w:color="auto"/>
        </w:tblBorders>
        <w:tblLook w:val="00A0" w:firstRow="1" w:lastRow="0" w:firstColumn="1" w:lastColumn="0" w:noHBand="0" w:noVBand="0"/>
      </w:tblPr>
      <w:tblGrid>
        <w:gridCol w:w="6345"/>
        <w:gridCol w:w="6237"/>
      </w:tblGrid>
      <w:tr w:rsidR="008602FE" w14:paraId="44BD4AAF" w14:textId="77777777" w:rsidTr="00716D85">
        <w:trPr>
          <w:trHeight w:val="285"/>
        </w:trPr>
        <w:tc>
          <w:tcPr>
            <w:tcW w:w="6345" w:type="dxa"/>
            <w:tcBorders>
              <w:top w:val="nil"/>
              <w:bottom w:val="nil"/>
            </w:tcBorders>
          </w:tcPr>
          <w:p w14:paraId="14733F23" w14:textId="77777777" w:rsidR="00716D85" w:rsidRPr="00712B66" w:rsidRDefault="00716D85"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37" w:type="dxa"/>
          </w:tcPr>
          <w:p w14:paraId="2449E35B" w14:textId="77777777" w:rsidR="00716D85" w:rsidRDefault="00716D85" w:rsidP="00716D85">
            <w:pPr>
              <w:pStyle w:val="naiskr"/>
              <w:spacing w:before="0" w:after="0"/>
            </w:pPr>
            <w:r>
              <w:t xml:space="preserve">Pēc </w:t>
            </w:r>
            <w:r w:rsidR="007970A5">
              <w:t>03</w:t>
            </w:r>
            <w:r w:rsidR="0091118C">
              <w:t>.</w:t>
            </w:r>
            <w:r w:rsidR="007970A5">
              <w:t>06</w:t>
            </w:r>
            <w:r w:rsidR="0091118C">
              <w:t>.20</w:t>
            </w:r>
            <w:r w:rsidR="007970A5">
              <w:t>21</w:t>
            </w:r>
            <w:r>
              <w:t xml:space="preserve">. </w:t>
            </w:r>
            <w:r w:rsidR="007970A5">
              <w:t>FM</w:t>
            </w:r>
          </w:p>
          <w:p w14:paraId="41A3D208" w14:textId="77777777" w:rsidR="0024525F" w:rsidRPr="00712B66" w:rsidRDefault="0024525F" w:rsidP="00716D85">
            <w:pPr>
              <w:pStyle w:val="naiskr"/>
              <w:spacing w:before="0" w:after="0"/>
            </w:pPr>
            <w:r>
              <w:t xml:space="preserve">5 dienu elektroniskā saskaņošana </w:t>
            </w:r>
            <w:r w:rsidR="001E66A7">
              <w:t>no 19.</w:t>
            </w:r>
            <w:r w:rsidR="00BB5EE1">
              <w:t>08.2021.</w:t>
            </w:r>
          </w:p>
        </w:tc>
      </w:tr>
      <w:tr w:rsidR="008602FE" w14:paraId="61078739" w14:textId="77777777" w:rsidTr="00E91561">
        <w:tc>
          <w:tcPr>
            <w:tcW w:w="6345" w:type="dxa"/>
            <w:tcBorders>
              <w:bottom w:val="nil"/>
            </w:tcBorders>
          </w:tcPr>
          <w:p w14:paraId="2CE6E3E2" w14:textId="77777777" w:rsidR="0034796B"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p w14:paraId="30C11371" w14:textId="77777777" w:rsidR="0034796B" w:rsidRPr="00712B66" w:rsidRDefault="0034796B" w:rsidP="0036160E">
            <w:pPr>
              <w:pStyle w:val="naiskr"/>
              <w:spacing w:before="0" w:after="0"/>
            </w:pPr>
          </w:p>
        </w:tc>
        <w:tc>
          <w:tcPr>
            <w:tcW w:w="6237" w:type="dxa"/>
          </w:tcPr>
          <w:p w14:paraId="7A13B4AF" w14:textId="77777777" w:rsidR="007B4C0F" w:rsidRPr="00712B66" w:rsidRDefault="007B4C0F" w:rsidP="0024525F">
            <w:pPr>
              <w:pStyle w:val="naiskr"/>
              <w:spacing w:before="0" w:after="0"/>
            </w:pPr>
          </w:p>
        </w:tc>
      </w:tr>
    </w:tbl>
    <w:p w14:paraId="78DB740A"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15FF97C6" w14:textId="77777777" w:rsidR="007B4C0F" w:rsidRPr="00712B66" w:rsidRDefault="007B4C0F" w:rsidP="00DB7395">
      <w:pPr>
        <w:pStyle w:val="naisf"/>
        <w:spacing w:before="0" w:after="0"/>
        <w:ind w:firstLine="720"/>
      </w:pPr>
    </w:p>
    <w:tbl>
      <w:tblPr>
        <w:tblW w:w="1426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8"/>
        <w:gridCol w:w="2125"/>
        <w:gridCol w:w="4038"/>
        <w:gridCol w:w="3260"/>
        <w:gridCol w:w="4235"/>
      </w:tblGrid>
      <w:tr w:rsidR="008602FE" w14:paraId="55D59517" w14:textId="77777777" w:rsidTr="00FF056B">
        <w:tc>
          <w:tcPr>
            <w:tcW w:w="608" w:type="dxa"/>
            <w:tcBorders>
              <w:top w:val="single" w:sz="6" w:space="0" w:color="000000"/>
              <w:left w:val="single" w:sz="6" w:space="0" w:color="000000"/>
              <w:bottom w:val="single" w:sz="6" w:space="0" w:color="000000"/>
              <w:right w:val="single" w:sz="6" w:space="0" w:color="000000"/>
            </w:tcBorders>
            <w:vAlign w:val="center"/>
          </w:tcPr>
          <w:p w14:paraId="096E4F64" w14:textId="77777777" w:rsidR="00134188" w:rsidRPr="00712B66" w:rsidRDefault="00134188" w:rsidP="009623BC">
            <w:pPr>
              <w:pStyle w:val="naisc"/>
              <w:spacing w:before="0" w:after="0"/>
            </w:pPr>
            <w:r w:rsidRPr="00712B66">
              <w:t>Nr. p.</w:t>
            </w:r>
            <w:r w:rsidR="00D64FB0">
              <w:t> </w:t>
            </w:r>
            <w:r w:rsidRPr="00712B66">
              <w:t>k.</w:t>
            </w:r>
          </w:p>
        </w:tc>
        <w:tc>
          <w:tcPr>
            <w:tcW w:w="2125" w:type="dxa"/>
            <w:tcBorders>
              <w:top w:val="single" w:sz="6" w:space="0" w:color="000000"/>
              <w:left w:val="single" w:sz="6" w:space="0" w:color="000000"/>
              <w:bottom w:val="single" w:sz="6" w:space="0" w:color="000000"/>
              <w:right w:val="single" w:sz="6" w:space="0" w:color="000000"/>
            </w:tcBorders>
            <w:vAlign w:val="center"/>
          </w:tcPr>
          <w:p w14:paraId="67E8553D"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038" w:type="dxa"/>
            <w:tcBorders>
              <w:top w:val="single" w:sz="6" w:space="0" w:color="000000"/>
              <w:left w:val="single" w:sz="6" w:space="0" w:color="000000"/>
              <w:bottom w:val="single" w:sz="6" w:space="0" w:color="000000"/>
              <w:right w:val="single" w:sz="6" w:space="0" w:color="000000"/>
            </w:tcBorders>
            <w:vAlign w:val="center"/>
          </w:tcPr>
          <w:p w14:paraId="571B01EA"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42255868"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4235" w:type="dxa"/>
            <w:tcBorders>
              <w:top w:val="single" w:sz="4" w:space="0" w:color="auto"/>
              <w:left w:val="single" w:sz="4" w:space="0" w:color="auto"/>
              <w:bottom w:val="single" w:sz="4" w:space="0" w:color="auto"/>
            </w:tcBorders>
            <w:vAlign w:val="center"/>
          </w:tcPr>
          <w:p w14:paraId="2DBD64ED" w14:textId="77777777" w:rsidR="00134188" w:rsidRPr="00712B66" w:rsidRDefault="00134188" w:rsidP="009623BC">
            <w:pPr>
              <w:jc w:val="center"/>
            </w:pPr>
            <w:r w:rsidRPr="00712B66">
              <w:t>Projekta attiecīgā punkta (panta) galīgā redakcija</w:t>
            </w:r>
          </w:p>
        </w:tc>
      </w:tr>
      <w:tr w:rsidR="008602FE" w14:paraId="45BF6D4B" w14:textId="77777777" w:rsidTr="00FF056B">
        <w:tc>
          <w:tcPr>
            <w:tcW w:w="608" w:type="dxa"/>
            <w:tcBorders>
              <w:top w:val="single" w:sz="6" w:space="0" w:color="000000"/>
              <w:left w:val="single" w:sz="6" w:space="0" w:color="000000"/>
              <w:bottom w:val="single" w:sz="6" w:space="0" w:color="000000"/>
              <w:right w:val="single" w:sz="6" w:space="0" w:color="000000"/>
            </w:tcBorders>
          </w:tcPr>
          <w:p w14:paraId="7DC567A5" w14:textId="77777777" w:rsidR="00134188" w:rsidRPr="003B71E0" w:rsidRDefault="003B71E0" w:rsidP="003B71E0">
            <w:pPr>
              <w:pStyle w:val="naisc"/>
              <w:spacing w:before="0" w:after="0"/>
              <w:rPr>
                <w:sz w:val="20"/>
                <w:szCs w:val="20"/>
              </w:rPr>
            </w:pPr>
            <w:r w:rsidRPr="003B71E0">
              <w:rPr>
                <w:sz w:val="20"/>
                <w:szCs w:val="20"/>
              </w:rPr>
              <w:lastRenderedPageBreak/>
              <w:t>1</w:t>
            </w:r>
          </w:p>
        </w:tc>
        <w:tc>
          <w:tcPr>
            <w:tcW w:w="2125" w:type="dxa"/>
            <w:tcBorders>
              <w:top w:val="single" w:sz="6" w:space="0" w:color="000000"/>
              <w:left w:val="single" w:sz="6" w:space="0" w:color="000000"/>
              <w:bottom w:val="single" w:sz="6" w:space="0" w:color="000000"/>
              <w:right w:val="single" w:sz="6" w:space="0" w:color="000000"/>
            </w:tcBorders>
          </w:tcPr>
          <w:p w14:paraId="19263269" w14:textId="77777777" w:rsidR="00134188" w:rsidRPr="003B71E0" w:rsidRDefault="00F34AAB" w:rsidP="003B71E0">
            <w:pPr>
              <w:pStyle w:val="naisc"/>
              <w:spacing w:before="0" w:after="0"/>
              <w:ind w:firstLine="720"/>
              <w:rPr>
                <w:sz w:val="20"/>
                <w:szCs w:val="20"/>
              </w:rPr>
            </w:pPr>
            <w:r>
              <w:rPr>
                <w:sz w:val="20"/>
                <w:szCs w:val="20"/>
              </w:rPr>
              <w:t>2</w:t>
            </w:r>
          </w:p>
        </w:tc>
        <w:tc>
          <w:tcPr>
            <w:tcW w:w="4038" w:type="dxa"/>
            <w:tcBorders>
              <w:top w:val="single" w:sz="6" w:space="0" w:color="000000"/>
              <w:left w:val="single" w:sz="6" w:space="0" w:color="000000"/>
              <w:bottom w:val="single" w:sz="6" w:space="0" w:color="000000"/>
              <w:right w:val="single" w:sz="6" w:space="0" w:color="000000"/>
            </w:tcBorders>
          </w:tcPr>
          <w:p w14:paraId="69689738"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14:paraId="6C7E3E9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4235" w:type="dxa"/>
            <w:tcBorders>
              <w:top w:val="single" w:sz="4" w:space="0" w:color="auto"/>
              <w:left w:val="single" w:sz="4" w:space="0" w:color="auto"/>
              <w:bottom w:val="single" w:sz="4" w:space="0" w:color="auto"/>
            </w:tcBorders>
          </w:tcPr>
          <w:p w14:paraId="42335136" w14:textId="77777777" w:rsidR="00134188" w:rsidRPr="003B71E0" w:rsidRDefault="003B71E0" w:rsidP="003B71E0">
            <w:pPr>
              <w:jc w:val="center"/>
              <w:rPr>
                <w:sz w:val="20"/>
                <w:szCs w:val="20"/>
              </w:rPr>
            </w:pPr>
            <w:r w:rsidRPr="003B71E0">
              <w:rPr>
                <w:sz w:val="20"/>
                <w:szCs w:val="20"/>
              </w:rPr>
              <w:t>5</w:t>
            </w:r>
          </w:p>
        </w:tc>
      </w:tr>
      <w:tr w:rsidR="006017E1" w14:paraId="1D3897C0" w14:textId="77777777" w:rsidTr="00FF056B">
        <w:tc>
          <w:tcPr>
            <w:tcW w:w="608" w:type="dxa"/>
            <w:tcBorders>
              <w:left w:val="single" w:sz="6" w:space="0" w:color="000000"/>
              <w:bottom w:val="single" w:sz="4" w:space="0" w:color="auto"/>
              <w:right w:val="single" w:sz="6" w:space="0" w:color="000000"/>
            </w:tcBorders>
          </w:tcPr>
          <w:p w14:paraId="5BD0A691" w14:textId="77777777" w:rsidR="006017E1" w:rsidRDefault="006017E1" w:rsidP="00DB7395">
            <w:pPr>
              <w:pStyle w:val="naisc"/>
              <w:spacing w:before="0" w:after="0"/>
              <w:ind w:firstLine="720"/>
            </w:pPr>
            <w:r>
              <w:t>3</w:t>
            </w:r>
            <w:r w:rsidR="007970A5">
              <w:t>1</w:t>
            </w:r>
            <w:r>
              <w:t>.</w:t>
            </w:r>
          </w:p>
        </w:tc>
        <w:tc>
          <w:tcPr>
            <w:tcW w:w="2125" w:type="dxa"/>
            <w:tcBorders>
              <w:left w:val="single" w:sz="6" w:space="0" w:color="000000"/>
              <w:bottom w:val="single" w:sz="4" w:space="0" w:color="auto"/>
              <w:right w:val="single" w:sz="6" w:space="0" w:color="000000"/>
            </w:tcBorders>
          </w:tcPr>
          <w:p w14:paraId="6E92FE16" w14:textId="77777777" w:rsidR="006017E1" w:rsidRDefault="005A7702" w:rsidP="00E97E4C">
            <w:pPr>
              <w:pStyle w:val="naisc"/>
              <w:spacing w:before="0" w:after="0"/>
              <w:jc w:val="left"/>
              <w:rPr>
                <w:b/>
              </w:rPr>
            </w:pPr>
            <w:r>
              <w:rPr>
                <w:b/>
              </w:rPr>
              <w:t xml:space="preserve">Projekta anotācijas </w:t>
            </w:r>
            <w:proofErr w:type="spellStart"/>
            <w:r>
              <w:rPr>
                <w:b/>
              </w:rPr>
              <w:t>II</w:t>
            </w:r>
            <w:r w:rsidR="007970A5">
              <w:rPr>
                <w:b/>
              </w:rPr>
              <w:t>I</w:t>
            </w:r>
            <w:r>
              <w:rPr>
                <w:b/>
              </w:rPr>
              <w:t>.sadaļas</w:t>
            </w:r>
            <w:proofErr w:type="spellEnd"/>
            <w:r>
              <w:rPr>
                <w:b/>
              </w:rPr>
              <w:t xml:space="preserve"> </w:t>
            </w:r>
            <w:r w:rsidR="007970A5">
              <w:rPr>
                <w:b/>
              </w:rPr>
              <w:t>6</w:t>
            </w:r>
            <w:r>
              <w:rPr>
                <w:b/>
              </w:rPr>
              <w:t>.punkts</w:t>
            </w:r>
          </w:p>
        </w:tc>
        <w:tc>
          <w:tcPr>
            <w:tcW w:w="4038" w:type="dxa"/>
            <w:tcBorders>
              <w:left w:val="single" w:sz="6" w:space="0" w:color="000000"/>
              <w:bottom w:val="single" w:sz="4" w:space="0" w:color="auto"/>
              <w:right w:val="single" w:sz="6" w:space="0" w:color="000000"/>
            </w:tcBorders>
          </w:tcPr>
          <w:p w14:paraId="182A8409" w14:textId="77777777" w:rsidR="005A7702" w:rsidRDefault="007970A5" w:rsidP="005A7702">
            <w:pPr>
              <w:pStyle w:val="naisc"/>
              <w:spacing w:before="0" w:after="0"/>
              <w:jc w:val="both"/>
              <w:rPr>
                <w:b/>
              </w:rPr>
            </w:pPr>
            <w:r>
              <w:rPr>
                <w:b/>
              </w:rPr>
              <w:t>Finanšu</w:t>
            </w:r>
            <w:r w:rsidR="005A7702" w:rsidRPr="00EE5D58">
              <w:rPr>
                <w:b/>
              </w:rPr>
              <w:t xml:space="preserve"> ministrija</w:t>
            </w:r>
          </w:p>
          <w:p w14:paraId="3218126E" w14:textId="77777777" w:rsidR="006017E1" w:rsidRPr="007970A5" w:rsidRDefault="007970A5" w:rsidP="007970A5">
            <w:pPr>
              <w:pStyle w:val="ListParagraph"/>
              <w:tabs>
                <w:tab w:val="left" w:pos="993"/>
              </w:tabs>
              <w:spacing w:after="0" w:line="240" w:lineRule="auto"/>
              <w:ind w:left="0"/>
              <w:jc w:val="both"/>
              <w:rPr>
                <w:rFonts w:ascii="Times New Roman" w:hAnsi="Times New Roman"/>
                <w:iCs/>
                <w:sz w:val="24"/>
                <w:szCs w:val="24"/>
                <w:lang w:eastAsia="lv-LV"/>
              </w:rPr>
            </w:pPr>
            <w:r w:rsidRPr="007970A5">
              <w:rPr>
                <w:rFonts w:ascii="Times New Roman" w:hAnsi="Times New Roman"/>
                <w:iCs/>
                <w:sz w:val="24"/>
                <w:szCs w:val="24"/>
                <w:lang w:eastAsia="lv-LV"/>
              </w:rPr>
              <w:t>Anotācijas III sadaļas “Tiesību akta projekta ietekme uz valsts budžetu un pašvaldību budžetiem” (turpmāk – III sadaļa) 6.punkta sadaļā “Aprēķins sešu peldvietu uzraudzībai” aprēķins “Atalgojums” (7.lpp.) balstīts uz to, ka inspektors, izbraucot uz peldvietu mēneša sākumā un mēneša beigās periodā no maija līdz septembrim, patērēs vienu darba dienu un attiecīgi higiēnas ārsts 1,67 dienas. Lūdzam precizēt aprēķinu, izmantojot aprēķinā plānoto patērēto stundu skaitu, nevis darba dienu skaitu.</w:t>
            </w:r>
          </w:p>
        </w:tc>
        <w:tc>
          <w:tcPr>
            <w:tcW w:w="3260" w:type="dxa"/>
            <w:tcBorders>
              <w:left w:val="single" w:sz="6" w:space="0" w:color="000000"/>
              <w:bottom w:val="single" w:sz="4" w:space="0" w:color="auto"/>
              <w:right w:val="single" w:sz="6" w:space="0" w:color="000000"/>
            </w:tcBorders>
          </w:tcPr>
          <w:p w14:paraId="6087D289" w14:textId="77777777" w:rsidR="006017E1" w:rsidRDefault="00B740BF" w:rsidP="00556C8E">
            <w:pPr>
              <w:pStyle w:val="naisc"/>
              <w:spacing w:before="0" w:after="0"/>
              <w:jc w:val="both"/>
              <w:rPr>
                <w:b/>
              </w:rPr>
            </w:pPr>
            <w:r>
              <w:rPr>
                <w:b/>
              </w:rPr>
              <w:t>Ņ</w:t>
            </w:r>
            <w:r w:rsidR="008E0B4B">
              <w:rPr>
                <w:b/>
              </w:rPr>
              <w:t>emts vērā</w:t>
            </w:r>
          </w:p>
        </w:tc>
        <w:tc>
          <w:tcPr>
            <w:tcW w:w="4235" w:type="dxa"/>
            <w:tcBorders>
              <w:top w:val="single" w:sz="4" w:space="0" w:color="auto"/>
              <w:left w:val="single" w:sz="4" w:space="0" w:color="auto"/>
              <w:bottom w:val="single" w:sz="4" w:space="0" w:color="auto"/>
            </w:tcBorders>
          </w:tcPr>
          <w:p w14:paraId="55A4C409" w14:textId="77777777" w:rsidR="008E0B4B" w:rsidRDefault="008E0B4B" w:rsidP="006017E1">
            <w:pPr>
              <w:tabs>
                <w:tab w:val="left" w:pos="993"/>
              </w:tabs>
              <w:jc w:val="both"/>
            </w:pPr>
            <w:r>
              <w:t>Precizēt</w:t>
            </w:r>
            <w:r w:rsidR="007970A5">
              <w:t>s</w:t>
            </w:r>
            <w:r>
              <w:t xml:space="preserve"> anotācija</w:t>
            </w:r>
            <w:r w:rsidR="007970A5">
              <w:t>s</w:t>
            </w:r>
            <w:r>
              <w:t xml:space="preserve"> </w:t>
            </w:r>
            <w:r w:rsidR="00B740BF" w:rsidRPr="006017E1">
              <w:t>II</w:t>
            </w:r>
            <w:r w:rsidR="007970A5">
              <w:t>I</w:t>
            </w:r>
            <w:r w:rsidR="00B740BF" w:rsidRPr="006017E1">
              <w:t xml:space="preserve"> sadaļas </w:t>
            </w:r>
            <w:r w:rsidR="007970A5">
              <w:t>6</w:t>
            </w:r>
            <w:r w:rsidR="00B740BF" w:rsidRPr="006017E1">
              <w:t>. punkt</w:t>
            </w:r>
            <w:r w:rsidR="00B740BF">
              <w:t>a</w:t>
            </w:r>
            <w:r w:rsidR="00B740BF" w:rsidRPr="006017E1">
              <w:t xml:space="preserve"> </w:t>
            </w:r>
            <w:r w:rsidR="007970A5">
              <w:t>aprēķins</w:t>
            </w:r>
            <w:r w:rsidR="005948C5">
              <w:t xml:space="preserve"> un inspektora 1 darba dienas vietā norādītas 8 darba stundas, kā arī higiēnas ārsta 1,67 darba dienas vietā norādīts 13,36 darba stundas (precizējumi iezīmēti zemāk):</w:t>
            </w:r>
          </w:p>
          <w:p w14:paraId="2D01672F" w14:textId="77777777" w:rsidR="005948C5" w:rsidRPr="00D23B17" w:rsidRDefault="005948C5" w:rsidP="005948C5">
            <w:pPr>
              <w:jc w:val="both"/>
              <w:rPr>
                <w:noProof/>
              </w:rPr>
            </w:pPr>
            <w:r w:rsidRPr="00D23B17">
              <w:rPr>
                <w:noProof/>
              </w:rPr>
              <w:t xml:space="preserve">-Inspektors (26.3. amatu saime, IIIB līmenis, 10.algu grupa, 3.kategorija, amatalga 1287 </w:t>
            </w:r>
            <w:proofErr w:type="spellStart"/>
            <w:r w:rsidRPr="00D23B17">
              <w:rPr>
                <w:i/>
              </w:rPr>
              <w:t>euro</w:t>
            </w:r>
            <w:proofErr w:type="spellEnd"/>
            <w:r w:rsidRPr="00D23B17">
              <w:rPr>
                <w:noProof/>
              </w:rPr>
              <w:t xml:space="preserve">), </w:t>
            </w:r>
            <w:r w:rsidRPr="00CC5137">
              <w:rPr>
                <w:noProof/>
                <w:highlight w:val="lightGray"/>
              </w:rPr>
              <w:t>8 darba stundas</w:t>
            </w:r>
            <w:r w:rsidRPr="00D23B17">
              <w:rPr>
                <w:noProof/>
              </w:rPr>
              <w:t>, 6 peldvietas – 367,71</w:t>
            </w:r>
            <w:r w:rsidRPr="00D23B17">
              <w:rPr>
                <w:i/>
              </w:rPr>
              <w:t xml:space="preserve"> </w:t>
            </w:r>
            <w:proofErr w:type="spellStart"/>
            <w:r w:rsidRPr="00D23B17">
              <w:rPr>
                <w:i/>
              </w:rPr>
              <w:t>euro</w:t>
            </w:r>
            <w:proofErr w:type="spellEnd"/>
            <w:r w:rsidRPr="00D23B17">
              <w:rPr>
                <w:i/>
              </w:rPr>
              <w:t xml:space="preserve"> </w:t>
            </w:r>
            <w:r w:rsidRPr="00D23B17">
              <w:t>(</w:t>
            </w:r>
            <w:r w:rsidRPr="00D23B17">
              <w:rPr>
                <w:noProof/>
              </w:rPr>
              <w:t xml:space="preserve">1287 </w:t>
            </w:r>
            <w:proofErr w:type="spellStart"/>
            <w:r w:rsidRPr="00D23B17">
              <w:rPr>
                <w:i/>
              </w:rPr>
              <w:t>euro</w:t>
            </w:r>
            <w:proofErr w:type="spellEnd"/>
            <w:r w:rsidRPr="00D23B17">
              <w:rPr>
                <w:noProof/>
              </w:rPr>
              <w:t xml:space="preserve">  / </w:t>
            </w:r>
            <w:r w:rsidRPr="00CC5137">
              <w:rPr>
                <w:noProof/>
                <w:highlight w:val="lightGray"/>
              </w:rPr>
              <w:t>168 (vid.d.st. skaits mēnesī) x 8 h</w:t>
            </w:r>
            <w:r>
              <w:rPr>
                <w:noProof/>
              </w:rPr>
              <w:t xml:space="preserve"> </w:t>
            </w:r>
            <w:r w:rsidRPr="00D23B17">
              <w:rPr>
                <w:noProof/>
              </w:rPr>
              <w:t xml:space="preserve"> x 6 peldv. = 367,71</w:t>
            </w:r>
            <w:r w:rsidRPr="00D23B17">
              <w:rPr>
                <w:i/>
              </w:rPr>
              <w:t xml:space="preserve"> </w:t>
            </w:r>
            <w:proofErr w:type="spellStart"/>
            <w:r w:rsidRPr="00D23B17">
              <w:rPr>
                <w:i/>
              </w:rPr>
              <w:t>euro</w:t>
            </w:r>
            <w:proofErr w:type="spellEnd"/>
            <w:r w:rsidRPr="00D23B17">
              <w:t>)</w:t>
            </w:r>
            <w:r w:rsidRPr="00D23B17">
              <w:rPr>
                <w:noProof/>
              </w:rPr>
              <w:t xml:space="preserve">; </w:t>
            </w:r>
          </w:p>
          <w:p w14:paraId="29E04EB7" w14:textId="77777777" w:rsidR="006017E1" w:rsidRDefault="005948C5" w:rsidP="005948C5">
            <w:pPr>
              <w:jc w:val="both"/>
              <w:rPr>
                <w:noProof/>
              </w:rPr>
            </w:pPr>
            <w:r w:rsidRPr="00D23B17">
              <w:rPr>
                <w:noProof/>
              </w:rPr>
              <w:t xml:space="preserve">-Higiēnas ārsts (10.amatu saime, III līmenis, 10.algu grupa, 3.kategorija, amatalga 1287 </w:t>
            </w:r>
            <w:proofErr w:type="spellStart"/>
            <w:r w:rsidRPr="00D23B17">
              <w:rPr>
                <w:i/>
              </w:rPr>
              <w:t>euro</w:t>
            </w:r>
            <w:proofErr w:type="spellEnd"/>
            <w:r w:rsidRPr="00D23B17">
              <w:rPr>
                <w:noProof/>
              </w:rPr>
              <w:t xml:space="preserve">), </w:t>
            </w:r>
            <w:r w:rsidRPr="00CC5137">
              <w:rPr>
                <w:noProof/>
                <w:highlight w:val="lightGray"/>
              </w:rPr>
              <w:t>13,36 darba stundas</w:t>
            </w:r>
            <w:r w:rsidRPr="00D23B17">
              <w:rPr>
                <w:noProof/>
              </w:rPr>
              <w:t xml:space="preserve">, 6 peldvietas – 614,08 </w:t>
            </w:r>
            <w:proofErr w:type="spellStart"/>
            <w:r w:rsidRPr="00D23B17">
              <w:rPr>
                <w:i/>
              </w:rPr>
              <w:t>euro</w:t>
            </w:r>
            <w:proofErr w:type="spellEnd"/>
            <w:r w:rsidRPr="00D23B17">
              <w:rPr>
                <w:i/>
              </w:rPr>
              <w:t xml:space="preserve"> </w:t>
            </w:r>
            <w:r w:rsidRPr="00D23B17">
              <w:t>(</w:t>
            </w:r>
            <w:r w:rsidRPr="00D23B17">
              <w:rPr>
                <w:noProof/>
              </w:rPr>
              <w:t xml:space="preserve">1287 </w:t>
            </w:r>
            <w:proofErr w:type="spellStart"/>
            <w:r w:rsidRPr="00D23B17">
              <w:rPr>
                <w:i/>
              </w:rPr>
              <w:t>euro</w:t>
            </w:r>
            <w:proofErr w:type="spellEnd"/>
            <w:r w:rsidRPr="00D23B17">
              <w:rPr>
                <w:noProof/>
              </w:rPr>
              <w:t xml:space="preserve"> / </w:t>
            </w:r>
            <w:r w:rsidRPr="00CC5137">
              <w:rPr>
                <w:noProof/>
                <w:highlight w:val="lightGray"/>
              </w:rPr>
              <w:t>168 (vid.d.st. skaits mēnesī) x 13,36 h</w:t>
            </w:r>
            <w:r>
              <w:rPr>
                <w:noProof/>
              </w:rPr>
              <w:t xml:space="preserve"> </w:t>
            </w:r>
            <w:r w:rsidRPr="00D23B17">
              <w:rPr>
                <w:noProof/>
              </w:rPr>
              <w:t xml:space="preserve">x 6 peldv. = 614,08 </w:t>
            </w:r>
            <w:proofErr w:type="spellStart"/>
            <w:r w:rsidRPr="00D23B17">
              <w:rPr>
                <w:i/>
              </w:rPr>
              <w:t>euro</w:t>
            </w:r>
            <w:proofErr w:type="spellEnd"/>
            <w:r w:rsidRPr="00D23B17">
              <w:t>)</w:t>
            </w:r>
            <w:r w:rsidRPr="00D23B17">
              <w:rPr>
                <w:noProof/>
              </w:rPr>
              <w:t xml:space="preserve">;  </w:t>
            </w:r>
          </w:p>
        </w:tc>
      </w:tr>
      <w:tr w:rsidR="007970A5" w:rsidRPr="007970A5" w14:paraId="2CB10919" w14:textId="77777777" w:rsidTr="00FF056B">
        <w:tc>
          <w:tcPr>
            <w:tcW w:w="608" w:type="dxa"/>
            <w:tcBorders>
              <w:left w:val="single" w:sz="6" w:space="0" w:color="000000"/>
              <w:bottom w:val="single" w:sz="4" w:space="0" w:color="auto"/>
              <w:right w:val="single" w:sz="6" w:space="0" w:color="000000"/>
            </w:tcBorders>
          </w:tcPr>
          <w:p w14:paraId="1F226F5A" w14:textId="77777777" w:rsidR="007970A5" w:rsidRPr="007970A5" w:rsidRDefault="007970A5" w:rsidP="007970A5">
            <w:pPr>
              <w:pStyle w:val="naisc"/>
              <w:spacing w:before="0" w:after="0"/>
            </w:pPr>
            <w:r w:rsidRPr="007970A5">
              <w:t>2.</w:t>
            </w:r>
          </w:p>
        </w:tc>
        <w:tc>
          <w:tcPr>
            <w:tcW w:w="2125" w:type="dxa"/>
            <w:tcBorders>
              <w:left w:val="single" w:sz="6" w:space="0" w:color="000000"/>
              <w:bottom w:val="single" w:sz="4" w:space="0" w:color="auto"/>
              <w:right w:val="single" w:sz="6" w:space="0" w:color="000000"/>
            </w:tcBorders>
          </w:tcPr>
          <w:p w14:paraId="071697EE" w14:textId="77777777" w:rsidR="007970A5" w:rsidRPr="007970A5" w:rsidRDefault="007970A5" w:rsidP="007970A5">
            <w:pPr>
              <w:jc w:val="both"/>
              <w:rPr>
                <w:noProof/>
              </w:rPr>
            </w:pPr>
            <w:r>
              <w:rPr>
                <w:b/>
              </w:rPr>
              <w:t xml:space="preserve">Projekta anotācijas </w:t>
            </w:r>
            <w:proofErr w:type="spellStart"/>
            <w:r>
              <w:rPr>
                <w:b/>
              </w:rPr>
              <w:t>III.sadaļas</w:t>
            </w:r>
            <w:proofErr w:type="spellEnd"/>
            <w:r>
              <w:rPr>
                <w:b/>
              </w:rPr>
              <w:t xml:space="preserve"> 6.punkts</w:t>
            </w:r>
          </w:p>
        </w:tc>
        <w:tc>
          <w:tcPr>
            <w:tcW w:w="4038" w:type="dxa"/>
            <w:tcBorders>
              <w:left w:val="single" w:sz="6" w:space="0" w:color="000000"/>
              <w:bottom w:val="single" w:sz="4" w:space="0" w:color="auto"/>
              <w:right w:val="single" w:sz="6" w:space="0" w:color="000000"/>
            </w:tcBorders>
          </w:tcPr>
          <w:p w14:paraId="08CF3CD6" w14:textId="77777777" w:rsidR="007970A5" w:rsidRPr="007970A5" w:rsidRDefault="007970A5" w:rsidP="007970A5">
            <w:pPr>
              <w:pStyle w:val="naisc"/>
              <w:spacing w:before="0" w:after="0"/>
              <w:jc w:val="both"/>
              <w:rPr>
                <w:b/>
              </w:rPr>
            </w:pPr>
            <w:r w:rsidRPr="007970A5">
              <w:rPr>
                <w:b/>
              </w:rPr>
              <w:t>Finanšu ministrija</w:t>
            </w:r>
          </w:p>
          <w:p w14:paraId="115D9A23" w14:textId="77777777" w:rsidR="007970A5" w:rsidRPr="007970A5" w:rsidRDefault="007970A5" w:rsidP="007970A5">
            <w:pPr>
              <w:jc w:val="both"/>
            </w:pPr>
            <w:r w:rsidRPr="007970A5">
              <w:t xml:space="preserve">Anotācijas III sadaļas 6.punktā norādīts (7.lpp.), ka 2022.gadā un turpmāk ik gadu finansējuma nodrošinājums 3 760 </w:t>
            </w:r>
            <w:proofErr w:type="spellStart"/>
            <w:r w:rsidRPr="007970A5">
              <w:t>euro</w:t>
            </w:r>
            <w:proofErr w:type="spellEnd"/>
            <w:r w:rsidRPr="007970A5">
              <w:t xml:space="preserve"> apmērā tiks rasts apakšprogrammā 46.01.00 “Uzraudzība un kontrole” no darbinieku darbnespējas lapu ietaupījuma (atlīdzība) – 1 213 </w:t>
            </w:r>
            <w:proofErr w:type="spellStart"/>
            <w:r w:rsidRPr="007970A5">
              <w:t>euro</w:t>
            </w:r>
            <w:proofErr w:type="spellEnd"/>
            <w:r w:rsidRPr="007970A5">
              <w:t xml:space="preserve"> un no interneta pakalpojuma ietaupījuma (preces un pakalpojumi) – 2 547 </w:t>
            </w:r>
            <w:proofErr w:type="spellStart"/>
            <w:r w:rsidRPr="007970A5">
              <w:t>euro</w:t>
            </w:r>
            <w:proofErr w:type="spellEnd"/>
            <w:r w:rsidRPr="007970A5">
              <w:t xml:space="preserve">, jo ir noslēgts izdevīgāks līgums. Lūdzam precizēt anotācijas III sadaļas 6.punktu, norādot, uz kādiem pieņēmumiem balstīts norādītais, ka </w:t>
            </w:r>
            <w:r w:rsidRPr="007970A5">
              <w:lastRenderedPageBreak/>
              <w:t>2022.gadā un turpmāk ik gadu veidosies ietaupījums no darbinieku darbnespējas lapām.</w:t>
            </w:r>
          </w:p>
        </w:tc>
        <w:tc>
          <w:tcPr>
            <w:tcW w:w="3260" w:type="dxa"/>
            <w:tcBorders>
              <w:left w:val="single" w:sz="6" w:space="0" w:color="000000"/>
              <w:bottom w:val="single" w:sz="4" w:space="0" w:color="auto"/>
              <w:right w:val="single" w:sz="6" w:space="0" w:color="000000"/>
            </w:tcBorders>
          </w:tcPr>
          <w:p w14:paraId="4EEEF3A0" w14:textId="77777777" w:rsidR="007970A5" w:rsidRPr="007970A5" w:rsidRDefault="007970A5" w:rsidP="007970A5">
            <w:pPr>
              <w:pStyle w:val="naisc"/>
              <w:spacing w:before="0" w:after="0"/>
              <w:jc w:val="both"/>
              <w:rPr>
                <w:b/>
              </w:rPr>
            </w:pPr>
            <w:r>
              <w:rPr>
                <w:b/>
              </w:rPr>
              <w:lastRenderedPageBreak/>
              <w:t>Ņemts vērā</w:t>
            </w:r>
          </w:p>
        </w:tc>
        <w:tc>
          <w:tcPr>
            <w:tcW w:w="4235" w:type="dxa"/>
            <w:tcBorders>
              <w:top w:val="single" w:sz="4" w:space="0" w:color="auto"/>
              <w:left w:val="single" w:sz="4" w:space="0" w:color="auto"/>
              <w:bottom w:val="single" w:sz="4" w:space="0" w:color="auto"/>
            </w:tcBorders>
          </w:tcPr>
          <w:p w14:paraId="400522D5" w14:textId="77777777" w:rsidR="007970A5" w:rsidRDefault="007970A5" w:rsidP="007970A5">
            <w:pPr>
              <w:tabs>
                <w:tab w:val="left" w:pos="993"/>
              </w:tabs>
              <w:jc w:val="both"/>
            </w:pPr>
            <w:r>
              <w:t xml:space="preserve">Precizēts anotācijas </w:t>
            </w:r>
            <w:r w:rsidRPr="006017E1">
              <w:t>II</w:t>
            </w:r>
            <w:r>
              <w:t>I</w:t>
            </w:r>
            <w:r w:rsidRPr="006017E1">
              <w:t xml:space="preserve"> sadaļas </w:t>
            </w:r>
            <w:r>
              <w:t>6</w:t>
            </w:r>
            <w:r w:rsidRPr="006017E1">
              <w:t>. punkt</w:t>
            </w:r>
            <w:r>
              <w:t>s, iekļaujot skaidrojumu</w:t>
            </w:r>
            <w:r w:rsidR="005948C5">
              <w:t xml:space="preserve">, ka </w:t>
            </w:r>
            <w:r w:rsidR="005948C5" w:rsidRPr="007970A5">
              <w:t>ietaupījum</w:t>
            </w:r>
            <w:r w:rsidR="005948C5">
              <w:t xml:space="preserve">s no darbnespējas lapām pēdējo 5 gadu laikā veidojas nemainīgs, jo </w:t>
            </w:r>
            <w:r w:rsidR="005948C5" w:rsidRPr="005948C5">
              <w:t>darbinieki slimo pavasara un rudens mēnešos izteikti un paredzams, ka tas būtiski  nemainīsies arī turpmāk.</w:t>
            </w:r>
          </w:p>
          <w:p w14:paraId="201619D3" w14:textId="77777777" w:rsidR="005948C5" w:rsidRDefault="005948C5" w:rsidP="007970A5">
            <w:pPr>
              <w:tabs>
                <w:tab w:val="left" w:pos="993"/>
              </w:tabs>
              <w:jc w:val="both"/>
              <w:rPr>
                <w:iCs/>
              </w:rPr>
            </w:pPr>
          </w:p>
          <w:p w14:paraId="0AE98255" w14:textId="77777777" w:rsidR="007970A5" w:rsidRPr="00833BE7" w:rsidRDefault="007970A5" w:rsidP="007970A5">
            <w:pPr>
              <w:tabs>
                <w:tab w:val="left" w:pos="993"/>
              </w:tabs>
              <w:jc w:val="both"/>
              <w:rPr>
                <w:u w:val="single"/>
              </w:rPr>
            </w:pPr>
          </w:p>
          <w:p w14:paraId="3B399FB7" w14:textId="77777777" w:rsidR="007970A5" w:rsidRPr="007970A5" w:rsidRDefault="007970A5" w:rsidP="007970A5">
            <w:pPr>
              <w:jc w:val="both"/>
            </w:pPr>
          </w:p>
        </w:tc>
      </w:tr>
      <w:tr w:rsidR="007970A5" w14:paraId="5DB66AEF" w14:textId="77777777" w:rsidTr="00FF056B">
        <w:tc>
          <w:tcPr>
            <w:tcW w:w="608" w:type="dxa"/>
            <w:tcBorders>
              <w:top w:val="single" w:sz="4" w:space="0" w:color="auto"/>
              <w:left w:val="single" w:sz="4" w:space="0" w:color="auto"/>
              <w:bottom w:val="single" w:sz="4" w:space="0" w:color="auto"/>
              <w:right w:val="single" w:sz="4" w:space="0" w:color="auto"/>
            </w:tcBorders>
          </w:tcPr>
          <w:p w14:paraId="1EB6C0DA" w14:textId="77777777" w:rsidR="007970A5" w:rsidRDefault="007970A5" w:rsidP="007970A5">
            <w:pPr>
              <w:pStyle w:val="naisc"/>
              <w:spacing w:before="0" w:after="0"/>
            </w:pPr>
            <w:r>
              <w:t>3.</w:t>
            </w:r>
          </w:p>
        </w:tc>
        <w:tc>
          <w:tcPr>
            <w:tcW w:w="2125" w:type="dxa"/>
            <w:tcBorders>
              <w:top w:val="single" w:sz="4" w:space="0" w:color="auto"/>
              <w:left w:val="single" w:sz="4" w:space="0" w:color="auto"/>
              <w:bottom w:val="single" w:sz="4" w:space="0" w:color="auto"/>
              <w:right w:val="single" w:sz="4" w:space="0" w:color="auto"/>
            </w:tcBorders>
          </w:tcPr>
          <w:p w14:paraId="64112A95" w14:textId="77777777" w:rsidR="007970A5" w:rsidRPr="00B522DB" w:rsidRDefault="007970A5" w:rsidP="007970A5">
            <w:pPr>
              <w:tabs>
                <w:tab w:val="left" w:pos="993"/>
              </w:tabs>
              <w:jc w:val="both"/>
              <w:rPr>
                <w:noProof/>
              </w:rPr>
            </w:pPr>
            <w:r>
              <w:rPr>
                <w:b/>
              </w:rPr>
              <w:t xml:space="preserve">Projekta anotācijas </w:t>
            </w:r>
            <w:proofErr w:type="spellStart"/>
            <w:r>
              <w:rPr>
                <w:b/>
              </w:rPr>
              <w:t>III.sadaļas</w:t>
            </w:r>
            <w:proofErr w:type="spellEnd"/>
            <w:r>
              <w:rPr>
                <w:b/>
              </w:rPr>
              <w:t xml:space="preserve"> 6.punkts</w:t>
            </w:r>
          </w:p>
        </w:tc>
        <w:tc>
          <w:tcPr>
            <w:tcW w:w="4038" w:type="dxa"/>
            <w:tcBorders>
              <w:top w:val="single" w:sz="4" w:space="0" w:color="auto"/>
              <w:left w:val="single" w:sz="4" w:space="0" w:color="auto"/>
              <w:bottom w:val="single" w:sz="4" w:space="0" w:color="auto"/>
              <w:right w:val="single" w:sz="4" w:space="0" w:color="auto"/>
            </w:tcBorders>
          </w:tcPr>
          <w:p w14:paraId="019B8999" w14:textId="77777777" w:rsidR="007970A5" w:rsidRPr="007970A5" w:rsidRDefault="007970A5" w:rsidP="007970A5">
            <w:pPr>
              <w:pStyle w:val="naisc"/>
              <w:spacing w:before="0" w:after="0"/>
              <w:jc w:val="both"/>
              <w:rPr>
                <w:b/>
              </w:rPr>
            </w:pPr>
            <w:r w:rsidRPr="007970A5">
              <w:rPr>
                <w:b/>
              </w:rPr>
              <w:t>Finanšu ministrija</w:t>
            </w:r>
          </w:p>
          <w:p w14:paraId="46FA6289" w14:textId="77777777" w:rsidR="007970A5" w:rsidRPr="007970A5" w:rsidRDefault="007970A5" w:rsidP="007970A5">
            <w:pPr>
              <w:pStyle w:val="ListParagraph"/>
              <w:tabs>
                <w:tab w:val="left" w:pos="993"/>
              </w:tabs>
              <w:spacing w:after="0" w:line="240" w:lineRule="auto"/>
              <w:ind w:left="0"/>
              <w:jc w:val="both"/>
              <w:rPr>
                <w:rFonts w:ascii="Times New Roman" w:hAnsi="Times New Roman"/>
                <w:sz w:val="24"/>
                <w:szCs w:val="24"/>
                <w:lang w:eastAsia="lv-LV"/>
              </w:rPr>
            </w:pPr>
            <w:r w:rsidRPr="007970A5">
              <w:rPr>
                <w:rFonts w:ascii="Times New Roman" w:hAnsi="Times New Roman"/>
                <w:sz w:val="24"/>
                <w:szCs w:val="24"/>
                <w:lang w:eastAsia="lv-LV"/>
              </w:rPr>
              <w:t xml:space="preserve">Anotācijas III sadaļas 6.punktā  norādīts (6.lpp.), ka, </w:t>
            </w:r>
            <w:bookmarkStart w:id="0" w:name="_Hlk74732318"/>
            <w:r w:rsidRPr="007970A5">
              <w:rPr>
                <w:rFonts w:ascii="Times New Roman" w:hAnsi="Times New Roman"/>
                <w:sz w:val="24"/>
                <w:szCs w:val="24"/>
                <w:lang w:eastAsia="lv-LV"/>
              </w:rPr>
              <w:t xml:space="preserve">ņemot vērā 2021.gada plānotos grozījumus, papildus 51 peldvietai ar nodrošinātu finansējumu oficiālo peldvietu sarakstā būs iekļautas 57 peldvietas. </w:t>
            </w:r>
            <w:bookmarkEnd w:id="0"/>
            <w:r w:rsidRPr="007970A5">
              <w:rPr>
                <w:rFonts w:ascii="Times New Roman" w:hAnsi="Times New Roman"/>
                <w:sz w:val="24"/>
                <w:szCs w:val="24"/>
                <w:lang w:eastAsia="lv-LV"/>
              </w:rPr>
              <w:t>Tomēr atbilstoši noteikumu projekta I sadaļā “Tiesību akta projekta anotācijas kopsavilkums” norādītajam paredzēts svītrot vienu peldvietu no  Baltijas jūras un Rīgas jūras līča peldvietu saraksta un iekļaut vienu jaunu peldvietu iekšzemes peldvietu sarakstā. Ņemot vērā, ka kopējais peldvietu skaits nemainās, precizējama anotācijas III sadaļa.</w:t>
            </w:r>
          </w:p>
        </w:tc>
        <w:tc>
          <w:tcPr>
            <w:tcW w:w="3260" w:type="dxa"/>
            <w:tcBorders>
              <w:top w:val="single" w:sz="4" w:space="0" w:color="auto"/>
              <w:left w:val="single" w:sz="4" w:space="0" w:color="auto"/>
              <w:bottom w:val="single" w:sz="4" w:space="0" w:color="auto"/>
              <w:right w:val="single" w:sz="4" w:space="0" w:color="auto"/>
            </w:tcBorders>
          </w:tcPr>
          <w:p w14:paraId="0EA30534" w14:textId="77777777" w:rsidR="007970A5" w:rsidRPr="00F033E9" w:rsidRDefault="007970A5" w:rsidP="007970A5">
            <w:pPr>
              <w:pStyle w:val="naisc"/>
              <w:spacing w:before="0" w:after="0"/>
              <w:jc w:val="both"/>
              <w:rPr>
                <w:b/>
              </w:rPr>
            </w:pPr>
            <w:r>
              <w:rPr>
                <w:b/>
              </w:rPr>
              <w:t>Ņemts vērā</w:t>
            </w:r>
          </w:p>
        </w:tc>
        <w:tc>
          <w:tcPr>
            <w:tcW w:w="4235" w:type="dxa"/>
            <w:tcBorders>
              <w:top w:val="single" w:sz="4" w:space="0" w:color="auto"/>
              <w:left w:val="single" w:sz="4" w:space="0" w:color="auto"/>
              <w:bottom w:val="single" w:sz="4" w:space="0" w:color="auto"/>
            </w:tcBorders>
          </w:tcPr>
          <w:p w14:paraId="1F0B5C42" w14:textId="77777777" w:rsidR="005948C5" w:rsidRPr="005948C5" w:rsidRDefault="007970A5" w:rsidP="005948C5">
            <w:pPr>
              <w:rPr>
                <w:b/>
              </w:rPr>
            </w:pPr>
            <w:r>
              <w:t xml:space="preserve">Precizēts anotācijas </w:t>
            </w:r>
            <w:r w:rsidRPr="006017E1">
              <w:t>II</w:t>
            </w:r>
            <w:r>
              <w:t>I</w:t>
            </w:r>
            <w:r w:rsidRPr="006017E1">
              <w:t xml:space="preserve"> sadaļas </w:t>
            </w:r>
            <w:r>
              <w:t>6</w:t>
            </w:r>
            <w:r w:rsidRPr="006017E1">
              <w:t>. punkt</w:t>
            </w:r>
            <w:r>
              <w:t>s</w:t>
            </w:r>
            <w:r w:rsidR="005948C5">
              <w:t xml:space="preserve"> sadaļā ‘</w:t>
            </w:r>
            <w:r w:rsidR="005948C5" w:rsidRPr="008254A9">
              <w:rPr>
                <w:b/>
                <w:i/>
                <w:iCs/>
              </w:rPr>
              <w:t>Ietekme 20</w:t>
            </w:r>
            <w:r w:rsidR="005948C5">
              <w:rPr>
                <w:b/>
                <w:i/>
                <w:iCs/>
              </w:rPr>
              <w:t>21</w:t>
            </w:r>
            <w:r w:rsidR="005948C5" w:rsidRPr="008254A9">
              <w:rPr>
                <w:b/>
                <w:i/>
                <w:iCs/>
              </w:rPr>
              <w:t>.gadam un turpmāk</w:t>
            </w:r>
            <w:r w:rsidR="005948C5">
              <w:rPr>
                <w:b/>
                <w:i/>
                <w:iCs/>
              </w:rPr>
              <w:t xml:space="preserve">’, </w:t>
            </w:r>
            <w:r w:rsidR="005948C5" w:rsidRPr="005948C5">
              <w:rPr>
                <w:bCs/>
              </w:rPr>
              <w:t>precizēts pēdējais teikums izsakot to šādā redakcijā:</w:t>
            </w:r>
          </w:p>
          <w:p w14:paraId="11DF0494" w14:textId="77777777" w:rsidR="005948C5" w:rsidRPr="005948C5" w:rsidRDefault="005948C5" w:rsidP="005948C5">
            <w:pPr>
              <w:jc w:val="both"/>
              <w:rPr>
                <w:rStyle w:val="BodytextBold"/>
                <w:rFonts w:eastAsia="Calibri"/>
                <w:sz w:val="22"/>
                <w:szCs w:val="22"/>
              </w:rPr>
            </w:pPr>
            <w:r>
              <w:rPr>
                <w:color w:val="000000"/>
                <w:lang w:bidi="lv-LV"/>
              </w:rPr>
              <w:t>Ņemot vērā</w:t>
            </w:r>
            <w:r w:rsidRPr="00731794">
              <w:rPr>
                <w:color w:val="000000"/>
                <w:lang w:bidi="lv-LV"/>
              </w:rPr>
              <w:t xml:space="preserve"> 20</w:t>
            </w:r>
            <w:r>
              <w:rPr>
                <w:color w:val="000000"/>
                <w:lang w:bidi="lv-LV"/>
              </w:rPr>
              <w:t>21</w:t>
            </w:r>
            <w:r w:rsidRPr="00731794">
              <w:rPr>
                <w:color w:val="000000"/>
                <w:lang w:bidi="lv-LV"/>
              </w:rPr>
              <w:t>.gada plānot</w:t>
            </w:r>
            <w:r>
              <w:rPr>
                <w:color w:val="000000"/>
                <w:lang w:bidi="lv-LV"/>
              </w:rPr>
              <w:t>os</w:t>
            </w:r>
            <w:r w:rsidRPr="00731794">
              <w:rPr>
                <w:color w:val="000000"/>
                <w:lang w:bidi="lv-LV"/>
              </w:rPr>
              <w:t xml:space="preserve"> grozījum</w:t>
            </w:r>
            <w:r>
              <w:rPr>
                <w:color w:val="000000"/>
                <w:lang w:bidi="lv-LV"/>
              </w:rPr>
              <w:t xml:space="preserve">us, </w:t>
            </w:r>
            <w:r w:rsidRPr="005948C5">
              <w:rPr>
                <w:bCs/>
              </w:rPr>
              <w:t>svītrot vienu peldvietu no Baltijas jūras un Rīgas jūras līča peldvietu saraksta un iekļaut vienu jaunu peldvietu iekšzemes peldvietu sarakstā, oficiālo peldvietu sarakstā joprojām būs iekļautas 57 peldvietas, t.sk. 51 peldvieta ar nodrošinātu finansējumu.</w:t>
            </w:r>
          </w:p>
          <w:p w14:paraId="33BF68E0" w14:textId="77777777" w:rsidR="007970A5" w:rsidRDefault="007970A5" w:rsidP="007970A5">
            <w:pPr>
              <w:tabs>
                <w:tab w:val="left" w:pos="993"/>
              </w:tabs>
              <w:jc w:val="both"/>
              <w:rPr>
                <w:iCs/>
              </w:rPr>
            </w:pPr>
          </w:p>
          <w:p w14:paraId="51271B50" w14:textId="77777777" w:rsidR="007970A5" w:rsidRPr="00833BE7" w:rsidRDefault="007970A5" w:rsidP="007970A5">
            <w:pPr>
              <w:tabs>
                <w:tab w:val="left" w:pos="993"/>
              </w:tabs>
              <w:jc w:val="both"/>
              <w:rPr>
                <w:u w:val="single"/>
              </w:rPr>
            </w:pPr>
          </w:p>
          <w:p w14:paraId="644F9FE8" w14:textId="77777777" w:rsidR="007970A5" w:rsidRDefault="007970A5" w:rsidP="007970A5">
            <w:pPr>
              <w:jc w:val="both"/>
            </w:pPr>
          </w:p>
        </w:tc>
      </w:tr>
      <w:tr w:rsidR="00BB5EE1" w14:paraId="2A9C316B" w14:textId="77777777" w:rsidTr="00FF056B">
        <w:tc>
          <w:tcPr>
            <w:tcW w:w="608" w:type="dxa"/>
            <w:tcBorders>
              <w:top w:val="single" w:sz="4" w:space="0" w:color="auto"/>
              <w:left w:val="single" w:sz="4" w:space="0" w:color="auto"/>
              <w:bottom w:val="single" w:sz="4" w:space="0" w:color="auto"/>
              <w:right w:val="single" w:sz="4" w:space="0" w:color="auto"/>
            </w:tcBorders>
          </w:tcPr>
          <w:p w14:paraId="3A3142FE" w14:textId="77777777" w:rsidR="00BB5EE1" w:rsidRDefault="00BB5EE1" w:rsidP="00BB5EE1">
            <w:pPr>
              <w:pStyle w:val="naisc"/>
              <w:spacing w:before="0" w:after="0"/>
            </w:pPr>
            <w:r>
              <w:t>4.</w:t>
            </w:r>
          </w:p>
        </w:tc>
        <w:tc>
          <w:tcPr>
            <w:tcW w:w="2125" w:type="dxa"/>
            <w:tcBorders>
              <w:top w:val="single" w:sz="4" w:space="0" w:color="auto"/>
              <w:left w:val="single" w:sz="4" w:space="0" w:color="auto"/>
              <w:bottom w:val="single" w:sz="4" w:space="0" w:color="auto"/>
              <w:right w:val="single" w:sz="4" w:space="0" w:color="auto"/>
            </w:tcBorders>
          </w:tcPr>
          <w:p w14:paraId="0EE3E0E5" w14:textId="77777777" w:rsidR="00BB5EE1" w:rsidRDefault="00BB5EE1" w:rsidP="00BB5EE1">
            <w:pPr>
              <w:tabs>
                <w:tab w:val="left" w:pos="993"/>
              </w:tabs>
              <w:jc w:val="both"/>
              <w:rPr>
                <w:b/>
              </w:rPr>
            </w:pPr>
            <w:r>
              <w:rPr>
                <w:b/>
              </w:rPr>
              <w:t xml:space="preserve">Projekta anotācijas </w:t>
            </w:r>
            <w:proofErr w:type="spellStart"/>
            <w:r>
              <w:rPr>
                <w:b/>
              </w:rPr>
              <w:t>III.sadaļa</w:t>
            </w:r>
            <w:proofErr w:type="spellEnd"/>
          </w:p>
        </w:tc>
        <w:tc>
          <w:tcPr>
            <w:tcW w:w="4038" w:type="dxa"/>
            <w:tcBorders>
              <w:top w:val="single" w:sz="4" w:space="0" w:color="auto"/>
              <w:left w:val="single" w:sz="4" w:space="0" w:color="auto"/>
              <w:bottom w:val="single" w:sz="4" w:space="0" w:color="auto"/>
              <w:right w:val="single" w:sz="4" w:space="0" w:color="auto"/>
            </w:tcBorders>
          </w:tcPr>
          <w:p w14:paraId="573763C4" w14:textId="77777777" w:rsidR="00BB5EE1" w:rsidRPr="00BB5EE1" w:rsidRDefault="00BB5EE1" w:rsidP="00BB5EE1">
            <w:pPr>
              <w:pStyle w:val="naisc"/>
              <w:spacing w:before="0" w:after="0"/>
              <w:jc w:val="both"/>
              <w:rPr>
                <w:b/>
              </w:rPr>
            </w:pPr>
            <w:r w:rsidRPr="007970A5">
              <w:rPr>
                <w:b/>
              </w:rPr>
              <w:t>Finanšu ministrija</w:t>
            </w:r>
            <w:r w:rsidRPr="00BB5EE1">
              <w:rPr>
                <w:b/>
              </w:rPr>
              <w:t xml:space="preserve"> </w:t>
            </w:r>
          </w:p>
          <w:p w14:paraId="02FB4759" w14:textId="77777777" w:rsidR="00BB5EE1" w:rsidRPr="007970A5" w:rsidRDefault="00BB5EE1" w:rsidP="00BB5EE1">
            <w:pPr>
              <w:pStyle w:val="ListParagraph"/>
              <w:tabs>
                <w:tab w:val="left" w:pos="993"/>
              </w:tabs>
              <w:spacing w:after="0" w:line="240" w:lineRule="auto"/>
              <w:ind w:left="0"/>
              <w:jc w:val="both"/>
              <w:rPr>
                <w:rFonts w:ascii="Times New Roman" w:hAnsi="Times New Roman"/>
                <w:sz w:val="24"/>
                <w:szCs w:val="24"/>
                <w:lang w:eastAsia="lv-LV"/>
              </w:rPr>
            </w:pPr>
            <w:r w:rsidRPr="007970A5">
              <w:rPr>
                <w:rFonts w:ascii="Times New Roman" w:hAnsi="Times New Roman"/>
                <w:sz w:val="24"/>
                <w:szCs w:val="24"/>
                <w:lang w:eastAsia="lv-LV"/>
              </w:rPr>
              <w:t>Lūdzam anotācijas III sadaļā (4.lpp.) precizēt aiļu nosaukumus, t.i. “n+1” un “n+2” vietā lietojot konkrētos gadus un ailē “Turpmākie trīs gadi (</w:t>
            </w:r>
            <w:proofErr w:type="spellStart"/>
            <w:r w:rsidRPr="007970A5">
              <w:rPr>
                <w:rFonts w:ascii="Times New Roman" w:hAnsi="Times New Roman"/>
                <w:sz w:val="24"/>
                <w:szCs w:val="24"/>
                <w:lang w:eastAsia="lv-LV"/>
              </w:rPr>
              <w:t>euro</w:t>
            </w:r>
            <w:proofErr w:type="spellEnd"/>
            <w:r w:rsidRPr="007970A5">
              <w:rPr>
                <w:rFonts w:ascii="Times New Roman" w:hAnsi="Times New Roman"/>
                <w:sz w:val="24"/>
                <w:szCs w:val="24"/>
                <w:lang w:eastAsia="lv-LV"/>
              </w:rPr>
              <w:t>)” aizstājot gadu “2021.” ar “2022.”, gadu “2022.” ar “2023.”, gadu “2023.” ar “2024.”.</w:t>
            </w:r>
          </w:p>
        </w:tc>
        <w:tc>
          <w:tcPr>
            <w:tcW w:w="3260" w:type="dxa"/>
            <w:tcBorders>
              <w:top w:val="single" w:sz="4" w:space="0" w:color="auto"/>
              <w:left w:val="single" w:sz="4" w:space="0" w:color="auto"/>
              <w:bottom w:val="single" w:sz="4" w:space="0" w:color="auto"/>
              <w:right w:val="single" w:sz="4" w:space="0" w:color="auto"/>
            </w:tcBorders>
          </w:tcPr>
          <w:p w14:paraId="7CECDF72" w14:textId="77777777" w:rsidR="00BB5EE1" w:rsidRDefault="00BB5EE1" w:rsidP="00BB5EE1">
            <w:pPr>
              <w:pStyle w:val="naisc"/>
              <w:spacing w:before="0" w:after="0"/>
              <w:jc w:val="both"/>
              <w:rPr>
                <w:b/>
              </w:rPr>
            </w:pPr>
            <w:r>
              <w:rPr>
                <w:b/>
              </w:rPr>
              <w:t>Ņemts vērā</w:t>
            </w:r>
          </w:p>
        </w:tc>
        <w:tc>
          <w:tcPr>
            <w:tcW w:w="4235" w:type="dxa"/>
            <w:tcBorders>
              <w:top w:val="single" w:sz="4" w:space="0" w:color="auto"/>
              <w:left w:val="single" w:sz="4" w:space="0" w:color="auto"/>
              <w:bottom w:val="single" w:sz="4" w:space="0" w:color="auto"/>
            </w:tcBorders>
          </w:tcPr>
          <w:p w14:paraId="26450883" w14:textId="77777777" w:rsidR="00BB5EE1" w:rsidRDefault="00BB5EE1" w:rsidP="00BB5EE1">
            <w:pPr>
              <w:tabs>
                <w:tab w:val="left" w:pos="993"/>
              </w:tabs>
              <w:jc w:val="both"/>
              <w:rPr>
                <w:iCs/>
              </w:rPr>
            </w:pPr>
            <w:r>
              <w:t xml:space="preserve">Precizēta anotācijas </w:t>
            </w:r>
            <w:r w:rsidRPr="006017E1">
              <w:t>II</w:t>
            </w:r>
            <w:r>
              <w:t>I</w:t>
            </w:r>
            <w:r w:rsidRPr="006017E1">
              <w:t xml:space="preserve"> sadaļa</w:t>
            </w:r>
            <w:r>
              <w:t>.</w:t>
            </w:r>
          </w:p>
          <w:p w14:paraId="416449F4" w14:textId="77777777" w:rsidR="00BB5EE1" w:rsidRPr="00833BE7" w:rsidRDefault="00BB5EE1" w:rsidP="00BB5EE1">
            <w:pPr>
              <w:tabs>
                <w:tab w:val="left" w:pos="993"/>
              </w:tabs>
              <w:jc w:val="both"/>
              <w:rPr>
                <w:u w:val="single"/>
              </w:rPr>
            </w:pPr>
          </w:p>
          <w:p w14:paraId="3F75F09B" w14:textId="77777777" w:rsidR="00BB5EE1" w:rsidRDefault="00BB5EE1" w:rsidP="00BB5EE1">
            <w:pPr>
              <w:tabs>
                <w:tab w:val="left" w:pos="993"/>
              </w:tabs>
              <w:jc w:val="both"/>
            </w:pPr>
          </w:p>
        </w:tc>
      </w:tr>
      <w:tr w:rsidR="00BB5EE1" w:rsidRPr="00BB5EE1" w14:paraId="4A4BA3F3" w14:textId="77777777" w:rsidTr="00FF056B">
        <w:tc>
          <w:tcPr>
            <w:tcW w:w="608" w:type="dxa"/>
            <w:tcBorders>
              <w:top w:val="single" w:sz="4" w:space="0" w:color="auto"/>
              <w:left w:val="single" w:sz="4" w:space="0" w:color="auto"/>
              <w:bottom w:val="single" w:sz="4" w:space="0" w:color="auto"/>
              <w:right w:val="single" w:sz="4" w:space="0" w:color="auto"/>
            </w:tcBorders>
          </w:tcPr>
          <w:p w14:paraId="452097CF" w14:textId="77777777" w:rsidR="00BB5EE1" w:rsidRPr="00BB5EE1" w:rsidRDefault="00BB5EE1" w:rsidP="00BB5EE1">
            <w:pPr>
              <w:pStyle w:val="naisc"/>
              <w:spacing w:before="0" w:after="0"/>
            </w:pPr>
            <w:r w:rsidRPr="00BB5EE1">
              <w:t>5.</w:t>
            </w:r>
          </w:p>
        </w:tc>
        <w:tc>
          <w:tcPr>
            <w:tcW w:w="2125" w:type="dxa"/>
            <w:tcBorders>
              <w:top w:val="single" w:sz="4" w:space="0" w:color="auto"/>
              <w:left w:val="single" w:sz="4" w:space="0" w:color="auto"/>
              <w:bottom w:val="single" w:sz="4" w:space="0" w:color="auto"/>
              <w:right w:val="single" w:sz="4" w:space="0" w:color="auto"/>
            </w:tcBorders>
          </w:tcPr>
          <w:p w14:paraId="0E6CB40C" w14:textId="77777777" w:rsidR="00BB5EE1" w:rsidRPr="00BB5EE1" w:rsidRDefault="00BB5EE1" w:rsidP="00BB5EE1">
            <w:pPr>
              <w:tabs>
                <w:tab w:val="left" w:pos="993"/>
              </w:tabs>
              <w:jc w:val="both"/>
              <w:rPr>
                <w:b/>
              </w:rPr>
            </w:pPr>
            <w:r w:rsidRPr="00BB5EE1">
              <w:rPr>
                <w:b/>
              </w:rPr>
              <w:t xml:space="preserve">Projekta anotācijas </w:t>
            </w:r>
            <w:proofErr w:type="spellStart"/>
            <w:r w:rsidRPr="00BB5EE1">
              <w:rPr>
                <w:b/>
              </w:rPr>
              <w:t>III.sadaļas</w:t>
            </w:r>
            <w:proofErr w:type="spellEnd"/>
            <w:r w:rsidRPr="00BB5EE1">
              <w:rPr>
                <w:b/>
              </w:rPr>
              <w:t xml:space="preserve"> 6.punkts</w:t>
            </w:r>
          </w:p>
        </w:tc>
        <w:tc>
          <w:tcPr>
            <w:tcW w:w="4038" w:type="dxa"/>
            <w:tcBorders>
              <w:top w:val="single" w:sz="4" w:space="0" w:color="auto"/>
              <w:left w:val="single" w:sz="4" w:space="0" w:color="auto"/>
              <w:bottom w:val="single" w:sz="4" w:space="0" w:color="auto"/>
              <w:right w:val="single" w:sz="4" w:space="0" w:color="auto"/>
            </w:tcBorders>
          </w:tcPr>
          <w:p w14:paraId="7B43EDA6" w14:textId="77777777" w:rsidR="00BB5EE1" w:rsidRPr="00BB5EE1" w:rsidRDefault="00BB5EE1" w:rsidP="00BB5EE1">
            <w:pPr>
              <w:pStyle w:val="naisc"/>
              <w:spacing w:before="0" w:after="0"/>
              <w:jc w:val="both"/>
              <w:rPr>
                <w:b/>
              </w:rPr>
            </w:pPr>
            <w:r w:rsidRPr="00BB5EE1">
              <w:rPr>
                <w:b/>
              </w:rPr>
              <w:t xml:space="preserve">Finanšu ministrija </w:t>
            </w:r>
          </w:p>
          <w:p w14:paraId="7800E978" w14:textId="77777777" w:rsidR="00BB5EE1" w:rsidRPr="00BB5EE1" w:rsidRDefault="00BB5EE1" w:rsidP="00BB5EE1">
            <w:pPr>
              <w:pStyle w:val="ListParagraph"/>
              <w:tabs>
                <w:tab w:val="left" w:pos="993"/>
                <w:tab w:val="left" w:pos="1134"/>
              </w:tabs>
              <w:spacing w:after="0" w:line="240" w:lineRule="auto"/>
              <w:ind w:left="0"/>
              <w:jc w:val="both"/>
              <w:rPr>
                <w:rFonts w:ascii="Times New Roman" w:hAnsi="Times New Roman"/>
                <w:sz w:val="24"/>
                <w:szCs w:val="24"/>
              </w:rPr>
            </w:pPr>
            <w:r w:rsidRPr="00BB5EE1">
              <w:rPr>
                <w:rFonts w:ascii="Times New Roman" w:hAnsi="Times New Roman"/>
                <w:sz w:val="24"/>
                <w:szCs w:val="24"/>
              </w:rPr>
              <w:t xml:space="preserve">Anotācijas III sadaļas 6.punktā norādīts (7.lpp.), ka 2021.gadam finansējuma nodrošinājums 3 760 </w:t>
            </w:r>
            <w:proofErr w:type="spellStart"/>
            <w:r w:rsidRPr="00BB5EE1">
              <w:rPr>
                <w:rFonts w:ascii="Times New Roman" w:hAnsi="Times New Roman"/>
                <w:i/>
                <w:iCs/>
                <w:sz w:val="24"/>
                <w:szCs w:val="24"/>
              </w:rPr>
              <w:t>euro</w:t>
            </w:r>
            <w:proofErr w:type="spellEnd"/>
            <w:r w:rsidRPr="00BB5EE1">
              <w:rPr>
                <w:rFonts w:ascii="Times New Roman" w:hAnsi="Times New Roman"/>
                <w:sz w:val="24"/>
                <w:szCs w:val="24"/>
              </w:rPr>
              <w:t xml:space="preserve"> apmērā tiks rasts apakšprogrammā  46.01.00 </w:t>
            </w:r>
            <w:r w:rsidRPr="00BB5EE1">
              <w:rPr>
                <w:rFonts w:ascii="Times New Roman" w:hAnsi="Times New Roman"/>
                <w:sz w:val="24"/>
                <w:szCs w:val="24"/>
              </w:rPr>
              <w:lastRenderedPageBreak/>
              <w:t xml:space="preserve">“Uzraudzība un kontrole”, pārceļot 2020.gada beigu atlikumu (38 860 </w:t>
            </w:r>
            <w:proofErr w:type="spellStart"/>
            <w:r w:rsidRPr="00BB5EE1">
              <w:rPr>
                <w:rFonts w:ascii="Times New Roman" w:hAnsi="Times New Roman"/>
                <w:i/>
                <w:iCs/>
                <w:sz w:val="24"/>
                <w:szCs w:val="24"/>
              </w:rPr>
              <w:t>euro</w:t>
            </w:r>
            <w:proofErr w:type="spellEnd"/>
            <w:r w:rsidRPr="00BB5EE1">
              <w:rPr>
                <w:rFonts w:ascii="Times New Roman" w:hAnsi="Times New Roman"/>
                <w:sz w:val="24"/>
                <w:szCs w:val="24"/>
              </w:rPr>
              <w:t xml:space="preserve">, kas izveidojies no maksas pakalpojumu plāna </w:t>
            </w:r>
            <w:proofErr w:type="spellStart"/>
            <w:r w:rsidRPr="00BB5EE1">
              <w:rPr>
                <w:rFonts w:ascii="Times New Roman" w:hAnsi="Times New Roman"/>
                <w:sz w:val="24"/>
                <w:szCs w:val="24"/>
              </w:rPr>
              <w:t>pārpildes</w:t>
            </w:r>
            <w:proofErr w:type="spellEnd"/>
            <w:r w:rsidRPr="00BB5EE1">
              <w:rPr>
                <w:rFonts w:ascii="Times New Roman" w:hAnsi="Times New Roman"/>
                <w:sz w:val="24"/>
                <w:szCs w:val="24"/>
              </w:rPr>
              <w:t>) uz 2021.gadu. Ņemot vērā, ka minētais finansējums 2021.gadam nav vēl iestrādāts VM pamatbudžetā, lūdzam norādīt, ka VM iesniegs Finanšu ministrijā priekšlikumu par izdevumu palielināšanu 2021.gadam, to finansēšanai novirzot ieņēmumu no maksas pakalpojumiem atlikumu uz 01.01.2021.</w:t>
            </w:r>
          </w:p>
        </w:tc>
        <w:tc>
          <w:tcPr>
            <w:tcW w:w="3260" w:type="dxa"/>
            <w:tcBorders>
              <w:top w:val="single" w:sz="4" w:space="0" w:color="auto"/>
              <w:left w:val="single" w:sz="4" w:space="0" w:color="auto"/>
              <w:bottom w:val="single" w:sz="4" w:space="0" w:color="auto"/>
              <w:right w:val="single" w:sz="4" w:space="0" w:color="auto"/>
            </w:tcBorders>
          </w:tcPr>
          <w:p w14:paraId="56099DA6" w14:textId="77777777" w:rsidR="00BB5EE1" w:rsidRPr="00BB5EE1" w:rsidRDefault="00BB5EE1" w:rsidP="00BB5EE1">
            <w:pPr>
              <w:pStyle w:val="naisc"/>
              <w:spacing w:before="0" w:after="0"/>
              <w:jc w:val="both"/>
              <w:rPr>
                <w:b/>
              </w:rPr>
            </w:pPr>
            <w:r>
              <w:rPr>
                <w:b/>
              </w:rPr>
              <w:lastRenderedPageBreak/>
              <w:t>Ņemts vērā</w:t>
            </w:r>
          </w:p>
        </w:tc>
        <w:tc>
          <w:tcPr>
            <w:tcW w:w="4235" w:type="dxa"/>
            <w:tcBorders>
              <w:top w:val="single" w:sz="4" w:space="0" w:color="auto"/>
              <w:left w:val="single" w:sz="4" w:space="0" w:color="auto"/>
              <w:bottom w:val="single" w:sz="4" w:space="0" w:color="auto"/>
            </w:tcBorders>
          </w:tcPr>
          <w:p w14:paraId="49F1C94A" w14:textId="77777777" w:rsidR="00BB5EE1" w:rsidRDefault="00BB5EE1" w:rsidP="00BB5EE1">
            <w:pPr>
              <w:tabs>
                <w:tab w:val="left" w:pos="993"/>
              </w:tabs>
              <w:jc w:val="both"/>
              <w:rPr>
                <w:iCs/>
              </w:rPr>
            </w:pPr>
            <w:r>
              <w:t xml:space="preserve">Precizēts anotācijas </w:t>
            </w:r>
            <w:r w:rsidRPr="006017E1">
              <w:t>II</w:t>
            </w:r>
            <w:r>
              <w:t>I</w:t>
            </w:r>
            <w:r w:rsidRPr="006017E1">
              <w:t xml:space="preserve"> sadaļas </w:t>
            </w:r>
            <w:r w:rsidR="007B7A8A">
              <w:t>8</w:t>
            </w:r>
            <w:r w:rsidRPr="006017E1">
              <w:t>. punkt</w:t>
            </w:r>
            <w:r>
              <w:t xml:space="preserve">s, iekļaujot </w:t>
            </w:r>
            <w:r w:rsidR="007B7A8A">
              <w:t>pa</w:t>
            </w:r>
            <w:r>
              <w:t>skaidrojumu.</w:t>
            </w:r>
          </w:p>
          <w:p w14:paraId="5BC3E982" w14:textId="77777777" w:rsidR="00BB5EE1" w:rsidRPr="00833BE7" w:rsidRDefault="00BB5EE1" w:rsidP="00BB5EE1">
            <w:pPr>
              <w:tabs>
                <w:tab w:val="left" w:pos="993"/>
              </w:tabs>
              <w:jc w:val="both"/>
              <w:rPr>
                <w:u w:val="single"/>
              </w:rPr>
            </w:pPr>
          </w:p>
          <w:p w14:paraId="05E200F6" w14:textId="77777777" w:rsidR="00BB5EE1" w:rsidRPr="00BB5EE1" w:rsidRDefault="00BB5EE1" w:rsidP="00BB5EE1">
            <w:pPr>
              <w:tabs>
                <w:tab w:val="left" w:pos="993"/>
              </w:tabs>
              <w:jc w:val="both"/>
            </w:pPr>
          </w:p>
        </w:tc>
      </w:tr>
    </w:tbl>
    <w:p w14:paraId="52DD7F29" w14:textId="77777777" w:rsidR="008B0AB5" w:rsidRDefault="008B0AB5"/>
    <w:tbl>
      <w:tblPr>
        <w:tblW w:w="9287" w:type="dxa"/>
        <w:tblLook w:val="00A0" w:firstRow="1" w:lastRow="0" w:firstColumn="1" w:lastColumn="0" w:noHBand="0" w:noVBand="0"/>
      </w:tblPr>
      <w:tblGrid>
        <w:gridCol w:w="3108"/>
        <w:gridCol w:w="6179"/>
      </w:tblGrid>
      <w:tr w:rsidR="008602FE" w14:paraId="0C5C521F" w14:textId="77777777" w:rsidTr="008B0AB5">
        <w:tc>
          <w:tcPr>
            <w:tcW w:w="3108" w:type="dxa"/>
          </w:tcPr>
          <w:p w14:paraId="16643897" w14:textId="77777777" w:rsidR="00A200D1" w:rsidRDefault="00A200D1" w:rsidP="00E74517">
            <w:pPr>
              <w:pStyle w:val="naiskr"/>
              <w:spacing w:before="0" w:after="0"/>
            </w:pPr>
          </w:p>
          <w:p w14:paraId="1DDBB387" w14:textId="77777777" w:rsidR="007116C7" w:rsidRPr="00712B66" w:rsidRDefault="007116C7" w:rsidP="00E74517">
            <w:pPr>
              <w:pStyle w:val="naiskr"/>
              <w:spacing w:before="0" w:after="0"/>
            </w:pPr>
            <w:r w:rsidRPr="00712B66">
              <w:t>Atbildīgā amatpersona</w:t>
            </w:r>
          </w:p>
        </w:tc>
        <w:tc>
          <w:tcPr>
            <w:tcW w:w="6179" w:type="dxa"/>
          </w:tcPr>
          <w:p w14:paraId="1082FE24" w14:textId="77777777" w:rsidR="007116C7" w:rsidRPr="00712B66" w:rsidRDefault="007116C7" w:rsidP="00DB7395">
            <w:pPr>
              <w:pStyle w:val="naiskr"/>
              <w:spacing w:before="0" w:after="0"/>
              <w:ind w:firstLine="720"/>
            </w:pPr>
            <w:r w:rsidRPr="00712B66">
              <w:t>  </w:t>
            </w:r>
          </w:p>
        </w:tc>
      </w:tr>
      <w:tr w:rsidR="008602FE" w14:paraId="316802B7" w14:textId="77777777" w:rsidTr="008B0AB5">
        <w:tc>
          <w:tcPr>
            <w:tcW w:w="3108" w:type="dxa"/>
          </w:tcPr>
          <w:p w14:paraId="4CC714BA" w14:textId="77777777" w:rsidR="007116C7" w:rsidRPr="00712B66" w:rsidRDefault="007116C7" w:rsidP="00DB7395">
            <w:pPr>
              <w:pStyle w:val="naiskr"/>
              <w:spacing w:before="0" w:after="0"/>
              <w:ind w:firstLine="720"/>
            </w:pPr>
          </w:p>
        </w:tc>
        <w:tc>
          <w:tcPr>
            <w:tcW w:w="6179" w:type="dxa"/>
            <w:tcBorders>
              <w:top w:val="single" w:sz="6" w:space="0" w:color="000000"/>
            </w:tcBorders>
          </w:tcPr>
          <w:p w14:paraId="0C72F685" w14:textId="77777777" w:rsidR="007116C7" w:rsidRPr="00712B66" w:rsidRDefault="007116C7" w:rsidP="00D64FB0">
            <w:pPr>
              <w:pStyle w:val="naisc"/>
              <w:spacing w:before="0" w:after="0"/>
              <w:ind w:firstLine="720"/>
            </w:pPr>
            <w:r w:rsidRPr="00712B66">
              <w:t>(paraksts</w:t>
            </w:r>
            <w:r w:rsidR="00D64FB0" w:rsidRPr="00712B66">
              <w:t>*</w:t>
            </w:r>
            <w:r w:rsidRPr="00712B66">
              <w:t>)</w:t>
            </w:r>
          </w:p>
        </w:tc>
      </w:tr>
    </w:tbl>
    <w:p w14:paraId="7E3CFB5F" w14:textId="77777777" w:rsidR="007116C7" w:rsidRDefault="007116C7" w:rsidP="00DB7395">
      <w:pPr>
        <w:pStyle w:val="naisf"/>
        <w:spacing w:before="0" w:after="0"/>
        <w:ind w:firstLine="720"/>
      </w:pPr>
    </w:p>
    <w:p w14:paraId="04846400" w14:textId="77777777" w:rsidR="00E5754C" w:rsidRPr="00712B66" w:rsidRDefault="00E5754C" w:rsidP="00862096">
      <w:pPr>
        <w:pStyle w:val="naisf"/>
        <w:spacing w:before="0" w:after="0"/>
      </w:pPr>
    </w:p>
    <w:p w14:paraId="65FD0A79" w14:textId="77777777" w:rsidR="004373E1" w:rsidRDefault="00184479" w:rsidP="00862096">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37879FD2" w14:textId="77777777" w:rsidR="00A93279" w:rsidRPr="00712B66" w:rsidRDefault="007371F8" w:rsidP="007371F8">
      <w:pPr>
        <w:pStyle w:val="naisf"/>
        <w:spacing w:before="0" w:after="0"/>
        <w:ind w:firstLine="0"/>
      </w:pPr>
      <w:r>
        <w:t xml:space="preserve">                                                      Dace Būmane</w:t>
      </w:r>
    </w:p>
    <w:tbl>
      <w:tblPr>
        <w:tblW w:w="0" w:type="auto"/>
        <w:tblLook w:val="00A0" w:firstRow="1" w:lastRow="0" w:firstColumn="1" w:lastColumn="0" w:noHBand="0" w:noVBand="0"/>
      </w:tblPr>
      <w:tblGrid>
        <w:gridCol w:w="8268"/>
      </w:tblGrid>
      <w:tr w:rsidR="008602FE" w14:paraId="67703917" w14:textId="77777777">
        <w:tc>
          <w:tcPr>
            <w:tcW w:w="8268" w:type="dxa"/>
            <w:tcBorders>
              <w:top w:val="single" w:sz="4" w:space="0" w:color="000000"/>
            </w:tcBorders>
          </w:tcPr>
          <w:p w14:paraId="690B094A" w14:textId="77777777" w:rsidR="008655A2" w:rsidRPr="00712B66" w:rsidRDefault="00184479" w:rsidP="007371F8">
            <w:pPr>
              <w:jc w:val="center"/>
            </w:pPr>
            <w:r>
              <w:t>(</w:t>
            </w:r>
            <w:r w:rsidR="008655A2" w:rsidRPr="00712B66">
              <w:t xml:space="preserve">par projektu atbildīgās amatpersonas </w:t>
            </w:r>
            <w:r>
              <w:t xml:space="preserve">vārds un </w:t>
            </w:r>
            <w:r w:rsidR="008655A2" w:rsidRPr="00712B66">
              <w:t>uzvārds</w:t>
            </w:r>
            <w:r>
              <w:t>)</w:t>
            </w:r>
          </w:p>
        </w:tc>
      </w:tr>
      <w:tr w:rsidR="008602FE" w14:paraId="78FFED34" w14:textId="77777777">
        <w:tc>
          <w:tcPr>
            <w:tcW w:w="8268" w:type="dxa"/>
            <w:tcBorders>
              <w:bottom w:val="single" w:sz="4" w:space="0" w:color="000000"/>
            </w:tcBorders>
          </w:tcPr>
          <w:p w14:paraId="574B260F" w14:textId="77777777" w:rsidR="008655A2" w:rsidRPr="00712B66" w:rsidRDefault="007371F8" w:rsidP="007371F8">
            <w:pPr>
              <w:jc w:val="center"/>
            </w:pPr>
            <w:r>
              <w:t xml:space="preserve">Sabiedrības veselības departamenta Vides veselības nodaļas vecākā </w:t>
            </w:r>
            <w:r w:rsidR="009F1E9D">
              <w:t>eksperte</w:t>
            </w:r>
          </w:p>
        </w:tc>
      </w:tr>
      <w:tr w:rsidR="008602FE" w14:paraId="4E73756A" w14:textId="77777777">
        <w:tc>
          <w:tcPr>
            <w:tcW w:w="8268" w:type="dxa"/>
            <w:tcBorders>
              <w:top w:val="single" w:sz="4" w:space="0" w:color="000000"/>
            </w:tcBorders>
          </w:tcPr>
          <w:p w14:paraId="0D3BE957" w14:textId="77777777" w:rsidR="008655A2" w:rsidRPr="00712B66" w:rsidRDefault="00184479" w:rsidP="007371F8">
            <w:pPr>
              <w:jc w:val="center"/>
            </w:pPr>
            <w:r>
              <w:t>(</w:t>
            </w:r>
            <w:r w:rsidR="008655A2" w:rsidRPr="00712B66">
              <w:t>amats</w:t>
            </w:r>
            <w:r>
              <w:t>)</w:t>
            </w:r>
          </w:p>
        </w:tc>
      </w:tr>
      <w:tr w:rsidR="008602FE" w14:paraId="5777C827" w14:textId="77777777">
        <w:tc>
          <w:tcPr>
            <w:tcW w:w="8268" w:type="dxa"/>
            <w:tcBorders>
              <w:bottom w:val="single" w:sz="4" w:space="0" w:color="000000"/>
            </w:tcBorders>
          </w:tcPr>
          <w:p w14:paraId="3E6C2FEF" w14:textId="77777777" w:rsidR="008655A2" w:rsidRPr="00712B66" w:rsidRDefault="007371F8" w:rsidP="007371F8">
            <w:pPr>
              <w:jc w:val="center"/>
            </w:pPr>
            <w:r>
              <w:t>67876148</w:t>
            </w:r>
          </w:p>
        </w:tc>
      </w:tr>
      <w:tr w:rsidR="008602FE" w14:paraId="0C36E20C" w14:textId="77777777">
        <w:tc>
          <w:tcPr>
            <w:tcW w:w="8268" w:type="dxa"/>
            <w:tcBorders>
              <w:top w:val="single" w:sz="4" w:space="0" w:color="000000"/>
            </w:tcBorders>
          </w:tcPr>
          <w:p w14:paraId="29466253" w14:textId="77777777" w:rsidR="008655A2" w:rsidRPr="00712B66" w:rsidRDefault="00184479" w:rsidP="007371F8">
            <w:pPr>
              <w:jc w:val="center"/>
            </w:pPr>
            <w:r>
              <w:t>(</w:t>
            </w:r>
            <w:r w:rsidR="008655A2" w:rsidRPr="00712B66">
              <w:t>tālruņa un faksa numurs</w:t>
            </w:r>
            <w:r>
              <w:t>)</w:t>
            </w:r>
          </w:p>
        </w:tc>
      </w:tr>
      <w:tr w:rsidR="008602FE" w14:paraId="509B5425" w14:textId="77777777">
        <w:tc>
          <w:tcPr>
            <w:tcW w:w="8268" w:type="dxa"/>
            <w:tcBorders>
              <w:bottom w:val="single" w:sz="4" w:space="0" w:color="000000"/>
            </w:tcBorders>
          </w:tcPr>
          <w:p w14:paraId="308A9C4F" w14:textId="77777777" w:rsidR="008655A2" w:rsidRPr="00712B66" w:rsidRDefault="007371F8" w:rsidP="007371F8">
            <w:pPr>
              <w:jc w:val="center"/>
            </w:pPr>
            <w:r>
              <w:t>dace.bumane@vm.gov.lv</w:t>
            </w:r>
          </w:p>
        </w:tc>
      </w:tr>
      <w:tr w:rsidR="008602FE" w14:paraId="5149C378" w14:textId="77777777">
        <w:tc>
          <w:tcPr>
            <w:tcW w:w="8268" w:type="dxa"/>
            <w:tcBorders>
              <w:top w:val="single" w:sz="4" w:space="0" w:color="000000"/>
            </w:tcBorders>
          </w:tcPr>
          <w:p w14:paraId="71F7FA49" w14:textId="77777777" w:rsidR="008655A2" w:rsidRPr="00712B66" w:rsidRDefault="00184479" w:rsidP="00184479">
            <w:pPr>
              <w:jc w:val="center"/>
            </w:pPr>
            <w:r>
              <w:t>(</w:t>
            </w:r>
            <w:r w:rsidR="008655A2" w:rsidRPr="00712B66">
              <w:t>e-pasta adrese</w:t>
            </w:r>
            <w:r>
              <w:t>)</w:t>
            </w:r>
          </w:p>
        </w:tc>
      </w:tr>
    </w:tbl>
    <w:p w14:paraId="15DCC3AA" w14:textId="77777777" w:rsidR="007116C7" w:rsidRDefault="007116C7" w:rsidP="00862096">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20D7" w14:textId="77777777" w:rsidR="00A0431D" w:rsidRDefault="00A0431D">
      <w:r>
        <w:separator/>
      </w:r>
    </w:p>
  </w:endnote>
  <w:endnote w:type="continuationSeparator" w:id="0">
    <w:p w14:paraId="10054370" w14:textId="77777777" w:rsidR="00A0431D" w:rsidRDefault="00A0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0729" w14:textId="77777777" w:rsidR="00561D3C" w:rsidRPr="0091118C" w:rsidRDefault="0091118C" w:rsidP="0091118C">
    <w:pPr>
      <w:pStyle w:val="Footer"/>
    </w:pPr>
    <w:r>
      <w:rPr>
        <w:sz w:val="20"/>
        <w:szCs w:val="20"/>
      </w:rPr>
      <w:t>VMizz_</w:t>
    </w:r>
    <w:r w:rsidR="007970A5">
      <w:rPr>
        <w:sz w:val="20"/>
        <w:szCs w:val="20"/>
      </w:rPr>
      <w:t>090821</w:t>
    </w:r>
    <w:r w:rsidRPr="00015C84">
      <w:rPr>
        <w:sz w:val="20"/>
        <w:szCs w:val="20"/>
      </w:rPr>
      <w:t>_</w:t>
    </w:r>
    <w:r w:rsidR="00D52B80">
      <w:rPr>
        <w:sz w:val="20"/>
        <w:szCs w:val="20"/>
      </w:rPr>
      <w:t>groz_</w:t>
    </w:r>
    <w:r w:rsidR="007970A5">
      <w:rPr>
        <w:sz w:val="20"/>
        <w:szCs w:val="20"/>
      </w:rPr>
      <w:t>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7C81" w14:textId="77777777" w:rsidR="006455E7" w:rsidRPr="007970A5" w:rsidRDefault="007970A5" w:rsidP="007970A5">
    <w:pPr>
      <w:pStyle w:val="Footer"/>
    </w:pPr>
    <w:r>
      <w:rPr>
        <w:sz w:val="20"/>
        <w:szCs w:val="20"/>
      </w:rPr>
      <w:t>VMizz_090821</w:t>
    </w:r>
    <w:r w:rsidRPr="00015C84">
      <w:rPr>
        <w:sz w:val="20"/>
        <w:szCs w:val="20"/>
      </w:rPr>
      <w:t>_</w:t>
    </w:r>
    <w:r>
      <w:rPr>
        <w:sz w:val="20"/>
        <w:szCs w:val="20"/>
      </w:rPr>
      <w:t>groz_peldv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07E8" w14:textId="77777777" w:rsidR="00A0431D" w:rsidRDefault="00A0431D">
      <w:r>
        <w:separator/>
      </w:r>
    </w:p>
  </w:footnote>
  <w:footnote w:type="continuationSeparator" w:id="0">
    <w:p w14:paraId="7C19709F" w14:textId="77777777" w:rsidR="00A0431D" w:rsidRDefault="00A04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31D3"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DF0438B"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61A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B42E1C9"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0D8"/>
    <w:multiLevelType w:val="multilevel"/>
    <w:tmpl w:val="9B78D3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D3B49D0"/>
    <w:multiLevelType w:val="hybridMultilevel"/>
    <w:tmpl w:val="1B5A9454"/>
    <w:lvl w:ilvl="0" w:tplc="F724B368">
      <w:start w:val="1"/>
      <w:numFmt w:val="decimal"/>
      <w:lvlText w:val="%1."/>
      <w:lvlJc w:val="left"/>
      <w:pPr>
        <w:ind w:left="1080" w:hanging="360"/>
      </w:pPr>
      <w:rPr>
        <w:rFonts w:hint="default"/>
        <w:b w:val="0"/>
        <w:sz w:val="26"/>
        <w:szCs w:val="26"/>
      </w:rPr>
    </w:lvl>
    <w:lvl w:ilvl="1" w:tplc="222A2A30" w:tentative="1">
      <w:start w:val="1"/>
      <w:numFmt w:val="lowerLetter"/>
      <w:lvlText w:val="%2."/>
      <w:lvlJc w:val="left"/>
      <w:pPr>
        <w:ind w:left="1800" w:hanging="360"/>
      </w:pPr>
    </w:lvl>
    <w:lvl w:ilvl="2" w:tplc="CB38B488" w:tentative="1">
      <w:start w:val="1"/>
      <w:numFmt w:val="lowerRoman"/>
      <w:lvlText w:val="%3."/>
      <w:lvlJc w:val="right"/>
      <w:pPr>
        <w:ind w:left="2520" w:hanging="180"/>
      </w:pPr>
    </w:lvl>
    <w:lvl w:ilvl="3" w:tplc="7242CBF6" w:tentative="1">
      <w:start w:val="1"/>
      <w:numFmt w:val="decimal"/>
      <w:lvlText w:val="%4."/>
      <w:lvlJc w:val="left"/>
      <w:pPr>
        <w:ind w:left="3240" w:hanging="360"/>
      </w:pPr>
    </w:lvl>
    <w:lvl w:ilvl="4" w:tplc="3B56AE62" w:tentative="1">
      <w:start w:val="1"/>
      <w:numFmt w:val="lowerLetter"/>
      <w:lvlText w:val="%5."/>
      <w:lvlJc w:val="left"/>
      <w:pPr>
        <w:ind w:left="3960" w:hanging="360"/>
      </w:pPr>
    </w:lvl>
    <w:lvl w:ilvl="5" w:tplc="6644BCDC" w:tentative="1">
      <w:start w:val="1"/>
      <w:numFmt w:val="lowerRoman"/>
      <w:lvlText w:val="%6."/>
      <w:lvlJc w:val="right"/>
      <w:pPr>
        <w:ind w:left="4680" w:hanging="180"/>
      </w:pPr>
    </w:lvl>
    <w:lvl w:ilvl="6" w:tplc="CDD633BC" w:tentative="1">
      <w:start w:val="1"/>
      <w:numFmt w:val="decimal"/>
      <w:lvlText w:val="%7."/>
      <w:lvlJc w:val="left"/>
      <w:pPr>
        <w:ind w:left="5400" w:hanging="360"/>
      </w:pPr>
    </w:lvl>
    <w:lvl w:ilvl="7" w:tplc="0074E394" w:tentative="1">
      <w:start w:val="1"/>
      <w:numFmt w:val="lowerLetter"/>
      <w:lvlText w:val="%8."/>
      <w:lvlJc w:val="left"/>
      <w:pPr>
        <w:ind w:left="6120" w:hanging="360"/>
      </w:pPr>
    </w:lvl>
    <w:lvl w:ilvl="8" w:tplc="280A4F4C" w:tentative="1">
      <w:start w:val="1"/>
      <w:numFmt w:val="lowerRoman"/>
      <w:lvlText w:val="%9."/>
      <w:lvlJc w:val="right"/>
      <w:pPr>
        <w:ind w:left="6840" w:hanging="180"/>
      </w:pPr>
    </w:lvl>
  </w:abstractNum>
  <w:abstractNum w:abstractNumId="2" w15:restartNumberingAfterBreak="1">
    <w:nsid w:val="12283756"/>
    <w:multiLevelType w:val="hybridMultilevel"/>
    <w:tmpl w:val="B56EF1C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 w15:restartNumberingAfterBreak="1">
    <w:nsid w:val="1D3F1FAA"/>
    <w:multiLevelType w:val="multilevel"/>
    <w:tmpl w:val="CB36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451D4"/>
    <w:multiLevelType w:val="hybridMultilevel"/>
    <w:tmpl w:val="DEF4D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33917"/>
    <w:multiLevelType w:val="hybridMultilevel"/>
    <w:tmpl w:val="C1E87B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6FA08AE"/>
    <w:multiLevelType w:val="hybridMultilevel"/>
    <w:tmpl w:val="4F0E20BA"/>
    <w:lvl w:ilvl="0" w:tplc="E28CD602">
      <w:start w:val="1"/>
      <w:numFmt w:val="decimal"/>
      <w:lvlText w:val="%1."/>
      <w:lvlJc w:val="left"/>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1">
    <w:nsid w:val="49B4396D"/>
    <w:multiLevelType w:val="multilevel"/>
    <w:tmpl w:val="7BB4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4D8F33AA"/>
    <w:multiLevelType w:val="hybridMultilevel"/>
    <w:tmpl w:val="0F080876"/>
    <w:lvl w:ilvl="0">
      <w:start w:val="8"/>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595726DE"/>
    <w:multiLevelType w:val="hybridMultilevel"/>
    <w:tmpl w:val="1308912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1">
    <w:nsid w:val="64D03A30"/>
    <w:multiLevelType w:val="hybridMultilevel"/>
    <w:tmpl w:val="C2DE714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9"/>
  </w:num>
  <w:num w:numId="5">
    <w:abstractNumId w:val="8"/>
  </w:num>
  <w:num w:numId="6">
    <w:abstractNumId w:val="2"/>
  </w:num>
  <w:num w:numId="7">
    <w:abstractNumId w:val="3"/>
  </w:num>
  <w:num w:numId="8">
    <w:abstractNumId w:val="7"/>
  </w:num>
  <w:num w:numId="9">
    <w:abstractNumId w:val="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B35"/>
    <w:rsid w:val="00001F89"/>
    <w:rsid w:val="00003C53"/>
    <w:rsid w:val="0000456E"/>
    <w:rsid w:val="000055EA"/>
    <w:rsid w:val="00006BF1"/>
    <w:rsid w:val="00006FBD"/>
    <w:rsid w:val="0001118D"/>
    <w:rsid w:val="0001131F"/>
    <w:rsid w:val="00011568"/>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69E"/>
    <w:rsid w:val="00024CCD"/>
    <w:rsid w:val="00024D20"/>
    <w:rsid w:val="000253DB"/>
    <w:rsid w:val="00027045"/>
    <w:rsid w:val="000278E7"/>
    <w:rsid w:val="00027A63"/>
    <w:rsid w:val="00027F9D"/>
    <w:rsid w:val="000307B5"/>
    <w:rsid w:val="00032457"/>
    <w:rsid w:val="0003413A"/>
    <w:rsid w:val="000349CA"/>
    <w:rsid w:val="0003557A"/>
    <w:rsid w:val="00035C06"/>
    <w:rsid w:val="000366DF"/>
    <w:rsid w:val="000376CD"/>
    <w:rsid w:val="00037B6F"/>
    <w:rsid w:val="00040A5C"/>
    <w:rsid w:val="00043005"/>
    <w:rsid w:val="0004345F"/>
    <w:rsid w:val="00044026"/>
    <w:rsid w:val="00046075"/>
    <w:rsid w:val="00046CAD"/>
    <w:rsid w:val="00046F5C"/>
    <w:rsid w:val="00047170"/>
    <w:rsid w:val="00047385"/>
    <w:rsid w:val="00050554"/>
    <w:rsid w:val="00053706"/>
    <w:rsid w:val="00053737"/>
    <w:rsid w:val="00053E04"/>
    <w:rsid w:val="000579E6"/>
    <w:rsid w:val="00060E03"/>
    <w:rsid w:val="000641CE"/>
    <w:rsid w:val="00065271"/>
    <w:rsid w:val="00066176"/>
    <w:rsid w:val="0006618D"/>
    <w:rsid w:val="00066885"/>
    <w:rsid w:val="0006694E"/>
    <w:rsid w:val="00066A37"/>
    <w:rsid w:val="00066F05"/>
    <w:rsid w:val="00071129"/>
    <w:rsid w:val="00072628"/>
    <w:rsid w:val="000726D6"/>
    <w:rsid w:val="000728ED"/>
    <w:rsid w:val="000733F5"/>
    <w:rsid w:val="000733FF"/>
    <w:rsid w:val="0007577A"/>
    <w:rsid w:val="000775D0"/>
    <w:rsid w:val="00081B0F"/>
    <w:rsid w:val="0008283D"/>
    <w:rsid w:val="00083090"/>
    <w:rsid w:val="00083214"/>
    <w:rsid w:val="00083B8F"/>
    <w:rsid w:val="00084B11"/>
    <w:rsid w:val="00085322"/>
    <w:rsid w:val="000855BA"/>
    <w:rsid w:val="0008656F"/>
    <w:rsid w:val="00086AB9"/>
    <w:rsid w:val="00086BCE"/>
    <w:rsid w:val="00086F36"/>
    <w:rsid w:val="00090168"/>
    <w:rsid w:val="00090C76"/>
    <w:rsid w:val="00091033"/>
    <w:rsid w:val="00091F10"/>
    <w:rsid w:val="00092D6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931"/>
    <w:rsid w:val="000B0C94"/>
    <w:rsid w:val="000B15E5"/>
    <w:rsid w:val="000B2382"/>
    <w:rsid w:val="000B3171"/>
    <w:rsid w:val="000B34A5"/>
    <w:rsid w:val="000B4746"/>
    <w:rsid w:val="000B5429"/>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7C6"/>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19C"/>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078C2"/>
    <w:rsid w:val="00110259"/>
    <w:rsid w:val="00110AA9"/>
    <w:rsid w:val="00110FC4"/>
    <w:rsid w:val="0011216D"/>
    <w:rsid w:val="0011254D"/>
    <w:rsid w:val="001139C2"/>
    <w:rsid w:val="00113F08"/>
    <w:rsid w:val="00114559"/>
    <w:rsid w:val="00114EA9"/>
    <w:rsid w:val="00115ED0"/>
    <w:rsid w:val="0011683C"/>
    <w:rsid w:val="00116A7A"/>
    <w:rsid w:val="001179E8"/>
    <w:rsid w:val="0012021B"/>
    <w:rsid w:val="0012222D"/>
    <w:rsid w:val="0012245E"/>
    <w:rsid w:val="001236C7"/>
    <w:rsid w:val="001255E6"/>
    <w:rsid w:val="0013053A"/>
    <w:rsid w:val="0013066A"/>
    <w:rsid w:val="00131045"/>
    <w:rsid w:val="001315EF"/>
    <w:rsid w:val="00131F39"/>
    <w:rsid w:val="00132375"/>
    <w:rsid w:val="00132E73"/>
    <w:rsid w:val="00133505"/>
    <w:rsid w:val="00134188"/>
    <w:rsid w:val="0013731A"/>
    <w:rsid w:val="00137403"/>
    <w:rsid w:val="00140706"/>
    <w:rsid w:val="0014122A"/>
    <w:rsid w:val="00141E85"/>
    <w:rsid w:val="0014319C"/>
    <w:rsid w:val="001436B3"/>
    <w:rsid w:val="00143976"/>
    <w:rsid w:val="00143DAC"/>
    <w:rsid w:val="001445E3"/>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8AB"/>
    <w:rsid w:val="00167918"/>
    <w:rsid w:val="00167C1E"/>
    <w:rsid w:val="0017043B"/>
    <w:rsid w:val="001706A1"/>
    <w:rsid w:val="00170914"/>
    <w:rsid w:val="00170DF2"/>
    <w:rsid w:val="001743F0"/>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5F9F"/>
    <w:rsid w:val="001B6553"/>
    <w:rsid w:val="001B6647"/>
    <w:rsid w:val="001B6993"/>
    <w:rsid w:val="001B6A47"/>
    <w:rsid w:val="001B6B0A"/>
    <w:rsid w:val="001B6C3C"/>
    <w:rsid w:val="001C0824"/>
    <w:rsid w:val="001C0B83"/>
    <w:rsid w:val="001C1510"/>
    <w:rsid w:val="001C1989"/>
    <w:rsid w:val="001C28FD"/>
    <w:rsid w:val="001C3349"/>
    <w:rsid w:val="001C370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F29"/>
    <w:rsid w:val="001E4456"/>
    <w:rsid w:val="001E4DDC"/>
    <w:rsid w:val="001E66A7"/>
    <w:rsid w:val="001E774F"/>
    <w:rsid w:val="001E7C1D"/>
    <w:rsid w:val="001F073F"/>
    <w:rsid w:val="001F0B5E"/>
    <w:rsid w:val="001F3009"/>
    <w:rsid w:val="001F3358"/>
    <w:rsid w:val="001F35CB"/>
    <w:rsid w:val="001F390F"/>
    <w:rsid w:val="001F5CD1"/>
    <w:rsid w:val="001F63B6"/>
    <w:rsid w:val="001F65B6"/>
    <w:rsid w:val="001F7257"/>
    <w:rsid w:val="001F7739"/>
    <w:rsid w:val="0020011B"/>
    <w:rsid w:val="0020054A"/>
    <w:rsid w:val="0020187E"/>
    <w:rsid w:val="00201DC6"/>
    <w:rsid w:val="00202375"/>
    <w:rsid w:val="002025EA"/>
    <w:rsid w:val="00202884"/>
    <w:rsid w:val="00202E44"/>
    <w:rsid w:val="00203556"/>
    <w:rsid w:val="00203EC5"/>
    <w:rsid w:val="00204D0F"/>
    <w:rsid w:val="00204DB6"/>
    <w:rsid w:val="002056ED"/>
    <w:rsid w:val="00205C3A"/>
    <w:rsid w:val="00211793"/>
    <w:rsid w:val="00211C11"/>
    <w:rsid w:val="00212345"/>
    <w:rsid w:val="002141A4"/>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A1B"/>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D8"/>
    <w:rsid w:val="002442F4"/>
    <w:rsid w:val="002445EA"/>
    <w:rsid w:val="00244ECE"/>
    <w:rsid w:val="00244FC5"/>
    <w:rsid w:val="0024525F"/>
    <w:rsid w:val="00245D1D"/>
    <w:rsid w:val="00250EDA"/>
    <w:rsid w:val="00251502"/>
    <w:rsid w:val="00251559"/>
    <w:rsid w:val="002515D0"/>
    <w:rsid w:val="002518E8"/>
    <w:rsid w:val="00251C10"/>
    <w:rsid w:val="00252E1E"/>
    <w:rsid w:val="002538BA"/>
    <w:rsid w:val="0025469D"/>
    <w:rsid w:val="002552B1"/>
    <w:rsid w:val="00255D01"/>
    <w:rsid w:val="00255FB9"/>
    <w:rsid w:val="00256E55"/>
    <w:rsid w:val="00257E0E"/>
    <w:rsid w:val="00257FF4"/>
    <w:rsid w:val="00260FCB"/>
    <w:rsid w:val="002615F5"/>
    <w:rsid w:val="002616B9"/>
    <w:rsid w:val="0026217B"/>
    <w:rsid w:val="002629E4"/>
    <w:rsid w:val="00263181"/>
    <w:rsid w:val="00263FE3"/>
    <w:rsid w:val="00265593"/>
    <w:rsid w:val="002675EA"/>
    <w:rsid w:val="00267770"/>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886"/>
    <w:rsid w:val="002820A7"/>
    <w:rsid w:val="0028250D"/>
    <w:rsid w:val="00283B82"/>
    <w:rsid w:val="00283E13"/>
    <w:rsid w:val="00286478"/>
    <w:rsid w:val="0028658A"/>
    <w:rsid w:val="00287EDD"/>
    <w:rsid w:val="0029141B"/>
    <w:rsid w:val="002927D3"/>
    <w:rsid w:val="00294BDE"/>
    <w:rsid w:val="00295DB6"/>
    <w:rsid w:val="0029788B"/>
    <w:rsid w:val="00297D1B"/>
    <w:rsid w:val="00297F4D"/>
    <w:rsid w:val="002A0226"/>
    <w:rsid w:val="002A0661"/>
    <w:rsid w:val="002A1CF2"/>
    <w:rsid w:val="002A25D6"/>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02"/>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18F"/>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B62"/>
    <w:rsid w:val="002F797A"/>
    <w:rsid w:val="00300483"/>
    <w:rsid w:val="00301C91"/>
    <w:rsid w:val="00303AE2"/>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775"/>
    <w:rsid w:val="00324D5B"/>
    <w:rsid w:val="00325045"/>
    <w:rsid w:val="00325D91"/>
    <w:rsid w:val="00326455"/>
    <w:rsid w:val="003267B4"/>
    <w:rsid w:val="00331193"/>
    <w:rsid w:val="00332250"/>
    <w:rsid w:val="003333D4"/>
    <w:rsid w:val="00334951"/>
    <w:rsid w:val="00336411"/>
    <w:rsid w:val="0033678D"/>
    <w:rsid w:val="0033720D"/>
    <w:rsid w:val="003373E8"/>
    <w:rsid w:val="003416E7"/>
    <w:rsid w:val="003443DD"/>
    <w:rsid w:val="00344D5A"/>
    <w:rsid w:val="00346EB6"/>
    <w:rsid w:val="0034796B"/>
    <w:rsid w:val="00347EDB"/>
    <w:rsid w:val="00350797"/>
    <w:rsid w:val="00351A53"/>
    <w:rsid w:val="00351A85"/>
    <w:rsid w:val="003522E8"/>
    <w:rsid w:val="00353989"/>
    <w:rsid w:val="00353EBD"/>
    <w:rsid w:val="003552DF"/>
    <w:rsid w:val="00355B7A"/>
    <w:rsid w:val="0035617C"/>
    <w:rsid w:val="00356E7E"/>
    <w:rsid w:val="00356EB8"/>
    <w:rsid w:val="00357B83"/>
    <w:rsid w:val="003614A8"/>
    <w:rsid w:val="0036160E"/>
    <w:rsid w:val="00362610"/>
    <w:rsid w:val="00363830"/>
    <w:rsid w:val="00363D2D"/>
    <w:rsid w:val="00364BB6"/>
    <w:rsid w:val="00364D6B"/>
    <w:rsid w:val="00365408"/>
    <w:rsid w:val="00365917"/>
    <w:rsid w:val="00365CC0"/>
    <w:rsid w:val="003668DF"/>
    <w:rsid w:val="00366FDC"/>
    <w:rsid w:val="00367688"/>
    <w:rsid w:val="00370304"/>
    <w:rsid w:val="00372221"/>
    <w:rsid w:val="00372CF2"/>
    <w:rsid w:val="00374C7E"/>
    <w:rsid w:val="00377353"/>
    <w:rsid w:val="0037736B"/>
    <w:rsid w:val="00381F57"/>
    <w:rsid w:val="0038216E"/>
    <w:rsid w:val="003822E5"/>
    <w:rsid w:val="003830B8"/>
    <w:rsid w:val="00383262"/>
    <w:rsid w:val="00387A41"/>
    <w:rsid w:val="00390D7A"/>
    <w:rsid w:val="003A0676"/>
    <w:rsid w:val="003A157A"/>
    <w:rsid w:val="003A283F"/>
    <w:rsid w:val="003A29AE"/>
    <w:rsid w:val="003A2A16"/>
    <w:rsid w:val="003A2FDD"/>
    <w:rsid w:val="003A3C43"/>
    <w:rsid w:val="003A4995"/>
    <w:rsid w:val="003A5CCC"/>
    <w:rsid w:val="003A70FF"/>
    <w:rsid w:val="003A74D2"/>
    <w:rsid w:val="003A756B"/>
    <w:rsid w:val="003A7902"/>
    <w:rsid w:val="003A7D0C"/>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49E"/>
    <w:rsid w:val="003C567C"/>
    <w:rsid w:val="003C59B8"/>
    <w:rsid w:val="003C6809"/>
    <w:rsid w:val="003C7897"/>
    <w:rsid w:val="003D0937"/>
    <w:rsid w:val="003D17E6"/>
    <w:rsid w:val="003D1A20"/>
    <w:rsid w:val="003D1AC9"/>
    <w:rsid w:val="003D2AC9"/>
    <w:rsid w:val="003D2CD8"/>
    <w:rsid w:val="003D309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2C9"/>
    <w:rsid w:val="003F241E"/>
    <w:rsid w:val="003F28C0"/>
    <w:rsid w:val="003F52B2"/>
    <w:rsid w:val="003F5407"/>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949"/>
    <w:rsid w:val="00416277"/>
    <w:rsid w:val="00416E24"/>
    <w:rsid w:val="004176FF"/>
    <w:rsid w:val="0042063D"/>
    <w:rsid w:val="00421E7E"/>
    <w:rsid w:val="00421FC1"/>
    <w:rsid w:val="00422B23"/>
    <w:rsid w:val="004234C9"/>
    <w:rsid w:val="00423A60"/>
    <w:rsid w:val="0042651C"/>
    <w:rsid w:val="00426E9B"/>
    <w:rsid w:val="00427D55"/>
    <w:rsid w:val="004317BA"/>
    <w:rsid w:val="0043233C"/>
    <w:rsid w:val="004345A6"/>
    <w:rsid w:val="00435B2F"/>
    <w:rsid w:val="00435E03"/>
    <w:rsid w:val="004373E1"/>
    <w:rsid w:val="004374A3"/>
    <w:rsid w:val="00437A7E"/>
    <w:rsid w:val="00437B6C"/>
    <w:rsid w:val="00440144"/>
    <w:rsid w:val="0044064E"/>
    <w:rsid w:val="00440805"/>
    <w:rsid w:val="004412E1"/>
    <w:rsid w:val="00441342"/>
    <w:rsid w:val="00441554"/>
    <w:rsid w:val="00442E48"/>
    <w:rsid w:val="00443DCD"/>
    <w:rsid w:val="00443E7E"/>
    <w:rsid w:val="004443EE"/>
    <w:rsid w:val="00444C06"/>
    <w:rsid w:val="004454DF"/>
    <w:rsid w:val="00445EAF"/>
    <w:rsid w:val="00446804"/>
    <w:rsid w:val="004478D4"/>
    <w:rsid w:val="00450380"/>
    <w:rsid w:val="004505C6"/>
    <w:rsid w:val="004520CD"/>
    <w:rsid w:val="00452DF3"/>
    <w:rsid w:val="004534F5"/>
    <w:rsid w:val="00453765"/>
    <w:rsid w:val="00454EC3"/>
    <w:rsid w:val="0045530A"/>
    <w:rsid w:val="004553BB"/>
    <w:rsid w:val="004554AE"/>
    <w:rsid w:val="004554C3"/>
    <w:rsid w:val="00455FB6"/>
    <w:rsid w:val="00457197"/>
    <w:rsid w:val="00457317"/>
    <w:rsid w:val="00457555"/>
    <w:rsid w:val="00457971"/>
    <w:rsid w:val="00457DD8"/>
    <w:rsid w:val="004603D0"/>
    <w:rsid w:val="0046198B"/>
    <w:rsid w:val="004624AE"/>
    <w:rsid w:val="0046250E"/>
    <w:rsid w:val="00462E9C"/>
    <w:rsid w:val="00464B48"/>
    <w:rsid w:val="00465231"/>
    <w:rsid w:val="004662AD"/>
    <w:rsid w:val="00466516"/>
    <w:rsid w:val="00467B65"/>
    <w:rsid w:val="00470C49"/>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390"/>
    <w:rsid w:val="004828DC"/>
    <w:rsid w:val="00482FF7"/>
    <w:rsid w:val="00483098"/>
    <w:rsid w:val="00483852"/>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462"/>
    <w:rsid w:val="004A3B0D"/>
    <w:rsid w:val="004A4A0A"/>
    <w:rsid w:val="004A52F5"/>
    <w:rsid w:val="004A5D3A"/>
    <w:rsid w:val="004A6897"/>
    <w:rsid w:val="004A692B"/>
    <w:rsid w:val="004A6EB6"/>
    <w:rsid w:val="004A7734"/>
    <w:rsid w:val="004A794C"/>
    <w:rsid w:val="004B0C28"/>
    <w:rsid w:val="004B3EC7"/>
    <w:rsid w:val="004B5664"/>
    <w:rsid w:val="004B6727"/>
    <w:rsid w:val="004B72AC"/>
    <w:rsid w:val="004C0047"/>
    <w:rsid w:val="004C2107"/>
    <w:rsid w:val="004C5FC6"/>
    <w:rsid w:val="004C6435"/>
    <w:rsid w:val="004C649B"/>
    <w:rsid w:val="004C7B9C"/>
    <w:rsid w:val="004C7D55"/>
    <w:rsid w:val="004D089A"/>
    <w:rsid w:val="004D11C8"/>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6FB"/>
    <w:rsid w:val="004E7B8E"/>
    <w:rsid w:val="004F0070"/>
    <w:rsid w:val="004F0468"/>
    <w:rsid w:val="004F0C51"/>
    <w:rsid w:val="004F263C"/>
    <w:rsid w:val="004F2BB1"/>
    <w:rsid w:val="004F2EC7"/>
    <w:rsid w:val="004F3CE8"/>
    <w:rsid w:val="004F3FDB"/>
    <w:rsid w:val="004F6BFB"/>
    <w:rsid w:val="004F7E4A"/>
    <w:rsid w:val="005001F0"/>
    <w:rsid w:val="0050147C"/>
    <w:rsid w:val="0050182B"/>
    <w:rsid w:val="00502579"/>
    <w:rsid w:val="005029F7"/>
    <w:rsid w:val="00503D4C"/>
    <w:rsid w:val="00504C0C"/>
    <w:rsid w:val="00504E48"/>
    <w:rsid w:val="00506E4A"/>
    <w:rsid w:val="005070FF"/>
    <w:rsid w:val="00512BBC"/>
    <w:rsid w:val="005134FB"/>
    <w:rsid w:val="005135FD"/>
    <w:rsid w:val="0051366C"/>
    <w:rsid w:val="0051684F"/>
    <w:rsid w:val="00516A92"/>
    <w:rsid w:val="00516B9F"/>
    <w:rsid w:val="00517396"/>
    <w:rsid w:val="00517693"/>
    <w:rsid w:val="005205AB"/>
    <w:rsid w:val="00521527"/>
    <w:rsid w:val="005223A8"/>
    <w:rsid w:val="00522B3C"/>
    <w:rsid w:val="00523378"/>
    <w:rsid w:val="0052550F"/>
    <w:rsid w:val="00526C0F"/>
    <w:rsid w:val="0052702A"/>
    <w:rsid w:val="00530397"/>
    <w:rsid w:val="00530F73"/>
    <w:rsid w:val="00532D1C"/>
    <w:rsid w:val="00533B8E"/>
    <w:rsid w:val="00535417"/>
    <w:rsid w:val="00535833"/>
    <w:rsid w:val="00536D28"/>
    <w:rsid w:val="005372C5"/>
    <w:rsid w:val="00537A26"/>
    <w:rsid w:val="00540E47"/>
    <w:rsid w:val="00543283"/>
    <w:rsid w:val="0054364C"/>
    <w:rsid w:val="005437A8"/>
    <w:rsid w:val="005444FD"/>
    <w:rsid w:val="00546747"/>
    <w:rsid w:val="00547510"/>
    <w:rsid w:val="00547ECC"/>
    <w:rsid w:val="00551D5A"/>
    <w:rsid w:val="00551EC3"/>
    <w:rsid w:val="00554A44"/>
    <w:rsid w:val="00554C53"/>
    <w:rsid w:val="00554F18"/>
    <w:rsid w:val="00555220"/>
    <w:rsid w:val="005555F0"/>
    <w:rsid w:val="00555739"/>
    <w:rsid w:val="00556C8E"/>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0830"/>
    <w:rsid w:val="0058121A"/>
    <w:rsid w:val="00581863"/>
    <w:rsid w:val="00581EA3"/>
    <w:rsid w:val="0058205A"/>
    <w:rsid w:val="0058260B"/>
    <w:rsid w:val="00584D1E"/>
    <w:rsid w:val="00586795"/>
    <w:rsid w:val="00586B82"/>
    <w:rsid w:val="00587E13"/>
    <w:rsid w:val="005933AA"/>
    <w:rsid w:val="005940AA"/>
    <w:rsid w:val="00594614"/>
    <w:rsid w:val="005948C5"/>
    <w:rsid w:val="00594E10"/>
    <w:rsid w:val="00596306"/>
    <w:rsid w:val="00596487"/>
    <w:rsid w:val="005A0809"/>
    <w:rsid w:val="005A0B91"/>
    <w:rsid w:val="005A1494"/>
    <w:rsid w:val="005A3590"/>
    <w:rsid w:val="005A4A1C"/>
    <w:rsid w:val="005A56F7"/>
    <w:rsid w:val="005A5BD8"/>
    <w:rsid w:val="005A692A"/>
    <w:rsid w:val="005A6AB8"/>
    <w:rsid w:val="005A7702"/>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7F8"/>
    <w:rsid w:val="005D38E0"/>
    <w:rsid w:val="005D3F32"/>
    <w:rsid w:val="005D4E3E"/>
    <w:rsid w:val="005D67F7"/>
    <w:rsid w:val="005D7D7E"/>
    <w:rsid w:val="005E0B59"/>
    <w:rsid w:val="005E1105"/>
    <w:rsid w:val="005E162F"/>
    <w:rsid w:val="005E2C60"/>
    <w:rsid w:val="005E31F6"/>
    <w:rsid w:val="005E3622"/>
    <w:rsid w:val="005E4A8B"/>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7E1"/>
    <w:rsid w:val="00601E55"/>
    <w:rsid w:val="00602037"/>
    <w:rsid w:val="006029DD"/>
    <w:rsid w:val="00602C6A"/>
    <w:rsid w:val="00603AF5"/>
    <w:rsid w:val="00606C66"/>
    <w:rsid w:val="00610145"/>
    <w:rsid w:val="0061064D"/>
    <w:rsid w:val="00610D1F"/>
    <w:rsid w:val="006123C6"/>
    <w:rsid w:val="00612C02"/>
    <w:rsid w:val="00612CDD"/>
    <w:rsid w:val="00614F2D"/>
    <w:rsid w:val="0061562E"/>
    <w:rsid w:val="00616D41"/>
    <w:rsid w:val="00617292"/>
    <w:rsid w:val="006200A9"/>
    <w:rsid w:val="00622225"/>
    <w:rsid w:val="00622D03"/>
    <w:rsid w:val="00622DCD"/>
    <w:rsid w:val="00622F57"/>
    <w:rsid w:val="00623DD5"/>
    <w:rsid w:val="00624269"/>
    <w:rsid w:val="00624870"/>
    <w:rsid w:val="00624A34"/>
    <w:rsid w:val="0062568D"/>
    <w:rsid w:val="006256D3"/>
    <w:rsid w:val="00626502"/>
    <w:rsid w:val="006267F5"/>
    <w:rsid w:val="00627337"/>
    <w:rsid w:val="00630069"/>
    <w:rsid w:val="00630583"/>
    <w:rsid w:val="00630D2E"/>
    <w:rsid w:val="00630D39"/>
    <w:rsid w:val="0063195C"/>
    <w:rsid w:val="00631E19"/>
    <w:rsid w:val="00633E76"/>
    <w:rsid w:val="00633EC9"/>
    <w:rsid w:val="006340F5"/>
    <w:rsid w:val="00634542"/>
    <w:rsid w:val="00635E4D"/>
    <w:rsid w:val="0063620C"/>
    <w:rsid w:val="00637A76"/>
    <w:rsid w:val="00637E18"/>
    <w:rsid w:val="0064032E"/>
    <w:rsid w:val="0064038D"/>
    <w:rsid w:val="00641A0B"/>
    <w:rsid w:val="00641D5A"/>
    <w:rsid w:val="00641E06"/>
    <w:rsid w:val="00643007"/>
    <w:rsid w:val="006431D0"/>
    <w:rsid w:val="006432C5"/>
    <w:rsid w:val="006436FA"/>
    <w:rsid w:val="00643852"/>
    <w:rsid w:val="00643C27"/>
    <w:rsid w:val="00643CCC"/>
    <w:rsid w:val="006441D6"/>
    <w:rsid w:val="00645571"/>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832"/>
    <w:rsid w:val="0066194D"/>
    <w:rsid w:val="00664695"/>
    <w:rsid w:val="00664840"/>
    <w:rsid w:val="00664B44"/>
    <w:rsid w:val="006652BF"/>
    <w:rsid w:val="0066630C"/>
    <w:rsid w:val="00667BBD"/>
    <w:rsid w:val="00671149"/>
    <w:rsid w:val="00671615"/>
    <w:rsid w:val="00671741"/>
    <w:rsid w:val="00671766"/>
    <w:rsid w:val="00672914"/>
    <w:rsid w:val="006739B9"/>
    <w:rsid w:val="006744C3"/>
    <w:rsid w:val="0067537F"/>
    <w:rsid w:val="00676410"/>
    <w:rsid w:val="00680509"/>
    <w:rsid w:val="006805CB"/>
    <w:rsid w:val="00681CC1"/>
    <w:rsid w:val="0068233B"/>
    <w:rsid w:val="006823C8"/>
    <w:rsid w:val="00682E11"/>
    <w:rsid w:val="00683081"/>
    <w:rsid w:val="00683F5E"/>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2250"/>
    <w:rsid w:val="006A3836"/>
    <w:rsid w:val="006A3DD3"/>
    <w:rsid w:val="006A4625"/>
    <w:rsid w:val="006A47AE"/>
    <w:rsid w:val="006A5B5E"/>
    <w:rsid w:val="006A67CB"/>
    <w:rsid w:val="006B0368"/>
    <w:rsid w:val="006B0F6E"/>
    <w:rsid w:val="006B1D7B"/>
    <w:rsid w:val="006B27D4"/>
    <w:rsid w:val="006B2C9C"/>
    <w:rsid w:val="006B48EB"/>
    <w:rsid w:val="006B493A"/>
    <w:rsid w:val="006B4C00"/>
    <w:rsid w:val="006B56FC"/>
    <w:rsid w:val="006B6DDA"/>
    <w:rsid w:val="006B73D9"/>
    <w:rsid w:val="006B7DF0"/>
    <w:rsid w:val="006B7E74"/>
    <w:rsid w:val="006C0D75"/>
    <w:rsid w:val="006C1C48"/>
    <w:rsid w:val="006C3C1D"/>
    <w:rsid w:val="006C41FF"/>
    <w:rsid w:val="006C481A"/>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B24"/>
    <w:rsid w:val="006E3E3D"/>
    <w:rsid w:val="006E4836"/>
    <w:rsid w:val="006E50A2"/>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2ACA"/>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6D85"/>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1F8"/>
    <w:rsid w:val="007379CE"/>
    <w:rsid w:val="007419A7"/>
    <w:rsid w:val="00741B21"/>
    <w:rsid w:val="00741DD8"/>
    <w:rsid w:val="00741E49"/>
    <w:rsid w:val="0074250D"/>
    <w:rsid w:val="007445E2"/>
    <w:rsid w:val="00745496"/>
    <w:rsid w:val="007460DA"/>
    <w:rsid w:val="0074705B"/>
    <w:rsid w:val="007470EC"/>
    <w:rsid w:val="0074791B"/>
    <w:rsid w:val="007500C3"/>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099A"/>
    <w:rsid w:val="00771067"/>
    <w:rsid w:val="007722ED"/>
    <w:rsid w:val="00773FB1"/>
    <w:rsid w:val="0077408B"/>
    <w:rsid w:val="00774AF6"/>
    <w:rsid w:val="00774EC8"/>
    <w:rsid w:val="007759D6"/>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28F"/>
    <w:rsid w:val="00790F7C"/>
    <w:rsid w:val="0079148B"/>
    <w:rsid w:val="00792971"/>
    <w:rsid w:val="007935C6"/>
    <w:rsid w:val="00794129"/>
    <w:rsid w:val="00794516"/>
    <w:rsid w:val="00794878"/>
    <w:rsid w:val="00795512"/>
    <w:rsid w:val="007955D9"/>
    <w:rsid w:val="00795AB7"/>
    <w:rsid w:val="00795E37"/>
    <w:rsid w:val="0079694C"/>
    <w:rsid w:val="00796D89"/>
    <w:rsid w:val="00796DA2"/>
    <w:rsid w:val="007970A5"/>
    <w:rsid w:val="007A0415"/>
    <w:rsid w:val="007A06BA"/>
    <w:rsid w:val="007A27BD"/>
    <w:rsid w:val="007A294A"/>
    <w:rsid w:val="007A2B5D"/>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8A"/>
    <w:rsid w:val="007C27FB"/>
    <w:rsid w:val="007C2CBB"/>
    <w:rsid w:val="007C309C"/>
    <w:rsid w:val="007C4209"/>
    <w:rsid w:val="007C5EB9"/>
    <w:rsid w:val="007C65FA"/>
    <w:rsid w:val="007C7449"/>
    <w:rsid w:val="007C7EA5"/>
    <w:rsid w:val="007D1A95"/>
    <w:rsid w:val="007D245E"/>
    <w:rsid w:val="007D3764"/>
    <w:rsid w:val="007D485A"/>
    <w:rsid w:val="007D54FF"/>
    <w:rsid w:val="007D57D4"/>
    <w:rsid w:val="007D5B1B"/>
    <w:rsid w:val="007D6315"/>
    <w:rsid w:val="007D724A"/>
    <w:rsid w:val="007D75A3"/>
    <w:rsid w:val="007D7CAF"/>
    <w:rsid w:val="007E16E2"/>
    <w:rsid w:val="007E19FE"/>
    <w:rsid w:val="007E1AAC"/>
    <w:rsid w:val="007E3B9C"/>
    <w:rsid w:val="007E4A2F"/>
    <w:rsid w:val="007E53BC"/>
    <w:rsid w:val="007E5C4A"/>
    <w:rsid w:val="007E6915"/>
    <w:rsid w:val="007E74CA"/>
    <w:rsid w:val="007E7AD3"/>
    <w:rsid w:val="007F0070"/>
    <w:rsid w:val="007F00EB"/>
    <w:rsid w:val="007F0441"/>
    <w:rsid w:val="007F0E99"/>
    <w:rsid w:val="007F20F1"/>
    <w:rsid w:val="007F4224"/>
    <w:rsid w:val="007F430C"/>
    <w:rsid w:val="007F4DD2"/>
    <w:rsid w:val="007F4FB9"/>
    <w:rsid w:val="007F6D9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0D90"/>
    <w:rsid w:val="00831250"/>
    <w:rsid w:val="00831D8D"/>
    <w:rsid w:val="008333B7"/>
    <w:rsid w:val="008336EC"/>
    <w:rsid w:val="008337B9"/>
    <w:rsid w:val="00833BE7"/>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AD6"/>
    <w:rsid w:val="00843CC0"/>
    <w:rsid w:val="00844ADD"/>
    <w:rsid w:val="0084534E"/>
    <w:rsid w:val="0084576D"/>
    <w:rsid w:val="00846062"/>
    <w:rsid w:val="008474C1"/>
    <w:rsid w:val="00847C1C"/>
    <w:rsid w:val="0085055E"/>
    <w:rsid w:val="00850C3B"/>
    <w:rsid w:val="00851605"/>
    <w:rsid w:val="00852CA0"/>
    <w:rsid w:val="00852D85"/>
    <w:rsid w:val="00852F6C"/>
    <w:rsid w:val="0085406C"/>
    <w:rsid w:val="0085465C"/>
    <w:rsid w:val="00854967"/>
    <w:rsid w:val="008552A6"/>
    <w:rsid w:val="008552D7"/>
    <w:rsid w:val="0085540B"/>
    <w:rsid w:val="00855511"/>
    <w:rsid w:val="0085582C"/>
    <w:rsid w:val="00855FD3"/>
    <w:rsid w:val="00857086"/>
    <w:rsid w:val="00857572"/>
    <w:rsid w:val="008602FE"/>
    <w:rsid w:val="00860F4D"/>
    <w:rsid w:val="008611DE"/>
    <w:rsid w:val="00861375"/>
    <w:rsid w:val="00861C56"/>
    <w:rsid w:val="00861F29"/>
    <w:rsid w:val="00862096"/>
    <w:rsid w:val="008620A2"/>
    <w:rsid w:val="00862741"/>
    <w:rsid w:val="008629F1"/>
    <w:rsid w:val="00862BBD"/>
    <w:rsid w:val="00863C9F"/>
    <w:rsid w:val="008645D6"/>
    <w:rsid w:val="0086552B"/>
    <w:rsid w:val="008655A2"/>
    <w:rsid w:val="0086584F"/>
    <w:rsid w:val="008671C7"/>
    <w:rsid w:val="00867EB8"/>
    <w:rsid w:val="00870335"/>
    <w:rsid w:val="00870AA2"/>
    <w:rsid w:val="00870DE8"/>
    <w:rsid w:val="00871633"/>
    <w:rsid w:val="00873D88"/>
    <w:rsid w:val="0087433B"/>
    <w:rsid w:val="0087621E"/>
    <w:rsid w:val="008767B2"/>
    <w:rsid w:val="00876D01"/>
    <w:rsid w:val="00877328"/>
    <w:rsid w:val="0087787A"/>
    <w:rsid w:val="008802F0"/>
    <w:rsid w:val="00880992"/>
    <w:rsid w:val="00881692"/>
    <w:rsid w:val="00882D2A"/>
    <w:rsid w:val="00883143"/>
    <w:rsid w:val="00884EC8"/>
    <w:rsid w:val="0088519E"/>
    <w:rsid w:val="00886154"/>
    <w:rsid w:val="00890277"/>
    <w:rsid w:val="0089061A"/>
    <w:rsid w:val="008915C6"/>
    <w:rsid w:val="00891677"/>
    <w:rsid w:val="00892DB5"/>
    <w:rsid w:val="0089481B"/>
    <w:rsid w:val="00894B61"/>
    <w:rsid w:val="0089517A"/>
    <w:rsid w:val="00895255"/>
    <w:rsid w:val="00895DF1"/>
    <w:rsid w:val="00896645"/>
    <w:rsid w:val="008975D2"/>
    <w:rsid w:val="008A035B"/>
    <w:rsid w:val="008A0459"/>
    <w:rsid w:val="008A1218"/>
    <w:rsid w:val="008A15B6"/>
    <w:rsid w:val="008A1A6E"/>
    <w:rsid w:val="008A202A"/>
    <w:rsid w:val="008A36C9"/>
    <w:rsid w:val="008A5AF9"/>
    <w:rsid w:val="008B0AB5"/>
    <w:rsid w:val="008B16DE"/>
    <w:rsid w:val="008B251F"/>
    <w:rsid w:val="008B2602"/>
    <w:rsid w:val="008B2727"/>
    <w:rsid w:val="008B316B"/>
    <w:rsid w:val="008B3F49"/>
    <w:rsid w:val="008B430F"/>
    <w:rsid w:val="008B5059"/>
    <w:rsid w:val="008B5BF2"/>
    <w:rsid w:val="008B6934"/>
    <w:rsid w:val="008B6CF8"/>
    <w:rsid w:val="008B72F6"/>
    <w:rsid w:val="008B7F32"/>
    <w:rsid w:val="008C119E"/>
    <w:rsid w:val="008C1E24"/>
    <w:rsid w:val="008C296B"/>
    <w:rsid w:val="008C2A46"/>
    <w:rsid w:val="008C3917"/>
    <w:rsid w:val="008C3B20"/>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C09"/>
    <w:rsid w:val="008D45CD"/>
    <w:rsid w:val="008D55F1"/>
    <w:rsid w:val="008D5CD7"/>
    <w:rsid w:val="008D718E"/>
    <w:rsid w:val="008E09C5"/>
    <w:rsid w:val="008E0AA7"/>
    <w:rsid w:val="008E0B4B"/>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18C"/>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F7C"/>
    <w:rsid w:val="009257B0"/>
    <w:rsid w:val="009258BD"/>
    <w:rsid w:val="00925DEB"/>
    <w:rsid w:val="009263C0"/>
    <w:rsid w:val="009302D4"/>
    <w:rsid w:val="009307F2"/>
    <w:rsid w:val="00930CEC"/>
    <w:rsid w:val="00930F4A"/>
    <w:rsid w:val="0093375E"/>
    <w:rsid w:val="00933BEF"/>
    <w:rsid w:val="00937608"/>
    <w:rsid w:val="0093787E"/>
    <w:rsid w:val="009412CC"/>
    <w:rsid w:val="0094388B"/>
    <w:rsid w:val="00943D09"/>
    <w:rsid w:val="00944826"/>
    <w:rsid w:val="009457A1"/>
    <w:rsid w:val="00947C5D"/>
    <w:rsid w:val="00947CA9"/>
    <w:rsid w:val="00950478"/>
    <w:rsid w:val="00950888"/>
    <w:rsid w:val="00950AF9"/>
    <w:rsid w:val="00950B5F"/>
    <w:rsid w:val="00950D35"/>
    <w:rsid w:val="00951326"/>
    <w:rsid w:val="0095144C"/>
    <w:rsid w:val="0095165B"/>
    <w:rsid w:val="00951B17"/>
    <w:rsid w:val="00951B8D"/>
    <w:rsid w:val="009536A8"/>
    <w:rsid w:val="00954596"/>
    <w:rsid w:val="00955851"/>
    <w:rsid w:val="00955C63"/>
    <w:rsid w:val="00957E23"/>
    <w:rsid w:val="0096146E"/>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4A14"/>
    <w:rsid w:val="00975EC7"/>
    <w:rsid w:val="00976D65"/>
    <w:rsid w:val="00977862"/>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5E04"/>
    <w:rsid w:val="0099643A"/>
    <w:rsid w:val="00997959"/>
    <w:rsid w:val="009A0BAF"/>
    <w:rsid w:val="009A1431"/>
    <w:rsid w:val="009A153D"/>
    <w:rsid w:val="009A1634"/>
    <w:rsid w:val="009A3A34"/>
    <w:rsid w:val="009A3F28"/>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A6B"/>
    <w:rsid w:val="009B6F47"/>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3EE"/>
    <w:rsid w:val="009E2040"/>
    <w:rsid w:val="009E49AE"/>
    <w:rsid w:val="009E4DC7"/>
    <w:rsid w:val="009E55ED"/>
    <w:rsid w:val="009E660A"/>
    <w:rsid w:val="009E6B64"/>
    <w:rsid w:val="009E72E5"/>
    <w:rsid w:val="009E7CAE"/>
    <w:rsid w:val="009F0D62"/>
    <w:rsid w:val="009F1E9D"/>
    <w:rsid w:val="009F46C8"/>
    <w:rsid w:val="009F4878"/>
    <w:rsid w:val="009F4F2A"/>
    <w:rsid w:val="009F660B"/>
    <w:rsid w:val="009F671E"/>
    <w:rsid w:val="009F7ED1"/>
    <w:rsid w:val="00A0149B"/>
    <w:rsid w:val="00A01607"/>
    <w:rsid w:val="00A018D4"/>
    <w:rsid w:val="00A0287F"/>
    <w:rsid w:val="00A02F9D"/>
    <w:rsid w:val="00A03767"/>
    <w:rsid w:val="00A0431D"/>
    <w:rsid w:val="00A04834"/>
    <w:rsid w:val="00A05628"/>
    <w:rsid w:val="00A07DCF"/>
    <w:rsid w:val="00A119AB"/>
    <w:rsid w:val="00A12979"/>
    <w:rsid w:val="00A131A9"/>
    <w:rsid w:val="00A13A27"/>
    <w:rsid w:val="00A1496E"/>
    <w:rsid w:val="00A14F84"/>
    <w:rsid w:val="00A16D6D"/>
    <w:rsid w:val="00A17C75"/>
    <w:rsid w:val="00A200D1"/>
    <w:rsid w:val="00A211C8"/>
    <w:rsid w:val="00A2121E"/>
    <w:rsid w:val="00A21C99"/>
    <w:rsid w:val="00A21EAC"/>
    <w:rsid w:val="00A221DE"/>
    <w:rsid w:val="00A22A86"/>
    <w:rsid w:val="00A22CB2"/>
    <w:rsid w:val="00A23138"/>
    <w:rsid w:val="00A23940"/>
    <w:rsid w:val="00A23ECC"/>
    <w:rsid w:val="00A24CD3"/>
    <w:rsid w:val="00A25461"/>
    <w:rsid w:val="00A26367"/>
    <w:rsid w:val="00A2678A"/>
    <w:rsid w:val="00A269E1"/>
    <w:rsid w:val="00A272B7"/>
    <w:rsid w:val="00A27C1C"/>
    <w:rsid w:val="00A30F6A"/>
    <w:rsid w:val="00A32AEA"/>
    <w:rsid w:val="00A32F32"/>
    <w:rsid w:val="00A33E80"/>
    <w:rsid w:val="00A33EFE"/>
    <w:rsid w:val="00A35767"/>
    <w:rsid w:val="00A36C2E"/>
    <w:rsid w:val="00A4148D"/>
    <w:rsid w:val="00A428D9"/>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042F"/>
    <w:rsid w:val="00A811F1"/>
    <w:rsid w:val="00A82887"/>
    <w:rsid w:val="00A83010"/>
    <w:rsid w:val="00A83BF5"/>
    <w:rsid w:val="00A84CD1"/>
    <w:rsid w:val="00A85E2E"/>
    <w:rsid w:val="00A861F3"/>
    <w:rsid w:val="00A86680"/>
    <w:rsid w:val="00A8728F"/>
    <w:rsid w:val="00A8756A"/>
    <w:rsid w:val="00A87F7D"/>
    <w:rsid w:val="00A906B7"/>
    <w:rsid w:val="00A9070E"/>
    <w:rsid w:val="00A92DD4"/>
    <w:rsid w:val="00A93279"/>
    <w:rsid w:val="00A94D0F"/>
    <w:rsid w:val="00A94F13"/>
    <w:rsid w:val="00A9568C"/>
    <w:rsid w:val="00A95BED"/>
    <w:rsid w:val="00A95EA2"/>
    <w:rsid w:val="00A9787E"/>
    <w:rsid w:val="00A97AF9"/>
    <w:rsid w:val="00A97F6E"/>
    <w:rsid w:val="00AA08E8"/>
    <w:rsid w:val="00AA0B99"/>
    <w:rsid w:val="00AA0DB4"/>
    <w:rsid w:val="00AA11C5"/>
    <w:rsid w:val="00AA17E2"/>
    <w:rsid w:val="00AA1933"/>
    <w:rsid w:val="00AA21B7"/>
    <w:rsid w:val="00AA3827"/>
    <w:rsid w:val="00AA382D"/>
    <w:rsid w:val="00AA3B50"/>
    <w:rsid w:val="00AA4A2C"/>
    <w:rsid w:val="00AA59A6"/>
    <w:rsid w:val="00AA6299"/>
    <w:rsid w:val="00AA6E05"/>
    <w:rsid w:val="00AA7C3E"/>
    <w:rsid w:val="00AB0262"/>
    <w:rsid w:val="00AB14A1"/>
    <w:rsid w:val="00AB202A"/>
    <w:rsid w:val="00AB5555"/>
    <w:rsid w:val="00AB55AD"/>
    <w:rsid w:val="00AB5D1B"/>
    <w:rsid w:val="00AB6918"/>
    <w:rsid w:val="00AB6B40"/>
    <w:rsid w:val="00AB740A"/>
    <w:rsid w:val="00AC04EF"/>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5CB2"/>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2770"/>
    <w:rsid w:val="00B03F92"/>
    <w:rsid w:val="00B055D8"/>
    <w:rsid w:val="00B06CD6"/>
    <w:rsid w:val="00B06EBC"/>
    <w:rsid w:val="00B11D2D"/>
    <w:rsid w:val="00B123F0"/>
    <w:rsid w:val="00B12891"/>
    <w:rsid w:val="00B146C1"/>
    <w:rsid w:val="00B146E7"/>
    <w:rsid w:val="00B156DF"/>
    <w:rsid w:val="00B15ABB"/>
    <w:rsid w:val="00B1629F"/>
    <w:rsid w:val="00B16973"/>
    <w:rsid w:val="00B2036A"/>
    <w:rsid w:val="00B21057"/>
    <w:rsid w:val="00B2202B"/>
    <w:rsid w:val="00B23422"/>
    <w:rsid w:val="00B2402C"/>
    <w:rsid w:val="00B24948"/>
    <w:rsid w:val="00B24CBD"/>
    <w:rsid w:val="00B25CA3"/>
    <w:rsid w:val="00B30028"/>
    <w:rsid w:val="00B31E8D"/>
    <w:rsid w:val="00B3313B"/>
    <w:rsid w:val="00B331E8"/>
    <w:rsid w:val="00B331EA"/>
    <w:rsid w:val="00B34732"/>
    <w:rsid w:val="00B353B8"/>
    <w:rsid w:val="00B35C56"/>
    <w:rsid w:val="00B360DB"/>
    <w:rsid w:val="00B36C9A"/>
    <w:rsid w:val="00B36F17"/>
    <w:rsid w:val="00B372ED"/>
    <w:rsid w:val="00B40603"/>
    <w:rsid w:val="00B40AF6"/>
    <w:rsid w:val="00B41071"/>
    <w:rsid w:val="00B425C0"/>
    <w:rsid w:val="00B42DB6"/>
    <w:rsid w:val="00B4646A"/>
    <w:rsid w:val="00B46957"/>
    <w:rsid w:val="00B46EAC"/>
    <w:rsid w:val="00B47B54"/>
    <w:rsid w:val="00B50E99"/>
    <w:rsid w:val="00B51926"/>
    <w:rsid w:val="00B51F9A"/>
    <w:rsid w:val="00B52263"/>
    <w:rsid w:val="00B522DB"/>
    <w:rsid w:val="00B54DA7"/>
    <w:rsid w:val="00B55C4E"/>
    <w:rsid w:val="00B600C6"/>
    <w:rsid w:val="00B60167"/>
    <w:rsid w:val="00B60FC0"/>
    <w:rsid w:val="00B61665"/>
    <w:rsid w:val="00B63528"/>
    <w:rsid w:val="00B63DAF"/>
    <w:rsid w:val="00B63E98"/>
    <w:rsid w:val="00B65754"/>
    <w:rsid w:val="00B65834"/>
    <w:rsid w:val="00B661AA"/>
    <w:rsid w:val="00B66242"/>
    <w:rsid w:val="00B670D3"/>
    <w:rsid w:val="00B6766C"/>
    <w:rsid w:val="00B67958"/>
    <w:rsid w:val="00B67DBF"/>
    <w:rsid w:val="00B701D1"/>
    <w:rsid w:val="00B70A75"/>
    <w:rsid w:val="00B716BB"/>
    <w:rsid w:val="00B716FD"/>
    <w:rsid w:val="00B734C2"/>
    <w:rsid w:val="00B73BDA"/>
    <w:rsid w:val="00B74053"/>
    <w:rsid w:val="00B740BF"/>
    <w:rsid w:val="00B74A4E"/>
    <w:rsid w:val="00B765A0"/>
    <w:rsid w:val="00B76919"/>
    <w:rsid w:val="00B76C02"/>
    <w:rsid w:val="00B7741F"/>
    <w:rsid w:val="00B77BD2"/>
    <w:rsid w:val="00B814CB"/>
    <w:rsid w:val="00B81B6A"/>
    <w:rsid w:val="00B820F4"/>
    <w:rsid w:val="00B835E0"/>
    <w:rsid w:val="00B8396D"/>
    <w:rsid w:val="00B864D9"/>
    <w:rsid w:val="00B90331"/>
    <w:rsid w:val="00B903ED"/>
    <w:rsid w:val="00B90B2D"/>
    <w:rsid w:val="00B935A1"/>
    <w:rsid w:val="00B94934"/>
    <w:rsid w:val="00B95DAD"/>
    <w:rsid w:val="00B96C0C"/>
    <w:rsid w:val="00B9734D"/>
    <w:rsid w:val="00B97732"/>
    <w:rsid w:val="00BA27F4"/>
    <w:rsid w:val="00BA29A0"/>
    <w:rsid w:val="00BA2E40"/>
    <w:rsid w:val="00BA3CB7"/>
    <w:rsid w:val="00BA41DE"/>
    <w:rsid w:val="00BA556C"/>
    <w:rsid w:val="00BB0F31"/>
    <w:rsid w:val="00BB10F6"/>
    <w:rsid w:val="00BB15AB"/>
    <w:rsid w:val="00BB189B"/>
    <w:rsid w:val="00BB1D21"/>
    <w:rsid w:val="00BB2E51"/>
    <w:rsid w:val="00BB4BEA"/>
    <w:rsid w:val="00BB4C1A"/>
    <w:rsid w:val="00BB50AB"/>
    <w:rsid w:val="00BB5EE1"/>
    <w:rsid w:val="00BB6664"/>
    <w:rsid w:val="00BC01FC"/>
    <w:rsid w:val="00BC1F79"/>
    <w:rsid w:val="00BC2201"/>
    <w:rsid w:val="00BC31FF"/>
    <w:rsid w:val="00BC3C7A"/>
    <w:rsid w:val="00BC7DC6"/>
    <w:rsid w:val="00BD1039"/>
    <w:rsid w:val="00BD13B5"/>
    <w:rsid w:val="00BD1469"/>
    <w:rsid w:val="00BD1B1B"/>
    <w:rsid w:val="00BD1F56"/>
    <w:rsid w:val="00BD2EFC"/>
    <w:rsid w:val="00BD340E"/>
    <w:rsid w:val="00BD60AD"/>
    <w:rsid w:val="00BD6C02"/>
    <w:rsid w:val="00BE1244"/>
    <w:rsid w:val="00BE165D"/>
    <w:rsid w:val="00BE2394"/>
    <w:rsid w:val="00BE2702"/>
    <w:rsid w:val="00BE4326"/>
    <w:rsid w:val="00BE470D"/>
    <w:rsid w:val="00BE5F4F"/>
    <w:rsid w:val="00BE60DB"/>
    <w:rsid w:val="00BF0191"/>
    <w:rsid w:val="00BF13EC"/>
    <w:rsid w:val="00BF1C07"/>
    <w:rsid w:val="00BF2427"/>
    <w:rsid w:val="00BF2EDD"/>
    <w:rsid w:val="00BF3DEE"/>
    <w:rsid w:val="00BF41E9"/>
    <w:rsid w:val="00BF54AC"/>
    <w:rsid w:val="00BF54BD"/>
    <w:rsid w:val="00BF5DE9"/>
    <w:rsid w:val="00BF6B8E"/>
    <w:rsid w:val="00C0001C"/>
    <w:rsid w:val="00C025A5"/>
    <w:rsid w:val="00C02A22"/>
    <w:rsid w:val="00C03C78"/>
    <w:rsid w:val="00C04FD3"/>
    <w:rsid w:val="00C065A2"/>
    <w:rsid w:val="00C07919"/>
    <w:rsid w:val="00C07967"/>
    <w:rsid w:val="00C07C87"/>
    <w:rsid w:val="00C102B4"/>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5D94"/>
    <w:rsid w:val="00C362E0"/>
    <w:rsid w:val="00C36CC6"/>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13A"/>
    <w:rsid w:val="00C61F3A"/>
    <w:rsid w:val="00C629CB"/>
    <w:rsid w:val="00C62B75"/>
    <w:rsid w:val="00C62BAD"/>
    <w:rsid w:val="00C63DE9"/>
    <w:rsid w:val="00C656C6"/>
    <w:rsid w:val="00C657B5"/>
    <w:rsid w:val="00C661E1"/>
    <w:rsid w:val="00C66686"/>
    <w:rsid w:val="00C678C4"/>
    <w:rsid w:val="00C71215"/>
    <w:rsid w:val="00C7216B"/>
    <w:rsid w:val="00C727BE"/>
    <w:rsid w:val="00C732A9"/>
    <w:rsid w:val="00C73448"/>
    <w:rsid w:val="00C73E2E"/>
    <w:rsid w:val="00C74546"/>
    <w:rsid w:val="00C748E2"/>
    <w:rsid w:val="00C7776C"/>
    <w:rsid w:val="00C832DD"/>
    <w:rsid w:val="00C8398D"/>
    <w:rsid w:val="00C84BC2"/>
    <w:rsid w:val="00C85139"/>
    <w:rsid w:val="00C85657"/>
    <w:rsid w:val="00C86A46"/>
    <w:rsid w:val="00C91C88"/>
    <w:rsid w:val="00C939C3"/>
    <w:rsid w:val="00C94228"/>
    <w:rsid w:val="00C96D56"/>
    <w:rsid w:val="00C977E6"/>
    <w:rsid w:val="00CA0020"/>
    <w:rsid w:val="00CA0B2E"/>
    <w:rsid w:val="00CA18CA"/>
    <w:rsid w:val="00CA2557"/>
    <w:rsid w:val="00CA5413"/>
    <w:rsid w:val="00CA5674"/>
    <w:rsid w:val="00CA5B6F"/>
    <w:rsid w:val="00CA5BDA"/>
    <w:rsid w:val="00CA5C1A"/>
    <w:rsid w:val="00CA633F"/>
    <w:rsid w:val="00CA641E"/>
    <w:rsid w:val="00CA7558"/>
    <w:rsid w:val="00CA785F"/>
    <w:rsid w:val="00CA792A"/>
    <w:rsid w:val="00CA7949"/>
    <w:rsid w:val="00CB0400"/>
    <w:rsid w:val="00CB0C6E"/>
    <w:rsid w:val="00CB0C89"/>
    <w:rsid w:val="00CB226B"/>
    <w:rsid w:val="00CB229B"/>
    <w:rsid w:val="00CB246F"/>
    <w:rsid w:val="00CB33B4"/>
    <w:rsid w:val="00CB3D93"/>
    <w:rsid w:val="00CB4441"/>
    <w:rsid w:val="00CB4B1A"/>
    <w:rsid w:val="00CB4E1F"/>
    <w:rsid w:val="00CC152E"/>
    <w:rsid w:val="00CC2493"/>
    <w:rsid w:val="00CC3222"/>
    <w:rsid w:val="00CC35F1"/>
    <w:rsid w:val="00CC35FF"/>
    <w:rsid w:val="00CC70C9"/>
    <w:rsid w:val="00CD0E6E"/>
    <w:rsid w:val="00CD230A"/>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2731"/>
    <w:rsid w:val="00CF3C77"/>
    <w:rsid w:val="00CF45A2"/>
    <w:rsid w:val="00CF52E7"/>
    <w:rsid w:val="00CF64B5"/>
    <w:rsid w:val="00CF7853"/>
    <w:rsid w:val="00D004ED"/>
    <w:rsid w:val="00D0260F"/>
    <w:rsid w:val="00D03708"/>
    <w:rsid w:val="00D06776"/>
    <w:rsid w:val="00D06E46"/>
    <w:rsid w:val="00D06F95"/>
    <w:rsid w:val="00D10904"/>
    <w:rsid w:val="00D1158C"/>
    <w:rsid w:val="00D11600"/>
    <w:rsid w:val="00D119A2"/>
    <w:rsid w:val="00D12294"/>
    <w:rsid w:val="00D12D94"/>
    <w:rsid w:val="00D12E31"/>
    <w:rsid w:val="00D137F9"/>
    <w:rsid w:val="00D1458C"/>
    <w:rsid w:val="00D1620E"/>
    <w:rsid w:val="00D16867"/>
    <w:rsid w:val="00D16EEC"/>
    <w:rsid w:val="00D2047A"/>
    <w:rsid w:val="00D20631"/>
    <w:rsid w:val="00D207FC"/>
    <w:rsid w:val="00D20E04"/>
    <w:rsid w:val="00D2248F"/>
    <w:rsid w:val="00D2260B"/>
    <w:rsid w:val="00D22D49"/>
    <w:rsid w:val="00D23930"/>
    <w:rsid w:val="00D23A23"/>
    <w:rsid w:val="00D24D8A"/>
    <w:rsid w:val="00D24DA4"/>
    <w:rsid w:val="00D25235"/>
    <w:rsid w:val="00D25383"/>
    <w:rsid w:val="00D25670"/>
    <w:rsid w:val="00D301FF"/>
    <w:rsid w:val="00D3257F"/>
    <w:rsid w:val="00D340E2"/>
    <w:rsid w:val="00D36723"/>
    <w:rsid w:val="00D36887"/>
    <w:rsid w:val="00D36B71"/>
    <w:rsid w:val="00D37563"/>
    <w:rsid w:val="00D379EB"/>
    <w:rsid w:val="00D400B8"/>
    <w:rsid w:val="00D4022C"/>
    <w:rsid w:val="00D41023"/>
    <w:rsid w:val="00D41C6C"/>
    <w:rsid w:val="00D42465"/>
    <w:rsid w:val="00D42E5B"/>
    <w:rsid w:val="00D439D1"/>
    <w:rsid w:val="00D43C68"/>
    <w:rsid w:val="00D444B2"/>
    <w:rsid w:val="00D4463C"/>
    <w:rsid w:val="00D453E4"/>
    <w:rsid w:val="00D47226"/>
    <w:rsid w:val="00D50077"/>
    <w:rsid w:val="00D50B21"/>
    <w:rsid w:val="00D51349"/>
    <w:rsid w:val="00D527AF"/>
    <w:rsid w:val="00D529E1"/>
    <w:rsid w:val="00D52B80"/>
    <w:rsid w:val="00D534C2"/>
    <w:rsid w:val="00D5410F"/>
    <w:rsid w:val="00D55251"/>
    <w:rsid w:val="00D564DF"/>
    <w:rsid w:val="00D576DD"/>
    <w:rsid w:val="00D57C2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1A1D"/>
    <w:rsid w:val="00D7416F"/>
    <w:rsid w:val="00D755F2"/>
    <w:rsid w:val="00D762AC"/>
    <w:rsid w:val="00D775E7"/>
    <w:rsid w:val="00D77B9E"/>
    <w:rsid w:val="00D77DF6"/>
    <w:rsid w:val="00D804E7"/>
    <w:rsid w:val="00D81CA9"/>
    <w:rsid w:val="00D839D8"/>
    <w:rsid w:val="00D83B61"/>
    <w:rsid w:val="00D83F9E"/>
    <w:rsid w:val="00D840C2"/>
    <w:rsid w:val="00D84562"/>
    <w:rsid w:val="00D852A3"/>
    <w:rsid w:val="00D85C16"/>
    <w:rsid w:val="00D86169"/>
    <w:rsid w:val="00D8732E"/>
    <w:rsid w:val="00D91294"/>
    <w:rsid w:val="00D9186A"/>
    <w:rsid w:val="00D9281C"/>
    <w:rsid w:val="00D92D47"/>
    <w:rsid w:val="00D94213"/>
    <w:rsid w:val="00D94BEB"/>
    <w:rsid w:val="00D94EA5"/>
    <w:rsid w:val="00D95F32"/>
    <w:rsid w:val="00D966C1"/>
    <w:rsid w:val="00DA024A"/>
    <w:rsid w:val="00DA07EE"/>
    <w:rsid w:val="00DA0A58"/>
    <w:rsid w:val="00DA1C85"/>
    <w:rsid w:val="00DA1CC9"/>
    <w:rsid w:val="00DA2E58"/>
    <w:rsid w:val="00DA328E"/>
    <w:rsid w:val="00DA3AA6"/>
    <w:rsid w:val="00DA46C1"/>
    <w:rsid w:val="00DA5C9B"/>
    <w:rsid w:val="00DA70DD"/>
    <w:rsid w:val="00DB088F"/>
    <w:rsid w:val="00DB0B4A"/>
    <w:rsid w:val="00DB1487"/>
    <w:rsid w:val="00DB19B4"/>
    <w:rsid w:val="00DB19F1"/>
    <w:rsid w:val="00DB26AE"/>
    <w:rsid w:val="00DB3B9F"/>
    <w:rsid w:val="00DB4411"/>
    <w:rsid w:val="00DB466D"/>
    <w:rsid w:val="00DB5A79"/>
    <w:rsid w:val="00DB5FD0"/>
    <w:rsid w:val="00DB7395"/>
    <w:rsid w:val="00DB75C2"/>
    <w:rsid w:val="00DB7E2C"/>
    <w:rsid w:val="00DC027B"/>
    <w:rsid w:val="00DC0A64"/>
    <w:rsid w:val="00DC0FC4"/>
    <w:rsid w:val="00DC126A"/>
    <w:rsid w:val="00DC1B9A"/>
    <w:rsid w:val="00DC22B6"/>
    <w:rsid w:val="00DC2344"/>
    <w:rsid w:val="00DC2E4F"/>
    <w:rsid w:val="00DC33B5"/>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9B3"/>
    <w:rsid w:val="00DD60D0"/>
    <w:rsid w:val="00DD6200"/>
    <w:rsid w:val="00DD686C"/>
    <w:rsid w:val="00DD6E86"/>
    <w:rsid w:val="00DE0E5D"/>
    <w:rsid w:val="00DE2F85"/>
    <w:rsid w:val="00DE447F"/>
    <w:rsid w:val="00DE48F0"/>
    <w:rsid w:val="00DE4A77"/>
    <w:rsid w:val="00DE4D82"/>
    <w:rsid w:val="00DE56F7"/>
    <w:rsid w:val="00DE68EE"/>
    <w:rsid w:val="00DE6D24"/>
    <w:rsid w:val="00DE7285"/>
    <w:rsid w:val="00DE7C40"/>
    <w:rsid w:val="00DF0EA5"/>
    <w:rsid w:val="00DF1F1D"/>
    <w:rsid w:val="00DF23A5"/>
    <w:rsid w:val="00DF4C6E"/>
    <w:rsid w:val="00DF5B72"/>
    <w:rsid w:val="00DF6666"/>
    <w:rsid w:val="00DF7053"/>
    <w:rsid w:val="00DF745E"/>
    <w:rsid w:val="00DF762E"/>
    <w:rsid w:val="00E0044E"/>
    <w:rsid w:val="00E00816"/>
    <w:rsid w:val="00E0234C"/>
    <w:rsid w:val="00E0239F"/>
    <w:rsid w:val="00E0267B"/>
    <w:rsid w:val="00E02945"/>
    <w:rsid w:val="00E03A48"/>
    <w:rsid w:val="00E04441"/>
    <w:rsid w:val="00E05F03"/>
    <w:rsid w:val="00E06370"/>
    <w:rsid w:val="00E06B7B"/>
    <w:rsid w:val="00E06E20"/>
    <w:rsid w:val="00E07DD9"/>
    <w:rsid w:val="00E102F8"/>
    <w:rsid w:val="00E117E6"/>
    <w:rsid w:val="00E11A12"/>
    <w:rsid w:val="00E12FCF"/>
    <w:rsid w:val="00E13273"/>
    <w:rsid w:val="00E13379"/>
    <w:rsid w:val="00E139EE"/>
    <w:rsid w:val="00E14002"/>
    <w:rsid w:val="00E14D83"/>
    <w:rsid w:val="00E14FA6"/>
    <w:rsid w:val="00E15A0D"/>
    <w:rsid w:val="00E16640"/>
    <w:rsid w:val="00E1740F"/>
    <w:rsid w:val="00E200CF"/>
    <w:rsid w:val="00E2258B"/>
    <w:rsid w:val="00E24287"/>
    <w:rsid w:val="00E31367"/>
    <w:rsid w:val="00E3181C"/>
    <w:rsid w:val="00E32EF3"/>
    <w:rsid w:val="00E33E1C"/>
    <w:rsid w:val="00E33E21"/>
    <w:rsid w:val="00E34BC4"/>
    <w:rsid w:val="00E3540C"/>
    <w:rsid w:val="00E36187"/>
    <w:rsid w:val="00E36332"/>
    <w:rsid w:val="00E36C9B"/>
    <w:rsid w:val="00E37638"/>
    <w:rsid w:val="00E37E9D"/>
    <w:rsid w:val="00E4162B"/>
    <w:rsid w:val="00E41B71"/>
    <w:rsid w:val="00E42569"/>
    <w:rsid w:val="00E42F7C"/>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5CEB"/>
    <w:rsid w:val="00E569AF"/>
    <w:rsid w:val="00E5754C"/>
    <w:rsid w:val="00E5774E"/>
    <w:rsid w:val="00E57EEB"/>
    <w:rsid w:val="00E60318"/>
    <w:rsid w:val="00E60BA8"/>
    <w:rsid w:val="00E61E25"/>
    <w:rsid w:val="00E61E28"/>
    <w:rsid w:val="00E628E4"/>
    <w:rsid w:val="00E647F7"/>
    <w:rsid w:val="00E65C51"/>
    <w:rsid w:val="00E65FF5"/>
    <w:rsid w:val="00E66857"/>
    <w:rsid w:val="00E66B82"/>
    <w:rsid w:val="00E67556"/>
    <w:rsid w:val="00E7252F"/>
    <w:rsid w:val="00E73FC2"/>
    <w:rsid w:val="00E74481"/>
    <w:rsid w:val="00E74517"/>
    <w:rsid w:val="00E746A2"/>
    <w:rsid w:val="00E755D7"/>
    <w:rsid w:val="00E7566D"/>
    <w:rsid w:val="00E75EB5"/>
    <w:rsid w:val="00E76E91"/>
    <w:rsid w:val="00E774B4"/>
    <w:rsid w:val="00E778F5"/>
    <w:rsid w:val="00E80E7C"/>
    <w:rsid w:val="00E81779"/>
    <w:rsid w:val="00E8205B"/>
    <w:rsid w:val="00E82444"/>
    <w:rsid w:val="00E8341C"/>
    <w:rsid w:val="00E8602B"/>
    <w:rsid w:val="00E86B5F"/>
    <w:rsid w:val="00E87D05"/>
    <w:rsid w:val="00E91561"/>
    <w:rsid w:val="00E91F96"/>
    <w:rsid w:val="00E92E99"/>
    <w:rsid w:val="00E96465"/>
    <w:rsid w:val="00E968FD"/>
    <w:rsid w:val="00E96D55"/>
    <w:rsid w:val="00E97993"/>
    <w:rsid w:val="00E97E4C"/>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3E9A"/>
    <w:rsid w:val="00EC43C7"/>
    <w:rsid w:val="00EC465D"/>
    <w:rsid w:val="00EC5C89"/>
    <w:rsid w:val="00EC6208"/>
    <w:rsid w:val="00EC66D2"/>
    <w:rsid w:val="00EC67E7"/>
    <w:rsid w:val="00ED0A1B"/>
    <w:rsid w:val="00ED21BC"/>
    <w:rsid w:val="00ED2FEC"/>
    <w:rsid w:val="00ED3F67"/>
    <w:rsid w:val="00ED440A"/>
    <w:rsid w:val="00ED7971"/>
    <w:rsid w:val="00EE0748"/>
    <w:rsid w:val="00EE29A0"/>
    <w:rsid w:val="00EE2A58"/>
    <w:rsid w:val="00EE2CEA"/>
    <w:rsid w:val="00EE3365"/>
    <w:rsid w:val="00EE48DF"/>
    <w:rsid w:val="00EE4AB3"/>
    <w:rsid w:val="00EE5D58"/>
    <w:rsid w:val="00EE7405"/>
    <w:rsid w:val="00EF033E"/>
    <w:rsid w:val="00EF06EC"/>
    <w:rsid w:val="00EF14FF"/>
    <w:rsid w:val="00EF2BFE"/>
    <w:rsid w:val="00EF2D85"/>
    <w:rsid w:val="00EF402C"/>
    <w:rsid w:val="00EF45E0"/>
    <w:rsid w:val="00EF4E6F"/>
    <w:rsid w:val="00EF5C82"/>
    <w:rsid w:val="00EF7A15"/>
    <w:rsid w:val="00F0066B"/>
    <w:rsid w:val="00F01F8C"/>
    <w:rsid w:val="00F033E9"/>
    <w:rsid w:val="00F035A6"/>
    <w:rsid w:val="00F04AD0"/>
    <w:rsid w:val="00F10033"/>
    <w:rsid w:val="00F10848"/>
    <w:rsid w:val="00F10B68"/>
    <w:rsid w:val="00F11F55"/>
    <w:rsid w:val="00F12DEC"/>
    <w:rsid w:val="00F13151"/>
    <w:rsid w:val="00F15523"/>
    <w:rsid w:val="00F16391"/>
    <w:rsid w:val="00F2062B"/>
    <w:rsid w:val="00F21408"/>
    <w:rsid w:val="00F21A18"/>
    <w:rsid w:val="00F21E61"/>
    <w:rsid w:val="00F220EA"/>
    <w:rsid w:val="00F222CD"/>
    <w:rsid w:val="00F223EE"/>
    <w:rsid w:val="00F24EA4"/>
    <w:rsid w:val="00F2625A"/>
    <w:rsid w:val="00F2648F"/>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1F46"/>
    <w:rsid w:val="00F63400"/>
    <w:rsid w:val="00F636C6"/>
    <w:rsid w:val="00F63A3D"/>
    <w:rsid w:val="00F6433D"/>
    <w:rsid w:val="00F6573E"/>
    <w:rsid w:val="00F662EB"/>
    <w:rsid w:val="00F67606"/>
    <w:rsid w:val="00F70327"/>
    <w:rsid w:val="00F70FEF"/>
    <w:rsid w:val="00F72FA8"/>
    <w:rsid w:val="00F73039"/>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5CE"/>
    <w:rsid w:val="00F91941"/>
    <w:rsid w:val="00F91F3E"/>
    <w:rsid w:val="00F92E3F"/>
    <w:rsid w:val="00F938D2"/>
    <w:rsid w:val="00F96389"/>
    <w:rsid w:val="00F9650E"/>
    <w:rsid w:val="00F96B73"/>
    <w:rsid w:val="00F977C7"/>
    <w:rsid w:val="00FA0890"/>
    <w:rsid w:val="00FA164A"/>
    <w:rsid w:val="00FA1B15"/>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4F6"/>
    <w:rsid w:val="00FD68D4"/>
    <w:rsid w:val="00FE00D9"/>
    <w:rsid w:val="00FE1186"/>
    <w:rsid w:val="00FE177A"/>
    <w:rsid w:val="00FE240A"/>
    <w:rsid w:val="00FE3E3C"/>
    <w:rsid w:val="00FE4048"/>
    <w:rsid w:val="00FE43E7"/>
    <w:rsid w:val="00FE4B66"/>
    <w:rsid w:val="00FE4F6E"/>
    <w:rsid w:val="00FE583F"/>
    <w:rsid w:val="00FE5CC4"/>
    <w:rsid w:val="00FE6B13"/>
    <w:rsid w:val="00FE7575"/>
    <w:rsid w:val="00FF056B"/>
    <w:rsid w:val="00FF1070"/>
    <w:rsid w:val="00FF13E2"/>
    <w:rsid w:val="00FF159A"/>
    <w:rsid w:val="00FF1D6D"/>
    <w:rsid w:val="00FF2237"/>
    <w:rsid w:val="00FF4953"/>
    <w:rsid w:val="00FF5FA3"/>
    <w:rsid w:val="00FF5FCE"/>
    <w:rsid w:val="00FF6177"/>
    <w:rsid w:val="00FF6AD9"/>
    <w:rsid w:val="00FF6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0C95CF"/>
  <w15:chartTrackingRefBased/>
  <w15:docId w15:val="{B8CA1D2A-5B96-477A-95DA-6D7B8D08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andard">
    <w:name w:val="Standard"/>
    <w:rsid w:val="00EE5D58"/>
    <w:pPr>
      <w:suppressAutoHyphens/>
      <w:autoSpaceDN w:val="0"/>
      <w:textAlignment w:val="baseline"/>
    </w:pPr>
    <w:rPr>
      <w:kern w:val="3"/>
      <w:lang w:eastAsia="en-US"/>
    </w:rPr>
  </w:style>
  <w:style w:type="paragraph" w:styleId="FootnoteText">
    <w:name w:val="footnote text"/>
    <w:basedOn w:val="Normal"/>
    <w:link w:val="FootnoteTextChar"/>
    <w:uiPriority w:val="99"/>
    <w:unhideWhenUsed/>
    <w:rsid w:val="00E97E4C"/>
    <w:pPr>
      <w:widowControl w:val="0"/>
      <w:jc w:val="both"/>
    </w:pPr>
    <w:rPr>
      <w:rFonts w:eastAsia="Calibri"/>
      <w:sz w:val="20"/>
      <w:szCs w:val="20"/>
      <w:lang w:eastAsia="en-US"/>
    </w:rPr>
  </w:style>
  <w:style w:type="character" w:customStyle="1" w:styleId="FootnoteTextChar">
    <w:name w:val="Footnote Text Char"/>
    <w:link w:val="FootnoteText"/>
    <w:uiPriority w:val="99"/>
    <w:rsid w:val="00E97E4C"/>
    <w:rPr>
      <w:rFonts w:eastAsia="Calibri"/>
      <w:lang w:eastAsia="en-US"/>
    </w:rPr>
  </w:style>
  <w:style w:type="character" w:styleId="FootnoteReference">
    <w:name w:val="footnote reference"/>
    <w:uiPriority w:val="99"/>
    <w:unhideWhenUsed/>
    <w:rsid w:val="00E97E4C"/>
    <w:rPr>
      <w:vertAlign w:val="superscript"/>
    </w:rPr>
  </w:style>
  <w:style w:type="paragraph" w:styleId="EndnoteText">
    <w:name w:val="endnote text"/>
    <w:basedOn w:val="Normal"/>
    <w:link w:val="EndnoteTextChar"/>
    <w:uiPriority w:val="99"/>
    <w:semiHidden/>
    <w:unhideWhenUsed/>
    <w:rsid w:val="00390D7A"/>
    <w:rPr>
      <w:sz w:val="20"/>
      <w:szCs w:val="20"/>
    </w:rPr>
  </w:style>
  <w:style w:type="character" w:customStyle="1" w:styleId="EndnoteTextChar">
    <w:name w:val="Endnote Text Char"/>
    <w:basedOn w:val="DefaultParagraphFont"/>
    <w:link w:val="EndnoteText"/>
    <w:uiPriority w:val="99"/>
    <w:semiHidden/>
    <w:rsid w:val="00390D7A"/>
  </w:style>
  <w:style w:type="character" w:styleId="EndnoteReference">
    <w:name w:val="endnote reference"/>
    <w:uiPriority w:val="99"/>
    <w:semiHidden/>
    <w:unhideWhenUsed/>
    <w:rsid w:val="00390D7A"/>
    <w:rPr>
      <w:vertAlign w:val="superscript"/>
    </w:rPr>
  </w:style>
  <w:style w:type="paragraph" w:customStyle="1" w:styleId="xmsonormal">
    <w:name w:val="x_msonormal"/>
    <w:basedOn w:val="Normal"/>
    <w:rsid w:val="002515D0"/>
    <w:pPr>
      <w:spacing w:before="100" w:beforeAutospacing="1" w:after="100" w:afterAutospacing="1"/>
    </w:pPr>
  </w:style>
  <w:style w:type="paragraph" w:customStyle="1" w:styleId="xmsolistparagraph">
    <w:name w:val="x_msolistparagraph"/>
    <w:basedOn w:val="Normal"/>
    <w:rsid w:val="00E117E6"/>
    <w:pPr>
      <w:spacing w:before="100" w:beforeAutospacing="1" w:after="100" w:afterAutospacing="1"/>
    </w:pPr>
  </w:style>
  <w:style w:type="paragraph" w:customStyle="1" w:styleId="tv2132">
    <w:name w:val="tv2132"/>
    <w:basedOn w:val="Normal"/>
    <w:rsid w:val="005223A8"/>
    <w:pPr>
      <w:spacing w:line="360" w:lineRule="auto"/>
      <w:ind w:firstLine="300"/>
    </w:pPr>
    <w:rPr>
      <w:color w:val="414142"/>
      <w:sz w:val="20"/>
      <w:szCs w:val="20"/>
    </w:rPr>
  </w:style>
  <w:style w:type="paragraph" w:customStyle="1" w:styleId="tv213">
    <w:name w:val="tv213"/>
    <w:basedOn w:val="Normal"/>
    <w:rsid w:val="00C832DD"/>
    <w:pPr>
      <w:spacing w:before="100" w:beforeAutospacing="1" w:after="100" w:afterAutospacing="1"/>
    </w:pPr>
  </w:style>
  <w:style w:type="paragraph" w:styleId="NoSpacing">
    <w:name w:val="No Spacing"/>
    <w:basedOn w:val="Normal"/>
    <w:next w:val="Normal"/>
    <w:uiPriority w:val="1"/>
    <w:qFormat/>
    <w:rsid w:val="00AA3B50"/>
    <w:pPr>
      <w:widowControl w:val="0"/>
      <w:jc w:val="both"/>
    </w:pPr>
    <w:rPr>
      <w:rFonts w:eastAsia="Calibri"/>
      <w:szCs w:val="22"/>
      <w:lang w:eastAsia="en-US"/>
    </w:rPr>
  </w:style>
  <w:style w:type="character" w:customStyle="1" w:styleId="BodytextBold">
    <w:name w:val="Body text + Bold"/>
    <w:rsid w:val="005948C5"/>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695">
      <w:bodyDiv w:val="1"/>
      <w:marLeft w:val="0"/>
      <w:marRight w:val="0"/>
      <w:marTop w:val="0"/>
      <w:marBottom w:val="0"/>
      <w:divBdr>
        <w:top w:val="none" w:sz="0" w:space="0" w:color="auto"/>
        <w:left w:val="none" w:sz="0" w:space="0" w:color="auto"/>
        <w:bottom w:val="none" w:sz="0" w:space="0" w:color="auto"/>
        <w:right w:val="none" w:sz="0" w:space="0" w:color="auto"/>
      </w:divBdr>
    </w:div>
    <w:div w:id="414253129">
      <w:bodyDiv w:val="1"/>
      <w:marLeft w:val="0"/>
      <w:marRight w:val="0"/>
      <w:marTop w:val="0"/>
      <w:marBottom w:val="0"/>
      <w:divBdr>
        <w:top w:val="none" w:sz="0" w:space="0" w:color="auto"/>
        <w:left w:val="none" w:sz="0" w:space="0" w:color="auto"/>
        <w:bottom w:val="none" w:sz="0" w:space="0" w:color="auto"/>
        <w:right w:val="none" w:sz="0" w:space="0" w:color="auto"/>
      </w:divBdr>
      <w:divsChild>
        <w:div w:id="1036277563">
          <w:marLeft w:val="0"/>
          <w:marRight w:val="0"/>
          <w:marTop w:val="0"/>
          <w:marBottom w:val="0"/>
          <w:divBdr>
            <w:top w:val="none" w:sz="0" w:space="0" w:color="auto"/>
            <w:left w:val="none" w:sz="0" w:space="0" w:color="auto"/>
            <w:bottom w:val="none" w:sz="0" w:space="0" w:color="auto"/>
            <w:right w:val="none" w:sz="0" w:space="0" w:color="auto"/>
          </w:divBdr>
          <w:divsChild>
            <w:div w:id="1817212808">
              <w:marLeft w:val="0"/>
              <w:marRight w:val="0"/>
              <w:marTop w:val="0"/>
              <w:marBottom w:val="0"/>
              <w:divBdr>
                <w:top w:val="none" w:sz="0" w:space="0" w:color="auto"/>
                <w:left w:val="none" w:sz="0" w:space="0" w:color="auto"/>
                <w:bottom w:val="none" w:sz="0" w:space="0" w:color="auto"/>
                <w:right w:val="none" w:sz="0" w:space="0" w:color="auto"/>
              </w:divBdr>
              <w:divsChild>
                <w:div w:id="1959527867">
                  <w:marLeft w:val="0"/>
                  <w:marRight w:val="0"/>
                  <w:marTop w:val="0"/>
                  <w:marBottom w:val="0"/>
                  <w:divBdr>
                    <w:top w:val="none" w:sz="0" w:space="0" w:color="auto"/>
                    <w:left w:val="none" w:sz="0" w:space="0" w:color="auto"/>
                    <w:bottom w:val="none" w:sz="0" w:space="0" w:color="auto"/>
                    <w:right w:val="none" w:sz="0" w:space="0" w:color="auto"/>
                  </w:divBdr>
                  <w:divsChild>
                    <w:div w:id="897089234">
                      <w:marLeft w:val="0"/>
                      <w:marRight w:val="0"/>
                      <w:marTop w:val="0"/>
                      <w:marBottom w:val="0"/>
                      <w:divBdr>
                        <w:top w:val="none" w:sz="0" w:space="0" w:color="auto"/>
                        <w:left w:val="none" w:sz="0" w:space="0" w:color="auto"/>
                        <w:bottom w:val="none" w:sz="0" w:space="0" w:color="auto"/>
                        <w:right w:val="none" w:sz="0" w:space="0" w:color="auto"/>
                      </w:divBdr>
                      <w:divsChild>
                        <w:div w:id="693266004">
                          <w:marLeft w:val="0"/>
                          <w:marRight w:val="0"/>
                          <w:marTop w:val="0"/>
                          <w:marBottom w:val="0"/>
                          <w:divBdr>
                            <w:top w:val="none" w:sz="0" w:space="0" w:color="auto"/>
                            <w:left w:val="none" w:sz="0" w:space="0" w:color="auto"/>
                            <w:bottom w:val="none" w:sz="0" w:space="0" w:color="auto"/>
                            <w:right w:val="none" w:sz="0" w:space="0" w:color="auto"/>
                          </w:divBdr>
                          <w:divsChild>
                            <w:div w:id="194448500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19671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9928950">
      <w:bodyDiv w:val="1"/>
      <w:marLeft w:val="0"/>
      <w:marRight w:val="0"/>
      <w:marTop w:val="0"/>
      <w:marBottom w:val="0"/>
      <w:divBdr>
        <w:top w:val="none" w:sz="0" w:space="0" w:color="auto"/>
        <w:left w:val="none" w:sz="0" w:space="0" w:color="auto"/>
        <w:bottom w:val="none" w:sz="0" w:space="0" w:color="auto"/>
        <w:right w:val="none" w:sz="0" w:space="0" w:color="auto"/>
      </w:divBdr>
      <w:divsChild>
        <w:div w:id="1248341583">
          <w:marLeft w:val="0"/>
          <w:marRight w:val="0"/>
          <w:marTop w:val="0"/>
          <w:marBottom w:val="0"/>
          <w:divBdr>
            <w:top w:val="none" w:sz="0" w:space="0" w:color="auto"/>
            <w:left w:val="none" w:sz="0" w:space="0" w:color="auto"/>
            <w:bottom w:val="none" w:sz="0" w:space="0" w:color="auto"/>
            <w:right w:val="none" w:sz="0" w:space="0" w:color="auto"/>
          </w:divBdr>
          <w:divsChild>
            <w:div w:id="1147746703">
              <w:marLeft w:val="0"/>
              <w:marRight w:val="0"/>
              <w:marTop w:val="0"/>
              <w:marBottom w:val="0"/>
              <w:divBdr>
                <w:top w:val="none" w:sz="0" w:space="0" w:color="auto"/>
                <w:left w:val="none" w:sz="0" w:space="0" w:color="auto"/>
                <w:bottom w:val="none" w:sz="0" w:space="0" w:color="auto"/>
                <w:right w:val="none" w:sz="0" w:space="0" w:color="auto"/>
              </w:divBdr>
              <w:divsChild>
                <w:div w:id="256912275">
                  <w:marLeft w:val="0"/>
                  <w:marRight w:val="0"/>
                  <w:marTop w:val="0"/>
                  <w:marBottom w:val="0"/>
                  <w:divBdr>
                    <w:top w:val="none" w:sz="0" w:space="0" w:color="auto"/>
                    <w:left w:val="none" w:sz="0" w:space="0" w:color="auto"/>
                    <w:bottom w:val="none" w:sz="0" w:space="0" w:color="auto"/>
                    <w:right w:val="none" w:sz="0" w:space="0" w:color="auto"/>
                  </w:divBdr>
                  <w:divsChild>
                    <w:div w:id="61998508">
                      <w:marLeft w:val="0"/>
                      <w:marRight w:val="0"/>
                      <w:marTop w:val="0"/>
                      <w:marBottom w:val="0"/>
                      <w:divBdr>
                        <w:top w:val="none" w:sz="0" w:space="0" w:color="auto"/>
                        <w:left w:val="none" w:sz="0" w:space="0" w:color="auto"/>
                        <w:bottom w:val="none" w:sz="0" w:space="0" w:color="auto"/>
                        <w:right w:val="none" w:sz="0" w:space="0" w:color="auto"/>
                      </w:divBdr>
                      <w:divsChild>
                        <w:div w:id="1248272576">
                          <w:marLeft w:val="0"/>
                          <w:marRight w:val="0"/>
                          <w:marTop w:val="0"/>
                          <w:marBottom w:val="0"/>
                          <w:divBdr>
                            <w:top w:val="none" w:sz="0" w:space="0" w:color="auto"/>
                            <w:left w:val="none" w:sz="0" w:space="0" w:color="auto"/>
                            <w:bottom w:val="none" w:sz="0" w:space="0" w:color="auto"/>
                            <w:right w:val="none" w:sz="0" w:space="0" w:color="auto"/>
                          </w:divBdr>
                          <w:divsChild>
                            <w:div w:id="1444348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65010738">
      <w:bodyDiv w:val="1"/>
      <w:marLeft w:val="0"/>
      <w:marRight w:val="0"/>
      <w:marTop w:val="0"/>
      <w:marBottom w:val="0"/>
      <w:divBdr>
        <w:top w:val="none" w:sz="0" w:space="0" w:color="auto"/>
        <w:left w:val="none" w:sz="0" w:space="0" w:color="auto"/>
        <w:bottom w:val="none" w:sz="0" w:space="0" w:color="auto"/>
        <w:right w:val="none" w:sz="0" w:space="0" w:color="auto"/>
      </w:divBdr>
    </w:div>
    <w:div w:id="719130375">
      <w:bodyDiv w:val="1"/>
      <w:marLeft w:val="0"/>
      <w:marRight w:val="0"/>
      <w:marTop w:val="0"/>
      <w:marBottom w:val="0"/>
      <w:divBdr>
        <w:top w:val="none" w:sz="0" w:space="0" w:color="auto"/>
        <w:left w:val="none" w:sz="0" w:space="0" w:color="auto"/>
        <w:bottom w:val="none" w:sz="0" w:space="0" w:color="auto"/>
        <w:right w:val="none" w:sz="0" w:space="0" w:color="auto"/>
      </w:divBdr>
      <w:divsChild>
        <w:div w:id="340787218">
          <w:marLeft w:val="0"/>
          <w:marRight w:val="0"/>
          <w:marTop w:val="0"/>
          <w:marBottom w:val="0"/>
          <w:divBdr>
            <w:top w:val="none" w:sz="0" w:space="0" w:color="auto"/>
            <w:left w:val="none" w:sz="0" w:space="0" w:color="auto"/>
            <w:bottom w:val="none" w:sz="0" w:space="0" w:color="auto"/>
            <w:right w:val="none" w:sz="0" w:space="0" w:color="auto"/>
          </w:divBdr>
        </w:div>
        <w:div w:id="1254238341">
          <w:marLeft w:val="0"/>
          <w:marRight w:val="0"/>
          <w:marTop w:val="0"/>
          <w:marBottom w:val="0"/>
          <w:divBdr>
            <w:top w:val="none" w:sz="0" w:space="0" w:color="auto"/>
            <w:left w:val="none" w:sz="0" w:space="0" w:color="auto"/>
            <w:bottom w:val="none" w:sz="0" w:space="0" w:color="auto"/>
            <w:right w:val="none" w:sz="0" w:space="0" w:color="auto"/>
          </w:divBdr>
        </w:div>
      </w:divsChild>
    </w:div>
    <w:div w:id="779878783">
      <w:bodyDiv w:val="1"/>
      <w:marLeft w:val="0"/>
      <w:marRight w:val="0"/>
      <w:marTop w:val="0"/>
      <w:marBottom w:val="0"/>
      <w:divBdr>
        <w:top w:val="none" w:sz="0" w:space="0" w:color="auto"/>
        <w:left w:val="none" w:sz="0" w:space="0" w:color="auto"/>
        <w:bottom w:val="none" w:sz="0" w:space="0" w:color="auto"/>
        <w:right w:val="none" w:sz="0" w:space="0" w:color="auto"/>
      </w:divBdr>
    </w:div>
    <w:div w:id="822352401">
      <w:bodyDiv w:val="1"/>
      <w:marLeft w:val="0"/>
      <w:marRight w:val="0"/>
      <w:marTop w:val="0"/>
      <w:marBottom w:val="0"/>
      <w:divBdr>
        <w:top w:val="none" w:sz="0" w:space="0" w:color="auto"/>
        <w:left w:val="none" w:sz="0" w:space="0" w:color="auto"/>
        <w:bottom w:val="none" w:sz="0" w:space="0" w:color="auto"/>
        <w:right w:val="none" w:sz="0" w:space="0" w:color="auto"/>
      </w:divBdr>
      <w:divsChild>
        <w:div w:id="1301808410">
          <w:marLeft w:val="0"/>
          <w:marRight w:val="0"/>
          <w:marTop w:val="0"/>
          <w:marBottom w:val="0"/>
          <w:divBdr>
            <w:top w:val="none" w:sz="0" w:space="0" w:color="auto"/>
            <w:left w:val="none" w:sz="0" w:space="0" w:color="auto"/>
            <w:bottom w:val="none" w:sz="0" w:space="0" w:color="auto"/>
            <w:right w:val="none" w:sz="0" w:space="0" w:color="auto"/>
          </w:divBdr>
          <w:divsChild>
            <w:div w:id="864950529">
              <w:marLeft w:val="0"/>
              <w:marRight w:val="0"/>
              <w:marTop w:val="0"/>
              <w:marBottom w:val="0"/>
              <w:divBdr>
                <w:top w:val="none" w:sz="0" w:space="0" w:color="auto"/>
                <w:left w:val="none" w:sz="0" w:space="0" w:color="auto"/>
                <w:bottom w:val="none" w:sz="0" w:space="0" w:color="auto"/>
                <w:right w:val="none" w:sz="0" w:space="0" w:color="auto"/>
              </w:divBdr>
              <w:divsChild>
                <w:div w:id="683631918">
                  <w:marLeft w:val="0"/>
                  <w:marRight w:val="0"/>
                  <w:marTop w:val="0"/>
                  <w:marBottom w:val="0"/>
                  <w:divBdr>
                    <w:top w:val="none" w:sz="0" w:space="0" w:color="auto"/>
                    <w:left w:val="none" w:sz="0" w:space="0" w:color="auto"/>
                    <w:bottom w:val="none" w:sz="0" w:space="0" w:color="auto"/>
                    <w:right w:val="none" w:sz="0" w:space="0" w:color="auto"/>
                  </w:divBdr>
                  <w:divsChild>
                    <w:div w:id="1279019985">
                      <w:marLeft w:val="0"/>
                      <w:marRight w:val="0"/>
                      <w:marTop w:val="0"/>
                      <w:marBottom w:val="0"/>
                      <w:divBdr>
                        <w:top w:val="none" w:sz="0" w:space="0" w:color="auto"/>
                        <w:left w:val="none" w:sz="0" w:space="0" w:color="auto"/>
                        <w:bottom w:val="none" w:sz="0" w:space="0" w:color="auto"/>
                        <w:right w:val="none" w:sz="0" w:space="0" w:color="auto"/>
                      </w:divBdr>
                      <w:divsChild>
                        <w:div w:id="392313122">
                          <w:marLeft w:val="0"/>
                          <w:marRight w:val="0"/>
                          <w:marTop w:val="0"/>
                          <w:marBottom w:val="0"/>
                          <w:divBdr>
                            <w:top w:val="none" w:sz="0" w:space="0" w:color="auto"/>
                            <w:left w:val="none" w:sz="0" w:space="0" w:color="auto"/>
                            <w:bottom w:val="none" w:sz="0" w:space="0" w:color="auto"/>
                            <w:right w:val="none" w:sz="0" w:space="0" w:color="auto"/>
                          </w:divBdr>
                          <w:divsChild>
                            <w:div w:id="488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1761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0447510">
      <w:bodyDiv w:val="1"/>
      <w:marLeft w:val="0"/>
      <w:marRight w:val="0"/>
      <w:marTop w:val="0"/>
      <w:marBottom w:val="0"/>
      <w:divBdr>
        <w:top w:val="none" w:sz="0" w:space="0" w:color="auto"/>
        <w:left w:val="none" w:sz="0" w:space="0" w:color="auto"/>
        <w:bottom w:val="none" w:sz="0" w:space="0" w:color="auto"/>
        <w:right w:val="none" w:sz="0" w:space="0" w:color="auto"/>
      </w:divBdr>
    </w:div>
    <w:div w:id="1102452659">
      <w:bodyDiv w:val="1"/>
      <w:marLeft w:val="0"/>
      <w:marRight w:val="0"/>
      <w:marTop w:val="0"/>
      <w:marBottom w:val="0"/>
      <w:divBdr>
        <w:top w:val="none" w:sz="0" w:space="0" w:color="auto"/>
        <w:left w:val="none" w:sz="0" w:space="0" w:color="auto"/>
        <w:bottom w:val="none" w:sz="0" w:space="0" w:color="auto"/>
        <w:right w:val="none" w:sz="0" w:space="0" w:color="auto"/>
      </w:divBdr>
      <w:divsChild>
        <w:div w:id="221141820">
          <w:marLeft w:val="0"/>
          <w:marRight w:val="0"/>
          <w:marTop w:val="0"/>
          <w:marBottom w:val="0"/>
          <w:divBdr>
            <w:top w:val="none" w:sz="0" w:space="0" w:color="auto"/>
            <w:left w:val="none" w:sz="0" w:space="0" w:color="auto"/>
            <w:bottom w:val="none" w:sz="0" w:space="0" w:color="auto"/>
            <w:right w:val="none" w:sz="0" w:space="0" w:color="auto"/>
          </w:divBdr>
          <w:divsChild>
            <w:div w:id="328482263">
              <w:marLeft w:val="0"/>
              <w:marRight w:val="0"/>
              <w:marTop w:val="0"/>
              <w:marBottom w:val="0"/>
              <w:divBdr>
                <w:top w:val="none" w:sz="0" w:space="0" w:color="auto"/>
                <w:left w:val="none" w:sz="0" w:space="0" w:color="auto"/>
                <w:bottom w:val="none" w:sz="0" w:space="0" w:color="auto"/>
                <w:right w:val="none" w:sz="0" w:space="0" w:color="auto"/>
              </w:divBdr>
              <w:divsChild>
                <w:div w:id="575671928">
                  <w:marLeft w:val="0"/>
                  <w:marRight w:val="0"/>
                  <w:marTop w:val="0"/>
                  <w:marBottom w:val="0"/>
                  <w:divBdr>
                    <w:top w:val="none" w:sz="0" w:space="0" w:color="auto"/>
                    <w:left w:val="none" w:sz="0" w:space="0" w:color="auto"/>
                    <w:bottom w:val="none" w:sz="0" w:space="0" w:color="auto"/>
                    <w:right w:val="none" w:sz="0" w:space="0" w:color="auto"/>
                  </w:divBdr>
                  <w:divsChild>
                    <w:div w:id="490222830">
                      <w:marLeft w:val="0"/>
                      <w:marRight w:val="0"/>
                      <w:marTop w:val="0"/>
                      <w:marBottom w:val="0"/>
                      <w:divBdr>
                        <w:top w:val="none" w:sz="0" w:space="0" w:color="auto"/>
                        <w:left w:val="none" w:sz="0" w:space="0" w:color="auto"/>
                        <w:bottom w:val="none" w:sz="0" w:space="0" w:color="auto"/>
                        <w:right w:val="none" w:sz="0" w:space="0" w:color="auto"/>
                      </w:divBdr>
                      <w:divsChild>
                        <w:div w:id="1131557472">
                          <w:marLeft w:val="0"/>
                          <w:marRight w:val="0"/>
                          <w:marTop w:val="0"/>
                          <w:marBottom w:val="0"/>
                          <w:divBdr>
                            <w:top w:val="none" w:sz="0" w:space="0" w:color="auto"/>
                            <w:left w:val="none" w:sz="0" w:space="0" w:color="auto"/>
                            <w:bottom w:val="none" w:sz="0" w:space="0" w:color="auto"/>
                            <w:right w:val="none" w:sz="0" w:space="0" w:color="auto"/>
                          </w:divBdr>
                          <w:divsChild>
                            <w:div w:id="434714753">
                              <w:marLeft w:val="0"/>
                              <w:marRight w:val="0"/>
                              <w:marTop w:val="0"/>
                              <w:marBottom w:val="0"/>
                              <w:divBdr>
                                <w:top w:val="none" w:sz="0" w:space="0" w:color="auto"/>
                                <w:left w:val="none" w:sz="0" w:space="0" w:color="auto"/>
                                <w:bottom w:val="none" w:sz="0" w:space="0" w:color="auto"/>
                                <w:right w:val="none" w:sz="0" w:space="0" w:color="auto"/>
                              </w:divBdr>
                              <w:divsChild>
                                <w:div w:id="1950698785">
                                  <w:marLeft w:val="0"/>
                                  <w:marRight w:val="0"/>
                                  <w:marTop w:val="0"/>
                                  <w:marBottom w:val="0"/>
                                  <w:divBdr>
                                    <w:top w:val="none" w:sz="0" w:space="0" w:color="auto"/>
                                    <w:left w:val="none" w:sz="0" w:space="0" w:color="auto"/>
                                    <w:bottom w:val="none" w:sz="0" w:space="0" w:color="auto"/>
                                    <w:right w:val="none" w:sz="0" w:space="0" w:color="auto"/>
                                  </w:divBdr>
                                  <w:divsChild>
                                    <w:div w:id="368646072">
                                      <w:marLeft w:val="0"/>
                                      <w:marRight w:val="0"/>
                                      <w:marTop w:val="0"/>
                                      <w:marBottom w:val="0"/>
                                      <w:divBdr>
                                        <w:top w:val="none" w:sz="0" w:space="0" w:color="auto"/>
                                        <w:left w:val="none" w:sz="0" w:space="0" w:color="auto"/>
                                        <w:bottom w:val="none" w:sz="0" w:space="0" w:color="auto"/>
                                        <w:right w:val="none" w:sz="0" w:space="0" w:color="auto"/>
                                      </w:divBdr>
                                      <w:divsChild>
                                        <w:div w:id="206338634">
                                          <w:marLeft w:val="0"/>
                                          <w:marRight w:val="0"/>
                                          <w:marTop w:val="0"/>
                                          <w:marBottom w:val="0"/>
                                          <w:divBdr>
                                            <w:top w:val="none" w:sz="0" w:space="0" w:color="auto"/>
                                            <w:left w:val="none" w:sz="0" w:space="0" w:color="auto"/>
                                            <w:bottom w:val="none" w:sz="0" w:space="0" w:color="auto"/>
                                            <w:right w:val="none" w:sz="0" w:space="0" w:color="auto"/>
                                          </w:divBdr>
                                          <w:divsChild>
                                            <w:div w:id="554779900">
                                              <w:marLeft w:val="0"/>
                                              <w:marRight w:val="0"/>
                                              <w:marTop w:val="0"/>
                                              <w:marBottom w:val="0"/>
                                              <w:divBdr>
                                                <w:top w:val="none" w:sz="0" w:space="0" w:color="auto"/>
                                                <w:left w:val="none" w:sz="0" w:space="0" w:color="auto"/>
                                                <w:bottom w:val="none" w:sz="0" w:space="0" w:color="auto"/>
                                                <w:right w:val="none" w:sz="0" w:space="0" w:color="auto"/>
                                              </w:divBdr>
                                              <w:divsChild>
                                                <w:div w:id="2076124497">
                                                  <w:marLeft w:val="0"/>
                                                  <w:marRight w:val="0"/>
                                                  <w:marTop w:val="0"/>
                                                  <w:marBottom w:val="0"/>
                                                  <w:divBdr>
                                                    <w:top w:val="none" w:sz="0" w:space="0" w:color="auto"/>
                                                    <w:left w:val="none" w:sz="0" w:space="0" w:color="auto"/>
                                                    <w:bottom w:val="none" w:sz="0" w:space="0" w:color="auto"/>
                                                    <w:right w:val="none" w:sz="0" w:space="0" w:color="auto"/>
                                                  </w:divBdr>
                                                  <w:divsChild>
                                                    <w:div w:id="1937789811">
                                                      <w:marLeft w:val="0"/>
                                                      <w:marRight w:val="0"/>
                                                      <w:marTop w:val="0"/>
                                                      <w:marBottom w:val="0"/>
                                                      <w:divBdr>
                                                        <w:top w:val="none" w:sz="0" w:space="0" w:color="auto"/>
                                                        <w:left w:val="none" w:sz="0" w:space="0" w:color="auto"/>
                                                        <w:bottom w:val="none" w:sz="0" w:space="0" w:color="auto"/>
                                                        <w:right w:val="none" w:sz="0" w:space="0" w:color="auto"/>
                                                      </w:divBdr>
                                                      <w:divsChild>
                                                        <w:div w:id="183253703">
                                                          <w:marLeft w:val="0"/>
                                                          <w:marRight w:val="0"/>
                                                          <w:marTop w:val="0"/>
                                                          <w:marBottom w:val="0"/>
                                                          <w:divBdr>
                                                            <w:top w:val="none" w:sz="0" w:space="0" w:color="auto"/>
                                                            <w:left w:val="none" w:sz="0" w:space="0" w:color="auto"/>
                                                            <w:bottom w:val="none" w:sz="0" w:space="0" w:color="auto"/>
                                                            <w:right w:val="none" w:sz="0" w:space="0" w:color="auto"/>
                                                          </w:divBdr>
                                                          <w:divsChild>
                                                            <w:div w:id="592476666">
                                                              <w:marLeft w:val="0"/>
                                                              <w:marRight w:val="0"/>
                                                              <w:marTop w:val="0"/>
                                                              <w:marBottom w:val="0"/>
                                                              <w:divBdr>
                                                                <w:top w:val="none" w:sz="0" w:space="0" w:color="auto"/>
                                                                <w:left w:val="none" w:sz="0" w:space="0" w:color="auto"/>
                                                                <w:bottom w:val="none" w:sz="0" w:space="0" w:color="auto"/>
                                                                <w:right w:val="none" w:sz="0" w:space="0" w:color="auto"/>
                                                              </w:divBdr>
                                                              <w:divsChild>
                                                                <w:div w:id="1363020101">
                                                                  <w:marLeft w:val="0"/>
                                                                  <w:marRight w:val="0"/>
                                                                  <w:marTop w:val="0"/>
                                                                  <w:marBottom w:val="0"/>
                                                                  <w:divBdr>
                                                                    <w:top w:val="none" w:sz="0" w:space="0" w:color="auto"/>
                                                                    <w:left w:val="none" w:sz="0" w:space="0" w:color="auto"/>
                                                                    <w:bottom w:val="none" w:sz="0" w:space="0" w:color="auto"/>
                                                                    <w:right w:val="none" w:sz="0" w:space="0" w:color="auto"/>
                                                                  </w:divBdr>
                                                                  <w:divsChild>
                                                                    <w:div w:id="42482444">
                                                                      <w:marLeft w:val="0"/>
                                                                      <w:marRight w:val="0"/>
                                                                      <w:marTop w:val="0"/>
                                                                      <w:marBottom w:val="0"/>
                                                                      <w:divBdr>
                                                                        <w:top w:val="none" w:sz="0" w:space="0" w:color="auto"/>
                                                                        <w:left w:val="none" w:sz="0" w:space="0" w:color="auto"/>
                                                                        <w:bottom w:val="none" w:sz="0" w:space="0" w:color="auto"/>
                                                                        <w:right w:val="none" w:sz="0" w:space="0" w:color="auto"/>
                                                                      </w:divBdr>
                                                                      <w:divsChild>
                                                                        <w:div w:id="1035618993">
                                                                          <w:marLeft w:val="0"/>
                                                                          <w:marRight w:val="0"/>
                                                                          <w:marTop w:val="0"/>
                                                                          <w:marBottom w:val="0"/>
                                                                          <w:divBdr>
                                                                            <w:top w:val="none" w:sz="0" w:space="0" w:color="auto"/>
                                                                            <w:left w:val="none" w:sz="0" w:space="0" w:color="auto"/>
                                                                            <w:bottom w:val="none" w:sz="0" w:space="0" w:color="auto"/>
                                                                            <w:right w:val="none" w:sz="0" w:space="0" w:color="auto"/>
                                                                          </w:divBdr>
                                                                          <w:divsChild>
                                                                            <w:div w:id="1221135062">
                                                                              <w:marLeft w:val="0"/>
                                                                              <w:marRight w:val="0"/>
                                                                              <w:marTop w:val="0"/>
                                                                              <w:marBottom w:val="0"/>
                                                                              <w:divBdr>
                                                                                <w:top w:val="none" w:sz="0" w:space="0" w:color="auto"/>
                                                                                <w:left w:val="none" w:sz="0" w:space="0" w:color="auto"/>
                                                                                <w:bottom w:val="none" w:sz="0" w:space="0" w:color="auto"/>
                                                                                <w:right w:val="none" w:sz="0" w:space="0" w:color="auto"/>
                                                                              </w:divBdr>
                                                                              <w:divsChild>
                                                                                <w:div w:id="1767572462">
                                                                                  <w:marLeft w:val="0"/>
                                                                                  <w:marRight w:val="0"/>
                                                                                  <w:marTop w:val="0"/>
                                                                                  <w:marBottom w:val="0"/>
                                                                                  <w:divBdr>
                                                                                    <w:top w:val="none" w:sz="0" w:space="0" w:color="auto"/>
                                                                                    <w:left w:val="none" w:sz="0" w:space="0" w:color="auto"/>
                                                                                    <w:bottom w:val="none" w:sz="0" w:space="0" w:color="auto"/>
                                                                                    <w:right w:val="none" w:sz="0" w:space="0" w:color="auto"/>
                                                                                  </w:divBdr>
                                                                                  <w:divsChild>
                                                                                    <w:div w:id="1744717892">
                                                                                      <w:marLeft w:val="0"/>
                                                                                      <w:marRight w:val="0"/>
                                                                                      <w:marTop w:val="0"/>
                                                                                      <w:marBottom w:val="0"/>
                                                                                      <w:divBdr>
                                                                                        <w:top w:val="none" w:sz="0" w:space="0" w:color="auto"/>
                                                                                        <w:left w:val="none" w:sz="0" w:space="0" w:color="auto"/>
                                                                                        <w:bottom w:val="none" w:sz="0" w:space="0" w:color="auto"/>
                                                                                        <w:right w:val="none" w:sz="0" w:space="0" w:color="auto"/>
                                                                                      </w:divBdr>
                                                                                      <w:divsChild>
                                                                                        <w:div w:id="1469976046">
                                                                                          <w:marLeft w:val="0"/>
                                                                                          <w:marRight w:val="0"/>
                                                                                          <w:marTop w:val="0"/>
                                                                                          <w:marBottom w:val="0"/>
                                                                                          <w:divBdr>
                                                                                            <w:top w:val="none" w:sz="0" w:space="0" w:color="auto"/>
                                                                                            <w:left w:val="none" w:sz="0" w:space="0" w:color="auto"/>
                                                                                            <w:bottom w:val="none" w:sz="0" w:space="0" w:color="auto"/>
                                                                                            <w:right w:val="none" w:sz="0" w:space="0" w:color="auto"/>
                                                                                          </w:divBdr>
                                                                                          <w:divsChild>
                                                                                            <w:div w:id="1667827638">
                                                                                              <w:marLeft w:val="0"/>
                                                                                              <w:marRight w:val="0"/>
                                                                                              <w:marTop w:val="0"/>
                                                                                              <w:marBottom w:val="0"/>
                                                                                              <w:divBdr>
                                                                                                <w:top w:val="none" w:sz="0" w:space="0" w:color="auto"/>
                                                                                                <w:left w:val="none" w:sz="0" w:space="0" w:color="auto"/>
                                                                                                <w:bottom w:val="none" w:sz="0" w:space="0" w:color="auto"/>
                                                                                                <w:right w:val="none" w:sz="0" w:space="0" w:color="auto"/>
                                                                                              </w:divBdr>
                                                                                              <w:divsChild>
                                                                                                <w:div w:id="2000307838">
                                                                                                  <w:marLeft w:val="0"/>
                                                                                                  <w:marRight w:val="0"/>
                                                                                                  <w:marTop w:val="0"/>
                                                                                                  <w:marBottom w:val="0"/>
                                                                                                  <w:divBdr>
                                                                                                    <w:top w:val="none" w:sz="0" w:space="0" w:color="auto"/>
                                                                                                    <w:left w:val="none" w:sz="0" w:space="0" w:color="auto"/>
                                                                                                    <w:bottom w:val="none" w:sz="0" w:space="0" w:color="auto"/>
                                                                                                    <w:right w:val="none" w:sz="0" w:space="0" w:color="auto"/>
                                                                                                  </w:divBdr>
                                                                                                  <w:divsChild>
                                                                                                    <w:div w:id="1691180609">
                                                                                                      <w:marLeft w:val="0"/>
                                                                                                      <w:marRight w:val="0"/>
                                                                                                      <w:marTop w:val="0"/>
                                                                                                      <w:marBottom w:val="0"/>
                                                                                                      <w:divBdr>
                                                                                                        <w:top w:val="none" w:sz="0" w:space="0" w:color="auto"/>
                                                                                                        <w:left w:val="none" w:sz="0" w:space="0" w:color="auto"/>
                                                                                                        <w:bottom w:val="none" w:sz="0" w:space="0" w:color="auto"/>
                                                                                                        <w:right w:val="none" w:sz="0" w:space="0" w:color="auto"/>
                                                                                                      </w:divBdr>
                                                                                                      <w:divsChild>
                                                                                                        <w:div w:id="2018382959">
                                                                                                          <w:marLeft w:val="0"/>
                                                                                                          <w:marRight w:val="0"/>
                                                                                                          <w:marTop w:val="0"/>
                                                                                                          <w:marBottom w:val="0"/>
                                                                                                          <w:divBdr>
                                                                                                            <w:top w:val="none" w:sz="0" w:space="0" w:color="auto"/>
                                                                                                            <w:left w:val="none" w:sz="0" w:space="0" w:color="auto"/>
                                                                                                            <w:bottom w:val="none" w:sz="0" w:space="0" w:color="auto"/>
                                                                                                            <w:right w:val="none" w:sz="0" w:space="0" w:color="auto"/>
                                                                                                          </w:divBdr>
                                                                                                          <w:divsChild>
                                                                                                            <w:div w:id="19773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805877">
      <w:bodyDiv w:val="1"/>
      <w:marLeft w:val="0"/>
      <w:marRight w:val="0"/>
      <w:marTop w:val="0"/>
      <w:marBottom w:val="0"/>
      <w:divBdr>
        <w:top w:val="none" w:sz="0" w:space="0" w:color="auto"/>
        <w:left w:val="none" w:sz="0" w:space="0" w:color="auto"/>
        <w:bottom w:val="none" w:sz="0" w:space="0" w:color="auto"/>
        <w:right w:val="none" w:sz="0" w:space="0" w:color="auto"/>
      </w:divBdr>
      <w:divsChild>
        <w:div w:id="1154300283">
          <w:marLeft w:val="0"/>
          <w:marRight w:val="0"/>
          <w:marTop w:val="0"/>
          <w:marBottom w:val="0"/>
          <w:divBdr>
            <w:top w:val="none" w:sz="0" w:space="0" w:color="auto"/>
            <w:left w:val="none" w:sz="0" w:space="0" w:color="auto"/>
            <w:bottom w:val="none" w:sz="0" w:space="0" w:color="auto"/>
            <w:right w:val="none" w:sz="0" w:space="0" w:color="auto"/>
          </w:divBdr>
          <w:divsChild>
            <w:div w:id="447504893">
              <w:marLeft w:val="0"/>
              <w:marRight w:val="0"/>
              <w:marTop w:val="0"/>
              <w:marBottom w:val="0"/>
              <w:divBdr>
                <w:top w:val="none" w:sz="0" w:space="0" w:color="auto"/>
                <w:left w:val="none" w:sz="0" w:space="0" w:color="auto"/>
                <w:bottom w:val="none" w:sz="0" w:space="0" w:color="auto"/>
                <w:right w:val="none" w:sz="0" w:space="0" w:color="auto"/>
              </w:divBdr>
              <w:divsChild>
                <w:div w:id="1196387303">
                  <w:marLeft w:val="0"/>
                  <w:marRight w:val="0"/>
                  <w:marTop w:val="0"/>
                  <w:marBottom w:val="0"/>
                  <w:divBdr>
                    <w:top w:val="none" w:sz="0" w:space="0" w:color="auto"/>
                    <w:left w:val="none" w:sz="0" w:space="0" w:color="auto"/>
                    <w:bottom w:val="none" w:sz="0" w:space="0" w:color="auto"/>
                    <w:right w:val="none" w:sz="0" w:space="0" w:color="auto"/>
                  </w:divBdr>
                  <w:divsChild>
                    <w:div w:id="1591499444">
                      <w:marLeft w:val="0"/>
                      <w:marRight w:val="0"/>
                      <w:marTop w:val="0"/>
                      <w:marBottom w:val="0"/>
                      <w:divBdr>
                        <w:top w:val="none" w:sz="0" w:space="0" w:color="auto"/>
                        <w:left w:val="none" w:sz="0" w:space="0" w:color="auto"/>
                        <w:bottom w:val="none" w:sz="0" w:space="0" w:color="auto"/>
                        <w:right w:val="none" w:sz="0" w:space="0" w:color="auto"/>
                      </w:divBdr>
                      <w:divsChild>
                        <w:div w:id="1005479445">
                          <w:marLeft w:val="0"/>
                          <w:marRight w:val="0"/>
                          <w:marTop w:val="0"/>
                          <w:marBottom w:val="0"/>
                          <w:divBdr>
                            <w:top w:val="none" w:sz="0" w:space="0" w:color="auto"/>
                            <w:left w:val="none" w:sz="0" w:space="0" w:color="auto"/>
                            <w:bottom w:val="none" w:sz="0" w:space="0" w:color="auto"/>
                            <w:right w:val="none" w:sz="0" w:space="0" w:color="auto"/>
                          </w:divBdr>
                          <w:divsChild>
                            <w:div w:id="2092775453">
                              <w:marLeft w:val="0"/>
                              <w:marRight w:val="0"/>
                              <w:marTop w:val="0"/>
                              <w:marBottom w:val="0"/>
                              <w:divBdr>
                                <w:top w:val="none" w:sz="0" w:space="0" w:color="auto"/>
                                <w:left w:val="none" w:sz="0" w:space="0" w:color="auto"/>
                                <w:bottom w:val="none" w:sz="0" w:space="0" w:color="auto"/>
                                <w:right w:val="none" w:sz="0" w:space="0" w:color="auto"/>
                              </w:divBdr>
                              <w:divsChild>
                                <w:div w:id="1072891961">
                                  <w:marLeft w:val="0"/>
                                  <w:marRight w:val="0"/>
                                  <w:marTop w:val="0"/>
                                  <w:marBottom w:val="0"/>
                                  <w:divBdr>
                                    <w:top w:val="none" w:sz="0" w:space="0" w:color="auto"/>
                                    <w:left w:val="none" w:sz="0" w:space="0" w:color="auto"/>
                                    <w:bottom w:val="none" w:sz="0" w:space="0" w:color="auto"/>
                                    <w:right w:val="none" w:sz="0" w:space="0" w:color="auto"/>
                                  </w:divBdr>
                                  <w:divsChild>
                                    <w:div w:id="1415934819">
                                      <w:marLeft w:val="0"/>
                                      <w:marRight w:val="0"/>
                                      <w:marTop w:val="0"/>
                                      <w:marBottom w:val="0"/>
                                      <w:divBdr>
                                        <w:top w:val="none" w:sz="0" w:space="0" w:color="auto"/>
                                        <w:left w:val="none" w:sz="0" w:space="0" w:color="auto"/>
                                        <w:bottom w:val="none" w:sz="0" w:space="0" w:color="auto"/>
                                        <w:right w:val="none" w:sz="0" w:space="0" w:color="auto"/>
                                      </w:divBdr>
                                      <w:divsChild>
                                        <w:div w:id="1521430256">
                                          <w:marLeft w:val="0"/>
                                          <w:marRight w:val="0"/>
                                          <w:marTop w:val="0"/>
                                          <w:marBottom w:val="0"/>
                                          <w:divBdr>
                                            <w:top w:val="none" w:sz="0" w:space="0" w:color="auto"/>
                                            <w:left w:val="none" w:sz="0" w:space="0" w:color="auto"/>
                                            <w:bottom w:val="none" w:sz="0" w:space="0" w:color="auto"/>
                                            <w:right w:val="none" w:sz="0" w:space="0" w:color="auto"/>
                                          </w:divBdr>
                                          <w:divsChild>
                                            <w:div w:id="1226991969">
                                              <w:marLeft w:val="0"/>
                                              <w:marRight w:val="0"/>
                                              <w:marTop w:val="0"/>
                                              <w:marBottom w:val="0"/>
                                              <w:divBdr>
                                                <w:top w:val="none" w:sz="0" w:space="0" w:color="auto"/>
                                                <w:left w:val="none" w:sz="0" w:space="0" w:color="auto"/>
                                                <w:bottom w:val="none" w:sz="0" w:space="0" w:color="auto"/>
                                                <w:right w:val="none" w:sz="0" w:space="0" w:color="auto"/>
                                              </w:divBdr>
                                              <w:divsChild>
                                                <w:div w:id="781191561">
                                                  <w:marLeft w:val="0"/>
                                                  <w:marRight w:val="0"/>
                                                  <w:marTop w:val="0"/>
                                                  <w:marBottom w:val="0"/>
                                                  <w:divBdr>
                                                    <w:top w:val="none" w:sz="0" w:space="0" w:color="auto"/>
                                                    <w:left w:val="none" w:sz="0" w:space="0" w:color="auto"/>
                                                    <w:bottom w:val="none" w:sz="0" w:space="0" w:color="auto"/>
                                                    <w:right w:val="none" w:sz="0" w:space="0" w:color="auto"/>
                                                  </w:divBdr>
                                                  <w:divsChild>
                                                    <w:div w:id="1243183110">
                                                      <w:marLeft w:val="0"/>
                                                      <w:marRight w:val="0"/>
                                                      <w:marTop w:val="0"/>
                                                      <w:marBottom w:val="0"/>
                                                      <w:divBdr>
                                                        <w:top w:val="none" w:sz="0" w:space="0" w:color="auto"/>
                                                        <w:left w:val="none" w:sz="0" w:space="0" w:color="auto"/>
                                                        <w:bottom w:val="none" w:sz="0" w:space="0" w:color="auto"/>
                                                        <w:right w:val="none" w:sz="0" w:space="0" w:color="auto"/>
                                                      </w:divBdr>
                                                      <w:divsChild>
                                                        <w:div w:id="1459496281">
                                                          <w:marLeft w:val="0"/>
                                                          <w:marRight w:val="0"/>
                                                          <w:marTop w:val="0"/>
                                                          <w:marBottom w:val="0"/>
                                                          <w:divBdr>
                                                            <w:top w:val="none" w:sz="0" w:space="0" w:color="auto"/>
                                                            <w:left w:val="none" w:sz="0" w:space="0" w:color="auto"/>
                                                            <w:bottom w:val="none" w:sz="0" w:space="0" w:color="auto"/>
                                                            <w:right w:val="none" w:sz="0" w:space="0" w:color="auto"/>
                                                          </w:divBdr>
                                                          <w:divsChild>
                                                            <w:div w:id="1697078648">
                                                              <w:marLeft w:val="0"/>
                                                              <w:marRight w:val="0"/>
                                                              <w:marTop w:val="0"/>
                                                              <w:marBottom w:val="0"/>
                                                              <w:divBdr>
                                                                <w:top w:val="none" w:sz="0" w:space="0" w:color="auto"/>
                                                                <w:left w:val="none" w:sz="0" w:space="0" w:color="auto"/>
                                                                <w:bottom w:val="none" w:sz="0" w:space="0" w:color="auto"/>
                                                                <w:right w:val="none" w:sz="0" w:space="0" w:color="auto"/>
                                                              </w:divBdr>
                                                              <w:divsChild>
                                                                <w:div w:id="717629165">
                                                                  <w:marLeft w:val="0"/>
                                                                  <w:marRight w:val="0"/>
                                                                  <w:marTop w:val="0"/>
                                                                  <w:marBottom w:val="0"/>
                                                                  <w:divBdr>
                                                                    <w:top w:val="none" w:sz="0" w:space="0" w:color="auto"/>
                                                                    <w:left w:val="none" w:sz="0" w:space="0" w:color="auto"/>
                                                                    <w:bottom w:val="none" w:sz="0" w:space="0" w:color="auto"/>
                                                                    <w:right w:val="none" w:sz="0" w:space="0" w:color="auto"/>
                                                                  </w:divBdr>
                                                                  <w:divsChild>
                                                                    <w:div w:id="1075779190">
                                                                      <w:marLeft w:val="0"/>
                                                                      <w:marRight w:val="0"/>
                                                                      <w:marTop w:val="0"/>
                                                                      <w:marBottom w:val="0"/>
                                                                      <w:divBdr>
                                                                        <w:top w:val="none" w:sz="0" w:space="0" w:color="auto"/>
                                                                        <w:left w:val="none" w:sz="0" w:space="0" w:color="auto"/>
                                                                        <w:bottom w:val="none" w:sz="0" w:space="0" w:color="auto"/>
                                                                        <w:right w:val="none" w:sz="0" w:space="0" w:color="auto"/>
                                                                      </w:divBdr>
                                                                      <w:divsChild>
                                                                        <w:div w:id="1145468364">
                                                                          <w:marLeft w:val="0"/>
                                                                          <w:marRight w:val="0"/>
                                                                          <w:marTop w:val="0"/>
                                                                          <w:marBottom w:val="0"/>
                                                                          <w:divBdr>
                                                                            <w:top w:val="none" w:sz="0" w:space="0" w:color="auto"/>
                                                                            <w:left w:val="none" w:sz="0" w:space="0" w:color="auto"/>
                                                                            <w:bottom w:val="none" w:sz="0" w:space="0" w:color="auto"/>
                                                                            <w:right w:val="none" w:sz="0" w:space="0" w:color="auto"/>
                                                                          </w:divBdr>
                                                                          <w:divsChild>
                                                                            <w:div w:id="712727407">
                                                                              <w:marLeft w:val="0"/>
                                                                              <w:marRight w:val="0"/>
                                                                              <w:marTop w:val="0"/>
                                                                              <w:marBottom w:val="0"/>
                                                                              <w:divBdr>
                                                                                <w:top w:val="none" w:sz="0" w:space="0" w:color="auto"/>
                                                                                <w:left w:val="none" w:sz="0" w:space="0" w:color="auto"/>
                                                                                <w:bottom w:val="none" w:sz="0" w:space="0" w:color="auto"/>
                                                                                <w:right w:val="none" w:sz="0" w:space="0" w:color="auto"/>
                                                                              </w:divBdr>
                                                                              <w:divsChild>
                                                                                <w:div w:id="623849199">
                                                                                  <w:marLeft w:val="0"/>
                                                                                  <w:marRight w:val="0"/>
                                                                                  <w:marTop w:val="0"/>
                                                                                  <w:marBottom w:val="0"/>
                                                                                  <w:divBdr>
                                                                                    <w:top w:val="none" w:sz="0" w:space="0" w:color="auto"/>
                                                                                    <w:left w:val="none" w:sz="0" w:space="0" w:color="auto"/>
                                                                                    <w:bottom w:val="none" w:sz="0" w:space="0" w:color="auto"/>
                                                                                    <w:right w:val="none" w:sz="0" w:space="0" w:color="auto"/>
                                                                                  </w:divBdr>
                                                                                  <w:divsChild>
                                                                                    <w:div w:id="332880136">
                                                                                      <w:marLeft w:val="0"/>
                                                                                      <w:marRight w:val="0"/>
                                                                                      <w:marTop w:val="0"/>
                                                                                      <w:marBottom w:val="0"/>
                                                                                      <w:divBdr>
                                                                                        <w:top w:val="none" w:sz="0" w:space="0" w:color="auto"/>
                                                                                        <w:left w:val="none" w:sz="0" w:space="0" w:color="auto"/>
                                                                                        <w:bottom w:val="none" w:sz="0" w:space="0" w:color="auto"/>
                                                                                        <w:right w:val="none" w:sz="0" w:space="0" w:color="auto"/>
                                                                                      </w:divBdr>
                                                                                      <w:divsChild>
                                                                                        <w:div w:id="1727803766">
                                                                                          <w:marLeft w:val="0"/>
                                                                                          <w:marRight w:val="0"/>
                                                                                          <w:marTop w:val="0"/>
                                                                                          <w:marBottom w:val="0"/>
                                                                                          <w:divBdr>
                                                                                            <w:top w:val="none" w:sz="0" w:space="0" w:color="auto"/>
                                                                                            <w:left w:val="none" w:sz="0" w:space="0" w:color="auto"/>
                                                                                            <w:bottom w:val="none" w:sz="0" w:space="0" w:color="auto"/>
                                                                                            <w:right w:val="none" w:sz="0" w:space="0" w:color="auto"/>
                                                                                          </w:divBdr>
                                                                                          <w:divsChild>
                                                                                            <w:div w:id="1943103331">
                                                                                              <w:marLeft w:val="0"/>
                                                                                              <w:marRight w:val="0"/>
                                                                                              <w:marTop w:val="0"/>
                                                                                              <w:marBottom w:val="0"/>
                                                                                              <w:divBdr>
                                                                                                <w:top w:val="none" w:sz="0" w:space="0" w:color="auto"/>
                                                                                                <w:left w:val="none" w:sz="0" w:space="0" w:color="auto"/>
                                                                                                <w:bottom w:val="none" w:sz="0" w:space="0" w:color="auto"/>
                                                                                                <w:right w:val="none" w:sz="0" w:space="0" w:color="auto"/>
                                                                                              </w:divBdr>
                                                                                              <w:divsChild>
                                                                                                <w:div w:id="1585066721">
                                                                                                  <w:marLeft w:val="0"/>
                                                                                                  <w:marRight w:val="0"/>
                                                                                                  <w:marTop w:val="0"/>
                                                                                                  <w:marBottom w:val="0"/>
                                                                                                  <w:divBdr>
                                                                                                    <w:top w:val="none" w:sz="0" w:space="0" w:color="auto"/>
                                                                                                    <w:left w:val="none" w:sz="0" w:space="0" w:color="auto"/>
                                                                                                    <w:bottom w:val="none" w:sz="0" w:space="0" w:color="auto"/>
                                                                                                    <w:right w:val="none" w:sz="0" w:space="0" w:color="auto"/>
                                                                                                  </w:divBdr>
                                                                                                  <w:divsChild>
                                                                                                    <w:div w:id="927035359">
                                                                                                      <w:marLeft w:val="0"/>
                                                                                                      <w:marRight w:val="0"/>
                                                                                                      <w:marTop w:val="0"/>
                                                                                                      <w:marBottom w:val="0"/>
                                                                                                      <w:divBdr>
                                                                                                        <w:top w:val="none" w:sz="0" w:space="0" w:color="auto"/>
                                                                                                        <w:left w:val="none" w:sz="0" w:space="0" w:color="auto"/>
                                                                                                        <w:bottom w:val="none" w:sz="0" w:space="0" w:color="auto"/>
                                                                                                        <w:right w:val="none" w:sz="0" w:space="0" w:color="auto"/>
                                                                                                      </w:divBdr>
                                                                                                      <w:divsChild>
                                                                                                        <w:div w:id="1989824212">
                                                                                                          <w:marLeft w:val="0"/>
                                                                                                          <w:marRight w:val="0"/>
                                                                                                          <w:marTop w:val="0"/>
                                                                                                          <w:marBottom w:val="0"/>
                                                                                                          <w:divBdr>
                                                                                                            <w:top w:val="none" w:sz="0" w:space="0" w:color="auto"/>
                                                                                                            <w:left w:val="none" w:sz="0" w:space="0" w:color="auto"/>
                                                                                                            <w:bottom w:val="none" w:sz="0" w:space="0" w:color="auto"/>
                                                                                                            <w:right w:val="none" w:sz="0" w:space="0" w:color="auto"/>
                                                                                                          </w:divBdr>
                                                                                                          <w:divsChild>
                                                                                                            <w:div w:id="890649964">
                                                                                                              <w:marLeft w:val="0"/>
                                                                                                              <w:marRight w:val="0"/>
                                                                                                              <w:marTop w:val="0"/>
                                                                                                              <w:marBottom w:val="0"/>
                                                                                                              <w:divBdr>
                                                                                                                <w:top w:val="none" w:sz="0" w:space="0" w:color="auto"/>
                                                                                                                <w:left w:val="none" w:sz="0" w:space="0" w:color="auto"/>
                                                                                                                <w:bottom w:val="none" w:sz="0" w:space="0" w:color="auto"/>
                                                                                                                <w:right w:val="none" w:sz="0" w:space="0" w:color="auto"/>
                                                                                                              </w:divBdr>
                                                                                                              <w:divsChild>
                                                                                                                <w:div w:id="1345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6036184">
      <w:bodyDiv w:val="1"/>
      <w:marLeft w:val="0"/>
      <w:marRight w:val="0"/>
      <w:marTop w:val="0"/>
      <w:marBottom w:val="0"/>
      <w:divBdr>
        <w:top w:val="none" w:sz="0" w:space="0" w:color="auto"/>
        <w:left w:val="none" w:sz="0" w:space="0" w:color="auto"/>
        <w:bottom w:val="none" w:sz="0" w:space="0" w:color="auto"/>
        <w:right w:val="none" w:sz="0" w:space="0" w:color="auto"/>
      </w:divBdr>
    </w:div>
    <w:div w:id="1364361022">
      <w:bodyDiv w:val="1"/>
      <w:marLeft w:val="0"/>
      <w:marRight w:val="0"/>
      <w:marTop w:val="0"/>
      <w:marBottom w:val="0"/>
      <w:divBdr>
        <w:top w:val="none" w:sz="0" w:space="0" w:color="auto"/>
        <w:left w:val="none" w:sz="0" w:space="0" w:color="auto"/>
        <w:bottom w:val="none" w:sz="0" w:space="0" w:color="auto"/>
        <w:right w:val="none" w:sz="0" w:space="0" w:color="auto"/>
      </w:divBdr>
      <w:divsChild>
        <w:div w:id="1806923476">
          <w:marLeft w:val="0"/>
          <w:marRight w:val="0"/>
          <w:marTop w:val="0"/>
          <w:marBottom w:val="0"/>
          <w:divBdr>
            <w:top w:val="none" w:sz="0" w:space="0" w:color="auto"/>
            <w:left w:val="none" w:sz="0" w:space="0" w:color="auto"/>
            <w:bottom w:val="none" w:sz="0" w:space="0" w:color="auto"/>
            <w:right w:val="none" w:sz="0" w:space="0" w:color="auto"/>
          </w:divBdr>
          <w:divsChild>
            <w:div w:id="1555386613">
              <w:marLeft w:val="0"/>
              <w:marRight w:val="0"/>
              <w:marTop w:val="0"/>
              <w:marBottom w:val="0"/>
              <w:divBdr>
                <w:top w:val="none" w:sz="0" w:space="0" w:color="auto"/>
                <w:left w:val="none" w:sz="0" w:space="0" w:color="auto"/>
                <w:bottom w:val="none" w:sz="0" w:space="0" w:color="auto"/>
                <w:right w:val="none" w:sz="0" w:space="0" w:color="auto"/>
              </w:divBdr>
              <w:divsChild>
                <w:div w:id="1832912375">
                  <w:marLeft w:val="0"/>
                  <w:marRight w:val="0"/>
                  <w:marTop w:val="0"/>
                  <w:marBottom w:val="0"/>
                  <w:divBdr>
                    <w:top w:val="none" w:sz="0" w:space="0" w:color="auto"/>
                    <w:left w:val="none" w:sz="0" w:space="0" w:color="auto"/>
                    <w:bottom w:val="none" w:sz="0" w:space="0" w:color="auto"/>
                    <w:right w:val="none" w:sz="0" w:space="0" w:color="auto"/>
                  </w:divBdr>
                  <w:divsChild>
                    <w:div w:id="1084490868">
                      <w:marLeft w:val="0"/>
                      <w:marRight w:val="0"/>
                      <w:marTop w:val="0"/>
                      <w:marBottom w:val="0"/>
                      <w:divBdr>
                        <w:top w:val="none" w:sz="0" w:space="0" w:color="auto"/>
                        <w:left w:val="none" w:sz="0" w:space="0" w:color="auto"/>
                        <w:bottom w:val="none" w:sz="0" w:space="0" w:color="auto"/>
                        <w:right w:val="none" w:sz="0" w:space="0" w:color="auto"/>
                      </w:divBdr>
                      <w:divsChild>
                        <w:div w:id="245457796">
                          <w:marLeft w:val="0"/>
                          <w:marRight w:val="0"/>
                          <w:marTop w:val="0"/>
                          <w:marBottom w:val="0"/>
                          <w:divBdr>
                            <w:top w:val="none" w:sz="0" w:space="0" w:color="auto"/>
                            <w:left w:val="none" w:sz="0" w:space="0" w:color="auto"/>
                            <w:bottom w:val="none" w:sz="0" w:space="0" w:color="auto"/>
                            <w:right w:val="none" w:sz="0" w:space="0" w:color="auto"/>
                          </w:divBdr>
                          <w:divsChild>
                            <w:div w:id="593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053070">
      <w:bodyDiv w:val="1"/>
      <w:marLeft w:val="0"/>
      <w:marRight w:val="0"/>
      <w:marTop w:val="0"/>
      <w:marBottom w:val="0"/>
      <w:divBdr>
        <w:top w:val="none" w:sz="0" w:space="0" w:color="auto"/>
        <w:left w:val="none" w:sz="0" w:space="0" w:color="auto"/>
        <w:bottom w:val="none" w:sz="0" w:space="0" w:color="auto"/>
        <w:right w:val="none" w:sz="0" w:space="0" w:color="auto"/>
      </w:divBdr>
      <w:divsChild>
        <w:div w:id="689840803">
          <w:marLeft w:val="0"/>
          <w:marRight w:val="0"/>
          <w:marTop w:val="0"/>
          <w:marBottom w:val="0"/>
          <w:divBdr>
            <w:top w:val="none" w:sz="0" w:space="0" w:color="auto"/>
            <w:left w:val="none" w:sz="0" w:space="0" w:color="auto"/>
            <w:bottom w:val="none" w:sz="0" w:space="0" w:color="auto"/>
            <w:right w:val="none" w:sz="0" w:space="0" w:color="auto"/>
          </w:divBdr>
          <w:divsChild>
            <w:div w:id="216207559">
              <w:marLeft w:val="0"/>
              <w:marRight w:val="0"/>
              <w:marTop w:val="0"/>
              <w:marBottom w:val="0"/>
              <w:divBdr>
                <w:top w:val="none" w:sz="0" w:space="0" w:color="auto"/>
                <w:left w:val="none" w:sz="0" w:space="0" w:color="auto"/>
                <w:bottom w:val="none" w:sz="0" w:space="0" w:color="auto"/>
                <w:right w:val="none" w:sz="0" w:space="0" w:color="auto"/>
              </w:divBdr>
              <w:divsChild>
                <w:div w:id="1498107212">
                  <w:marLeft w:val="0"/>
                  <w:marRight w:val="0"/>
                  <w:marTop w:val="0"/>
                  <w:marBottom w:val="0"/>
                  <w:divBdr>
                    <w:top w:val="none" w:sz="0" w:space="0" w:color="auto"/>
                    <w:left w:val="none" w:sz="0" w:space="0" w:color="auto"/>
                    <w:bottom w:val="none" w:sz="0" w:space="0" w:color="auto"/>
                    <w:right w:val="none" w:sz="0" w:space="0" w:color="auto"/>
                  </w:divBdr>
                  <w:divsChild>
                    <w:div w:id="1286084058">
                      <w:marLeft w:val="0"/>
                      <w:marRight w:val="0"/>
                      <w:marTop w:val="0"/>
                      <w:marBottom w:val="0"/>
                      <w:divBdr>
                        <w:top w:val="none" w:sz="0" w:space="0" w:color="auto"/>
                        <w:left w:val="none" w:sz="0" w:space="0" w:color="auto"/>
                        <w:bottom w:val="none" w:sz="0" w:space="0" w:color="auto"/>
                        <w:right w:val="none" w:sz="0" w:space="0" w:color="auto"/>
                      </w:divBdr>
                      <w:divsChild>
                        <w:div w:id="1318921415">
                          <w:marLeft w:val="0"/>
                          <w:marRight w:val="0"/>
                          <w:marTop w:val="0"/>
                          <w:marBottom w:val="0"/>
                          <w:divBdr>
                            <w:top w:val="none" w:sz="0" w:space="0" w:color="auto"/>
                            <w:left w:val="none" w:sz="0" w:space="0" w:color="auto"/>
                            <w:bottom w:val="none" w:sz="0" w:space="0" w:color="auto"/>
                            <w:right w:val="none" w:sz="0" w:space="0" w:color="auto"/>
                          </w:divBdr>
                          <w:divsChild>
                            <w:div w:id="209527987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58747485">
      <w:bodyDiv w:val="1"/>
      <w:marLeft w:val="0"/>
      <w:marRight w:val="0"/>
      <w:marTop w:val="0"/>
      <w:marBottom w:val="0"/>
      <w:divBdr>
        <w:top w:val="none" w:sz="0" w:space="0" w:color="auto"/>
        <w:left w:val="none" w:sz="0" w:space="0" w:color="auto"/>
        <w:bottom w:val="none" w:sz="0" w:space="0" w:color="auto"/>
        <w:right w:val="none" w:sz="0" w:space="0" w:color="auto"/>
      </w:divBdr>
      <w:divsChild>
        <w:div w:id="80765057">
          <w:marLeft w:val="0"/>
          <w:marRight w:val="0"/>
          <w:marTop w:val="0"/>
          <w:marBottom w:val="0"/>
          <w:divBdr>
            <w:top w:val="none" w:sz="0" w:space="0" w:color="auto"/>
            <w:left w:val="none" w:sz="0" w:space="0" w:color="auto"/>
            <w:bottom w:val="none" w:sz="0" w:space="0" w:color="auto"/>
            <w:right w:val="none" w:sz="0" w:space="0" w:color="auto"/>
          </w:divBdr>
          <w:divsChild>
            <w:div w:id="752509128">
              <w:marLeft w:val="0"/>
              <w:marRight w:val="0"/>
              <w:marTop w:val="0"/>
              <w:marBottom w:val="0"/>
              <w:divBdr>
                <w:top w:val="none" w:sz="0" w:space="0" w:color="auto"/>
                <w:left w:val="none" w:sz="0" w:space="0" w:color="auto"/>
                <w:bottom w:val="none" w:sz="0" w:space="0" w:color="auto"/>
                <w:right w:val="none" w:sz="0" w:space="0" w:color="auto"/>
              </w:divBdr>
              <w:divsChild>
                <w:div w:id="289090087">
                  <w:marLeft w:val="0"/>
                  <w:marRight w:val="0"/>
                  <w:marTop w:val="0"/>
                  <w:marBottom w:val="0"/>
                  <w:divBdr>
                    <w:top w:val="none" w:sz="0" w:space="0" w:color="auto"/>
                    <w:left w:val="none" w:sz="0" w:space="0" w:color="auto"/>
                    <w:bottom w:val="none" w:sz="0" w:space="0" w:color="auto"/>
                    <w:right w:val="none" w:sz="0" w:space="0" w:color="auto"/>
                  </w:divBdr>
                  <w:divsChild>
                    <w:div w:id="1050299164">
                      <w:marLeft w:val="0"/>
                      <w:marRight w:val="0"/>
                      <w:marTop w:val="0"/>
                      <w:marBottom w:val="0"/>
                      <w:divBdr>
                        <w:top w:val="none" w:sz="0" w:space="0" w:color="auto"/>
                        <w:left w:val="none" w:sz="0" w:space="0" w:color="auto"/>
                        <w:bottom w:val="none" w:sz="0" w:space="0" w:color="auto"/>
                        <w:right w:val="none" w:sz="0" w:space="0" w:color="auto"/>
                      </w:divBdr>
                      <w:divsChild>
                        <w:div w:id="1372152884">
                          <w:marLeft w:val="0"/>
                          <w:marRight w:val="0"/>
                          <w:marTop w:val="0"/>
                          <w:marBottom w:val="0"/>
                          <w:divBdr>
                            <w:top w:val="none" w:sz="0" w:space="0" w:color="auto"/>
                            <w:left w:val="none" w:sz="0" w:space="0" w:color="auto"/>
                            <w:bottom w:val="none" w:sz="0" w:space="0" w:color="auto"/>
                            <w:right w:val="none" w:sz="0" w:space="0" w:color="auto"/>
                          </w:divBdr>
                          <w:divsChild>
                            <w:div w:id="313873453">
                              <w:marLeft w:val="0"/>
                              <w:marRight w:val="0"/>
                              <w:marTop w:val="0"/>
                              <w:marBottom w:val="0"/>
                              <w:divBdr>
                                <w:top w:val="none" w:sz="0" w:space="0" w:color="auto"/>
                                <w:left w:val="none" w:sz="0" w:space="0" w:color="auto"/>
                                <w:bottom w:val="none" w:sz="0" w:space="0" w:color="auto"/>
                                <w:right w:val="none" w:sz="0" w:space="0" w:color="auto"/>
                              </w:divBdr>
                              <w:divsChild>
                                <w:div w:id="1768841520">
                                  <w:marLeft w:val="0"/>
                                  <w:marRight w:val="0"/>
                                  <w:marTop w:val="0"/>
                                  <w:marBottom w:val="0"/>
                                  <w:divBdr>
                                    <w:top w:val="none" w:sz="0" w:space="0" w:color="auto"/>
                                    <w:left w:val="none" w:sz="0" w:space="0" w:color="auto"/>
                                    <w:bottom w:val="none" w:sz="0" w:space="0" w:color="auto"/>
                                    <w:right w:val="none" w:sz="0" w:space="0" w:color="auto"/>
                                  </w:divBdr>
                                  <w:divsChild>
                                    <w:div w:id="1594238614">
                                      <w:marLeft w:val="0"/>
                                      <w:marRight w:val="0"/>
                                      <w:marTop w:val="0"/>
                                      <w:marBottom w:val="0"/>
                                      <w:divBdr>
                                        <w:top w:val="none" w:sz="0" w:space="0" w:color="auto"/>
                                        <w:left w:val="none" w:sz="0" w:space="0" w:color="auto"/>
                                        <w:bottom w:val="none" w:sz="0" w:space="0" w:color="auto"/>
                                        <w:right w:val="none" w:sz="0" w:space="0" w:color="auto"/>
                                      </w:divBdr>
                                      <w:divsChild>
                                        <w:div w:id="62336663">
                                          <w:marLeft w:val="0"/>
                                          <w:marRight w:val="0"/>
                                          <w:marTop w:val="0"/>
                                          <w:marBottom w:val="0"/>
                                          <w:divBdr>
                                            <w:top w:val="none" w:sz="0" w:space="0" w:color="auto"/>
                                            <w:left w:val="none" w:sz="0" w:space="0" w:color="auto"/>
                                            <w:bottom w:val="none" w:sz="0" w:space="0" w:color="auto"/>
                                            <w:right w:val="none" w:sz="0" w:space="0" w:color="auto"/>
                                          </w:divBdr>
                                          <w:divsChild>
                                            <w:div w:id="930508524">
                                              <w:marLeft w:val="0"/>
                                              <w:marRight w:val="0"/>
                                              <w:marTop w:val="0"/>
                                              <w:marBottom w:val="0"/>
                                              <w:divBdr>
                                                <w:top w:val="none" w:sz="0" w:space="0" w:color="auto"/>
                                                <w:left w:val="none" w:sz="0" w:space="0" w:color="auto"/>
                                                <w:bottom w:val="none" w:sz="0" w:space="0" w:color="auto"/>
                                                <w:right w:val="none" w:sz="0" w:space="0" w:color="auto"/>
                                              </w:divBdr>
                                              <w:divsChild>
                                                <w:div w:id="1665932742">
                                                  <w:marLeft w:val="0"/>
                                                  <w:marRight w:val="0"/>
                                                  <w:marTop w:val="0"/>
                                                  <w:marBottom w:val="0"/>
                                                  <w:divBdr>
                                                    <w:top w:val="none" w:sz="0" w:space="0" w:color="auto"/>
                                                    <w:left w:val="none" w:sz="0" w:space="0" w:color="auto"/>
                                                    <w:bottom w:val="none" w:sz="0" w:space="0" w:color="auto"/>
                                                    <w:right w:val="none" w:sz="0" w:space="0" w:color="auto"/>
                                                  </w:divBdr>
                                                  <w:divsChild>
                                                    <w:div w:id="1969699640">
                                                      <w:marLeft w:val="0"/>
                                                      <w:marRight w:val="0"/>
                                                      <w:marTop w:val="0"/>
                                                      <w:marBottom w:val="0"/>
                                                      <w:divBdr>
                                                        <w:top w:val="none" w:sz="0" w:space="0" w:color="auto"/>
                                                        <w:left w:val="none" w:sz="0" w:space="0" w:color="auto"/>
                                                        <w:bottom w:val="none" w:sz="0" w:space="0" w:color="auto"/>
                                                        <w:right w:val="none" w:sz="0" w:space="0" w:color="auto"/>
                                                      </w:divBdr>
                                                      <w:divsChild>
                                                        <w:div w:id="603735341">
                                                          <w:marLeft w:val="0"/>
                                                          <w:marRight w:val="0"/>
                                                          <w:marTop w:val="0"/>
                                                          <w:marBottom w:val="0"/>
                                                          <w:divBdr>
                                                            <w:top w:val="none" w:sz="0" w:space="0" w:color="auto"/>
                                                            <w:left w:val="none" w:sz="0" w:space="0" w:color="auto"/>
                                                            <w:bottom w:val="none" w:sz="0" w:space="0" w:color="auto"/>
                                                            <w:right w:val="none" w:sz="0" w:space="0" w:color="auto"/>
                                                          </w:divBdr>
                                                          <w:divsChild>
                                                            <w:div w:id="902638142">
                                                              <w:marLeft w:val="0"/>
                                                              <w:marRight w:val="0"/>
                                                              <w:marTop w:val="0"/>
                                                              <w:marBottom w:val="0"/>
                                                              <w:divBdr>
                                                                <w:top w:val="none" w:sz="0" w:space="0" w:color="auto"/>
                                                                <w:left w:val="none" w:sz="0" w:space="0" w:color="auto"/>
                                                                <w:bottom w:val="none" w:sz="0" w:space="0" w:color="auto"/>
                                                                <w:right w:val="none" w:sz="0" w:space="0" w:color="auto"/>
                                                              </w:divBdr>
                                                              <w:divsChild>
                                                                <w:div w:id="174616999">
                                                                  <w:marLeft w:val="0"/>
                                                                  <w:marRight w:val="0"/>
                                                                  <w:marTop w:val="0"/>
                                                                  <w:marBottom w:val="0"/>
                                                                  <w:divBdr>
                                                                    <w:top w:val="none" w:sz="0" w:space="0" w:color="auto"/>
                                                                    <w:left w:val="none" w:sz="0" w:space="0" w:color="auto"/>
                                                                    <w:bottom w:val="none" w:sz="0" w:space="0" w:color="auto"/>
                                                                    <w:right w:val="none" w:sz="0" w:space="0" w:color="auto"/>
                                                                  </w:divBdr>
                                                                  <w:divsChild>
                                                                    <w:div w:id="1555892625">
                                                                      <w:marLeft w:val="0"/>
                                                                      <w:marRight w:val="0"/>
                                                                      <w:marTop w:val="0"/>
                                                                      <w:marBottom w:val="0"/>
                                                                      <w:divBdr>
                                                                        <w:top w:val="none" w:sz="0" w:space="0" w:color="auto"/>
                                                                        <w:left w:val="none" w:sz="0" w:space="0" w:color="auto"/>
                                                                        <w:bottom w:val="none" w:sz="0" w:space="0" w:color="auto"/>
                                                                        <w:right w:val="none" w:sz="0" w:space="0" w:color="auto"/>
                                                                      </w:divBdr>
                                                                      <w:divsChild>
                                                                        <w:div w:id="1475680904">
                                                                          <w:marLeft w:val="0"/>
                                                                          <w:marRight w:val="0"/>
                                                                          <w:marTop w:val="0"/>
                                                                          <w:marBottom w:val="0"/>
                                                                          <w:divBdr>
                                                                            <w:top w:val="none" w:sz="0" w:space="0" w:color="auto"/>
                                                                            <w:left w:val="none" w:sz="0" w:space="0" w:color="auto"/>
                                                                            <w:bottom w:val="none" w:sz="0" w:space="0" w:color="auto"/>
                                                                            <w:right w:val="none" w:sz="0" w:space="0" w:color="auto"/>
                                                                          </w:divBdr>
                                                                          <w:divsChild>
                                                                            <w:div w:id="2100178092">
                                                                              <w:marLeft w:val="0"/>
                                                                              <w:marRight w:val="0"/>
                                                                              <w:marTop w:val="0"/>
                                                                              <w:marBottom w:val="0"/>
                                                                              <w:divBdr>
                                                                                <w:top w:val="none" w:sz="0" w:space="0" w:color="auto"/>
                                                                                <w:left w:val="none" w:sz="0" w:space="0" w:color="auto"/>
                                                                                <w:bottom w:val="none" w:sz="0" w:space="0" w:color="auto"/>
                                                                                <w:right w:val="none" w:sz="0" w:space="0" w:color="auto"/>
                                                                              </w:divBdr>
                                                                              <w:divsChild>
                                                                                <w:div w:id="1649939624">
                                                                                  <w:marLeft w:val="0"/>
                                                                                  <w:marRight w:val="0"/>
                                                                                  <w:marTop w:val="0"/>
                                                                                  <w:marBottom w:val="0"/>
                                                                                  <w:divBdr>
                                                                                    <w:top w:val="none" w:sz="0" w:space="0" w:color="auto"/>
                                                                                    <w:left w:val="none" w:sz="0" w:space="0" w:color="auto"/>
                                                                                    <w:bottom w:val="none" w:sz="0" w:space="0" w:color="auto"/>
                                                                                    <w:right w:val="none" w:sz="0" w:space="0" w:color="auto"/>
                                                                                  </w:divBdr>
                                                                                  <w:divsChild>
                                                                                    <w:div w:id="666329237">
                                                                                      <w:marLeft w:val="0"/>
                                                                                      <w:marRight w:val="0"/>
                                                                                      <w:marTop w:val="0"/>
                                                                                      <w:marBottom w:val="0"/>
                                                                                      <w:divBdr>
                                                                                        <w:top w:val="none" w:sz="0" w:space="0" w:color="auto"/>
                                                                                        <w:left w:val="none" w:sz="0" w:space="0" w:color="auto"/>
                                                                                        <w:bottom w:val="none" w:sz="0" w:space="0" w:color="auto"/>
                                                                                        <w:right w:val="none" w:sz="0" w:space="0" w:color="auto"/>
                                                                                      </w:divBdr>
                                                                                      <w:divsChild>
                                                                                        <w:div w:id="238829520">
                                                                                          <w:marLeft w:val="0"/>
                                                                                          <w:marRight w:val="0"/>
                                                                                          <w:marTop w:val="0"/>
                                                                                          <w:marBottom w:val="0"/>
                                                                                          <w:divBdr>
                                                                                            <w:top w:val="none" w:sz="0" w:space="0" w:color="auto"/>
                                                                                            <w:left w:val="none" w:sz="0" w:space="0" w:color="auto"/>
                                                                                            <w:bottom w:val="none" w:sz="0" w:space="0" w:color="auto"/>
                                                                                            <w:right w:val="none" w:sz="0" w:space="0" w:color="auto"/>
                                                                                          </w:divBdr>
                                                                                          <w:divsChild>
                                                                                            <w:div w:id="621694548">
                                                                                              <w:marLeft w:val="0"/>
                                                                                              <w:marRight w:val="0"/>
                                                                                              <w:marTop w:val="0"/>
                                                                                              <w:marBottom w:val="0"/>
                                                                                              <w:divBdr>
                                                                                                <w:top w:val="none" w:sz="0" w:space="0" w:color="auto"/>
                                                                                                <w:left w:val="none" w:sz="0" w:space="0" w:color="auto"/>
                                                                                                <w:bottom w:val="none" w:sz="0" w:space="0" w:color="auto"/>
                                                                                                <w:right w:val="none" w:sz="0" w:space="0" w:color="auto"/>
                                                                                              </w:divBdr>
                                                                                              <w:divsChild>
                                                                                                <w:div w:id="360014602">
                                                                                                  <w:marLeft w:val="0"/>
                                                                                                  <w:marRight w:val="0"/>
                                                                                                  <w:marTop w:val="0"/>
                                                                                                  <w:marBottom w:val="0"/>
                                                                                                  <w:divBdr>
                                                                                                    <w:top w:val="none" w:sz="0" w:space="0" w:color="auto"/>
                                                                                                    <w:left w:val="none" w:sz="0" w:space="0" w:color="auto"/>
                                                                                                    <w:bottom w:val="none" w:sz="0" w:space="0" w:color="auto"/>
                                                                                                    <w:right w:val="none" w:sz="0" w:space="0" w:color="auto"/>
                                                                                                  </w:divBdr>
                                                                                                  <w:divsChild>
                                                                                                    <w:div w:id="1044408268">
                                                                                                      <w:marLeft w:val="0"/>
                                                                                                      <w:marRight w:val="0"/>
                                                                                                      <w:marTop w:val="0"/>
                                                                                                      <w:marBottom w:val="0"/>
                                                                                                      <w:divBdr>
                                                                                                        <w:top w:val="none" w:sz="0" w:space="0" w:color="auto"/>
                                                                                                        <w:left w:val="none" w:sz="0" w:space="0" w:color="auto"/>
                                                                                                        <w:bottom w:val="none" w:sz="0" w:space="0" w:color="auto"/>
                                                                                                        <w:right w:val="none" w:sz="0" w:space="0" w:color="auto"/>
                                                                                                      </w:divBdr>
                                                                                                      <w:divsChild>
                                                                                                        <w:div w:id="207439">
                                                                                                          <w:marLeft w:val="0"/>
                                                                                                          <w:marRight w:val="0"/>
                                                                                                          <w:marTop w:val="0"/>
                                                                                                          <w:marBottom w:val="0"/>
                                                                                                          <w:divBdr>
                                                                                                            <w:top w:val="none" w:sz="0" w:space="0" w:color="auto"/>
                                                                                                            <w:left w:val="none" w:sz="0" w:space="0" w:color="auto"/>
                                                                                                            <w:bottom w:val="none" w:sz="0" w:space="0" w:color="auto"/>
                                                                                                            <w:right w:val="none" w:sz="0" w:space="0" w:color="auto"/>
                                                                                                          </w:divBdr>
                                                                                                          <w:divsChild>
                                                                                                            <w:div w:id="1679041588">
                                                                                                              <w:marLeft w:val="0"/>
                                                                                                              <w:marRight w:val="0"/>
                                                                                                              <w:marTop w:val="0"/>
                                                                                                              <w:marBottom w:val="0"/>
                                                                                                              <w:divBdr>
                                                                                                                <w:top w:val="none" w:sz="0" w:space="0" w:color="auto"/>
                                                                                                                <w:left w:val="none" w:sz="0" w:space="0" w:color="auto"/>
                                                                                                                <w:bottom w:val="none" w:sz="0" w:space="0" w:color="auto"/>
                                                                                                                <w:right w:val="none" w:sz="0" w:space="0" w:color="auto"/>
                                                                                                              </w:divBdr>
                                                                                                              <w:divsChild>
                                                                                                                <w:div w:id="20356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765092">
      <w:bodyDiv w:val="1"/>
      <w:marLeft w:val="0"/>
      <w:marRight w:val="0"/>
      <w:marTop w:val="0"/>
      <w:marBottom w:val="0"/>
      <w:divBdr>
        <w:top w:val="none" w:sz="0" w:space="0" w:color="auto"/>
        <w:left w:val="none" w:sz="0" w:space="0" w:color="auto"/>
        <w:bottom w:val="none" w:sz="0" w:space="0" w:color="auto"/>
        <w:right w:val="none" w:sz="0" w:space="0" w:color="auto"/>
      </w:divBdr>
      <w:divsChild>
        <w:div w:id="1105686205">
          <w:marLeft w:val="0"/>
          <w:marRight w:val="0"/>
          <w:marTop w:val="0"/>
          <w:marBottom w:val="0"/>
          <w:divBdr>
            <w:top w:val="none" w:sz="0" w:space="0" w:color="auto"/>
            <w:left w:val="none" w:sz="0" w:space="0" w:color="auto"/>
            <w:bottom w:val="none" w:sz="0" w:space="0" w:color="auto"/>
            <w:right w:val="none" w:sz="0" w:space="0" w:color="auto"/>
          </w:divBdr>
          <w:divsChild>
            <w:div w:id="1918055940">
              <w:marLeft w:val="0"/>
              <w:marRight w:val="0"/>
              <w:marTop w:val="0"/>
              <w:marBottom w:val="0"/>
              <w:divBdr>
                <w:top w:val="none" w:sz="0" w:space="0" w:color="auto"/>
                <w:left w:val="none" w:sz="0" w:space="0" w:color="auto"/>
                <w:bottom w:val="none" w:sz="0" w:space="0" w:color="auto"/>
                <w:right w:val="none" w:sz="0" w:space="0" w:color="auto"/>
              </w:divBdr>
              <w:divsChild>
                <w:div w:id="1154906373">
                  <w:marLeft w:val="0"/>
                  <w:marRight w:val="0"/>
                  <w:marTop w:val="0"/>
                  <w:marBottom w:val="0"/>
                  <w:divBdr>
                    <w:top w:val="none" w:sz="0" w:space="0" w:color="auto"/>
                    <w:left w:val="none" w:sz="0" w:space="0" w:color="auto"/>
                    <w:bottom w:val="none" w:sz="0" w:space="0" w:color="auto"/>
                    <w:right w:val="none" w:sz="0" w:space="0" w:color="auto"/>
                  </w:divBdr>
                  <w:divsChild>
                    <w:div w:id="24869278">
                      <w:marLeft w:val="0"/>
                      <w:marRight w:val="0"/>
                      <w:marTop w:val="0"/>
                      <w:marBottom w:val="0"/>
                      <w:divBdr>
                        <w:top w:val="none" w:sz="0" w:space="0" w:color="auto"/>
                        <w:left w:val="none" w:sz="0" w:space="0" w:color="auto"/>
                        <w:bottom w:val="none" w:sz="0" w:space="0" w:color="auto"/>
                        <w:right w:val="none" w:sz="0" w:space="0" w:color="auto"/>
                      </w:divBdr>
                      <w:divsChild>
                        <w:div w:id="17313902">
                          <w:marLeft w:val="0"/>
                          <w:marRight w:val="0"/>
                          <w:marTop w:val="0"/>
                          <w:marBottom w:val="0"/>
                          <w:divBdr>
                            <w:top w:val="none" w:sz="0" w:space="0" w:color="auto"/>
                            <w:left w:val="none" w:sz="0" w:space="0" w:color="auto"/>
                            <w:bottom w:val="none" w:sz="0" w:space="0" w:color="auto"/>
                            <w:right w:val="none" w:sz="0" w:space="0" w:color="auto"/>
                          </w:divBdr>
                          <w:divsChild>
                            <w:div w:id="331686517">
                              <w:marLeft w:val="0"/>
                              <w:marRight w:val="0"/>
                              <w:marTop w:val="0"/>
                              <w:marBottom w:val="0"/>
                              <w:divBdr>
                                <w:top w:val="none" w:sz="0" w:space="0" w:color="auto"/>
                                <w:left w:val="none" w:sz="0" w:space="0" w:color="auto"/>
                                <w:bottom w:val="none" w:sz="0" w:space="0" w:color="auto"/>
                                <w:right w:val="none" w:sz="0" w:space="0" w:color="auto"/>
                              </w:divBdr>
                              <w:divsChild>
                                <w:div w:id="2060548091">
                                  <w:marLeft w:val="0"/>
                                  <w:marRight w:val="0"/>
                                  <w:marTop w:val="0"/>
                                  <w:marBottom w:val="0"/>
                                  <w:divBdr>
                                    <w:top w:val="none" w:sz="0" w:space="0" w:color="auto"/>
                                    <w:left w:val="none" w:sz="0" w:space="0" w:color="auto"/>
                                    <w:bottom w:val="none" w:sz="0" w:space="0" w:color="auto"/>
                                    <w:right w:val="none" w:sz="0" w:space="0" w:color="auto"/>
                                  </w:divBdr>
                                  <w:divsChild>
                                    <w:div w:id="1245646655">
                                      <w:marLeft w:val="0"/>
                                      <w:marRight w:val="0"/>
                                      <w:marTop w:val="0"/>
                                      <w:marBottom w:val="0"/>
                                      <w:divBdr>
                                        <w:top w:val="none" w:sz="0" w:space="0" w:color="auto"/>
                                        <w:left w:val="none" w:sz="0" w:space="0" w:color="auto"/>
                                        <w:bottom w:val="none" w:sz="0" w:space="0" w:color="auto"/>
                                        <w:right w:val="none" w:sz="0" w:space="0" w:color="auto"/>
                                      </w:divBdr>
                                      <w:divsChild>
                                        <w:div w:id="1477524993">
                                          <w:marLeft w:val="0"/>
                                          <w:marRight w:val="0"/>
                                          <w:marTop w:val="0"/>
                                          <w:marBottom w:val="0"/>
                                          <w:divBdr>
                                            <w:top w:val="none" w:sz="0" w:space="0" w:color="auto"/>
                                            <w:left w:val="none" w:sz="0" w:space="0" w:color="auto"/>
                                            <w:bottom w:val="none" w:sz="0" w:space="0" w:color="auto"/>
                                            <w:right w:val="none" w:sz="0" w:space="0" w:color="auto"/>
                                          </w:divBdr>
                                          <w:divsChild>
                                            <w:div w:id="1534229261">
                                              <w:marLeft w:val="0"/>
                                              <w:marRight w:val="0"/>
                                              <w:marTop w:val="0"/>
                                              <w:marBottom w:val="0"/>
                                              <w:divBdr>
                                                <w:top w:val="none" w:sz="0" w:space="0" w:color="auto"/>
                                                <w:left w:val="none" w:sz="0" w:space="0" w:color="auto"/>
                                                <w:bottom w:val="none" w:sz="0" w:space="0" w:color="auto"/>
                                                <w:right w:val="none" w:sz="0" w:space="0" w:color="auto"/>
                                              </w:divBdr>
                                              <w:divsChild>
                                                <w:div w:id="1515222984">
                                                  <w:marLeft w:val="0"/>
                                                  <w:marRight w:val="0"/>
                                                  <w:marTop w:val="0"/>
                                                  <w:marBottom w:val="0"/>
                                                  <w:divBdr>
                                                    <w:top w:val="none" w:sz="0" w:space="0" w:color="auto"/>
                                                    <w:left w:val="none" w:sz="0" w:space="0" w:color="auto"/>
                                                    <w:bottom w:val="none" w:sz="0" w:space="0" w:color="auto"/>
                                                    <w:right w:val="none" w:sz="0" w:space="0" w:color="auto"/>
                                                  </w:divBdr>
                                                  <w:divsChild>
                                                    <w:div w:id="1602176754">
                                                      <w:marLeft w:val="0"/>
                                                      <w:marRight w:val="0"/>
                                                      <w:marTop w:val="0"/>
                                                      <w:marBottom w:val="0"/>
                                                      <w:divBdr>
                                                        <w:top w:val="none" w:sz="0" w:space="0" w:color="auto"/>
                                                        <w:left w:val="none" w:sz="0" w:space="0" w:color="auto"/>
                                                        <w:bottom w:val="none" w:sz="0" w:space="0" w:color="auto"/>
                                                        <w:right w:val="none" w:sz="0" w:space="0" w:color="auto"/>
                                                      </w:divBdr>
                                                      <w:divsChild>
                                                        <w:div w:id="507984716">
                                                          <w:marLeft w:val="0"/>
                                                          <w:marRight w:val="0"/>
                                                          <w:marTop w:val="0"/>
                                                          <w:marBottom w:val="0"/>
                                                          <w:divBdr>
                                                            <w:top w:val="none" w:sz="0" w:space="0" w:color="auto"/>
                                                            <w:left w:val="none" w:sz="0" w:space="0" w:color="auto"/>
                                                            <w:bottom w:val="none" w:sz="0" w:space="0" w:color="auto"/>
                                                            <w:right w:val="none" w:sz="0" w:space="0" w:color="auto"/>
                                                          </w:divBdr>
                                                          <w:divsChild>
                                                            <w:div w:id="1795515229">
                                                              <w:marLeft w:val="0"/>
                                                              <w:marRight w:val="0"/>
                                                              <w:marTop w:val="0"/>
                                                              <w:marBottom w:val="0"/>
                                                              <w:divBdr>
                                                                <w:top w:val="none" w:sz="0" w:space="0" w:color="auto"/>
                                                                <w:left w:val="none" w:sz="0" w:space="0" w:color="auto"/>
                                                                <w:bottom w:val="none" w:sz="0" w:space="0" w:color="auto"/>
                                                                <w:right w:val="none" w:sz="0" w:space="0" w:color="auto"/>
                                                              </w:divBdr>
                                                              <w:divsChild>
                                                                <w:div w:id="1326863275">
                                                                  <w:marLeft w:val="0"/>
                                                                  <w:marRight w:val="0"/>
                                                                  <w:marTop w:val="0"/>
                                                                  <w:marBottom w:val="0"/>
                                                                  <w:divBdr>
                                                                    <w:top w:val="none" w:sz="0" w:space="0" w:color="auto"/>
                                                                    <w:left w:val="none" w:sz="0" w:space="0" w:color="auto"/>
                                                                    <w:bottom w:val="none" w:sz="0" w:space="0" w:color="auto"/>
                                                                    <w:right w:val="none" w:sz="0" w:space="0" w:color="auto"/>
                                                                  </w:divBdr>
                                                                  <w:divsChild>
                                                                    <w:div w:id="738669317">
                                                                      <w:marLeft w:val="0"/>
                                                                      <w:marRight w:val="0"/>
                                                                      <w:marTop w:val="0"/>
                                                                      <w:marBottom w:val="0"/>
                                                                      <w:divBdr>
                                                                        <w:top w:val="none" w:sz="0" w:space="0" w:color="auto"/>
                                                                        <w:left w:val="none" w:sz="0" w:space="0" w:color="auto"/>
                                                                        <w:bottom w:val="none" w:sz="0" w:space="0" w:color="auto"/>
                                                                        <w:right w:val="none" w:sz="0" w:space="0" w:color="auto"/>
                                                                      </w:divBdr>
                                                                      <w:divsChild>
                                                                        <w:div w:id="433940628">
                                                                          <w:marLeft w:val="0"/>
                                                                          <w:marRight w:val="0"/>
                                                                          <w:marTop w:val="0"/>
                                                                          <w:marBottom w:val="0"/>
                                                                          <w:divBdr>
                                                                            <w:top w:val="none" w:sz="0" w:space="0" w:color="auto"/>
                                                                            <w:left w:val="none" w:sz="0" w:space="0" w:color="auto"/>
                                                                            <w:bottom w:val="none" w:sz="0" w:space="0" w:color="auto"/>
                                                                            <w:right w:val="none" w:sz="0" w:space="0" w:color="auto"/>
                                                                          </w:divBdr>
                                                                          <w:divsChild>
                                                                            <w:div w:id="1888059248">
                                                                              <w:marLeft w:val="0"/>
                                                                              <w:marRight w:val="0"/>
                                                                              <w:marTop w:val="0"/>
                                                                              <w:marBottom w:val="0"/>
                                                                              <w:divBdr>
                                                                                <w:top w:val="none" w:sz="0" w:space="0" w:color="auto"/>
                                                                                <w:left w:val="none" w:sz="0" w:space="0" w:color="auto"/>
                                                                                <w:bottom w:val="none" w:sz="0" w:space="0" w:color="auto"/>
                                                                                <w:right w:val="none" w:sz="0" w:space="0" w:color="auto"/>
                                                                              </w:divBdr>
                                                                              <w:divsChild>
                                                                                <w:div w:id="366030270">
                                                                                  <w:marLeft w:val="0"/>
                                                                                  <w:marRight w:val="0"/>
                                                                                  <w:marTop w:val="0"/>
                                                                                  <w:marBottom w:val="0"/>
                                                                                  <w:divBdr>
                                                                                    <w:top w:val="none" w:sz="0" w:space="0" w:color="auto"/>
                                                                                    <w:left w:val="none" w:sz="0" w:space="0" w:color="auto"/>
                                                                                    <w:bottom w:val="none" w:sz="0" w:space="0" w:color="auto"/>
                                                                                    <w:right w:val="none" w:sz="0" w:space="0" w:color="auto"/>
                                                                                  </w:divBdr>
                                                                                  <w:divsChild>
                                                                                    <w:div w:id="1194616289">
                                                                                      <w:marLeft w:val="0"/>
                                                                                      <w:marRight w:val="0"/>
                                                                                      <w:marTop w:val="0"/>
                                                                                      <w:marBottom w:val="0"/>
                                                                                      <w:divBdr>
                                                                                        <w:top w:val="none" w:sz="0" w:space="0" w:color="auto"/>
                                                                                        <w:left w:val="none" w:sz="0" w:space="0" w:color="auto"/>
                                                                                        <w:bottom w:val="none" w:sz="0" w:space="0" w:color="auto"/>
                                                                                        <w:right w:val="none" w:sz="0" w:space="0" w:color="auto"/>
                                                                                      </w:divBdr>
                                                                                      <w:divsChild>
                                                                                        <w:div w:id="1915159043">
                                                                                          <w:marLeft w:val="0"/>
                                                                                          <w:marRight w:val="0"/>
                                                                                          <w:marTop w:val="0"/>
                                                                                          <w:marBottom w:val="0"/>
                                                                                          <w:divBdr>
                                                                                            <w:top w:val="none" w:sz="0" w:space="0" w:color="auto"/>
                                                                                            <w:left w:val="none" w:sz="0" w:space="0" w:color="auto"/>
                                                                                            <w:bottom w:val="none" w:sz="0" w:space="0" w:color="auto"/>
                                                                                            <w:right w:val="none" w:sz="0" w:space="0" w:color="auto"/>
                                                                                          </w:divBdr>
                                                                                          <w:divsChild>
                                                                                            <w:div w:id="419569652">
                                                                                              <w:marLeft w:val="0"/>
                                                                                              <w:marRight w:val="0"/>
                                                                                              <w:marTop w:val="0"/>
                                                                                              <w:marBottom w:val="0"/>
                                                                                              <w:divBdr>
                                                                                                <w:top w:val="none" w:sz="0" w:space="0" w:color="auto"/>
                                                                                                <w:left w:val="none" w:sz="0" w:space="0" w:color="auto"/>
                                                                                                <w:bottom w:val="none" w:sz="0" w:space="0" w:color="auto"/>
                                                                                                <w:right w:val="none" w:sz="0" w:space="0" w:color="auto"/>
                                                                                              </w:divBdr>
                                                                                              <w:divsChild>
                                                                                                <w:div w:id="1574241017">
                                                                                                  <w:marLeft w:val="0"/>
                                                                                                  <w:marRight w:val="0"/>
                                                                                                  <w:marTop w:val="0"/>
                                                                                                  <w:marBottom w:val="0"/>
                                                                                                  <w:divBdr>
                                                                                                    <w:top w:val="none" w:sz="0" w:space="0" w:color="auto"/>
                                                                                                    <w:left w:val="none" w:sz="0" w:space="0" w:color="auto"/>
                                                                                                    <w:bottom w:val="none" w:sz="0" w:space="0" w:color="auto"/>
                                                                                                    <w:right w:val="none" w:sz="0" w:space="0" w:color="auto"/>
                                                                                                  </w:divBdr>
                                                                                                  <w:divsChild>
                                                                                                    <w:div w:id="1663511487">
                                                                                                      <w:marLeft w:val="0"/>
                                                                                                      <w:marRight w:val="0"/>
                                                                                                      <w:marTop w:val="0"/>
                                                                                                      <w:marBottom w:val="0"/>
                                                                                                      <w:divBdr>
                                                                                                        <w:top w:val="none" w:sz="0" w:space="0" w:color="auto"/>
                                                                                                        <w:left w:val="none" w:sz="0" w:space="0" w:color="auto"/>
                                                                                                        <w:bottom w:val="none" w:sz="0" w:space="0" w:color="auto"/>
                                                                                                        <w:right w:val="none" w:sz="0" w:space="0" w:color="auto"/>
                                                                                                      </w:divBdr>
                                                                                                      <w:divsChild>
                                                                                                        <w:div w:id="1414623826">
                                                                                                          <w:marLeft w:val="0"/>
                                                                                                          <w:marRight w:val="0"/>
                                                                                                          <w:marTop w:val="0"/>
                                                                                                          <w:marBottom w:val="0"/>
                                                                                                          <w:divBdr>
                                                                                                            <w:top w:val="none" w:sz="0" w:space="0" w:color="auto"/>
                                                                                                            <w:left w:val="none" w:sz="0" w:space="0" w:color="auto"/>
                                                                                                            <w:bottom w:val="none" w:sz="0" w:space="0" w:color="auto"/>
                                                                                                            <w:right w:val="none" w:sz="0" w:space="0" w:color="auto"/>
                                                                                                          </w:divBdr>
                                                                                                          <w:divsChild>
                                                                                                            <w:div w:id="259027534">
                                                                                                              <w:marLeft w:val="0"/>
                                                                                                              <w:marRight w:val="0"/>
                                                                                                              <w:marTop w:val="0"/>
                                                                                                              <w:marBottom w:val="0"/>
                                                                                                              <w:divBdr>
                                                                                                                <w:top w:val="none" w:sz="0" w:space="0" w:color="auto"/>
                                                                                                                <w:left w:val="none" w:sz="0" w:space="0" w:color="auto"/>
                                                                                                                <w:bottom w:val="none" w:sz="0" w:space="0" w:color="auto"/>
                                                                                                                <w:right w:val="none" w:sz="0" w:space="0" w:color="auto"/>
                                                                                                              </w:divBdr>
                                                                                                              <w:divsChild>
                                                                                                                <w:div w:id="1890532870">
                                                                                                                  <w:marLeft w:val="0"/>
                                                                                                                  <w:marRight w:val="0"/>
                                                                                                                  <w:marTop w:val="0"/>
                                                                                                                  <w:marBottom w:val="0"/>
                                                                                                                  <w:divBdr>
                                                                                                                    <w:top w:val="none" w:sz="0" w:space="0" w:color="auto"/>
                                                                                                                    <w:left w:val="none" w:sz="0" w:space="0" w:color="auto"/>
                                                                                                                    <w:bottom w:val="none" w:sz="0" w:space="0" w:color="auto"/>
                                                                                                                    <w:right w:val="none" w:sz="0" w:space="0" w:color="auto"/>
                                                                                                                  </w:divBdr>
                                                                                                                  <w:divsChild>
                                                                                                                    <w:div w:id="782070134">
                                                                                                                      <w:marLeft w:val="0"/>
                                                                                                                      <w:marRight w:val="0"/>
                                                                                                                      <w:marTop w:val="0"/>
                                                                                                                      <w:marBottom w:val="0"/>
                                                                                                                      <w:divBdr>
                                                                                                                        <w:top w:val="none" w:sz="0" w:space="0" w:color="auto"/>
                                                                                                                        <w:left w:val="none" w:sz="0" w:space="0" w:color="auto"/>
                                                                                                                        <w:bottom w:val="none" w:sz="0" w:space="0" w:color="auto"/>
                                                                                                                        <w:right w:val="none" w:sz="0" w:space="0" w:color="auto"/>
                                                                                                                      </w:divBdr>
                                                                                                                    </w:div>
                                                                                                                    <w:div w:id="1578512524">
                                                                                                                      <w:marLeft w:val="0"/>
                                                                                                                      <w:marRight w:val="0"/>
                                                                                                                      <w:marTop w:val="0"/>
                                                                                                                      <w:marBottom w:val="0"/>
                                                                                                                      <w:divBdr>
                                                                                                                        <w:top w:val="none" w:sz="0" w:space="0" w:color="auto"/>
                                                                                                                        <w:left w:val="none" w:sz="0" w:space="0" w:color="auto"/>
                                                                                                                        <w:bottom w:val="none" w:sz="0" w:space="0" w:color="auto"/>
                                                                                                                        <w:right w:val="none" w:sz="0" w:space="0" w:color="auto"/>
                                                                                                                      </w:divBdr>
                                                                                                                    </w:div>
                                                                                                                    <w:div w:id="20037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3690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E5E4E-C701-45E2-9ABA-B2A19310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4136</Words>
  <Characters>2359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2010.gada 6.jūlija noteikumos "Dezinfekcijas, dezinsekcijas un deratizācijas noteikumi"</vt:lpstr>
    </vt:vector>
  </TitlesOfParts>
  <Company>Veselības ministrija</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6.jūlija noteikumos "Dezinfekcijas, dezinsekcijas un deratizācijas noteikumi"</dc:title>
  <dc:subject>Izziņa</dc:subject>
  <dc:creator>Dace Būmane</dc:creator>
  <cp:keywords/>
  <dc:description>67876148, dace.bumane@vm.gov.lv</dc:description>
  <cp:lastModifiedBy>Dace Būmane</cp:lastModifiedBy>
  <cp:revision>2</cp:revision>
  <cp:lastPrinted>2020-04-01T08:53:00Z</cp:lastPrinted>
  <dcterms:created xsi:type="dcterms:W3CDTF">2021-09-13T09:22:00Z</dcterms:created>
  <dcterms:modified xsi:type="dcterms:W3CDTF">2021-09-13T09:22:00Z</dcterms:modified>
</cp:coreProperties>
</file>