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22-TA-2344: Rīkojuma (grozījumu)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23. marta rīkojumā Nr. 198 "Par finanšu līdzekļu piešķiršanu no valsts budžeta programmas "Līdzekļi neparedzētiem gadījumiem""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- 03.08.2022.)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1.3.sadaļas apakšsadaļā “Problēmas apraksts” norādīts, ka pēc 3 mēnešiem saņemto iesniegumu skaits var sasniegt 11,2 tūkstošus, savukārt rīkojuma projekts paredz nodrošināt vienreizēju nodarbinātības uzsākšanas pabalstu 11 300 Ukrainas civiliedzīvotājiem. Līdz ar to precizējama anotācija un/vai rīkojuma projekts, salāgojot plānoto Ukrainas civiliedzīvotāju skaitu. Vienlaikus anotācijā aprēķins par pabalsta saņēmēju skaitu veicams pilnos ciparos, nevis tūkstošos.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Veikti precizējumi rīkojuma projekta anotācijā.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22-TA-2344</w:t>
    </w:r>
    <w:r>
      <w:br/>
    </w:r>
    <w:r w:rsidR="00000000" w:rsidRPr="00000000" w:rsidDel="00000000">
      <w:rPr>
        <w:rtl w:val="0"/>
      </w:rPr>
      <w:t xml:space="preserve">17.08.2022. 11.17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22-TA-2344</w:t>
    </w:r>
    <w:r>
      <w:br/>
    </w:r>
    <w:r w:rsidR="00000000" w:rsidRPr="00000000" w:rsidDel="00000000">
      <w:rPr>
        <w:rtl w:val="0"/>
      </w:rPr>
      <w:t xml:space="preserve">17.08.2022. 11.17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Izziņa_22-TA-2344.docx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