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3A41" w:rsidRDefault="00313A41" w:rsidP="00313A4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Elīna </w:t>
      </w:r>
      <w:proofErr w:type="spellStart"/>
      <w:r>
        <w:rPr>
          <w:rFonts w:eastAsia="Times New Roman"/>
          <w:lang w:val="en-US"/>
        </w:rPr>
        <w:t>Bezdelīga</w:t>
      </w:r>
      <w:proofErr w:type="spellEnd"/>
      <w:r>
        <w:rPr>
          <w:rFonts w:eastAsia="Times New Roman"/>
          <w:lang w:val="en-US"/>
        </w:rPr>
        <w:t xml:space="preserve"> &lt;Elina.Bezdeliga@tm.gov.lv&gt;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February 10, 2021 1:38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Ieva </w:t>
      </w:r>
      <w:proofErr w:type="spellStart"/>
      <w:r>
        <w:rPr>
          <w:rFonts w:eastAsia="Times New Roman"/>
          <w:lang w:val="en-US"/>
        </w:rPr>
        <w:t>Žeimunde</w:t>
      </w:r>
      <w:proofErr w:type="spellEnd"/>
      <w:r>
        <w:rPr>
          <w:rFonts w:eastAsia="Times New Roman"/>
          <w:lang w:val="en-US"/>
        </w:rPr>
        <w:t xml:space="preserve"> &lt;Ieva.Zeimunde@dvi.gov.lv&gt;; Laura </w:t>
      </w:r>
      <w:proofErr w:type="spellStart"/>
      <w:r>
        <w:rPr>
          <w:rFonts w:eastAsia="Times New Roman"/>
          <w:lang w:val="en-US"/>
        </w:rPr>
        <w:t>Šileikiste</w:t>
      </w:r>
      <w:proofErr w:type="spellEnd"/>
      <w:r>
        <w:rPr>
          <w:rFonts w:eastAsia="Times New Roman"/>
          <w:lang w:val="en-US"/>
        </w:rPr>
        <w:t xml:space="preserve"> &lt;Laura.Sileikiste@TM.GOV.LV&gt;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313A41" w:rsidRDefault="00313A41" w:rsidP="00313A41"/>
    <w:p w:rsidR="00313A41" w:rsidRDefault="00313A41" w:rsidP="00313A41">
      <w:pPr>
        <w:pStyle w:val="NormalWeb"/>
        <w:shd w:val="clear" w:color="auto" w:fill="FFFFFF"/>
        <w:spacing w:before="0" w:beforeAutospacing="0" w:after="0" w:afterAutospacing="0"/>
        <w:contextualSpacing/>
      </w:pPr>
      <w:r>
        <w:rPr>
          <w:rFonts w:ascii="Times New Roman" w:hAnsi="Times New Roman" w:cs="Times New Roman"/>
          <w:color w:val="201F1E"/>
          <w:sz w:val="24"/>
          <w:szCs w:val="24"/>
        </w:rPr>
        <w:t>Labdien,</w:t>
      </w:r>
    </w:p>
    <w:p w:rsidR="00313A41" w:rsidRDefault="00313A41" w:rsidP="00313A41">
      <w:pPr>
        <w:pStyle w:val="NormalWeb"/>
        <w:shd w:val="clear" w:color="auto" w:fill="FFFFFF"/>
        <w:spacing w:before="0" w:beforeAutospacing="0" w:after="0" w:afterAutospacing="0"/>
        <w:contextualSpacing/>
      </w:pPr>
    </w:p>
    <w:p w:rsidR="00313A41" w:rsidRDefault="00313A41" w:rsidP="00313A41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color w:val="201F1E"/>
          <w:sz w:val="24"/>
          <w:szCs w:val="24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 xml:space="preserve">Tieslietu ministrija ir izskatījusi Valsts kancelejas atkārtoti precizēto Ministru kabineta noteikumu projektu "Mācību pārvaldības sistēmas noteikumi" (VSS-630) un saskaņo to bez iebildumiem un priekšlikumiem. </w:t>
      </w:r>
    </w:p>
    <w:p w:rsidR="00313A41" w:rsidRDefault="00313A41" w:rsidP="00313A41">
      <w:pPr>
        <w:rPr>
          <w:lang w:eastAsia="en-US"/>
        </w:rPr>
      </w:pP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Ar cieņu,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Elīna Bezdelīga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Tieslietu ministrijas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Valststiesību departamenta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Konstitucionālo tiesību nodaļas juriste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en-GB"/>
        </w:rPr>
        <w:t>Tālrunis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>: 67036900</w:t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GB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00000"/>
            <w:lang w:val="en-GB"/>
          </w:rPr>
          <w:t>Elina.Bezdeliga@tm.gov.lv</w:t>
        </w:r>
      </w:hyperlink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1F497D"/>
        </w:rPr>
      </w:pPr>
      <w:r>
        <w:rPr>
          <w:rFonts w:ascii="Times New Roman" w:hAnsi="Times New Roman" w:cs="Times New Roman"/>
          <w:noProof/>
          <w:color w:val="1F497D"/>
        </w:rPr>
        <w:drawing>
          <wp:inline distT="0" distB="0" distL="0" distR="0">
            <wp:extent cx="1249680" cy="9829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41" w:rsidRDefault="00313A41" w:rsidP="00313A41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70660" cy="80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41"/>
    <w:rsid w:val="00076C29"/>
    <w:rsid w:val="00313A41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4B0E4-FED4-4E8B-A276-8047A207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3A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3A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8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6FA1D.958D4F7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6FA1D.958D4F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Elina.Bezdeliga@t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281</Characters>
  <Application>Microsoft Office Word</Application>
  <DocSecurity>0</DocSecurity>
  <Lines>2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2021-02-10T11:40:00Z</dcterms:created>
  <dcterms:modified xsi:type="dcterms:W3CDTF">2021-02-10T11:40:00Z</dcterms:modified>
</cp:coreProperties>
</file>