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3231F" w14:textId="1DF65DC9" w:rsidR="004C0FAA" w:rsidRDefault="00B9473B" w:rsidP="00530376">
      <w:pPr>
        <w:pStyle w:val="H4"/>
        <w:spacing w:after="480"/>
      </w:pPr>
      <w:r w:rsidRPr="00E623D8">
        <w:t>08. Sabiedrības integrācijas fonds</w:t>
      </w:r>
    </w:p>
    <w:p w14:paraId="770DBB8C" w14:textId="77777777" w:rsidR="00CE7F80" w:rsidRPr="001B0F97" w:rsidRDefault="00CE7F80" w:rsidP="005D3D56">
      <w:pPr>
        <w:pStyle w:val="Funkcijasbold"/>
        <w:spacing w:before="120"/>
        <w:jc w:val="left"/>
      </w:pPr>
      <w:r w:rsidRPr="001B0F97">
        <w:rPr>
          <w:u w:val="single"/>
        </w:rPr>
        <w:t>Sabiedrības integrācijas fonda darbības joma</w:t>
      </w:r>
      <w:r w:rsidRPr="001B0F97">
        <w:t>:</w:t>
      </w:r>
    </w:p>
    <w:p w14:paraId="64E0EE2E" w14:textId="77777777" w:rsidR="00CE7F80" w:rsidRPr="001B0F97" w:rsidRDefault="00CE7F80" w:rsidP="005D3D56">
      <w:pPr>
        <w:pStyle w:val="Funkcijasbold"/>
        <w:spacing w:before="120"/>
        <w:jc w:val="left"/>
      </w:pPr>
    </w:p>
    <w:p w14:paraId="241E5286" w14:textId="77777777" w:rsidR="00CE7F80" w:rsidRPr="001B0F97" w:rsidRDefault="00CE7F80" w:rsidP="005D3D56">
      <w:pPr>
        <w:pStyle w:val="Funkcijasbold"/>
        <w:spacing w:before="120"/>
        <w:jc w:val="left"/>
      </w:pPr>
      <w:r w:rsidRPr="001B0F97">
        <w:rPr>
          <w:noProof/>
          <w:lang w:eastAsia="lv-LV"/>
        </w:rPr>
        <w:drawing>
          <wp:inline distT="0" distB="0" distL="0" distR="0" wp14:anchorId="5E4D7152" wp14:editId="6550EE6D">
            <wp:extent cx="5743575" cy="971550"/>
            <wp:effectExtent l="0" t="57150" r="0" b="11430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A50A32A" w14:textId="77777777" w:rsidR="00CE7F80" w:rsidRPr="001B0F97" w:rsidRDefault="00CE7F80" w:rsidP="005D3D56">
      <w:pPr>
        <w:pStyle w:val="Funkcijasbold"/>
        <w:spacing w:before="120"/>
        <w:rPr>
          <w:szCs w:val="24"/>
          <w:lang w:eastAsia="lv-LV"/>
        </w:rPr>
      </w:pPr>
      <w:r w:rsidRPr="001B0F97">
        <w:rPr>
          <w:u w:val="single"/>
        </w:rPr>
        <w:t>Sabiedrības integrācijas fonda</w:t>
      </w:r>
      <w:r w:rsidRPr="001B0F97">
        <w:rPr>
          <w:szCs w:val="24"/>
          <w:u w:val="single"/>
          <w:lang w:eastAsia="lv-LV"/>
        </w:rPr>
        <w:t xml:space="preserve"> galvenie pasākumi 2022. gadā</w:t>
      </w:r>
      <w:r w:rsidRPr="001B0F97">
        <w:rPr>
          <w:szCs w:val="24"/>
          <w:lang w:eastAsia="lv-LV"/>
        </w:rPr>
        <w:t>:</w:t>
      </w:r>
    </w:p>
    <w:p w14:paraId="42905CD9" w14:textId="77777777" w:rsidR="00CE7F80" w:rsidRPr="001B0F97" w:rsidRDefault="00CE7F80" w:rsidP="00CE7F80">
      <w:pPr>
        <w:pStyle w:val="Funkcijasbold"/>
        <w:numPr>
          <w:ilvl w:val="0"/>
          <w:numId w:val="2"/>
        </w:numPr>
        <w:ind w:left="1077" w:hanging="357"/>
        <w:rPr>
          <w:b w:val="0"/>
          <w:szCs w:val="24"/>
          <w:lang w:eastAsia="lv-LV"/>
        </w:rPr>
      </w:pPr>
      <w:r w:rsidRPr="001B0F97">
        <w:rPr>
          <w:b w:val="0"/>
          <w:szCs w:val="24"/>
          <w:lang w:eastAsia="lv-LV"/>
        </w:rPr>
        <w:t>atbalstīt un veicināt sabiedrības integrāciju, tai skaitā atbalstīt latviešu valodas apguvi Latvijā, dažādu Latvijā esošu tautību kultūru sadarbības projektus un pasākumus sociālās atstumtības riskam pakļauto personu iekļaušanu darba tirgū un sabiedrībā kopumā;</w:t>
      </w:r>
    </w:p>
    <w:p w14:paraId="3746BB76" w14:textId="77777777" w:rsidR="00CE7F80" w:rsidRPr="001B0F97" w:rsidRDefault="00CE7F80" w:rsidP="00CE7F80">
      <w:pPr>
        <w:pStyle w:val="Funkcijasbold"/>
        <w:numPr>
          <w:ilvl w:val="0"/>
          <w:numId w:val="2"/>
        </w:numPr>
        <w:spacing w:before="120" w:after="480"/>
        <w:ind w:left="1077" w:hanging="357"/>
        <w:rPr>
          <w:b w:val="0"/>
          <w:szCs w:val="24"/>
          <w:lang w:eastAsia="lv-LV"/>
        </w:rPr>
      </w:pPr>
      <w:r w:rsidRPr="001B0F97">
        <w:rPr>
          <w:b w:val="0"/>
          <w:szCs w:val="24"/>
          <w:lang w:eastAsia="lv-LV"/>
        </w:rPr>
        <w:t>nodrošināt Sabiedrības integrācijas fonda darbību.</w:t>
      </w:r>
    </w:p>
    <w:p w14:paraId="2F927469" w14:textId="77777777" w:rsidR="00CE7F80" w:rsidRPr="007D0C88" w:rsidRDefault="00CE7F80" w:rsidP="00CE7F80">
      <w:pPr>
        <w:pStyle w:val="Tabuluvirsraksti"/>
        <w:spacing w:after="240"/>
        <w:rPr>
          <w:b/>
          <w:u w:val="single"/>
          <w:lang w:eastAsia="lv-LV"/>
        </w:rPr>
      </w:pPr>
      <w:r w:rsidRPr="007D0C88">
        <w:rPr>
          <w:b/>
          <w:u w:val="single"/>
          <w:lang w:eastAsia="lv-LV"/>
        </w:rPr>
        <w:t>Sabiedrības integrācijas fonda kopējo izdevumu izmaiņas no 2020. līdz 2024. gadam</w:t>
      </w:r>
    </w:p>
    <w:p w14:paraId="2088B21E" w14:textId="77777777" w:rsidR="00CE7F80" w:rsidRPr="00BB2102" w:rsidRDefault="00CE7F80" w:rsidP="00CE7F80">
      <w:pPr>
        <w:spacing w:after="0"/>
        <w:jc w:val="right"/>
        <w:rPr>
          <w:i/>
          <w:sz w:val="18"/>
          <w:szCs w:val="18"/>
        </w:rPr>
      </w:pPr>
      <w:proofErr w:type="spellStart"/>
      <w:r>
        <w:rPr>
          <w:i/>
          <w:sz w:val="18"/>
          <w:szCs w:val="18"/>
        </w:rPr>
        <w:t>E</w:t>
      </w:r>
      <w:r w:rsidRPr="00BB2102">
        <w:rPr>
          <w:i/>
          <w:sz w:val="18"/>
          <w:szCs w:val="18"/>
        </w:rPr>
        <w:t>uro</w:t>
      </w:r>
      <w:proofErr w:type="spellEnd"/>
    </w:p>
    <w:p w14:paraId="3725F7CC" w14:textId="779B8BC5" w:rsidR="00CE7F80" w:rsidRDefault="00036BA5" w:rsidP="00CE7F80">
      <w:pPr>
        <w:pStyle w:val="Tabuluvirsraksti"/>
        <w:spacing w:after="240"/>
        <w:rPr>
          <w:b/>
          <w:u w:val="single"/>
          <w:lang w:eastAsia="lv-LV"/>
        </w:rPr>
      </w:pPr>
      <w:r w:rsidRPr="00242416">
        <w:rPr>
          <w:noProof/>
          <w:sz w:val="20"/>
          <w:lang w:eastAsia="lv-LV"/>
        </w:rPr>
        <w:drawing>
          <wp:inline distT="0" distB="0" distL="0" distR="0" wp14:anchorId="254DEB25" wp14:editId="4B12352C">
            <wp:extent cx="5760085" cy="3255898"/>
            <wp:effectExtent l="0" t="0" r="12065" b="190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6A03137" w14:textId="0B62E8B0" w:rsidR="00CE7F80" w:rsidRPr="001B0F97" w:rsidRDefault="00CE7F80" w:rsidP="00CE7F80">
      <w:pPr>
        <w:pStyle w:val="Tabuluvirsraksti"/>
        <w:spacing w:before="240" w:after="240"/>
        <w:rPr>
          <w:b/>
          <w:lang w:eastAsia="lv-LV"/>
        </w:rPr>
      </w:pPr>
      <w:r w:rsidRPr="001B0F97">
        <w:rPr>
          <w:b/>
          <w:lang w:eastAsia="lv-LV"/>
        </w:rPr>
        <w:t>Vidējais amata vietu skaits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00"/>
        <w:gridCol w:w="1200"/>
        <w:gridCol w:w="1200"/>
        <w:gridCol w:w="1221"/>
        <w:gridCol w:w="1129"/>
      </w:tblGrid>
      <w:tr w:rsidR="00CE7F80" w:rsidRPr="001B0F97" w14:paraId="20FBE6CF" w14:textId="77777777" w:rsidTr="00CE7F80">
        <w:trPr>
          <w:trHeight w:val="318"/>
          <w:tblHeader/>
          <w:jc w:val="center"/>
        </w:trPr>
        <w:tc>
          <w:tcPr>
            <w:tcW w:w="1717" w:type="pct"/>
            <w:shd w:val="clear" w:color="auto" w:fill="auto"/>
          </w:tcPr>
          <w:p w14:paraId="0A8CD83C" w14:textId="77777777" w:rsidR="00CE7F80" w:rsidRPr="001B0F97" w:rsidRDefault="00CE7F80" w:rsidP="00CE7F80">
            <w:pPr>
              <w:pStyle w:val="tabteksts"/>
              <w:jc w:val="center"/>
              <w:rPr>
                <w:lang w:eastAsia="lv-LV"/>
              </w:rPr>
            </w:pPr>
          </w:p>
        </w:tc>
        <w:tc>
          <w:tcPr>
            <w:tcW w:w="662" w:type="pct"/>
            <w:shd w:val="clear" w:color="auto" w:fill="auto"/>
          </w:tcPr>
          <w:p w14:paraId="585033B0" w14:textId="77777777" w:rsidR="00CE7F80" w:rsidRPr="001B0F97" w:rsidRDefault="00CE7F80" w:rsidP="00CE7F80">
            <w:pPr>
              <w:pStyle w:val="tabteksts"/>
              <w:jc w:val="center"/>
              <w:rPr>
                <w:lang w:eastAsia="lv-LV"/>
              </w:rPr>
            </w:pPr>
            <w:r w:rsidRPr="001B0F97">
              <w:rPr>
                <w:szCs w:val="18"/>
                <w:lang w:eastAsia="lv-LV"/>
              </w:rPr>
              <w:t>2020. gada (izpilde)</w:t>
            </w:r>
          </w:p>
        </w:tc>
        <w:tc>
          <w:tcPr>
            <w:tcW w:w="662" w:type="pct"/>
            <w:shd w:val="clear" w:color="auto" w:fill="auto"/>
          </w:tcPr>
          <w:p w14:paraId="17DBC221" w14:textId="77777777" w:rsidR="00CE7F80" w:rsidRPr="001B0F97" w:rsidRDefault="00CE7F80" w:rsidP="00CE7F80">
            <w:pPr>
              <w:pStyle w:val="tabteksts"/>
              <w:jc w:val="center"/>
              <w:rPr>
                <w:lang w:eastAsia="lv-LV"/>
              </w:rPr>
            </w:pPr>
            <w:r w:rsidRPr="001B0F97">
              <w:rPr>
                <w:szCs w:val="18"/>
                <w:lang w:eastAsia="lv-LV"/>
              </w:rPr>
              <w:t>2021. gada plāns</w:t>
            </w:r>
          </w:p>
        </w:tc>
        <w:tc>
          <w:tcPr>
            <w:tcW w:w="662" w:type="pct"/>
            <w:shd w:val="clear" w:color="auto" w:fill="auto"/>
          </w:tcPr>
          <w:p w14:paraId="64B321A3" w14:textId="77777777" w:rsidR="00CE7F80" w:rsidRPr="001B0F97" w:rsidRDefault="00CE7F80" w:rsidP="00CE7F80">
            <w:pPr>
              <w:pStyle w:val="tabteksts"/>
              <w:jc w:val="center"/>
              <w:rPr>
                <w:lang w:eastAsia="lv-LV"/>
              </w:rPr>
            </w:pPr>
            <w:r w:rsidRPr="001B0F97">
              <w:rPr>
                <w:szCs w:val="18"/>
                <w:lang w:eastAsia="lv-LV"/>
              </w:rPr>
              <w:t>2022. gada projekts</w:t>
            </w:r>
          </w:p>
        </w:tc>
        <w:tc>
          <w:tcPr>
            <w:tcW w:w="674" w:type="pct"/>
            <w:shd w:val="clear" w:color="auto" w:fill="auto"/>
          </w:tcPr>
          <w:p w14:paraId="471E4627" w14:textId="77777777" w:rsidR="00CE7F80" w:rsidRPr="001B0F97" w:rsidRDefault="00CE7F80" w:rsidP="00CE7F80">
            <w:pPr>
              <w:pStyle w:val="tabteksts"/>
              <w:jc w:val="center"/>
              <w:rPr>
                <w:lang w:eastAsia="lv-LV"/>
              </w:rPr>
            </w:pPr>
            <w:r w:rsidRPr="001B0F97">
              <w:rPr>
                <w:szCs w:val="18"/>
                <w:lang w:eastAsia="lv-LV"/>
              </w:rPr>
              <w:t>2023. gada prognoze</w:t>
            </w:r>
          </w:p>
        </w:tc>
        <w:tc>
          <w:tcPr>
            <w:tcW w:w="623" w:type="pct"/>
          </w:tcPr>
          <w:p w14:paraId="6F761B22" w14:textId="77777777" w:rsidR="00CE7F80" w:rsidRPr="001B0F97" w:rsidRDefault="00CE7F80" w:rsidP="00CE7F80">
            <w:pPr>
              <w:pStyle w:val="tabteksts"/>
              <w:jc w:val="center"/>
              <w:rPr>
                <w:lang w:eastAsia="lv-LV"/>
              </w:rPr>
            </w:pPr>
            <w:r w:rsidRPr="001B0F97">
              <w:rPr>
                <w:szCs w:val="18"/>
                <w:lang w:eastAsia="lv-LV"/>
              </w:rPr>
              <w:t>2024. gada prognoze</w:t>
            </w:r>
          </w:p>
        </w:tc>
      </w:tr>
      <w:tr w:rsidR="00CE7F80" w:rsidRPr="001B0F97" w14:paraId="5FD34D2E" w14:textId="77777777" w:rsidTr="00CE7F80">
        <w:trPr>
          <w:trHeight w:val="162"/>
          <w:jc w:val="center"/>
        </w:trPr>
        <w:tc>
          <w:tcPr>
            <w:tcW w:w="1717" w:type="pct"/>
            <w:shd w:val="clear" w:color="auto" w:fill="D9D9D9" w:themeFill="background1" w:themeFillShade="D9"/>
          </w:tcPr>
          <w:p w14:paraId="7AD2459F" w14:textId="77777777" w:rsidR="00CE7F80" w:rsidRPr="001B0F97" w:rsidRDefault="00CE7F80" w:rsidP="00CE7F80">
            <w:pPr>
              <w:pStyle w:val="tabteksts"/>
            </w:pPr>
            <w:r w:rsidRPr="001B0F97">
              <w:t>Vidējais amata vietu skaits gadā</w:t>
            </w:r>
          </w:p>
        </w:tc>
        <w:tc>
          <w:tcPr>
            <w:tcW w:w="662" w:type="pct"/>
            <w:shd w:val="clear" w:color="auto" w:fill="D9D9D9" w:themeFill="background1" w:themeFillShade="D9"/>
          </w:tcPr>
          <w:p w14:paraId="6FC5EE54" w14:textId="77777777" w:rsidR="00CE7F80" w:rsidRPr="001B0F97" w:rsidRDefault="00CE7F80" w:rsidP="00CE7F80">
            <w:pPr>
              <w:pStyle w:val="tabteksts"/>
              <w:jc w:val="right"/>
            </w:pPr>
            <w:r w:rsidRPr="00DC6A5D">
              <w:t>32,3</w:t>
            </w:r>
          </w:p>
        </w:tc>
        <w:tc>
          <w:tcPr>
            <w:tcW w:w="662" w:type="pct"/>
            <w:shd w:val="clear" w:color="auto" w:fill="D9D9D9" w:themeFill="background1" w:themeFillShade="D9"/>
          </w:tcPr>
          <w:p w14:paraId="1754F93D" w14:textId="77777777" w:rsidR="00CE7F80" w:rsidRPr="001B0F97" w:rsidRDefault="00CE7F80" w:rsidP="00CE7F80">
            <w:pPr>
              <w:pStyle w:val="tabteksts"/>
              <w:jc w:val="right"/>
            </w:pPr>
            <w:r w:rsidRPr="001B0F97">
              <w:t>33,1</w:t>
            </w:r>
          </w:p>
        </w:tc>
        <w:tc>
          <w:tcPr>
            <w:tcW w:w="662" w:type="pct"/>
            <w:shd w:val="clear" w:color="auto" w:fill="D9D9D9" w:themeFill="background1" w:themeFillShade="D9"/>
          </w:tcPr>
          <w:p w14:paraId="31EA6237" w14:textId="77777777" w:rsidR="00CE7F80" w:rsidRPr="001B0F97" w:rsidRDefault="00CE7F80" w:rsidP="00CE7F80">
            <w:pPr>
              <w:pStyle w:val="tabteksts"/>
              <w:jc w:val="right"/>
            </w:pPr>
            <w:r w:rsidRPr="001B0F97">
              <w:t>33,8</w:t>
            </w:r>
          </w:p>
        </w:tc>
        <w:tc>
          <w:tcPr>
            <w:tcW w:w="674" w:type="pct"/>
            <w:shd w:val="clear" w:color="auto" w:fill="D9D9D9" w:themeFill="background1" w:themeFillShade="D9"/>
          </w:tcPr>
          <w:p w14:paraId="07C6B5A5" w14:textId="77777777" w:rsidR="00CE7F80" w:rsidRPr="001B0F97" w:rsidRDefault="00CE7F80" w:rsidP="00CE7F80">
            <w:pPr>
              <w:pStyle w:val="tabteksts"/>
              <w:jc w:val="right"/>
            </w:pPr>
            <w:r w:rsidRPr="001B0F97">
              <w:t>27,0</w:t>
            </w:r>
          </w:p>
        </w:tc>
        <w:tc>
          <w:tcPr>
            <w:tcW w:w="623" w:type="pct"/>
            <w:shd w:val="clear" w:color="auto" w:fill="D9D9D9" w:themeFill="background1" w:themeFillShade="D9"/>
          </w:tcPr>
          <w:p w14:paraId="6D33305D" w14:textId="77777777" w:rsidR="00CE7F80" w:rsidRPr="001B0F97" w:rsidRDefault="00CE7F80" w:rsidP="00CE7F80">
            <w:pPr>
              <w:pStyle w:val="tabteksts"/>
              <w:jc w:val="right"/>
            </w:pPr>
            <w:r w:rsidRPr="001B0F97">
              <w:rPr>
                <w:color w:val="000000" w:themeColor="text1"/>
              </w:rPr>
              <w:t>25,0</w:t>
            </w:r>
          </w:p>
        </w:tc>
      </w:tr>
      <w:tr w:rsidR="00CE7F80" w:rsidRPr="001B0F97" w14:paraId="1061E0F7" w14:textId="77777777" w:rsidTr="00CE7F80">
        <w:trPr>
          <w:trHeight w:val="151"/>
          <w:jc w:val="center"/>
        </w:trPr>
        <w:tc>
          <w:tcPr>
            <w:tcW w:w="5000" w:type="pct"/>
            <w:gridSpan w:val="6"/>
          </w:tcPr>
          <w:p w14:paraId="4844BF0B" w14:textId="77777777" w:rsidR="00CE7F80" w:rsidRPr="001B0F97" w:rsidRDefault="00CE7F80" w:rsidP="00CE7F80">
            <w:pPr>
              <w:pStyle w:val="tabteksts"/>
              <w:rPr>
                <w:i/>
              </w:rPr>
            </w:pPr>
            <w:r w:rsidRPr="001B0F97">
              <w:rPr>
                <w:i/>
              </w:rPr>
              <w:t>Tajā skaitā:</w:t>
            </w:r>
          </w:p>
        </w:tc>
      </w:tr>
      <w:tr w:rsidR="00CE7F80" w:rsidRPr="001B0F97" w14:paraId="1DF14DA2" w14:textId="77777777" w:rsidTr="00CE7F80">
        <w:trPr>
          <w:trHeight w:val="151"/>
          <w:jc w:val="center"/>
        </w:trPr>
        <w:tc>
          <w:tcPr>
            <w:tcW w:w="5000" w:type="pct"/>
            <w:gridSpan w:val="6"/>
          </w:tcPr>
          <w:p w14:paraId="160020A6" w14:textId="77777777" w:rsidR="00CE7F80" w:rsidRPr="001B0F97" w:rsidRDefault="00CE7F80" w:rsidP="00CE7F80">
            <w:pPr>
              <w:pStyle w:val="tabteksts"/>
              <w:ind w:firstLine="313"/>
              <w:rPr>
                <w:i/>
              </w:rPr>
            </w:pPr>
            <w:r w:rsidRPr="001B0F97">
              <w:rPr>
                <w:i/>
              </w:rPr>
              <w:t>Valsts pamatfunkciju īstenošana</w:t>
            </w:r>
          </w:p>
        </w:tc>
      </w:tr>
      <w:tr w:rsidR="00CE7F80" w:rsidRPr="001B0F97" w14:paraId="51D42F48" w14:textId="77777777" w:rsidTr="00CE7F80">
        <w:trPr>
          <w:trHeight w:val="81"/>
          <w:jc w:val="center"/>
        </w:trPr>
        <w:tc>
          <w:tcPr>
            <w:tcW w:w="1717" w:type="pct"/>
            <w:shd w:val="clear" w:color="auto" w:fill="F2F2F2" w:themeFill="background1" w:themeFillShade="F2"/>
          </w:tcPr>
          <w:p w14:paraId="4D3C04B6" w14:textId="77777777" w:rsidR="00CE7F80" w:rsidRPr="001B0F97" w:rsidRDefault="00CE7F80" w:rsidP="00CE7F80">
            <w:pPr>
              <w:pStyle w:val="tabteksts"/>
            </w:pPr>
            <w:r w:rsidRPr="001B0F97">
              <w:t>Vidējais amata vietu skaits gadā</w:t>
            </w:r>
          </w:p>
        </w:tc>
        <w:tc>
          <w:tcPr>
            <w:tcW w:w="662" w:type="pct"/>
            <w:shd w:val="clear" w:color="auto" w:fill="F2F2F2" w:themeFill="background1" w:themeFillShade="F2"/>
          </w:tcPr>
          <w:p w14:paraId="128D9130" w14:textId="77777777" w:rsidR="00CE7F80" w:rsidRPr="001B0F97" w:rsidRDefault="00CE7F80" w:rsidP="00CE7F80">
            <w:pPr>
              <w:pStyle w:val="tabteksts"/>
              <w:jc w:val="right"/>
            </w:pPr>
            <w:r w:rsidRPr="001B0F97">
              <w:t>2</w:t>
            </w:r>
            <w:r>
              <w:t>2</w:t>
            </w:r>
            <w:r w:rsidRPr="001B0F97">
              <w:t>,9</w:t>
            </w:r>
          </w:p>
        </w:tc>
        <w:tc>
          <w:tcPr>
            <w:tcW w:w="662" w:type="pct"/>
            <w:shd w:val="clear" w:color="auto" w:fill="F2F2F2" w:themeFill="background1" w:themeFillShade="F2"/>
          </w:tcPr>
          <w:p w14:paraId="5C079476" w14:textId="77777777" w:rsidR="00CE7F80" w:rsidRPr="001B0F97" w:rsidRDefault="00CE7F80" w:rsidP="00CE7F80">
            <w:pPr>
              <w:pStyle w:val="tabteksts"/>
              <w:jc w:val="right"/>
            </w:pPr>
            <w:r w:rsidRPr="001B0F97">
              <w:t>25,0</w:t>
            </w:r>
          </w:p>
        </w:tc>
        <w:tc>
          <w:tcPr>
            <w:tcW w:w="662" w:type="pct"/>
            <w:shd w:val="clear" w:color="auto" w:fill="F2F2F2" w:themeFill="background1" w:themeFillShade="F2"/>
          </w:tcPr>
          <w:p w14:paraId="29D74B49" w14:textId="77777777" w:rsidR="00CE7F80" w:rsidRPr="001B0F97" w:rsidRDefault="00CE7F80" w:rsidP="00CE7F80">
            <w:pPr>
              <w:pStyle w:val="tabteksts"/>
              <w:jc w:val="right"/>
            </w:pPr>
            <w:r w:rsidRPr="001B0F97">
              <w:t>25,0</w:t>
            </w:r>
          </w:p>
        </w:tc>
        <w:tc>
          <w:tcPr>
            <w:tcW w:w="674" w:type="pct"/>
            <w:shd w:val="clear" w:color="auto" w:fill="F2F2F2" w:themeFill="background1" w:themeFillShade="F2"/>
          </w:tcPr>
          <w:p w14:paraId="436FEFE2" w14:textId="77777777" w:rsidR="00CE7F80" w:rsidRPr="001B0F97" w:rsidRDefault="00CE7F80" w:rsidP="00CE7F80">
            <w:pPr>
              <w:pStyle w:val="tabteksts"/>
              <w:jc w:val="right"/>
            </w:pPr>
            <w:r w:rsidRPr="001B0F97">
              <w:t>25,0</w:t>
            </w:r>
          </w:p>
        </w:tc>
        <w:tc>
          <w:tcPr>
            <w:tcW w:w="623" w:type="pct"/>
            <w:shd w:val="clear" w:color="auto" w:fill="F2F2F2" w:themeFill="background1" w:themeFillShade="F2"/>
          </w:tcPr>
          <w:p w14:paraId="38528C11" w14:textId="77777777" w:rsidR="00CE7F80" w:rsidRPr="001B0F97" w:rsidRDefault="00CE7F80" w:rsidP="00CE7F80">
            <w:pPr>
              <w:pStyle w:val="tabteksts"/>
              <w:jc w:val="right"/>
            </w:pPr>
            <w:r w:rsidRPr="001B0F97">
              <w:rPr>
                <w:color w:val="000000" w:themeColor="text1"/>
              </w:rPr>
              <w:t>25,0</w:t>
            </w:r>
          </w:p>
        </w:tc>
      </w:tr>
      <w:tr w:rsidR="00CE7F80" w:rsidRPr="001B0F97" w14:paraId="6E71ED59" w14:textId="77777777" w:rsidTr="005D3D56">
        <w:trPr>
          <w:trHeight w:val="64"/>
          <w:jc w:val="center"/>
        </w:trPr>
        <w:tc>
          <w:tcPr>
            <w:tcW w:w="5000" w:type="pct"/>
            <w:gridSpan w:val="6"/>
          </w:tcPr>
          <w:p w14:paraId="5426C575" w14:textId="6104ACB8" w:rsidR="00CE7F80" w:rsidRPr="001B0F97" w:rsidRDefault="005D3D56" w:rsidP="00CE7F80">
            <w:pPr>
              <w:pStyle w:val="tabteksts"/>
              <w:ind w:firstLine="313"/>
              <w:rPr>
                <w:i/>
              </w:rPr>
            </w:pPr>
            <w:r>
              <w:rPr>
                <w:i/>
              </w:rPr>
              <w:t>ES</w:t>
            </w:r>
            <w:r w:rsidR="00CE7F80" w:rsidRPr="001B0F97">
              <w:rPr>
                <w:i/>
              </w:rPr>
              <w:t xml:space="preserve"> politiku instrumentu un pārējās </w:t>
            </w:r>
            <w:r>
              <w:rPr>
                <w:i/>
              </w:rPr>
              <w:t>ĀFP</w:t>
            </w:r>
            <w:r w:rsidR="00CE7F80" w:rsidRPr="001B0F97">
              <w:rPr>
                <w:i/>
              </w:rPr>
              <w:t xml:space="preserve"> līdzfinansēto un finansēto projektu un pasākumu īstenošana</w:t>
            </w:r>
          </w:p>
        </w:tc>
      </w:tr>
      <w:tr w:rsidR="00CE7F80" w:rsidRPr="00D30B41" w14:paraId="79E06811" w14:textId="77777777" w:rsidTr="00CE7F80">
        <w:trPr>
          <w:trHeight w:val="151"/>
          <w:jc w:val="center"/>
        </w:trPr>
        <w:tc>
          <w:tcPr>
            <w:tcW w:w="1717" w:type="pct"/>
            <w:shd w:val="clear" w:color="auto" w:fill="F2F2F2" w:themeFill="background1" w:themeFillShade="F2"/>
          </w:tcPr>
          <w:p w14:paraId="23AB52FD" w14:textId="77777777" w:rsidR="00CE7F80" w:rsidRPr="001B0F97" w:rsidRDefault="00CE7F80" w:rsidP="00CE7F80">
            <w:pPr>
              <w:pStyle w:val="tabteksts"/>
            </w:pPr>
            <w:r w:rsidRPr="001B0F97">
              <w:t>Vidējais amata vietu skaits gadā</w:t>
            </w:r>
          </w:p>
        </w:tc>
        <w:tc>
          <w:tcPr>
            <w:tcW w:w="662" w:type="pct"/>
            <w:shd w:val="clear" w:color="auto" w:fill="F2F2F2" w:themeFill="background1" w:themeFillShade="F2"/>
          </w:tcPr>
          <w:p w14:paraId="7E9B7DDC" w14:textId="77777777" w:rsidR="00CE7F80" w:rsidRPr="001B0F97" w:rsidRDefault="00CE7F80" w:rsidP="00CE7F80">
            <w:pPr>
              <w:pStyle w:val="tabteksts"/>
              <w:jc w:val="right"/>
            </w:pPr>
            <w:r w:rsidRPr="00DC6A5D">
              <w:t>9,4</w:t>
            </w:r>
          </w:p>
        </w:tc>
        <w:tc>
          <w:tcPr>
            <w:tcW w:w="662" w:type="pct"/>
            <w:shd w:val="clear" w:color="auto" w:fill="F2F2F2" w:themeFill="background1" w:themeFillShade="F2"/>
          </w:tcPr>
          <w:p w14:paraId="2E386BD7" w14:textId="77777777" w:rsidR="00CE7F80" w:rsidRPr="001B0F97" w:rsidRDefault="00CE7F80" w:rsidP="00CE7F80">
            <w:pPr>
              <w:pStyle w:val="tabteksts"/>
              <w:jc w:val="right"/>
            </w:pPr>
            <w:r w:rsidRPr="001B0F97">
              <w:t>8,1</w:t>
            </w:r>
          </w:p>
        </w:tc>
        <w:tc>
          <w:tcPr>
            <w:tcW w:w="662" w:type="pct"/>
            <w:shd w:val="clear" w:color="auto" w:fill="F2F2F2" w:themeFill="background1" w:themeFillShade="F2"/>
          </w:tcPr>
          <w:p w14:paraId="458DE7F4" w14:textId="77777777" w:rsidR="00CE7F80" w:rsidRPr="001B0F97" w:rsidRDefault="00CE7F80" w:rsidP="00CE7F80">
            <w:pPr>
              <w:pStyle w:val="tabteksts"/>
              <w:jc w:val="right"/>
            </w:pPr>
            <w:r w:rsidRPr="001B0F97">
              <w:t>8,8</w:t>
            </w:r>
          </w:p>
        </w:tc>
        <w:tc>
          <w:tcPr>
            <w:tcW w:w="674" w:type="pct"/>
            <w:shd w:val="clear" w:color="auto" w:fill="F2F2F2" w:themeFill="background1" w:themeFillShade="F2"/>
          </w:tcPr>
          <w:p w14:paraId="7008551A" w14:textId="77777777" w:rsidR="00CE7F80" w:rsidRPr="001B0F97" w:rsidRDefault="00CE7F80" w:rsidP="00CE7F80">
            <w:pPr>
              <w:pStyle w:val="tabteksts"/>
              <w:jc w:val="right"/>
            </w:pPr>
            <w:r w:rsidRPr="001B0F97">
              <w:t>2</w:t>
            </w:r>
          </w:p>
        </w:tc>
        <w:tc>
          <w:tcPr>
            <w:tcW w:w="623" w:type="pct"/>
            <w:shd w:val="clear" w:color="auto" w:fill="F2F2F2" w:themeFill="background1" w:themeFillShade="F2"/>
          </w:tcPr>
          <w:p w14:paraId="0AB5C201" w14:textId="77777777" w:rsidR="00CE7F80" w:rsidRPr="00472F51" w:rsidRDefault="00CE7F80" w:rsidP="00CE7F80">
            <w:pPr>
              <w:pStyle w:val="tabteksts"/>
              <w:jc w:val="center"/>
            </w:pPr>
            <w:r w:rsidRPr="001B0F97">
              <w:t>-</w:t>
            </w:r>
          </w:p>
        </w:tc>
      </w:tr>
    </w:tbl>
    <w:p w14:paraId="31054DDC" w14:textId="77777777" w:rsidR="00CE7F80" w:rsidRPr="00FC27D8" w:rsidRDefault="00CE7F80" w:rsidP="00CE7F80">
      <w:pPr>
        <w:pStyle w:val="Tabuluvirsraksti"/>
        <w:spacing w:before="240" w:after="240"/>
        <w:rPr>
          <w:b/>
          <w:szCs w:val="24"/>
          <w:u w:val="single"/>
          <w:lang w:eastAsia="lv-LV"/>
        </w:rPr>
      </w:pPr>
      <w:r w:rsidRPr="00FC27D8">
        <w:rPr>
          <w:b/>
          <w:szCs w:val="24"/>
          <w:u w:val="single"/>
          <w:lang w:eastAsia="lv-LV"/>
        </w:rPr>
        <w:lastRenderedPageBreak/>
        <w:t>Politikas un resursu vadības karte</w:t>
      </w:r>
    </w:p>
    <w:p w14:paraId="3388CA2A" w14:textId="77777777" w:rsidR="00CE7F80" w:rsidRPr="00FC27D8" w:rsidRDefault="00CE7F80" w:rsidP="00CE7F80">
      <w:pPr>
        <w:pStyle w:val="Tabuluvirsraksti"/>
        <w:jc w:val="left"/>
        <w:rPr>
          <w:b/>
          <w:lang w:eastAsia="lv-LV"/>
        </w:rPr>
      </w:pPr>
      <w:r w:rsidRPr="00FC27D8">
        <w:rPr>
          <w:b/>
          <w:lang w:eastAsia="lv-LV"/>
        </w:rPr>
        <w:t>1. Sabiedrības integrācijas atbalstīšana un veicināšana</w:t>
      </w:r>
    </w:p>
    <w:tbl>
      <w:tblPr>
        <w:tblStyle w:val="TableGrid"/>
        <w:tblW w:w="9072" w:type="dxa"/>
        <w:tblInd w:w="-5" w:type="dxa"/>
        <w:tblBorders>
          <w:insideH w:val="none" w:sz="0" w:space="0" w:color="auto"/>
          <w:insideV w:val="none" w:sz="0" w:space="0" w:color="auto"/>
        </w:tblBorders>
        <w:tblLayout w:type="fixed"/>
        <w:tblLook w:val="04A0" w:firstRow="1" w:lastRow="0" w:firstColumn="1" w:lastColumn="0" w:noHBand="0" w:noVBand="1"/>
      </w:tblPr>
      <w:tblGrid>
        <w:gridCol w:w="9072"/>
      </w:tblGrid>
      <w:tr w:rsidR="00CE7F80" w:rsidRPr="00FC27D8" w14:paraId="6E3767DA" w14:textId="77777777" w:rsidTr="00CE7F80">
        <w:trPr>
          <w:trHeight w:val="283"/>
        </w:trPr>
        <w:tc>
          <w:tcPr>
            <w:tcW w:w="9072" w:type="dxa"/>
            <w:shd w:val="clear" w:color="auto" w:fill="D9D9D9" w:themeFill="background1" w:themeFillShade="D9"/>
          </w:tcPr>
          <w:p w14:paraId="21C06D8C" w14:textId="64DC48F0" w:rsidR="00CE7F80" w:rsidRPr="00FC27D8" w:rsidRDefault="00CE7F80" w:rsidP="00CE7F80">
            <w:pPr>
              <w:pStyle w:val="Tabuluvirsraksti"/>
              <w:spacing w:after="0"/>
              <w:jc w:val="both"/>
              <w:rPr>
                <w:sz w:val="18"/>
                <w:szCs w:val="18"/>
                <w:lang w:eastAsia="lv-LV"/>
              </w:rPr>
            </w:pPr>
            <w:r w:rsidRPr="00FC27D8">
              <w:rPr>
                <w:b/>
                <w:sz w:val="18"/>
                <w:szCs w:val="18"/>
                <w:lang w:eastAsia="lv-LV"/>
              </w:rPr>
              <w:t xml:space="preserve">Politikas mērķis: atbilstoši attīstības plānošanas dokumentiem finansiāli atbalstīt un veicināt sabiedrības integrāciju. Fonds atbalsta arī publiskā un nevalstiskā sektora attīstības programmu un projektu īstenošanu </w:t>
            </w:r>
            <w:r w:rsidRPr="00FC27D8">
              <w:rPr>
                <w:sz w:val="18"/>
                <w:szCs w:val="18"/>
                <w:lang w:eastAsia="lv-LV"/>
              </w:rPr>
              <w:t xml:space="preserve">/ </w:t>
            </w:r>
            <w:r w:rsidRPr="00FC27D8">
              <w:rPr>
                <w:i/>
                <w:sz w:val="18"/>
                <w:szCs w:val="18"/>
                <w:lang w:eastAsia="lv-LV"/>
              </w:rPr>
              <w:t>Nacionālais attīstības plāns 2021.</w:t>
            </w:r>
            <w:r w:rsidR="005D3D56">
              <w:rPr>
                <w:i/>
                <w:sz w:val="18"/>
                <w:szCs w:val="18"/>
                <w:lang w:eastAsia="lv-LV"/>
              </w:rPr>
              <w:t xml:space="preserve"> – </w:t>
            </w:r>
            <w:r w:rsidRPr="00FC27D8">
              <w:rPr>
                <w:i/>
                <w:sz w:val="18"/>
                <w:szCs w:val="18"/>
                <w:lang w:eastAsia="lv-LV"/>
              </w:rPr>
              <w:t>2027. gadam</w:t>
            </w:r>
          </w:p>
        </w:tc>
      </w:tr>
    </w:tbl>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CE7F80" w:rsidRPr="00FC27D8" w14:paraId="0EBD9505" w14:textId="77777777" w:rsidTr="005D3D56">
        <w:trPr>
          <w:trHeight w:val="425"/>
        </w:trPr>
        <w:tc>
          <w:tcPr>
            <w:tcW w:w="4111" w:type="dxa"/>
            <w:tcBorders>
              <w:top w:val="nil"/>
            </w:tcBorders>
            <w:shd w:val="clear" w:color="auto" w:fill="auto"/>
          </w:tcPr>
          <w:p w14:paraId="5E9807C9" w14:textId="77777777" w:rsidR="00CE7F80" w:rsidRPr="00FC27D8" w:rsidRDefault="00CE7F80" w:rsidP="00CE7F80">
            <w:pPr>
              <w:pStyle w:val="Tabuluvirsraksti"/>
              <w:spacing w:after="0"/>
              <w:jc w:val="both"/>
              <w:rPr>
                <w:b/>
                <w:sz w:val="18"/>
                <w:szCs w:val="18"/>
                <w:lang w:eastAsia="lv-LV"/>
              </w:rPr>
            </w:pPr>
            <w:r w:rsidRPr="00FC27D8">
              <w:rPr>
                <w:b/>
                <w:sz w:val="18"/>
                <w:szCs w:val="18"/>
                <w:lang w:eastAsia="lv-LV"/>
              </w:rPr>
              <w:t>Politikas rezultatīvie rādītāji</w:t>
            </w:r>
          </w:p>
        </w:tc>
        <w:tc>
          <w:tcPr>
            <w:tcW w:w="2458" w:type="dxa"/>
            <w:tcBorders>
              <w:top w:val="nil"/>
            </w:tcBorders>
            <w:shd w:val="clear" w:color="auto" w:fill="auto"/>
          </w:tcPr>
          <w:p w14:paraId="096F91F3" w14:textId="77777777" w:rsidR="00CE7F80" w:rsidRPr="00FC27D8" w:rsidRDefault="00CE7F80" w:rsidP="00CE7F80">
            <w:pPr>
              <w:pStyle w:val="Tabuluvirsraksti"/>
              <w:spacing w:after="0"/>
              <w:rPr>
                <w:b/>
                <w:sz w:val="18"/>
                <w:szCs w:val="18"/>
                <w:lang w:eastAsia="lv-LV"/>
              </w:rPr>
            </w:pPr>
            <w:r w:rsidRPr="00FC27D8">
              <w:rPr>
                <w:b/>
                <w:sz w:val="18"/>
                <w:szCs w:val="18"/>
                <w:lang w:eastAsia="lv-LV"/>
              </w:rPr>
              <w:t>Attīstības plānošanas dokumenti vai normatīvie akti</w:t>
            </w:r>
          </w:p>
        </w:tc>
        <w:tc>
          <w:tcPr>
            <w:tcW w:w="1260" w:type="dxa"/>
            <w:tcBorders>
              <w:top w:val="nil"/>
            </w:tcBorders>
            <w:shd w:val="clear" w:color="auto" w:fill="auto"/>
          </w:tcPr>
          <w:p w14:paraId="183EC849" w14:textId="77777777" w:rsidR="00CE7F80" w:rsidRPr="00FC27D8" w:rsidRDefault="00CE7F80" w:rsidP="00CE7F80">
            <w:pPr>
              <w:pStyle w:val="Tabuluvirsraksti"/>
              <w:spacing w:after="0"/>
              <w:rPr>
                <w:b/>
                <w:sz w:val="18"/>
                <w:szCs w:val="18"/>
                <w:lang w:eastAsia="lv-LV"/>
              </w:rPr>
            </w:pPr>
            <w:r w:rsidRPr="00FC27D8">
              <w:rPr>
                <w:b/>
                <w:sz w:val="18"/>
                <w:szCs w:val="18"/>
                <w:lang w:eastAsia="lv-LV"/>
              </w:rPr>
              <w:t>Faktiskā vērtība</w:t>
            </w:r>
          </w:p>
        </w:tc>
        <w:tc>
          <w:tcPr>
            <w:tcW w:w="1243" w:type="dxa"/>
            <w:tcBorders>
              <w:top w:val="nil"/>
            </w:tcBorders>
            <w:shd w:val="clear" w:color="auto" w:fill="auto"/>
          </w:tcPr>
          <w:p w14:paraId="3B96440E" w14:textId="77777777" w:rsidR="00CE7F80" w:rsidRPr="00FC27D8" w:rsidRDefault="00CE7F80" w:rsidP="00CE7F80">
            <w:pPr>
              <w:pStyle w:val="Tabuluvirsraksti"/>
              <w:spacing w:after="0"/>
              <w:rPr>
                <w:b/>
                <w:sz w:val="18"/>
                <w:szCs w:val="18"/>
                <w:lang w:eastAsia="lv-LV"/>
              </w:rPr>
            </w:pPr>
            <w:r w:rsidRPr="00FC27D8">
              <w:rPr>
                <w:b/>
                <w:sz w:val="18"/>
                <w:szCs w:val="18"/>
                <w:lang w:eastAsia="lv-LV"/>
              </w:rPr>
              <w:t>Plānotā vērtība</w:t>
            </w:r>
          </w:p>
        </w:tc>
      </w:tr>
      <w:tr w:rsidR="00CE7F80" w:rsidRPr="00FC27D8" w14:paraId="6DDF9139" w14:textId="77777777" w:rsidTr="005D3D56">
        <w:trPr>
          <w:trHeight w:val="259"/>
        </w:trPr>
        <w:tc>
          <w:tcPr>
            <w:tcW w:w="4111" w:type="dxa"/>
          </w:tcPr>
          <w:p w14:paraId="1A0AA2AE" w14:textId="475F3F27" w:rsidR="00CE7F80" w:rsidRPr="00FC27D8" w:rsidRDefault="00CE7F80" w:rsidP="00CE7F80">
            <w:pPr>
              <w:ind w:firstLine="0"/>
              <w:rPr>
                <w:i/>
                <w:iCs/>
                <w:sz w:val="18"/>
                <w:szCs w:val="18"/>
                <w:lang w:eastAsia="lv-LV"/>
              </w:rPr>
            </w:pPr>
            <w:r w:rsidRPr="00FC27D8">
              <w:rPr>
                <w:i/>
                <w:iCs/>
                <w:sz w:val="18"/>
                <w:szCs w:val="18"/>
                <w:lang w:eastAsia="lv-LV"/>
              </w:rPr>
              <w:t xml:space="preserve">Iesaistīšanās sabiedriskajās organizācijās, respondenti, kuri atbild “nekur” </w:t>
            </w:r>
            <w:r w:rsidR="005D3D56">
              <w:rPr>
                <w:i/>
                <w:iCs/>
                <w:sz w:val="18"/>
                <w:szCs w:val="18"/>
                <w:lang w:eastAsia="lv-LV"/>
              </w:rPr>
              <w:t>(</w:t>
            </w:r>
            <w:r w:rsidRPr="00FC27D8">
              <w:rPr>
                <w:i/>
                <w:iCs/>
                <w:sz w:val="18"/>
                <w:szCs w:val="18"/>
                <w:lang w:eastAsia="lv-LV"/>
              </w:rPr>
              <w:t>%</w:t>
            </w:r>
            <w:r w:rsidR="005D3D56">
              <w:rPr>
                <w:i/>
                <w:iCs/>
                <w:sz w:val="18"/>
                <w:szCs w:val="18"/>
                <w:lang w:eastAsia="lv-LV"/>
              </w:rPr>
              <w:t>)</w:t>
            </w:r>
          </w:p>
        </w:tc>
        <w:tc>
          <w:tcPr>
            <w:tcW w:w="2458" w:type="dxa"/>
          </w:tcPr>
          <w:p w14:paraId="250FBA17" w14:textId="767F4DD2" w:rsidR="00CE7F80" w:rsidRPr="00FC27D8" w:rsidRDefault="00CE7F80" w:rsidP="00CE7F80">
            <w:pPr>
              <w:spacing w:after="0"/>
              <w:ind w:firstLine="0"/>
              <w:rPr>
                <w:i/>
                <w:sz w:val="18"/>
                <w:szCs w:val="18"/>
              </w:rPr>
            </w:pPr>
            <w:r w:rsidRPr="00FC27D8">
              <w:rPr>
                <w:i/>
                <w:sz w:val="18"/>
                <w:szCs w:val="18"/>
              </w:rPr>
              <w:t xml:space="preserve">Latvijas </w:t>
            </w:r>
            <w:r w:rsidRPr="00FC27D8">
              <w:rPr>
                <w:i/>
                <w:iCs/>
                <w:sz w:val="18"/>
                <w:szCs w:val="18"/>
              </w:rPr>
              <w:t xml:space="preserve">Nacionālais attīstības plāns </w:t>
            </w:r>
            <w:r w:rsidR="005D3D56" w:rsidRPr="00FC27D8">
              <w:rPr>
                <w:i/>
                <w:sz w:val="18"/>
                <w:szCs w:val="18"/>
                <w:lang w:eastAsia="lv-LV"/>
              </w:rPr>
              <w:t>2021.</w:t>
            </w:r>
            <w:r w:rsidR="005D3D56">
              <w:rPr>
                <w:i/>
                <w:sz w:val="18"/>
                <w:szCs w:val="18"/>
                <w:lang w:eastAsia="lv-LV"/>
              </w:rPr>
              <w:t xml:space="preserve"> – </w:t>
            </w:r>
            <w:r w:rsidR="005D3D56" w:rsidRPr="00FC27D8">
              <w:rPr>
                <w:i/>
                <w:sz w:val="18"/>
                <w:szCs w:val="18"/>
                <w:lang w:eastAsia="lv-LV"/>
              </w:rPr>
              <w:t>2027. gadam</w:t>
            </w:r>
          </w:p>
        </w:tc>
        <w:tc>
          <w:tcPr>
            <w:tcW w:w="1260" w:type="dxa"/>
            <w:vAlign w:val="center"/>
          </w:tcPr>
          <w:p w14:paraId="6762C5C4"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71,5</w:t>
            </w:r>
          </w:p>
          <w:p w14:paraId="5349DFFF"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(2019)</w:t>
            </w:r>
          </w:p>
        </w:tc>
        <w:tc>
          <w:tcPr>
            <w:tcW w:w="1243" w:type="dxa"/>
            <w:vAlign w:val="center"/>
          </w:tcPr>
          <w:p w14:paraId="542313C6"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70,0</w:t>
            </w:r>
          </w:p>
          <w:p w14:paraId="60BA8079"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(2024)</w:t>
            </w:r>
          </w:p>
        </w:tc>
      </w:tr>
      <w:tr w:rsidR="00CE7F80" w:rsidRPr="00FC27D8" w14:paraId="41FC7926" w14:textId="77777777" w:rsidTr="005D3D56">
        <w:trPr>
          <w:trHeight w:val="431"/>
        </w:trPr>
        <w:tc>
          <w:tcPr>
            <w:tcW w:w="4111" w:type="dxa"/>
          </w:tcPr>
          <w:p w14:paraId="34D32DCC" w14:textId="13784070" w:rsidR="00CE7F80" w:rsidRPr="00FC27D8" w:rsidRDefault="00CE7F80" w:rsidP="00CE7F80">
            <w:pPr>
              <w:spacing w:after="0"/>
              <w:ind w:firstLine="0"/>
              <w:rPr>
                <w:i/>
                <w:iCs/>
                <w:sz w:val="18"/>
                <w:szCs w:val="18"/>
                <w:lang w:eastAsia="lv-LV"/>
              </w:rPr>
            </w:pPr>
            <w:r w:rsidRPr="00FC27D8">
              <w:rPr>
                <w:i/>
                <w:iCs/>
                <w:sz w:val="18"/>
                <w:szCs w:val="18"/>
                <w:lang w:eastAsia="lv-LV"/>
              </w:rPr>
              <w:t xml:space="preserve">Iedzīvotāju pilsoniskā uzticēšanās – nevalstiskajām organizācijām/arodbiedrībām (pilnībā uzticas vai drīzāk uzticas) </w:t>
            </w:r>
            <w:r w:rsidR="005D3D56">
              <w:rPr>
                <w:i/>
                <w:iCs/>
                <w:sz w:val="18"/>
                <w:szCs w:val="18"/>
                <w:lang w:eastAsia="lv-LV"/>
              </w:rPr>
              <w:t>(</w:t>
            </w:r>
            <w:r w:rsidRPr="00FC27D8">
              <w:rPr>
                <w:i/>
                <w:iCs/>
                <w:sz w:val="18"/>
                <w:szCs w:val="18"/>
                <w:lang w:eastAsia="lv-LV"/>
              </w:rPr>
              <w:t>%</w:t>
            </w:r>
            <w:r w:rsidR="005D3D56">
              <w:rPr>
                <w:i/>
                <w:iCs/>
                <w:sz w:val="18"/>
                <w:szCs w:val="18"/>
                <w:lang w:eastAsia="lv-LV"/>
              </w:rPr>
              <w:t>)</w:t>
            </w:r>
          </w:p>
        </w:tc>
        <w:tc>
          <w:tcPr>
            <w:tcW w:w="2458" w:type="dxa"/>
          </w:tcPr>
          <w:p w14:paraId="2490A8C7" w14:textId="349012A1" w:rsidR="00CE7F80" w:rsidRPr="00FC27D8" w:rsidRDefault="00CE7F80" w:rsidP="00CE7F80">
            <w:pPr>
              <w:spacing w:after="0"/>
              <w:ind w:firstLine="0"/>
              <w:rPr>
                <w:i/>
                <w:sz w:val="18"/>
                <w:szCs w:val="18"/>
              </w:rPr>
            </w:pPr>
            <w:r w:rsidRPr="00FC27D8">
              <w:rPr>
                <w:i/>
                <w:sz w:val="18"/>
                <w:szCs w:val="18"/>
              </w:rPr>
              <w:t xml:space="preserve">Latvijas </w:t>
            </w:r>
            <w:r w:rsidRPr="00FC27D8">
              <w:rPr>
                <w:i/>
                <w:iCs/>
                <w:sz w:val="18"/>
                <w:szCs w:val="18"/>
              </w:rPr>
              <w:t xml:space="preserve">Nacionālais attīstības plāns </w:t>
            </w:r>
            <w:r w:rsidR="005D3D56" w:rsidRPr="00FC27D8">
              <w:rPr>
                <w:i/>
                <w:sz w:val="18"/>
                <w:szCs w:val="18"/>
                <w:lang w:eastAsia="lv-LV"/>
              </w:rPr>
              <w:t>2021.</w:t>
            </w:r>
            <w:r w:rsidR="005D3D56">
              <w:rPr>
                <w:i/>
                <w:sz w:val="18"/>
                <w:szCs w:val="18"/>
                <w:lang w:eastAsia="lv-LV"/>
              </w:rPr>
              <w:t xml:space="preserve"> – </w:t>
            </w:r>
            <w:r w:rsidR="005D3D56" w:rsidRPr="00FC27D8">
              <w:rPr>
                <w:i/>
                <w:sz w:val="18"/>
                <w:szCs w:val="18"/>
                <w:lang w:eastAsia="lv-LV"/>
              </w:rPr>
              <w:t>2027. gadam</w:t>
            </w:r>
          </w:p>
        </w:tc>
        <w:tc>
          <w:tcPr>
            <w:tcW w:w="1260" w:type="dxa"/>
            <w:vAlign w:val="center"/>
          </w:tcPr>
          <w:p w14:paraId="5CA7A093"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37,6/37,1</w:t>
            </w:r>
          </w:p>
          <w:p w14:paraId="25C80FC8"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(2018)</w:t>
            </w:r>
          </w:p>
        </w:tc>
        <w:tc>
          <w:tcPr>
            <w:tcW w:w="1243" w:type="dxa"/>
            <w:vAlign w:val="center"/>
          </w:tcPr>
          <w:p w14:paraId="0712201C"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39,3/43,3</w:t>
            </w:r>
          </w:p>
          <w:p w14:paraId="5D668B57"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(2024)</w:t>
            </w:r>
          </w:p>
        </w:tc>
      </w:tr>
      <w:tr w:rsidR="00CE7F80" w:rsidRPr="00FC27D8" w14:paraId="78931A74" w14:textId="77777777" w:rsidTr="005D3D56">
        <w:trPr>
          <w:trHeight w:val="259"/>
        </w:trPr>
        <w:tc>
          <w:tcPr>
            <w:tcW w:w="4111" w:type="dxa"/>
            <w:tcBorders>
              <w:bottom w:val="single" w:sz="4" w:space="0" w:color="auto"/>
            </w:tcBorders>
          </w:tcPr>
          <w:p w14:paraId="0DC079E7" w14:textId="24FB3305" w:rsidR="00CE7F80" w:rsidRPr="00FC27D8" w:rsidRDefault="00CE7F80" w:rsidP="00CE7F80">
            <w:pPr>
              <w:ind w:firstLine="0"/>
              <w:rPr>
                <w:i/>
                <w:iCs/>
                <w:sz w:val="18"/>
                <w:szCs w:val="18"/>
                <w:lang w:eastAsia="lv-LV"/>
              </w:rPr>
            </w:pPr>
            <w:r w:rsidRPr="00FC27D8">
              <w:rPr>
                <w:i/>
                <w:iCs/>
                <w:sz w:val="18"/>
                <w:szCs w:val="18"/>
                <w:lang w:eastAsia="lv-LV"/>
              </w:rPr>
              <w:t xml:space="preserve">Subjektīvā diskriminācijas pieredze </w:t>
            </w:r>
            <w:r w:rsidR="005D3D56">
              <w:rPr>
                <w:i/>
                <w:iCs/>
                <w:sz w:val="18"/>
                <w:szCs w:val="18"/>
                <w:lang w:eastAsia="lv-LV"/>
              </w:rPr>
              <w:t>(</w:t>
            </w:r>
            <w:r w:rsidRPr="00FC27D8">
              <w:rPr>
                <w:i/>
                <w:iCs/>
                <w:sz w:val="18"/>
                <w:szCs w:val="18"/>
                <w:lang w:eastAsia="lv-LV"/>
              </w:rPr>
              <w:t>%</w:t>
            </w:r>
            <w:r w:rsidR="005D3D56">
              <w:rPr>
                <w:i/>
                <w:iCs/>
                <w:sz w:val="18"/>
                <w:szCs w:val="18"/>
                <w:lang w:eastAsia="lv-LV"/>
              </w:rPr>
              <w:t>)</w:t>
            </w:r>
          </w:p>
        </w:tc>
        <w:tc>
          <w:tcPr>
            <w:tcW w:w="2458" w:type="dxa"/>
          </w:tcPr>
          <w:p w14:paraId="2C115741" w14:textId="0D343CE7" w:rsidR="00CE7F80" w:rsidRPr="00FC27D8" w:rsidRDefault="00CE7F80" w:rsidP="00CE7F80">
            <w:pPr>
              <w:spacing w:after="0"/>
              <w:ind w:firstLine="0"/>
              <w:rPr>
                <w:i/>
                <w:sz w:val="18"/>
                <w:szCs w:val="18"/>
              </w:rPr>
            </w:pPr>
            <w:r w:rsidRPr="00FC27D8">
              <w:rPr>
                <w:i/>
                <w:sz w:val="18"/>
                <w:szCs w:val="18"/>
              </w:rPr>
              <w:t xml:space="preserve">Latvijas </w:t>
            </w:r>
            <w:r w:rsidRPr="00FC27D8">
              <w:rPr>
                <w:i/>
                <w:iCs/>
                <w:sz w:val="18"/>
                <w:szCs w:val="18"/>
              </w:rPr>
              <w:t xml:space="preserve">Nacionālais attīstības plāns </w:t>
            </w:r>
            <w:r w:rsidR="005D3D56" w:rsidRPr="00FC27D8">
              <w:rPr>
                <w:i/>
                <w:sz w:val="18"/>
                <w:szCs w:val="18"/>
                <w:lang w:eastAsia="lv-LV"/>
              </w:rPr>
              <w:t>2021.</w:t>
            </w:r>
            <w:r w:rsidR="005D3D56">
              <w:rPr>
                <w:i/>
                <w:sz w:val="18"/>
                <w:szCs w:val="18"/>
                <w:lang w:eastAsia="lv-LV"/>
              </w:rPr>
              <w:t xml:space="preserve"> – </w:t>
            </w:r>
            <w:r w:rsidR="005D3D56" w:rsidRPr="00FC27D8">
              <w:rPr>
                <w:i/>
                <w:sz w:val="18"/>
                <w:szCs w:val="18"/>
                <w:lang w:eastAsia="lv-LV"/>
              </w:rPr>
              <w:t>2027. gadam</w:t>
            </w:r>
          </w:p>
        </w:tc>
        <w:tc>
          <w:tcPr>
            <w:tcW w:w="1260" w:type="dxa"/>
            <w:vAlign w:val="center"/>
          </w:tcPr>
          <w:p w14:paraId="304D2544"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7,4</w:t>
            </w:r>
          </w:p>
          <w:p w14:paraId="1A9B7494"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(2015)</w:t>
            </w:r>
          </w:p>
        </w:tc>
        <w:tc>
          <w:tcPr>
            <w:tcW w:w="1243" w:type="dxa"/>
            <w:vAlign w:val="center"/>
          </w:tcPr>
          <w:p w14:paraId="58D40132"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7,2</w:t>
            </w:r>
          </w:p>
          <w:p w14:paraId="583EB42D" w14:textId="77777777" w:rsidR="00CE7F80" w:rsidRPr="00FC27D8" w:rsidRDefault="00CE7F80" w:rsidP="00CE7F80">
            <w:pPr>
              <w:spacing w:after="0"/>
              <w:ind w:firstLine="0"/>
              <w:jc w:val="center"/>
              <w:rPr>
                <w:i/>
                <w:iCs/>
                <w:sz w:val="18"/>
                <w:szCs w:val="18"/>
                <w:lang w:eastAsia="lv-LV"/>
              </w:rPr>
            </w:pPr>
            <w:r w:rsidRPr="00FC27D8">
              <w:rPr>
                <w:i/>
                <w:iCs/>
                <w:sz w:val="18"/>
                <w:szCs w:val="18"/>
                <w:lang w:eastAsia="lv-LV"/>
              </w:rPr>
              <w:t>(2024)</w:t>
            </w:r>
          </w:p>
        </w:tc>
      </w:tr>
      <w:tr w:rsidR="00CE7F80" w:rsidRPr="00FC27D8" w14:paraId="5615FA32" w14:textId="77777777" w:rsidTr="005D3D56">
        <w:trPr>
          <w:trHeight w:val="179"/>
        </w:trPr>
        <w:tc>
          <w:tcPr>
            <w:tcW w:w="4111" w:type="dxa"/>
            <w:tcBorders>
              <w:top w:val="single" w:sz="4" w:space="0" w:color="auto"/>
            </w:tcBorders>
          </w:tcPr>
          <w:p w14:paraId="3E6ADADD" w14:textId="77777777" w:rsidR="00CE7F80" w:rsidRPr="00FC27D8" w:rsidRDefault="00CE7F80" w:rsidP="00B7694D">
            <w:pPr>
              <w:spacing w:after="0"/>
              <w:ind w:firstLine="0"/>
              <w:jc w:val="left"/>
              <w:rPr>
                <w:i/>
                <w:iCs/>
                <w:sz w:val="18"/>
                <w:szCs w:val="18"/>
                <w:lang w:eastAsia="lv-LV"/>
              </w:rPr>
            </w:pPr>
            <w:r w:rsidRPr="00FC27D8">
              <w:rPr>
                <w:b/>
                <w:sz w:val="18"/>
                <w:szCs w:val="18"/>
                <w:lang w:eastAsia="lv-LV"/>
              </w:rPr>
              <w:t>Valdības rīcības plāns</w:t>
            </w:r>
          </w:p>
        </w:tc>
        <w:tc>
          <w:tcPr>
            <w:tcW w:w="4961" w:type="dxa"/>
            <w:gridSpan w:val="3"/>
          </w:tcPr>
          <w:p w14:paraId="245B1A8B" w14:textId="6A101077" w:rsidR="00CE7F80" w:rsidRPr="00FC27D8" w:rsidRDefault="00B7694D" w:rsidP="00CE7F80">
            <w:pPr>
              <w:spacing w:after="0"/>
              <w:ind w:firstLine="0"/>
              <w:jc w:val="left"/>
              <w:rPr>
                <w:i/>
                <w:sz w:val="18"/>
                <w:szCs w:val="18"/>
              </w:rPr>
            </w:pPr>
            <w:r>
              <w:rPr>
                <w:i/>
                <w:sz w:val="18"/>
                <w:szCs w:val="18"/>
              </w:rPr>
              <w:t xml:space="preserve">99., 134, 159., 164., </w:t>
            </w:r>
            <w:r w:rsidR="00CE7F80" w:rsidRPr="00FC27D8">
              <w:rPr>
                <w:i/>
                <w:sz w:val="18"/>
                <w:szCs w:val="18"/>
              </w:rPr>
              <w:t>165.</w:t>
            </w:r>
          </w:p>
        </w:tc>
      </w:tr>
    </w:tbl>
    <w:p w14:paraId="242C36BE" w14:textId="77777777" w:rsidR="00CE7F80" w:rsidRPr="00CE7F80" w:rsidRDefault="00CE7F80" w:rsidP="00CE7F80">
      <w:pPr>
        <w:pStyle w:val="Tabuluvirsraksti"/>
        <w:spacing w:after="0"/>
        <w:jc w:val="both"/>
        <w:rPr>
          <w:sz w:val="16"/>
          <w:szCs w:val="16"/>
          <w:lang w:eastAsia="lv-LV"/>
        </w:rPr>
      </w:pPr>
    </w:p>
    <w:tbl>
      <w:tblPr>
        <w:tblStyle w:val="TableGrid"/>
        <w:tblW w:w="9074" w:type="dxa"/>
        <w:tblInd w:w="-5" w:type="dxa"/>
        <w:tblLook w:val="04A0" w:firstRow="1" w:lastRow="0" w:firstColumn="1" w:lastColumn="0" w:noHBand="0" w:noVBand="1"/>
      </w:tblPr>
      <w:tblGrid>
        <w:gridCol w:w="2836"/>
        <w:gridCol w:w="1246"/>
        <w:gridCol w:w="1247"/>
        <w:gridCol w:w="1247"/>
        <w:gridCol w:w="1249"/>
        <w:gridCol w:w="1249"/>
      </w:tblGrid>
      <w:tr w:rsidR="00DB3160" w:rsidRPr="00DB3160" w14:paraId="1C891C43" w14:textId="77777777" w:rsidTr="004122F2">
        <w:trPr>
          <w:trHeight w:val="283"/>
          <w:tblHeader/>
        </w:trPr>
        <w:tc>
          <w:tcPr>
            <w:tcW w:w="2836" w:type="dxa"/>
          </w:tcPr>
          <w:p w14:paraId="63BEE0B6" w14:textId="77777777" w:rsidR="00DB3160" w:rsidRPr="00DB3160" w:rsidRDefault="00DB3160" w:rsidP="004122F2">
            <w:pPr>
              <w:spacing w:after="0"/>
              <w:rPr>
                <w:sz w:val="18"/>
                <w:szCs w:val="18"/>
              </w:rPr>
            </w:pPr>
          </w:p>
        </w:tc>
        <w:tc>
          <w:tcPr>
            <w:tcW w:w="1246" w:type="dxa"/>
          </w:tcPr>
          <w:p w14:paraId="2CBF8368" w14:textId="77777777" w:rsidR="00DB3160" w:rsidRPr="00DB3160" w:rsidRDefault="00DB3160" w:rsidP="004122F2">
            <w:pPr>
              <w:pStyle w:val="tabteksts"/>
              <w:jc w:val="center"/>
              <w:rPr>
                <w:szCs w:val="18"/>
                <w:lang w:eastAsia="lv-LV"/>
              </w:rPr>
            </w:pPr>
            <w:r w:rsidRPr="00DB3160">
              <w:rPr>
                <w:szCs w:val="18"/>
                <w:lang w:eastAsia="lv-LV"/>
              </w:rPr>
              <w:t>2020. gada (izpilde)</w:t>
            </w:r>
          </w:p>
        </w:tc>
        <w:tc>
          <w:tcPr>
            <w:tcW w:w="1247" w:type="dxa"/>
          </w:tcPr>
          <w:p w14:paraId="4A20E5BA" w14:textId="77777777" w:rsidR="00DB3160" w:rsidRPr="00DB3160" w:rsidRDefault="00DB3160" w:rsidP="004122F2">
            <w:pPr>
              <w:pStyle w:val="tabteksts"/>
              <w:jc w:val="center"/>
              <w:rPr>
                <w:szCs w:val="18"/>
                <w:lang w:eastAsia="lv-LV"/>
              </w:rPr>
            </w:pPr>
            <w:r w:rsidRPr="00DB3160">
              <w:rPr>
                <w:szCs w:val="18"/>
                <w:lang w:eastAsia="lv-LV"/>
              </w:rPr>
              <w:t>2021. gada plāns</w:t>
            </w:r>
          </w:p>
        </w:tc>
        <w:tc>
          <w:tcPr>
            <w:tcW w:w="1247" w:type="dxa"/>
          </w:tcPr>
          <w:p w14:paraId="6B19EC35" w14:textId="77777777" w:rsidR="00DB3160" w:rsidRPr="00DB3160" w:rsidRDefault="00DB3160" w:rsidP="004122F2">
            <w:pPr>
              <w:pStyle w:val="tabteksts"/>
              <w:jc w:val="center"/>
              <w:rPr>
                <w:szCs w:val="18"/>
                <w:lang w:eastAsia="lv-LV"/>
              </w:rPr>
            </w:pPr>
            <w:r w:rsidRPr="00DB3160">
              <w:rPr>
                <w:szCs w:val="18"/>
                <w:lang w:eastAsia="lv-LV"/>
              </w:rPr>
              <w:t>2022. gada projekts</w:t>
            </w:r>
          </w:p>
        </w:tc>
        <w:tc>
          <w:tcPr>
            <w:tcW w:w="1249" w:type="dxa"/>
          </w:tcPr>
          <w:p w14:paraId="5C878CB6" w14:textId="77777777" w:rsidR="00DB3160" w:rsidRPr="00DB3160" w:rsidRDefault="00DB3160" w:rsidP="004122F2">
            <w:pPr>
              <w:pStyle w:val="tabteksts"/>
              <w:jc w:val="center"/>
              <w:rPr>
                <w:szCs w:val="18"/>
                <w:lang w:eastAsia="lv-LV"/>
              </w:rPr>
            </w:pPr>
            <w:r w:rsidRPr="00DB3160">
              <w:rPr>
                <w:szCs w:val="18"/>
                <w:lang w:eastAsia="lv-LV"/>
              </w:rPr>
              <w:t>2023. gada prognoze</w:t>
            </w:r>
          </w:p>
        </w:tc>
        <w:tc>
          <w:tcPr>
            <w:tcW w:w="1249" w:type="dxa"/>
          </w:tcPr>
          <w:p w14:paraId="572E0BD7" w14:textId="77777777" w:rsidR="00DB3160" w:rsidRPr="00DB3160" w:rsidRDefault="00DB3160" w:rsidP="004122F2">
            <w:pPr>
              <w:pStyle w:val="tabteksts"/>
              <w:jc w:val="center"/>
              <w:rPr>
                <w:szCs w:val="18"/>
                <w:lang w:eastAsia="lv-LV"/>
              </w:rPr>
            </w:pPr>
            <w:r w:rsidRPr="00DB3160">
              <w:rPr>
                <w:szCs w:val="18"/>
                <w:lang w:eastAsia="lv-LV"/>
              </w:rPr>
              <w:t>2024. gada prognoze</w:t>
            </w:r>
          </w:p>
        </w:tc>
      </w:tr>
      <w:tr w:rsidR="00DB3160" w:rsidRPr="00DB3160" w14:paraId="590BFA5F" w14:textId="77777777" w:rsidTr="004122F2">
        <w:tc>
          <w:tcPr>
            <w:tcW w:w="9074" w:type="dxa"/>
            <w:gridSpan w:val="6"/>
            <w:shd w:val="clear" w:color="auto" w:fill="D9D9D9" w:themeFill="background1" w:themeFillShade="D9"/>
          </w:tcPr>
          <w:p w14:paraId="530DF20F" w14:textId="77777777" w:rsidR="00DB3160" w:rsidRPr="00DB3160" w:rsidRDefault="00DB3160" w:rsidP="004122F2">
            <w:pPr>
              <w:spacing w:after="0"/>
              <w:jc w:val="center"/>
              <w:rPr>
                <w:b/>
                <w:sz w:val="18"/>
                <w:szCs w:val="18"/>
              </w:rPr>
            </w:pPr>
            <w:r w:rsidRPr="00DB3160">
              <w:rPr>
                <w:b/>
                <w:sz w:val="18"/>
                <w:szCs w:val="18"/>
              </w:rPr>
              <w:t>Ieguldījumi</w:t>
            </w:r>
          </w:p>
        </w:tc>
      </w:tr>
      <w:tr w:rsidR="00DB3160" w:rsidRPr="00DB3160" w14:paraId="58F033C3" w14:textId="77777777" w:rsidTr="004122F2">
        <w:trPr>
          <w:trHeight w:val="142"/>
        </w:trPr>
        <w:tc>
          <w:tcPr>
            <w:tcW w:w="2836" w:type="dxa"/>
            <w:vMerge w:val="restart"/>
          </w:tcPr>
          <w:p w14:paraId="3B90EEF2" w14:textId="77777777" w:rsidR="00DB3160" w:rsidRPr="00DB3160" w:rsidRDefault="00DB3160" w:rsidP="004122F2">
            <w:pPr>
              <w:spacing w:after="0"/>
              <w:ind w:firstLine="0"/>
              <w:rPr>
                <w:b/>
                <w:sz w:val="18"/>
                <w:szCs w:val="18"/>
                <w:lang w:eastAsia="lv-LV"/>
              </w:rPr>
            </w:pPr>
            <w:r w:rsidRPr="00DB3160">
              <w:rPr>
                <w:b/>
                <w:sz w:val="18"/>
                <w:szCs w:val="18"/>
                <w:lang w:eastAsia="lv-LV"/>
              </w:rPr>
              <w:t xml:space="preserve">Izdevumi kopā, </w:t>
            </w:r>
            <w:proofErr w:type="spellStart"/>
            <w:r w:rsidRPr="00DB3160">
              <w:rPr>
                <w:i/>
                <w:sz w:val="18"/>
                <w:szCs w:val="18"/>
                <w:lang w:eastAsia="lv-LV"/>
              </w:rPr>
              <w:t>euro</w:t>
            </w:r>
            <w:proofErr w:type="spellEnd"/>
            <w:r w:rsidRPr="00DB3160">
              <w:rPr>
                <w:i/>
                <w:sz w:val="18"/>
                <w:szCs w:val="18"/>
                <w:lang w:eastAsia="lv-LV"/>
              </w:rPr>
              <w:t>,</w:t>
            </w:r>
            <w:r w:rsidRPr="00DB3160">
              <w:rPr>
                <w:sz w:val="18"/>
                <w:szCs w:val="18"/>
                <w:lang w:eastAsia="lv-LV"/>
              </w:rPr>
              <w:t xml:space="preserve"> t.sk.:</w:t>
            </w:r>
          </w:p>
          <w:p w14:paraId="422B8AFD" w14:textId="77777777" w:rsidR="00DB3160" w:rsidRPr="00DB3160" w:rsidRDefault="00DB3160" w:rsidP="004122F2">
            <w:pPr>
              <w:spacing w:after="0"/>
              <w:ind w:firstLine="0"/>
              <w:rPr>
                <w:sz w:val="18"/>
                <w:szCs w:val="18"/>
              </w:rPr>
            </w:pPr>
            <w:r w:rsidRPr="00DB3160">
              <w:rPr>
                <w:b/>
                <w:sz w:val="18"/>
                <w:szCs w:val="18"/>
                <w:lang w:eastAsia="lv-LV"/>
              </w:rPr>
              <w:t>Vidējais amata vietu skaits</w:t>
            </w:r>
            <w:r w:rsidRPr="00DB3160">
              <w:rPr>
                <w:sz w:val="18"/>
                <w:szCs w:val="18"/>
                <w:lang w:eastAsia="lv-LV"/>
              </w:rPr>
              <w:t xml:space="preserve"> </w:t>
            </w:r>
            <w:r w:rsidRPr="00DB3160">
              <w:rPr>
                <w:b/>
                <w:sz w:val="18"/>
                <w:szCs w:val="18"/>
                <w:lang w:eastAsia="lv-LV"/>
              </w:rPr>
              <w:t>kopā</w:t>
            </w:r>
            <w:r w:rsidRPr="00DB3160">
              <w:rPr>
                <w:sz w:val="18"/>
                <w:szCs w:val="18"/>
                <w:lang w:eastAsia="lv-LV"/>
              </w:rPr>
              <w:t>, t.sk.:</w:t>
            </w:r>
          </w:p>
        </w:tc>
        <w:tc>
          <w:tcPr>
            <w:tcW w:w="1246" w:type="dxa"/>
            <w:tcBorders>
              <w:bottom w:val="single" w:sz="4" w:space="0" w:color="auto"/>
            </w:tcBorders>
          </w:tcPr>
          <w:p w14:paraId="1B7FD3EB" w14:textId="77777777" w:rsidR="00DB3160" w:rsidRPr="00DB3160" w:rsidRDefault="00DB3160" w:rsidP="004122F2">
            <w:pPr>
              <w:pStyle w:val="tabteksts"/>
              <w:jc w:val="right"/>
              <w:rPr>
                <w:b/>
                <w:szCs w:val="18"/>
                <w:lang w:eastAsia="lv-LV"/>
              </w:rPr>
            </w:pPr>
            <w:r w:rsidRPr="00DB3160">
              <w:rPr>
                <w:b/>
                <w:szCs w:val="18"/>
              </w:rPr>
              <w:t>15 263 369</w:t>
            </w:r>
          </w:p>
        </w:tc>
        <w:tc>
          <w:tcPr>
            <w:tcW w:w="1247" w:type="dxa"/>
            <w:tcBorders>
              <w:bottom w:val="single" w:sz="4" w:space="0" w:color="auto"/>
            </w:tcBorders>
            <w:vAlign w:val="bottom"/>
          </w:tcPr>
          <w:p w14:paraId="11F1A734" w14:textId="77777777" w:rsidR="00DB3160" w:rsidRPr="00DB3160" w:rsidRDefault="00DB3160" w:rsidP="004122F2">
            <w:pPr>
              <w:pStyle w:val="tabteksts"/>
              <w:jc w:val="right"/>
              <w:rPr>
                <w:b/>
                <w:szCs w:val="18"/>
                <w:lang w:eastAsia="lv-LV"/>
              </w:rPr>
            </w:pPr>
            <w:r w:rsidRPr="00DB3160">
              <w:rPr>
                <w:b/>
                <w:bCs/>
                <w:szCs w:val="18"/>
              </w:rPr>
              <w:t>13 052 773</w:t>
            </w:r>
          </w:p>
        </w:tc>
        <w:tc>
          <w:tcPr>
            <w:tcW w:w="1247" w:type="dxa"/>
            <w:tcBorders>
              <w:bottom w:val="single" w:sz="4" w:space="0" w:color="auto"/>
            </w:tcBorders>
          </w:tcPr>
          <w:p w14:paraId="7EA83EA4" w14:textId="77777777" w:rsidR="00DB3160" w:rsidRPr="00DB3160" w:rsidRDefault="00DB3160" w:rsidP="004122F2">
            <w:pPr>
              <w:spacing w:after="0"/>
              <w:ind w:firstLine="0"/>
              <w:jc w:val="right"/>
              <w:rPr>
                <w:b/>
                <w:bCs/>
                <w:sz w:val="18"/>
                <w:szCs w:val="18"/>
              </w:rPr>
            </w:pPr>
            <w:r w:rsidRPr="00DB3160">
              <w:rPr>
                <w:b/>
                <w:bCs/>
                <w:sz w:val="18"/>
                <w:szCs w:val="18"/>
              </w:rPr>
              <w:t>18 641 544</w:t>
            </w:r>
          </w:p>
        </w:tc>
        <w:tc>
          <w:tcPr>
            <w:tcW w:w="1249" w:type="dxa"/>
            <w:tcBorders>
              <w:bottom w:val="single" w:sz="4" w:space="0" w:color="auto"/>
            </w:tcBorders>
          </w:tcPr>
          <w:p w14:paraId="17782818" w14:textId="77777777" w:rsidR="00DB3160" w:rsidRPr="00DB3160" w:rsidRDefault="00DB3160" w:rsidP="004122F2">
            <w:pPr>
              <w:spacing w:after="0"/>
              <w:ind w:firstLine="0"/>
              <w:jc w:val="right"/>
              <w:rPr>
                <w:b/>
                <w:bCs/>
                <w:sz w:val="18"/>
                <w:szCs w:val="18"/>
              </w:rPr>
            </w:pPr>
            <w:r w:rsidRPr="00DB3160">
              <w:rPr>
                <w:b/>
                <w:bCs/>
                <w:sz w:val="18"/>
                <w:szCs w:val="18"/>
              </w:rPr>
              <w:t>9 168 132</w:t>
            </w:r>
          </w:p>
        </w:tc>
        <w:tc>
          <w:tcPr>
            <w:tcW w:w="1249" w:type="dxa"/>
            <w:tcBorders>
              <w:bottom w:val="single" w:sz="4" w:space="0" w:color="auto"/>
            </w:tcBorders>
          </w:tcPr>
          <w:p w14:paraId="77A6E6C6" w14:textId="77777777" w:rsidR="00DB3160" w:rsidRPr="00DB3160" w:rsidRDefault="00DB3160" w:rsidP="004122F2">
            <w:pPr>
              <w:spacing w:after="0"/>
              <w:ind w:firstLine="0"/>
              <w:jc w:val="right"/>
              <w:rPr>
                <w:b/>
                <w:bCs/>
                <w:sz w:val="18"/>
                <w:szCs w:val="18"/>
              </w:rPr>
            </w:pPr>
            <w:r w:rsidRPr="00DB3160">
              <w:rPr>
                <w:b/>
                <w:bCs/>
                <w:sz w:val="18"/>
                <w:szCs w:val="18"/>
              </w:rPr>
              <w:t>5 976 972</w:t>
            </w:r>
          </w:p>
        </w:tc>
      </w:tr>
      <w:tr w:rsidR="00DB3160" w:rsidRPr="00DB3160" w14:paraId="57D6D63E" w14:textId="77777777" w:rsidTr="004122F2">
        <w:trPr>
          <w:trHeight w:val="425"/>
        </w:trPr>
        <w:tc>
          <w:tcPr>
            <w:tcW w:w="2836" w:type="dxa"/>
            <w:vMerge/>
          </w:tcPr>
          <w:p w14:paraId="11FEA72B" w14:textId="77777777" w:rsidR="00DB3160" w:rsidRPr="00DB3160" w:rsidRDefault="00DB3160" w:rsidP="004122F2">
            <w:pPr>
              <w:rPr>
                <w:sz w:val="18"/>
                <w:szCs w:val="18"/>
              </w:rPr>
            </w:pPr>
          </w:p>
        </w:tc>
        <w:tc>
          <w:tcPr>
            <w:tcW w:w="1246" w:type="dxa"/>
            <w:tcBorders>
              <w:bottom w:val="single" w:sz="4" w:space="0" w:color="auto"/>
            </w:tcBorders>
          </w:tcPr>
          <w:p w14:paraId="715FE29A" w14:textId="77777777" w:rsidR="00DB3160" w:rsidRPr="00DB3160" w:rsidRDefault="00DB3160" w:rsidP="004122F2">
            <w:pPr>
              <w:spacing w:after="0"/>
              <w:ind w:firstLine="0"/>
              <w:jc w:val="right"/>
              <w:rPr>
                <w:b/>
                <w:sz w:val="18"/>
                <w:szCs w:val="18"/>
              </w:rPr>
            </w:pPr>
            <w:r w:rsidRPr="00DB3160">
              <w:rPr>
                <w:b/>
                <w:sz w:val="18"/>
                <w:szCs w:val="18"/>
              </w:rPr>
              <w:t>32,3</w:t>
            </w:r>
          </w:p>
        </w:tc>
        <w:tc>
          <w:tcPr>
            <w:tcW w:w="1247" w:type="dxa"/>
            <w:tcBorders>
              <w:bottom w:val="single" w:sz="4" w:space="0" w:color="auto"/>
            </w:tcBorders>
          </w:tcPr>
          <w:p w14:paraId="068520D0" w14:textId="77777777" w:rsidR="00DB3160" w:rsidRPr="00DB3160" w:rsidRDefault="00DB3160" w:rsidP="004122F2">
            <w:pPr>
              <w:spacing w:after="0"/>
              <w:ind w:firstLine="0"/>
              <w:jc w:val="right"/>
              <w:rPr>
                <w:b/>
                <w:sz w:val="18"/>
                <w:szCs w:val="18"/>
              </w:rPr>
            </w:pPr>
            <w:r w:rsidRPr="00DB3160">
              <w:rPr>
                <w:b/>
                <w:bCs/>
                <w:sz w:val="18"/>
                <w:szCs w:val="18"/>
              </w:rPr>
              <w:t>33,1</w:t>
            </w:r>
          </w:p>
        </w:tc>
        <w:tc>
          <w:tcPr>
            <w:tcW w:w="1247" w:type="dxa"/>
            <w:tcBorders>
              <w:bottom w:val="single" w:sz="4" w:space="0" w:color="auto"/>
            </w:tcBorders>
          </w:tcPr>
          <w:p w14:paraId="3C489092" w14:textId="77777777" w:rsidR="00DB3160" w:rsidRPr="00DB3160" w:rsidRDefault="00DB3160" w:rsidP="004122F2">
            <w:pPr>
              <w:spacing w:after="0"/>
              <w:ind w:firstLine="0"/>
              <w:jc w:val="right"/>
              <w:rPr>
                <w:b/>
                <w:bCs/>
                <w:sz w:val="18"/>
                <w:szCs w:val="18"/>
              </w:rPr>
            </w:pPr>
            <w:r w:rsidRPr="00DB3160">
              <w:rPr>
                <w:b/>
                <w:bCs/>
                <w:sz w:val="18"/>
                <w:szCs w:val="18"/>
              </w:rPr>
              <w:t>33,8</w:t>
            </w:r>
          </w:p>
        </w:tc>
        <w:tc>
          <w:tcPr>
            <w:tcW w:w="1249" w:type="dxa"/>
            <w:tcBorders>
              <w:bottom w:val="single" w:sz="4" w:space="0" w:color="auto"/>
            </w:tcBorders>
          </w:tcPr>
          <w:p w14:paraId="46DF160B" w14:textId="77777777" w:rsidR="00DB3160" w:rsidRPr="00DB3160" w:rsidRDefault="00DB3160" w:rsidP="004122F2">
            <w:pPr>
              <w:spacing w:after="0"/>
              <w:ind w:firstLine="0"/>
              <w:jc w:val="right"/>
              <w:rPr>
                <w:b/>
                <w:bCs/>
                <w:sz w:val="18"/>
                <w:szCs w:val="18"/>
              </w:rPr>
            </w:pPr>
            <w:r w:rsidRPr="00DB3160">
              <w:rPr>
                <w:b/>
                <w:bCs/>
                <w:sz w:val="18"/>
                <w:szCs w:val="18"/>
              </w:rPr>
              <w:t>27,0</w:t>
            </w:r>
          </w:p>
        </w:tc>
        <w:tc>
          <w:tcPr>
            <w:tcW w:w="1249" w:type="dxa"/>
            <w:tcBorders>
              <w:bottom w:val="single" w:sz="4" w:space="0" w:color="auto"/>
            </w:tcBorders>
          </w:tcPr>
          <w:p w14:paraId="775D7823" w14:textId="77777777" w:rsidR="00DB3160" w:rsidRPr="00DB3160" w:rsidRDefault="00DB3160" w:rsidP="004122F2">
            <w:pPr>
              <w:spacing w:after="0"/>
              <w:ind w:firstLine="5"/>
              <w:jc w:val="right"/>
              <w:rPr>
                <w:b/>
                <w:bCs/>
                <w:sz w:val="18"/>
                <w:szCs w:val="18"/>
              </w:rPr>
            </w:pPr>
            <w:r w:rsidRPr="00DB3160">
              <w:rPr>
                <w:b/>
                <w:bCs/>
                <w:color w:val="000000" w:themeColor="text1"/>
                <w:sz w:val="18"/>
                <w:szCs w:val="18"/>
              </w:rPr>
              <w:t>25,0</w:t>
            </w:r>
          </w:p>
        </w:tc>
      </w:tr>
      <w:tr w:rsidR="00DB3160" w:rsidRPr="00DB3160" w14:paraId="494B0FE3" w14:textId="77777777" w:rsidTr="004122F2">
        <w:trPr>
          <w:trHeight w:val="162"/>
        </w:trPr>
        <w:tc>
          <w:tcPr>
            <w:tcW w:w="2836" w:type="dxa"/>
            <w:vMerge w:val="restart"/>
            <w:tcBorders>
              <w:right w:val="single" w:sz="4" w:space="0" w:color="auto"/>
            </w:tcBorders>
          </w:tcPr>
          <w:p w14:paraId="67E5E85B" w14:textId="77777777" w:rsidR="00DB3160" w:rsidRPr="00DB3160" w:rsidRDefault="00DB3160" w:rsidP="004122F2">
            <w:pPr>
              <w:spacing w:after="0"/>
              <w:ind w:firstLine="318"/>
              <w:rPr>
                <w:sz w:val="18"/>
                <w:szCs w:val="18"/>
              </w:rPr>
            </w:pPr>
            <w:r w:rsidRPr="00DB3160">
              <w:rPr>
                <w:sz w:val="18"/>
                <w:szCs w:val="18"/>
              </w:rPr>
              <w:t>01.00.00 Sabiedrības integrācijas fonda vadība</w:t>
            </w:r>
          </w:p>
        </w:tc>
        <w:tc>
          <w:tcPr>
            <w:tcW w:w="1246" w:type="dxa"/>
            <w:tcBorders>
              <w:top w:val="single" w:sz="4" w:space="0" w:color="auto"/>
              <w:left w:val="single" w:sz="4" w:space="0" w:color="auto"/>
              <w:bottom w:val="single" w:sz="4" w:space="0" w:color="auto"/>
              <w:right w:val="single" w:sz="4" w:space="0" w:color="auto"/>
            </w:tcBorders>
          </w:tcPr>
          <w:p w14:paraId="7A0FD11C" w14:textId="77777777" w:rsidR="00DB3160" w:rsidRPr="00DB3160" w:rsidRDefault="00DB3160" w:rsidP="004122F2">
            <w:pPr>
              <w:spacing w:after="0"/>
              <w:ind w:firstLine="0"/>
              <w:jc w:val="right"/>
              <w:rPr>
                <w:sz w:val="18"/>
                <w:szCs w:val="18"/>
              </w:rPr>
            </w:pPr>
            <w:r w:rsidRPr="00DB3160">
              <w:rPr>
                <w:sz w:val="18"/>
                <w:szCs w:val="18"/>
              </w:rPr>
              <w:t>1 342 696</w:t>
            </w:r>
          </w:p>
        </w:tc>
        <w:tc>
          <w:tcPr>
            <w:tcW w:w="1247" w:type="dxa"/>
            <w:tcBorders>
              <w:top w:val="single" w:sz="4" w:space="0" w:color="auto"/>
              <w:left w:val="single" w:sz="4" w:space="0" w:color="auto"/>
              <w:right w:val="single" w:sz="4" w:space="0" w:color="auto"/>
            </w:tcBorders>
            <w:vAlign w:val="center"/>
          </w:tcPr>
          <w:p w14:paraId="4BD60825" w14:textId="77777777" w:rsidR="00DB3160" w:rsidRPr="00DB3160" w:rsidRDefault="00DB3160" w:rsidP="004122F2">
            <w:pPr>
              <w:spacing w:after="0"/>
              <w:ind w:firstLine="0"/>
              <w:jc w:val="right"/>
              <w:rPr>
                <w:sz w:val="18"/>
                <w:szCs w:val="18"/>
              </w:rPr>
            </w:pPr>
            <w:r w:rsidRPr="00DB3160">
              <w:rPr>
                <w:sz w:val="18"/>
                <w:szCs w:val="18"/>
              </w:rPr>
              <w:t>1 517 992</w:t>
            </w:r>
          </w:p>
        </w:tc>
        <w:tc>
          <w:tcPr>
            <w:tcW w:w="1247" w:type="dxa"/>
            <w:tcBorders>
              <w:top w:val="single" w:sz="4" w:space="0" w:color="auto"/>
              <w:left w:val="single" w:sz="4" w:space="0" w:color="auto"/>
              <w:right w:val="single" w:sz="4" w:space="0" w:color="auto"/>
            </w:tcBorders>
            <w:vAlign w:val="center"/>
          </w:tcPr>
          <w:p w14:paraId="6D035FB6" w14:textId="77777777" w:rsidR="00DB3160" w:rsidRPr="00DB3160" w:rsidRDefault="00DB3160" w:rsidP="004122F2">
            <w:pPr>
              <w:spacing w:after="0"/>
              <w:ind w:firstLine="0"/>
              <w:jc w:val="right"/>
              <w:rPr>
                <w:sz w:val="18"/>
                <w:szCs w:val="18"/>
              </w:rPr>
            </w:pPr>
            <w:r w:rsidRPr="00DB3160">
              <w:rPr>
                <w:sz w:val="18"/>
                <w:szCs w:val="18"/>
              </w:rPr>
              <w:t>2 638 735</w:t>
            </w:r>
          </w:p>
        </w:tc>
        <w:tc>
          <w:tcPr>
            <w:tcW w:w="1249" w:type="dxa"/>
            <w:tcBorders>
              <w:top w:val="single" w:sz="4" w:space="0" w:color="auto"/>
              <w:left w:val="single" w:sz="4" w:space="0" w:color="auto"/>
              <w:right w:val="single" w:sz="4" w:space="0" w:color="auto"/>
            </w:tcBorders>
            <w:vAlign w:val="center"/>
          </w:tcPr>
          <w:p w14:paraId="357BB504" w14:textId="77777777" w:rsidR="00DB3160" w:rsidRPr="00DB3160" w:rsidRDefault="00DB3160" w:rsidP="004122F2">
            <w:pPr>
              <w:spacing w:after="0"/>
              <w:ind w:firstLine="0"/>
              <w:jc w:val="right"/>
              <w:rPr>
                <w:sz w:val="18"/>
                <w:szCs w:val="18"/>
              </w:rPr>
            </w:pPr>
            <w:r w:rsidRPr="00DB3160">
              <w:rPr>
                <w:sz w:val="18"/>
                <w:szCs w:val="18"/>
              </w:rPr>
              <w:t>2 014 420</w:t>
            </w:r>
          </w:p>
        </w:tc>
        <w:tc>
          <w:tcPr>
            <w:tcW w:w="1249" w:type="dxa"/>
            <w:tcBorders>
              <w:top w:val="single" w:sz="4" w:space="0" w:color="auto"/>
              <w:left w:val="single" w:sz="4" w:space="0" w:color="auto"/>
              <w:right w:val="single" w:sz="4" w:space="0" w:color="auto"/>
            </w:tcBorders>
            <w:vAlign w:val="center"/>
          </w:tcPr>
          <w:p w14:paraId="65DC2382" w14:textId="77777777" w:rsidR="00DB3160" w:rsidRPr="00DB3160" w:rsidRDefault="00DB3160" w:rsidP="004122F2">
            <w:pPr>
              <w:spacing w:after="0"/>
              <w:ind w:firstLine="5"/>
              <w:jc w:val="right"/>
              <w:rPr>
                <w:sz w:val="18"/>
                <w:szCs w:val="18"/>
              </w:rPr>
            </w:pPr>
            <w:r w:rsidRPr="00DB3160">
              <w:rPr>
                <w:sz w:val="18"/>
                <w:szCs w:val="18"/>
              </w:rPr>
              <w:t>2 014 420</w:t>
            </w:r>
          </w:p>
        </w:tc>
      </w:tr>
      <w:tr w:rsidR="00DB3160" w:rsidRPr="00DB3160" w14:paraId="3B70DCE1" w14:textId="77777777" w:rsidTr="004122F2">
        <w:trPr>
          <w:trHeight w:val="161"/>
        </w:trPr>
        <w:tc>
          <w:tcPr>
            <w:tcW w:w="2836" w:type="dxa"/>
            <w:vMerge/>
            <w:tcBorders>
              <w:right w:val="single" w:sz="4" w:space="0" w:color="auto"/>
            </w:tcBorders>
          </w:tcPr>
          <w:p w14:paraId="5FAD5340" w14:textId="77777777" w:rsidR="00DB3160" w:rsidRPr="00DB3160" w:rsidRDefault="00DB3160" w:rsidP="004122F2">
            <w:pPr>
              <w:ind w:firstLine="318"/>
              <w:rPr>
                <w:sz w:val="18"/>
                <w:szCs w:val="18"/>
              </w:rPr>
            </w:pPr>
          </w:p>
        </w:tc>
        <w:tc>
          <w:tcPr>
            <w:tcW w:w="1246" w:type="dxa"/>
            <w:tcBorders>
              <w:top w:val="single" w:sz="4" w:space="0" w:color="auto"/>
              <w:left w:val="single" w:sz="4" w:space="0" w:color="auto"/>
              <w:bottom w:val="single" w:sz="4" w:space="0" w:color="auto"/>
              <w:right w:val="single" w:sz="4" w:space="0" w:color="auto"/>
            </w:tcBorders>
          </w:tcPr>
          <w:p w14:paraId="175FABA6" w14:textId="77777777" w:rsidR="00DB3160" w:rsidRPr="00DB3160" w:rsidRDefault="00DB3160" w:rsidP="004122F2">
            <w:pPr>
              <w:spacing w:after="0"/>
              <w:ind w:firstLine="0"/>
              <w:jc w:val="right"/>
              <w:rPr>
                <w:sz w:val="18"/>
                <w:szCs w:val="18"/>
              </w:rPr>
            </w:pPr>
            <w:r w:rsidRPr="00DB3160">
              <w:rPr>
                <w:sz w:val="18"/>
                <w:szCs w:val="18"/>
              </w:rPr>
              <w:t>17,0</w:t>
            </w:r>
          </w:p>
        </w:tc>
        <w:tc>
          <w:tcPr>
            <w:tcW w:w="1247" w:type="dxa"/>
            <w:tcBorders>
              <w:left w:val="single" w:sz="4" w:space="0" w:color="auto"/>
              <w:bottom w:val="single" w:sz="4" w:space="0" w:color="auto"/>
              <w:right w:val="single" w:sz="4" w:space="0" w:color="auto"/>
            </w:tcBorders>
          </w:tcPr>
          <w:p w14:paraId="4C48BA46" w14:textId="77777777" w:rsidR="00DB3160" w:rsidRPr="00DB3160" w:rsidRDefault="00DB3160" w:rsidP="004122F2">
            <w:pPr>
              <w:spacing w:after="0"/>
              <w:ind w:firstLine="0"/>
              <w:jc w:val="right"/>
              <w:rPr>
                <w:sz w:val="18"/>
                <w:szCs w:val="18"/>
              </w:rPr>
            </w:pPr>
            <w:r w:rsidRPr="00DB3160">
              <w:rPr>
                <w:sz w:val="18"/>
                <w:szCs w:val="18"/>
              </w:rPr>
              <w:t>21,4</w:t>
            </w:r>
          </w:p>
        </w:tc>
        <w:tc>
          <w:tcPr>
            <w:tcW w:w="1247" w:type="dxa"/>
            <w:tcBorders>
              <w:left w:val="single" w:sz="4" w:space="0" w:color="auto"/>
              <w:bottom w:val="single" w:sz="4" w:space="0" w:color="auto"/>
              <w:right w:val="single" w:sz="4" w:space="0" w:color="auto"/>
            </w:tcBorders>
          </w:tcPr>
          <w:p w14:paraId="1D1EE766" w14:textId="77777777" w:rsidR="00DB3160" w:rsidRPr="00DB3160" w:rsidRDefault="00DB3160" w:rsidP="004122F2">
            <w:pPr>
              <w:spacing w:after="0"/>
              <w:ind w:firstLine="0"/>
              <w:jc w:val="right"/>
              <w:rPr>
                <w:sz w:val="18"/>
                <w:szCs w:val="18"/>
              </w:rPr>
            </w:pPr>
            <w:r w:rsidRPr="00DB3160">
              <w:rPr>
                <w:sz w:val="18"/>
                <w:szCs w:val="18"/>
              </w:rPr>
              <w:t>21,4</w:t>
            </w:r>
          </w:p>
        </w:tc>
        <w:tc>
          <w:tcPr>
            <w:tcW w:w="1249" w:type="dxa"/>
            <w:tcBorders>
              <w:left w:val="single" w:sz="4" w:space="0" w:color="auto"/>
              <w:bottom w:val="single" w:sz="4" w:space="0" w:color="auto"/>
              <w:right w:val="single" w:sz="4" w:space="0" w:color="auto"/>
            </w:tcBorders>
          </w:tcPr>
          <w:p w14:paraId="459FF0F9" w14:textId="77777777" w:rsidR="00DB3160" w:rsidRPr="00DB3160" w:rsidRDefault="00DB3160" w:rsidP="004122F2">
            <w:pPr>
              <w:spacing w:after="0"/>
              <w:ind w:firstLine="0"/>
              <w:jc w:val="right"/>
              <w:rPr>
                <w:sz w:val="18"/>
                <w:szCs w:val="18"/>
              </w:rPr>
            </w:pPr>
            <w:r w:rsidRPr="00DB3160">
              <w:rPr>
                <w:sz w:val="18"/>
                <w:szCs w:val="18"/>
              </w:rPr>
              <w:t>21,4</w:t>
            </w:r>
          </w:p>
        </w:tc>
        <w:tc>
          <w:tcPr>
            <w:tcW w:w="1249" w:type="dxa"/>
            <w:tcBorders>
              <w:left w:val="single" w:sz="4" w:space="0" w:color="auto"/>
              <w:bottom w:val="single" w:sz="4" w:space="0" w:color="auto"/>
              <w:right w:val="single" w:sz="4" w:space="0" w:color="auto"/>
            </w:tcBorders>
          </w:tcPr>
          <w:p w14:paraId="23EC4DC9" w14:textId="77777777" w:rsidR="00DB3160" w:rsidRPr="00DB3160" w:rsidRDefault="00DB3160" w:rsidP="004122F2">
            <w:pPr>
              <w:spacing w:after="0"/>
              <w:ind w:firstLine="5"/>
              <w:jc w:val="right"/>
              <w:rPr>
                <w:sz w:val="18"/>
                <w:szCs w:val="18"/>
              </w:rPr>
            </w:pPr>
            <w:r w:rsidRPr="00DB3160">
              <w:rPr>
                <w:sz w:val="18"/>
                <w:szCs w:val="18"/>
              </w:rPr>
              <w:t>21,4</w:t>
            </w:r>
          </w:p>
        </w:tc>
      </w:tr>
      <w:tr w:rsidR="00DB3160" w:rsidRPr="00DB3160" w14:paraId="2C529D5B" w14:textId="77777777" w:rsidTr="004122F2">
        <w:trPr>
          <w:trHeight w:val="162"/>
        </w:trPr>
        <w:tc>
          <w:tcPr>
            <w:tcW w:w="2836" w:type="dxa"/>
            <w:vMerge w:val="restart"/>
            <w:tcBorders>
              <w:right w:val="single" w:sz="4" w:space="0" w:color="auto"/>
            </w:tcBorders>
          </w:tcPr>
          <w:p w14:paraId="73D67ACD" w14:textId="77777777" w:rsidR="00DB3160" w:rsidRPr="00DB3160" w:rsidRDefault="00DB3160" w:rsidP="004122F2">
            <w:pPr>
              <w:spacing w:after="0"/>
              <w:ind w:firstLine="318"/>
              <w:rPr>
                <w:sz w:val="18"/>
                <w:szCs w:val="18"/>
              </w:rPr>
            </w:pPr>
            <w:r w:rsidRPr="00DB3160">
              <w:rPr>
                <w:sz w:val="18"/>
                <w:szCs w:val="18"/>
              </w:rPr>
              <w:t>02.00.00  Latvijas NVO fonda un latviešu valodas apguves programmas</w:t>
            </w:r>
          </w:p>
        </w:tc>
        <w:tc>
          <w:tcPr>
            <w:tcW w:w="1246" w:type="dxa"/>
            <w:tcBorders>
              <w:top w:val="single" w:sz="4" w:space="0" w:color="auto"/>
              <w:left w:val="single" w:sz="4" w:space="0" w:color="auto"/>
              <w:bottom w:val="single" w:sz="4" w:space="0" w:color="auto"/>
              <w:right w:val="single" w:sz="4" w:space="0" w:color="auto"/>
            </w:tcBorders>
          </w:tcPr>
          <w:p w14:paraId="06320D3A" w14:textId="77777777" w:rsidR="00DB3160" w:rsidRPr="00DB3160" w:rsidRDefault="00DB3160" w:rsidP="004122F2">
            <w:pPr>
              <w:spacing w:after="0"/>
              <w:ind w:firstLine="0"/>
              <w:jc w:val="right"/>
              <w:rPr>
                <w:sz w:val="18"/>
                <w:szCs w:val="18"/>
              </w:rPr>
            </w:pPr>
            <w:r w:rsidRPr="00DB3160">
              <w:rPr>
                <w:sz w:val="18"/>
                <w:szCs w:val="18"/>
              </w:rPr>
              <w:t>1 158 543</w:t>
            </w:r>
          </w:p>
        </w:tc>
        <w:tc>
          <w:tcPr>
            <w:tcW w:w="1247" w:type="dxa"/>
            <w:tcBorders>
              <w:top w:val="single" w:sz="4" w:space="0" w:color="auto"/>
              <w:left w:val="single" w:sz="4" w:space="0" w:color="auto"/>
              <w:right w:val="single" w:sz="4" w:space="0" w:color="auto"/>
            </w:tcBorders>
            <w:vAlign w:val="center"/>
          </w:tcPr>
          <w:p w14:paraId="49321C32" w14:textId="77777777" w:rsidR="00DB3160" w:rsidRPr="00DB3160" w:rsidRDefault="00DB3160" w:rsidP="004122F2">
            <w:pPr>
              <w:spacing w:after="0"/>
              <w:ind w:firstLine="0"/>
              <w:jc w:val="right"/>
              <w:rPr>
                <w:sz w:val="18"/>
                <w:szCs w:val="18"/>
              </w:rPr>
            </w:pPr>
            <w:r w:rsidRPr="00DB3160">
              <w:rPr>
                <w:sz w:val="18"/>
                <w:szCs w:val="18"/>
              </w:rPr>
              <w:t>1 500 000</w:t>
            </w:r>
          </w:p>
        </w:tc>
        <w:tc>
          <w:tcPr>
            <w:tcW w:w="1247" w:type="dxa"/>
            <w:tcBorders>
              <w:top w:val="single" w:sz="4" w:space="0" w:color="auto"/>
              <w:left w:val="single" w:sz="4" w:space="0" w:color="auto"/>
              <w:right w:val="single" w:sz="4" w:space="0" w:color="auto"/>
            </w:tcBorders>
            <w:vAlign w:val="center"/>
          </w:tcPr>
          <w:p w14:paraId="227097DC" w14:textId="77777777" w:rsidR="00DB3160" w:rsidRPr="00DB3160" w:rsidRDefault="00DB3160" w:rsidP="004122F2">
            <w:pPr>
              <w:spacing w:after="0"/>
              <w:ind w:firstLine="0"/>
              <w:jc w:val="right"/>
              <w:rPr>
                <w:sz w:val="18"/>
                <w:szCs w:val="18"/>
              </w:rPr>
            </w:pPr>
            <w:r w:rsidRPr="00DB3160">
              <w:rPr>
                <w:sz w:val="18"/>
                <w:szCs w:val="18"/>
              </w:rPr>
              <w:t>2 000 000</w:t>
            </w:r>
          </w:p>
        </w:tc>
        <w:tc>
          <w:tcPr>
            <w:tcW w:w="1249" w:type="dxa"/>
            <w:shd w:val="clear" w:color="auto" w:fill="auto"/>
            <w:vAlign w:val="center"/>
          </w:tcPr>
          <w:p w14:paraId="547EA9C3" w14:textId="77777777" w:rsidR="00DB3160" w:rsidRPr="00DB3160" w:rsidRDefault="00DB3160" w:rsidP="004122F2">
            <w:pPr>
              <w:spacing w:after="0"/>
              <w:ind w:firstLine="0"/>
              <w:jc w:val="right"/>
              <w:rPr>
                <w:sz w:val="18"/>
                <w:szCs w:val="18"/>
              </w:rPr>
            </w:pPr>
            <w:r w:rsidRPr="00DB3160">
              <w:rPr>
                <w:sz w:val="18"/>
                <w:szCs w:val="18"/>
              </w:rPr>
              <w:t>2 000 000</w:t>
            </w:r>
          </w:p>
        </w:tc>
        <w:tc>
          <w:tcPr>
            <w:tcW w:w="1249" w:type="dxa"/>
            <w:shd w:val="clear" w:color="auto" w:fill="auto"/>
            <w:vAlign w:val="center"/>
          </w:tcPr>
          <w:p w14:paraId="1A438BB0" w14:textId="77777777" w:rsidR="00DB3160" w:rsidRPr="00DB3160" w:rsidRDefault="00DB3160" w:rsidP="004122F2">
            <w:pPr>
              <w:spacing w:after="0"/>
              <w:ind w:firstLine="0"/>
              <w:jc w:val="right"/>
              <w:rPr>
                <w:sz w:val="18"/>
                <w:szCs w:val="18"/>
              </w:rPr>
            </w:pPr>
            <w:r w:rsidRPr="00DB3160">
              <w:rPr>
                <w:sz w:val="18"/>
                <w:szCs w:val="18"/>
              </w:rPr>
              <w:t>200 000</w:t>
            </w:r>
          </w:p>
        </w:tc>
      </w:tr>
      <w:tr w:rsidR="00DB3160" w:rsidRPr="00DB3160" w14:paraId="7C765C3D" w14:textId="77777777" w:rsidTr="004122F2">
        <w:trPr>
          <w:trHeight w:val="161"/>
        </w:trPr>
        <w:tc>
          <w:tcPr>
            <w:tcW w:w="2836" w:type="dxa"/>
            <w:vMerge/>
            <w:tcBorders>
              <w:right w:val="single" w:sz="4" w:space="0" w:color="auto"/>
            </w:tcBorders>
          </w:tcPr>
          <w:p w14:paraId="786B6B4C" w14:textId="77777777" w:rsidR="00DB3160" w:rsidRPr="00DB3160" w:rsidRDefault="00DB3160" w:rsidP="004122F2">
            <w:pPr>
              <w:ind w:firstLine="318"/>
              <w:rPr>
                <w:sz w:val="18"/>
                <w:szCs w:val="18"/>
              </w:rPr>
            </w:pPr>
          </w:p>
        </w:tc>
        <w:tc>
          <w:tcPr>
            <w:tcW w:w="1246" w:type="dxa"/>
            <w:tcBorders>
              <w:top w:val="single" w:sz="4" w:space="0" w:color="auto"/>
              <w:left w:val="single" w:sz="4" w:space="0" w:color="auto"/>
              <w:bottom w:val="single" w:sz="4" w:space="0" w:color="auto"/>
              <w:right w:val="single" w:sz="4" w:space="0" w:color="auto"/>
            </w:tcBorders>
          </w:tcPr>
          <w:p w14:paraId="4C002823" w14:textId="77777777" w:rsidR="00DB3160" w:rsidRPr="00DB3160" w:rsidRDefault="00DB3160" w:rsidP="004122F2">
            <w:pPr>
              <w:spacing w:after="0"/>
              <w:ind w:firstLine="0"/>
              <w:jc w:val="right"/>
              <w:rPr>
                <w:sz w:val="18"/>
                <w:szCs w:val="18"/>
              </w:rPr>
            </w:pPr>
            <w:r w:rsidRPr="00DB3160">
              <w:rPr>
                <w:sz w:val="18"/>
                <w:szCs w:val="18"/>
              </w:rPr>
              <w:t>2,5</w:t>
            </w:r>
          </w:p>
        </w:tc>
        <w:tc>
          <w:tcPr>
            <w:tcW w:w="1247" w:type="dxa"/>
            <w:shd w:val="clear" w:color="auto" w:fill="auto"/>
          </w:tcPr>
          <w:p w14:paraId="3D10A55A" w14:textId="77777777" w:rsidR="00DB3160" w:rsidRPr="00DB3160" w:rsidRDefault="00DB3160" w:rsidP="004122F2">
            <w:pPr>
              <w:spacing w:after="0"/>
              <w:ind w:firstLine="0"/>
              <w:jc w:val="center"/>
              <w:rPr>
                <w:sz w:val="18"/>
                <w:szCs w:val="18"/>
              </w:rPr>
            </w:pPr>
            <w:r w:rsidRPr="00DB3160">
              <w:rPr>
                <w:sz w:val="18"/>
                <w:szCs w:val="18"/>
              </w:rPr>
              <w:t>-</w:t>
            </w:r>
          </w:p>
        </w:tc>
        <w:tc>
          <w:tcPr>
            <w:tcW w:w="1247" w:type="dxa"/>
            <w:shd w:val="clear" w:color="auto" w:fill="auto"/>
          </w:tcPr>
          <w:p w14:paraId="42A430FB" w14:textId="77777777" w:rsidR="00DB3160" w:rsidRPr="00DB3160" w:rsidRDefault="00DB3160" w:rsidP="004122F2">
            <w:pPr>
              <w:spacing w:after="0"/>
              <w:ind w:firstLine="0"/>
              <w:jc w:val="center"/>
              <w:rPr>
                <w:sz w:val="18"/>
                <w:szCs w:val="18"/>
              </w:rPr>
            </w:pPr>
            <w:r w:rsidRPr="00DB3160">
              <w:rPr>
                <w:sz w:val="18"/>
                <w:szCs w:val="18"/>
              </w:rPr>
              <w:t>-</w:t>
            </w:r>
          </w:p>
        </w:tc>
        <w:tc>
          <w:tcPr>
            <w:tcW w:w="1249" w:type="dxa"/>
            <w:shd w:val="clear" w:color="auto" w:fill="auto"/>
          </w:tcPr>
          <w:p w14:paraId="2FF7EB5F" w14:textId="77777777" w:rsidR="00DB3160" w:rsidRPr="00DB3160" w:rsidRDefault="00DB3160" w:rsidP="004122F2">
            <w:pPr>
              <w:spacing w:after="0"/>
              <w:ind w:firstLine="0"/>
              <w:jc w:val="center"/>
              <w:rPr>
                <w:sz w:val="18"/>
                <w:szCs w:val="18"/>
              </w:rPr>
            </w:pPr>
            <w:r w:rsidRPr="00DB3160">
              <w:rPr>
                <w:sz w:val="18"/>
                <w:szCs w:val="18"/>
              </w:rPr>
              <w:t>-</w:t>
            </w:r>
          </w:p>
        </w:tc>
        <w:tc>
          <w:tcPr>
            <w:tcW w:w="1249" w:type="dxa"/>
            <w:shd w:val="clear" w:color="auto" w:fill="auto"/>
          </w:tcPr>
          <w:p w14:paraId="550D5B5A" w14:textId="77777777" w:rsidR="00DB3160" w:rsidRPr="00DB3160" w:rsidRDefault="00DB3160" w:rsidP="004122F2">
            <w:pPr>
              <w:spacing w:after="0"/>
              <w:ind w:firstLine="0"/>
              <w:jc w:val="center"/>
              <w:rPr>
                <w:sz w:val="18"/>
                <w:szCs w:val="18"/>
              </w:rPr>
            </w:pPr>
            <w:r w:rsidRPr="00DB3160">
              <w:rPr>
                <w:sz w:val="18"/>
                <w:szCs w:val="18"/>
              </w:rPr>
              <w:t>-</w:t>
            </w:r>
          </w:p>
        </w:tc>
      </w:tr>
      <w:tr w:rsidR="00DB3160" w:rsidRPr="00DB3160" w14:paraId="0A492C67" w14:textId="77777777" w:rsidTr="004122F2">
        <w:trPr>
          <w:trHeight w:val="127"/>
        </w:trPr>
        <w:tc>
          <w:tcPr>
            <w:tcW w:w="2836" w:type="dxa"/>
            <w:vMerge w:val="restart"/>
            <w:tcBorders>
              <w:right w:val="single" w:sz="4" w:space="0" w:color="auto"/>
            </w:tcBorders>
          </w:tcPr>
          <w:p w14:paraId="63BD9A7A" w14:textId="77777777" w:rsidR="00DB3160" w:rsidRPr="00DB3160" w:rsidRDefault="00DB3160" w:rsidP="004122F2">
            <w:pPr>
              <w:spacing w:after="0"/>
              <w:ind w:firstLine="318"/>
              <w:rPr>
                <w:sz w:val="18"/>
                <w:szCs w:val="18"/>
              </w:rPr>
            </w:pPr>
            <w:r w:rsidRPr="00DB3160">
              <w:rPr>
                <w:sz w:val="18"/>
                <w:szCs w:val="18"/>
              </w:rPr>
              <w:t xml:space="preserve">03.00.00 </w:t>
            </w:r>
            <w:proofErr w:type="spellStart"/>
            <w:r w:rsidRPr="00DB3160">
              <w:rPr>
                <w:sz w:val="18"/>
                <w:szCs w:val="18"/>
              </w:rPr>
              <w:t>Reemigrācijas</w:t>
            </w:r>
            <w:proofErr w:type="spellEnd"/>
            <w:r w:rsidRPr="00DB3160">
              <w:rPr>
                <w:sz w:val="18"/>
                <w:szCs w:val="18"/>
              </w:rPr>
              <w:t xml:space="preserve"> atbalsta programma</w:t>
            </w:r>
          </w:p>
        </w:tc>
        <w:tc>
          <w:tcPr>
            <w:tcW w:w="1246" w:type="dxa"/>
            <w:tcBorders>
              <w:top w:val="single" w:sz="4" w:space="0" w:color="auto"/>
              <w:left w:val="single" w:sz="4" w:space="0" w:color="auto"/>
              <w:bottom w:val="single" w:sz="4" w:space="0" w:color="auto"/>
              <w:right w:val="single" w:sz="4" w:space="0" w:color="auto"/>
            </w:tcBorders>
          </w:tcPr>
          <w:p w14:paraId="7BDC2025" w14:textId="77777777" w:rsidR="00DB3160" w:rsidRPr="00DB3160" w:rsidRDefault="00DB3160" w:rsidP="004122F2">
            <w:pPr>
              <w:spacing w:after="0"/>
              <w:ind w:firstLine="0"/>
              <w:jc w:val="right"/>
              <w:rPr>
                <w:sz w:val="18"/>
                <w:szCs w:val="18"/>
              </w:rPr>
            </w:pPr>
            <w:r w:rsidRPr="00DB3160">
              <w:rPr>
                <w:sz w:val="18"/>
                <w:szCs w:val="18"/>
              </w:rPr>
              <w:t>158 589</w:t>
            </w:r>
          </w:p>
        </w:tc>
        <w:tc>
          <w:tcPr>
            <w:tcW w:w="1247" w:type="dxa"/>
            <w:tcBorders>
              <w:left w:val="single" w:sz="4" w:space="0" w:color="auto"/>
              <w:right w:val="single" w:sz="4" w:space="0" w:color="auto"/>
            </w:tcBorders>
            <w:vAlign w:val="center"/>
          </w:tcPr>
          <w:p w14:paraId="46CA25E0" w14:textId="77777777" w:rsidR="00DB3160" w:rsidRPr="00DB3160" w:rsidRDefault="00DB3160" w:rsidP="004122F2">
            <w:pPr>
              <w:spacing w:after="0"/>
              <w:ind w:firstLine="0"/>
              <w:jc w:val="right"/>
              <w:rPr>
                <w:sz w:val="18"/>
                <w:szCs w:val="18"/>
              </w:rPr>
            </w:pPr>
            <w:r w:rsidRPr="00DB3160">
              <w:rPr>
                <w:sz w:val="18"/>
                <w:szCs w:val="18"/>
              </w:rPr>
              <w:t>389 687</w:t>
            </w:r>
          </w:p>
        </w:tc>
        <w:tc>
          <w:tcPr>
            <w:tcW w:w="1247" w:type="dxa"/>
            <w:shd w:val="clear" w:color="auto" w:fill="auto"/>
            <w:vAlign w:val="center"/>
          </w:tcPr>
          <w:p w14:paraId="541BD4B8" w14:textId="77777777" w:rsidR="00DB3160" w:rsidRPr="00DB3160" w:rsidRDefault="00DB3160" w:rsidP="004122F2">
            <w:pPr>
              <w:spacing w:after="0"/>
              <w:ind w:firstLine="0"/>
              <w:jc w:val="right"/>
              <w:rPr>
                <w:sz w:val="18"/>
                <w:szCs w:val="18"/>
              </w:rPr>
            </w:pPr>
            <w:r w:rsidRPr="00DB3160">
              <w:rPr>
                <w:sz w:val="18"/>
                <w:szCs w:val="18"/>
              </w:rPr>
              <w:t>389 687</w:t>
            </w:r>
          </w:p>
        </w:tc>
        <w:tc>
          <w:tcPr>
            <w:tcW w:w="1249" w:type="dxa"/>
            <w:shd w:val="clear" w:color="auto" w:fill="auto"/>
            <w:vAlign w:val="center"/>
          </w:tcPr>
          <w:p w14:paraId="4ABC8896" w14:textId="77777777" w:rsidR="00DB3160" w:rsidRPr="00DB3160" w:rsidRDefault="00DB3160" w:rsidP="004122F2">
            <w:pPr>
              <w:spacing w:after="0"/>
              <w:ind w:firstLine="0"/>
              <w:jc w:val="right"/>
              <w:rPr>
                <w:sz w:val="18"/>
                <w:szCs w:val="18"/>
              </w:rPr>
            </w:pPr>
            <w:r w:rsidRPr="00DB3160">
              <w:rPr>
                <w:sz w:val="18"/>
                <w:szCs w:val="18"/>
              </w:rPr>
              <w:t>389 687</w:t>
            </w:r>
          </w:p>
        </w:tc>
        <w:tc>
          <w:tcPr>
            <w:tcW w:w="1249" w:type="dxa"/>
            <w:shd w:val="clear" w:color="auto" w:fill="auto"/>
            <w:vAlign w:val="center"/>
          </w:tcPr>
          <w:p w14:paraId="3DD0B1FE" w14:textId="77777777" w:rsidR="00DB3160" w:rsidRPr="00DB3160" w:rsidRDefault="00DB3160" w:rsidP="004122F2">
            <w:pPr>
              <w:spacing w:after="0"/>
              <w:ind w:firstLine="0"/>
              <w:jc w:val="right"/>
              <w:rPr>
                <w:sz w:val="18"/>
                <w:szCs w:val="18"/>
              </w:rPr>
            </w:pPr>
            <w:r w:rsidRPr="00DB3160">
              <w:rPr>
                <w:sz w:val="18"/>
                <w:szCs w:val="18"/>
              </w:rPr>
              <w:t>34 149</w:t>
            </w:r>
          </w:p>
        </w:tc>
      </w:tr>
      <w:tr w:rsidR="00DB3160" w:rsidRPr="00DB3160" w14:paraId="0FB4EDA8" w14:textId="77777777" w:rsidTr="004122F2">
        <w:trPr>
          <w:trHeight w:val="126"/>
        </w:trPr>
        <w:tc>
          <w:tcPr>
            <w:tcW w:w="2836" w:type="dxa"/>
            <w:vMerge/>
            <w:tcBorders>
              <w:right w:val="single" w:sz="4" w:space="0" w:color="auto"/>
            </w:tcBorders>
          </w:tcPr>
          <w:p w14:paraId="343917B4" w14:textId="77777777" w:rsidR="00DB3160" w:rsidRPr="00DB3160" w:rsidRDefault="00DB3160" w:rsidP="004122F2">
            <w:pPr>
              <w:ind w:firstLine="318"/>
              <w:rPr>
                <w:sz w:val="18"/>
                <w:szCs w:val="18"/>
              </w:rPr>
            </w:pPr>
          </w:p>
        </w:tc>
        <w:tc>
          <w:tcPr>
            <w:tcW w:w="1246" w:type="dxa"/>
            <w:tcBorders>
              <w:top w:val="single" w:sz="4" w:space="0" w:color="auto"/>
              <w:left w:val="single" w:sz="4" w:space="0" w:color="auto"/>
              <w:bottom w:val="single" w:sz="4" w:space="0" w:color="auto"/>
              <w:right w:val="single" w:sz="4" w:space="0" w:color="auto"/>
            </w:tcBorders>
          </w:tcPr>
          <w:p w14:paraId="0D4F1548" w14:textId="77777777" w:rsidR="00DB3160" w:rsidRPr="00DB3160" w:rsidRDefault="00DB3160" w:rsidP="004122F2">
            <w:pPr>
              <w:spacing w:after="0"/>
              <w:ind w:firstLine="0"/>
              <w:jc w:val="right"/>
              <w:rPr>
                <w:sz w:val="18"/>
                <w:szCs w:val="18"/>
              </w:rPr>
            </w:pPr>
            <w:r w:rsidRPr="00DB3160">
              <w:rPr>
                <w:sz w:val="18"/>
                <w:szCs w:val="18"/>
              </w:rPr>
              <w:t>1,0</w:t>
            </w:r>
          </w:p>
        </w:tc>
        <w:tc>
          <w:tcPr>
            <w:tcW w:w="1247" w:type="dxa"/>
            <w:tcBorders>
              <w:left w:val="single" w:sz="4" w:space="0" w:color="auto"/>
              <w:bottom w:val="single" w:sz="4" w:space="0" w:color="auto"/>
              <w:right w:val="single" w:sz="4" w:space="0" w:color="auto"/>
            </w:tcBorders>
          </w:tcPr>
          <w:p w14:paraId="2DF02A2C" w14:textId="77777777" w:rsidR="00DB3160" w:rsidRPr="00DB3160" w:rsidRDefault="00DB3160" w:rsidP="004122F2">
            <w:pPr>
              <w:spacing w:after="0"/>
              <w:ind w:firstLine="0"/>
              <w:jc w:val="right"/>
              <w:rPr>
                <w:sz w:val="18"/>
                <w:szCs w:val="18"/>
              </w:rPr>
            </w:pPr>
            <w:r w:rsidRPr="00DB3160">
              <w:rPr>
                <w:sz w:val="18"/>
                <w:szCs w:val="18"/>
              </w:rPr>
              <w:t>1,5</w:t>
            </w:r>
          </w:p>
        </w:tc>
        <w:tc>
          <w:tcPr>
            <w:tcW w:w="1247" w:type="dxa"/>
            <w:shd w:val="clear" w:color="auto" w:fill="auto"/>
          </w:tcPr>
          <w:p w14:paraId="718EAA9B" w14:textId="77777777" w:rsidR="00DB3160" w:rsidRPr="00DB3160" w:rsidRDefault="00DB3160" w:rsidP="004122F2">
            <w:pPr>
              <w:spacing w:after="0"/>
              <w:ind w:firstLine="0"/>
              <w:jc w:val="right"/>
              <w:rPr>
                <w:sz w:val="18"/>
                <w:szCs w:val="18"/>
              </w:rPr>
            </w:pPr>
            <w:r w:rsidRPr="00DB3160">
              <w:rPr>
                <w:sz w:val="18"/>
                <w:szCs w:val="18"/>
              </w:rPr>
              <w:t>1,5</w:t>
            </w:r>
          </w:p>
        </w:tc>
        <w:tc>
          <w:tcPr>
            <w:tcW w:w="1249" w:type="dxa"/>
            <w:shd w:val="clear" w:color="auto" w:fill="auto"/>
          </w:tcPr>
          <w:p w14:paraId="0933E73C" w14:textId="77777777" w:rsidR="00DB3160" w:rsidRPr="00DB3160" w:rsidRDefault="00DB3160" w:rsidP="004122F2">
            <w:pPr>
              <w:spacing w:after="0"/>
              <w:ind w:firstLine="0"/>
              <w:jc w:val="right"/>
              <w:rPr>
                <w:sz w:val="18"/>
                <w:szCs w:val="18"/>
              </w:rPr>
            </w:pPr>
            <w:r w:rsidRPr="00DB3160">
              <w:rPr>
                <w:sz w:val="18"/>
                <w:szCs w:val="18"/>
              </w:rPr>
              <w:t>1,5</w:t>
            </w:r>
          </w:p>
        </w:tc>
        <w:tc>
          <w:tcPr>
            <w:tcW w:w="1249" w:type="dxa"/>
            <w:shd w:val="clear" w:color="auto" w:fill="auto"/>
          </w:tcPr>
          <w:p w14:paraId="273AA411" w14:textId="77777777" w:rsidR="00DB3160" w:rsidRPr="00DB3160" w:rsidRDefault="00DB3160" w:rsidP="004122F2">
            <w:pPr>
              <w:spacing w:after="0"/>
              <w:ind w:firstLine="0"/>
              <w:jc w:val="right"/>
              <w:rPr>
                <w:sz w:val="18"/>
                <w:szCs w:val="18"/>
              </w:rPr>
            </w:pPr>
            <w:r w:rsidRPr="00DB3160">
              <w:rPr>
                <w:color w:val="000000" w:themeColor="text1"/>
                <w:sz w:val="18"/>
                <w:szCs w:val="18"/>
              </w:rPr>
              <w:t>1,5</w:t>
            </w:r>
          </w:p>
        </w:tc>
      </w:tr>
      <w:tr w:rsidR="00DB3160" w:rsidRPr="00DB3160" w14:paraId="41D5776C" w14:textId="77777777" w:rsidTr="004122F2">
        <w:trPr>
          <w:trHeight w:val="126"/>
        </w:trPr>
        <w:tc>
          <w:tcPr>
            <w:tcW w:w="2836" w:type="dxa"/>
            <w:vMerge w:val="restart"/>
            <w:tcBorders>
              <w:right w:val="single" w:sz="4" w:space="0" w:color="auto"/>
            </w:tcBorders>
          </w:tcPr>
          <w:p w14:paraId="2B0DF277" w14:textId="77777777" w:rsidR="00DB3160" w:rsidRPr="00DB3160" w:rsidRDefault="00DB3160" w:rsidP="00DB3160">
            <w:pPr>
              <w:spacing w:after="0"/>
              <w:ind w:firstLine="318"/>
              <w:jc w:val="left"/>
              <w:rPr>
                <w:sz w:val="18"/>
                <w:szCs w:val="18"/>
              </w:rPr>
            </w:pPr>
            <w:r w:rsidRPr="00DB3160">
              <w:rPr>
                <w:sz w:val="18"/>
                <w:szCs w:val="18"/>
              </w:rPr>
              <w:t>04.00.00 Mediju projektu īstenošana</w:t>
            </w:r>
          </w:p>
        </w:tc>
        <w:tc>
          <w:tcPr>
            <w:tcW w:w="1246" w:type="dxa"/>
            <w:tcBorders>
              <w:top w:val="single" w:sz="4" w:space="0" w:color="auto"/>
              <w:left w:val="single" w:sz="4" w:space="0" w:color="auto"/>
              <w:bottom w:val="single" w:sz="4" w:space="0" w:color="auto"/>
              <w:right w:val="single" w:sz="4" w:space="0" w:color="auto"/>
            </w:tcBorders>
          </w:tcPr>
          <w:p w14:paraId="511B8E0E" w14:textId="77777777" w:rsidR="00DB3160" w:rsidRPr="00DB3160" w:rsidRDefault="00DB3160" w:rsidP="004122F2">
            <w:pPr>
              <w:spacing w:after="0"/>
              <w:ind w:firstLine="0"/>
              <w:jc w:val="right"/>
              <w:rPr>
                <w:sz w:val="18"/>
                <w:szCs w:val="18"/>
              </w:rPr>
            </w:pPr>
            <w:r w:rsidRPr="00DB3160">
              <w:rPr>
                <w:sz w:val="18"/>
                <w:szCs w:val="18"/>
              </w:rPr>
              <w:t>1 405 628</w:t>
            </w:r>
          </w:p>
        </w:tc>
        <w:tc>
          <w:tcPr>
            <w:tcW w:w="1247" w:type="dxa"/>
            <w:tcBorders>
              <w:left w:val="single" w:sz="4" w:space="0" w:color="auto"/>
              <w:bottom w:val="single" w:sz="4" w:space="0" w:color="auto"/>
              <w:right w:val="single" w:sz="4" w:space="0" w:color="auto"/>
            </w:tcBorders>
            <w:vAlign w:val="center"/>
          </w:tcPr>
          <w:p w14:paraId="29258C39" w14:textId="77777777" w:rsidR="00DB3160" w:rsidRPr="00DB3160" w:rsidRDefault="00DB3160" w:rsidP="004122F2">
            <w:pPr>
              <w:spacing w:after="0"/>
              <w:ind w:firstLine="0"/>
              <w:jc w:val="right"/>
              <w:rPr>
                <w:sz w:val="18"/>
                <w:szCs w:val="18"/>
              </w:rPr>
            </w:pPr>
            <w:r w:rsidRPr="00DB3160">
              <w:rPr>
                <w:sz w:val="18"/>
                <w:szCs w:val="18"/>
              </w:rPr>
              <w:t>1 451 155</w:t>
            </w:r>
          </w:p>
        </w:tc>
        <w:tc>
          <w:tcPr>
            <w:tcW w:w="1247" w:type="dxa"/>
            <w:shd w:val="clear" w:color="auto" w:fill="auto"/>
            <w:vAlign w:val="center"/>
          </w:tcPr>
          <w:p w14:paraId="20813815" w14:textId="77777777" w:rsidR="00DB3160" w:rsidRPr="00DB3160" w:rsidRDefault="00DB3160" w:rsidP="004122F2">
            <w:pPr>
              <w:spacing w:after="0"/>
              <w:ind w:firstLine="0"/>
              <w:jc w:val="right"/>
              <w:rPr>
                <w:sz w:val="18"/>
                <w:szCs w:val="18"/>
              </w:rPr>
            </w:pPr>
            <w:r w:rsidRPr="00DB3160">
              <w:rPr>
                <w:sz w:val="18"/>
                <w:szCs w:val="18"/>
              </w:rPr>
              <w:t>4 729 558</w:t>
            </w:r>
          </w:p>
        </w:tc>
        <w:tc>
          <w:tcPr>
            <w:tcW w:w="1249" w:type="dxa"/>
            <w:shd w:val="clear" w:color="auto" w:fill="auto"/>
            <w:vAlign w:val="center"/>
          </w:tcPr>
          <w:p w14:paraId="18513B26" w14:textId="77777777" w:rsidR="00DB3160" w:rsidRPr="00DB3160" w:rsidRDefault="00DB3160" w:rsidP="004122F2">
            <w:pPr>
              <w:spacing w:after="0"/>
              <w:ind w:firstLine="0"/>
              <w:jc w:val="right"/>
              <w:rPr>
                <w:sz w:val="18"/>
                <w:szCs w:val="18"/>
              </w:rPr>
            </w:pPr>
            <w:r w:rsidRPr="00DB3160">
              <w:rPr>
                <w:sz w:val="18"/>
                <w:szCs w:val="18"/>
              </w:rPr>
              <w:t>4 654 558</w:t>
            </w:r>
          </w:p>
        </w:tc>
        <w:tc>
          <w:tcPr>
            <w:tcW w:w="1249" w:type="dxa"/>
            <w:shd w:val="clear" w:color="auto" w:fill="auto"/>
            <w:vAlign w:val="center"/>
          </w:tcPr>
          <w:p w14:paraId="7F56D926" w14:textId="77777777" w:rsidR="00DB3160" w:rsidRPr="00DB3160" w:rsidRDefault="00DB3160" w:rsidP="004122F2">
            <w:pPr>
              <w:spacing w:after="0"/>
              <w:ind w:firstLine="0"/>
              <w:jc w:val="right"/>
              <w:rPr>
                <w:sz w:val="18"/>
                <w:szCs w:val="18"/>
              </w:rPr>
            </w:pPr>
            <w:r w:rsidRPr="00DB3160">
              <w:rPr>
                <w:sz w:val="18"/>
                <w:szCs w:val="18"/>
              </w:rPr>
              <w:t>3 728 403</w:t>
            </w:r>
          </w:p>
        </w:tc>
      </w:tr>
      <w:tr w:rsidR="00DB3160" w:rsidRPr="00DB3160" w14:paraId="7678FE96" w14:textId="77777777" w:rsidTr="00DB3160">
        <w:trPr>
          <w:trHeight w:val="56"/>
        </w:trPr>
        <w:tc>
          <w:tcPr>
            <w:tcW w:w="2836" w:type="dxa"/>
            <w:vMerge/>
            <w:tcBorders>
              <w:right w:val="single" w:sz="4" w:space="0" w:color="auto"/>
            </w:tcBorders>
          </w:tcPr>
          <w:p w14:paraId="35534460" w14:textId="77777777" w:rsidR="00DB3160" w:rsidRPr="00DB3160" w:rsidRDefault="00DB3160" w:rsidP="004122F2">
            <w:pPr>
              <w:ind w:firstLine="318"/>
              <w:rPr>
                <w:sz w:val="18"/>
                <w:szCs w:val="18"/>
              </w:rPr>
            </w:pPr>
          </w:p>
        </w:tc>
        <w:tc>
          <w:tcPr>
            <w:tcW w:w="1246" w:type="dxa"/>
            <w:tcBorders>
              <w:top w:val="single" w:sz="4" w:space="0" w:color="auto"/>
              <w:left w:val="single" w:sz="4" w:space="0" w:color="auto"/>
              <w:bottom w:val="single" w:sz="4" w:space="0" w:color="auto"/>
              <w:right w:val="single" w:sz="4" w:space="0" w:color="auto"/>
            </w:tcBorders>
          </w:tcPr>
          <w:p w14:paraId="5672DE0E" w14:textId="77777777" w:rsidR="00DB3160" w:rsidRPr="00DB3160" w:rsidRDefault="00DB3160" w:rsidP="004122F2">
            <w:pPr>
              <w:spacing w:after="0"/>
              <w:ind w:firstLine="0"/>
              <w:jc w:val="right"/>
              <w:rPr>
                <w:sz w:val="18"/>
                <w:szCs w:val="18"/>
              </w:rPr>
            </w:pPr>
            <w:r w:rsidRPr="00DB3160">
              <w:rPr>
                <w:sz w:val="18"/>
                <w:szCs w:val="18"/>
              </w:rPr>
              <w:t>2,4</w:t>
            </w:r>
          </w:p>
        </w:tc>
        <w:tc>
          <w:tcPr>
            <w:tcW w:w="1247" w:type="dxa"/>
            <w:tcBorders>
              <w:left w:val="single" w:sz="4" w:space="0" w:color="auto"/>
              <w:bottom w:val="single" w:sz="4" w:space="0" w:color="auto"/>
              <w:right w:val="single" w:sz="4" w:space="0" w:color="auto"/>
            </w:tcBorders>
          </w:tcPr>
          <w:p w14:paraId="0FBDAE5C" w14:textId="77777777" w:rsidR="00DB3160" w:rsidRPr="00DB3160" w:rsidRDefault="00DB3160" w:rsidP="004122F2">
            <w:pPr>
              <w:spacing w:after="0"/>
              <w:ind w:firstLine="0"/>
              <w:jc w:val="right"/>
              <w:rPr>
                <w:sz w:val="18"/>
                <w:szCs w:val="18"/>
              </w:rPr>
            </w:pPr>
            <w:r w:rsidRPr="00DB3160">
              <w:rPr>
                <w:sz w:val="18"/>
                <w:szCs w:val="18"/>
              </w:rPr>
              <w:t>2,1</w:t>
            </w:r>
          </w:p>
        </w:tc>
        <w:tc>
          <w:tcPr>
            <w:tcW w:w="1247" w:type="dxa"/>
            <w:shd w:val="clear" w:color="auto" w:fill="auto"/>
          </w:tcPr>
          <w:p w14:paraId="7AD6A8C7" w14:textId="77777777" w:rsidR="00DB3160" w:rsidRPr="00DB3160" w:rsidRDefault="00DB3160" w:rsidP="004122F2">
            <w:pPr>
              <w:spacing w:after="0"/>
              <w:ind w:firstLine="0"/>
              <w:jc w:val="right"/>
              <w:rPr>
                <w:sz w:val="18"/>
                <w:szCs w:val="18"/>
              </w:rPr>
            </w:pPr>
            <w:r w:rsidRPr="00DB3160">
              <w:rPr>
                <w:sz w:val="18"/>
                <w:szCs w:val="18"/>
              </w:rPr>
              <w:t>2,1</w:t>
            </w:r>
          </w:p>
        </w:tc>
        <w:tc>
          <w:tcPr>
            <w:tcW w:w="1249" w:type="dxa"/>
            <w:shd w:val="clear" w:color="auto" w:fill="auto"/>
          </w:tcPr>
          <w:p w14:paraId="1815E4B0" w14:textId="77777777" w:rsidR="00DB3160" w:rsidRPr="00DB3160" w:rsidRDefault="00DB3160" w:rsidP="004122F2">
            <w:pPr>
              <w:spacing w:after="0"/>
              <w:ind w:firstLine="0"/>
              <w:jc w:val="right"/>
              <w:rPr>
                <w:sz w:val="18"/>
                <w:szCs w:val="18"/>
              </w:rPr>
            </w:pPr>
            <w:r w:rsidRPr="00DB3160">
              <w:rPr>
                <w:sz w:val="18"/>
                <w:szCs w:val="18"/>
              </w:rPr>
              <w:t>2,1</w:t>
            </w:r>
          </w:p>
        </w:tc>
        <w:tc>
          <w:tcPr>
            <w:tcW w:w="1249" w:type="dxa"/>
            <w:shd w:val="clear" w:color="auto" w:fill="auto"/>
          </w:tcPr>
          <w:p w14:paraId="1AF2FA4C" w14:textId="77777777" w:rsidR="00DB3160" w:rsidRPr="00DB3160" w:rsidRDefault="00DB3160" w:rsidP="004122F2">
            <w:pPr>
              <w:spacing w:after="0"/>
              <w:ind w:firstLine="0"/>
              <w:jc w:val="right"/>
              <w:rPr>
                <w:sz w:val="18"/>
                <w:szCs w:val="18"/>
              </w:rPr>
            </w:pPr>
            <w:r w:rsidRPr="00DB3160">
              <w:rPr>
                <w:sz w:val="18"/>
                <w:szCs w:val="18"/>
              </w:rPr>
              <w:t>2,1</w:t>
            </w:r>
          </w:p>
        </w:tc>
      </w:tr>
      <w:tr w:rsidR="00DB3160" w:rsidRPr="00DB3160" w14:paraId="50089FF0" w14:textId="77777777" w:rsidTr="004122F2">
        <w:trPr>
          <w:trHeight w:val="204"/>
        </w:trPr>
        <w:tc>
          <w:tcPr>
            <w:tcW w:w="2836" w:type="dxa"/>
            <w:vMerge w:val="restart"/>
            <w:tcBorders>
              <w:right w:val="single" w:sz="4" w:space="0" w:color="auto"/>
            </w:tcBorders>
          </w:tcPr>
          <w:p w14:paraId="1ACBBD8D" w14:textId="77777777" w:rsidR="00DB3160" w:rsidRPr="00DB3160" w:rsidRDefault="00DB3160" w:rsidP="004122F2">
            <w:pPr>
              <w:spacing w:after="0"/>
              <w:ind w:firstLine="318"/>
              <w:rPr>
                <w:sz w:val="18"/>
                <w:szCs w:val="18"/>
              </w:rPr>
            </w:pPr>
            <w:r w:rsidRPr="00DB3160">
              <w:rPr>
                <w:sz w:val="18"/>
                <w:szCs w:val="18"/>
              </w:rPr>
              <w:t>63.00.00 Eiropas Sociālā fonda (ESF) projektu un pasākumu īstenošana</w:t>
            </w:r>
          </w:p>
        </w:tc>
        <w:tc>
          <w:tcPr>
            <w:tcW w:w="1246" w:type="dxa"/>
            <w:tcBorders>
              <w:top w:val="single" w:sz="4" w:space="0" w:color="auto"/>
              <w:left w:val="single" w:sz="4" w:space="0" w:color="auto"/>
              <w:bottom w:val="single" w:sz="4" w:space="0" w:color="auto"/>
              <w:right w:val="single" w:sz="4" w:space="0" w:color="auto"/>
            </w:tcBorders>
          </w:tcPr>
          <w:p w14:paraId="153383D8" w14:textId="77777777" w:rsidR="00DB3160" w:rsidRPr="00DB3160" w:rsidRDefault="00DB3160" w:rsidP="004122F2">
            <w:pPr>
              <w:spacing w:after="0"/>
              <w:ind w:firstLine="0"/>
              <w:jc w:val="right"/>
              <w:rPr>
                <w:sz w:val="18"/>
                <w:szCs w:val="18"/>
              </w:rPr>
            </w:pPr>
            <w:r w:rsidRPr="00DB3160">
              <w:rPr>
                <w:sz w:val="18"/>
                <w:szCs w:val="18"/>
              </w:rPr>
              <w:t>1 044 733</w:t>
            </w:r>
          </w:p>
        </w:tc>
        <w:tc>
          <w:tcPr>
            <w:tcW w:w="1247" w:type="dxa"/>
            <w:tcBorders>
              <w:left w:val="single" w:sz="4" w:space="0" w:color="auto"/>
              <w:right w:val="single" w:sz="4" w:space="0" w:color="auto"/>
            </w:tcBorders>
            <w:vAlign w:val="center"/>
          </w:tcPr>
          <w:p w14:paraId="7455C317" w14:textId="77777777" w:rsidR="00DB3160" w:rsidRPr="00DB3160" w:rsidRDefault="00DB3160" w:rsidP="004122F2">
            <w:pPr>
              <w:spacing w:after="0"/>
              <w:ind w:firstLine="0"/>
              <w:jc w:val="right"/>
              <w:rPr>
                <w:sz w:val="18"/>
                <w:szCs w:val="18"/>
              </w:rPr>
            </w:pPr>
            <w:r w:rsidRPr="00DB3160">
              <w:rPr>
                <w:sz w:val="18"/>
                <w:szCs w:val="18"/>
              </w:rPr>
              <w:t>917 469</w:t>
            </w:r>
          </w:p>
        </w:tc>
        <w:tc>
          <w:tcPr>
            <w:tcW w:w="1247" w:type="dxa"/>
            <w:tcBorders>
              <w:left w:val="single" w:sz="4" w:space="0" w:color="auto"/>
              <w:right w:val="single" w:sz="4" w:space="0" w:color="auto"/>
            </w:tcBorders>
            <w:vAlign w:val="center"/>
          </w:tcPr>
          <w:p w14:paraId="192A5074" w14:textId="77777777" w:rsidR="00DB3160" w:rsidRPr="00DB3160" w:rsidRDefault="00DB3160" w:rsidP="004122F2">
            <w:pPr>
              <w:spacing w:after="0"/>
              <w:ind w:firstLine="0"/>
              <w:jc w:val="right"/>
              <w:rPr>
                <w:sz w:val="18"/>
                <w:szCs w:val="18"/>
              </w:rPr>
            </w:pPr>
            <w:r w:rsidRPr="00DB3160">
              <w:rPr>
                <w:sz w:val="18"/>
                <w:szCs w:val="18"/>
              </w:rPr>
              <w:t>644 535</w:t>
            </w:r>
          </w:p>
        </w:tc>
        <w:tc>
          <w:tcPr>
            <w:tcW w:w="1249" w:type="dxa"/>
            <w:tcBorders>
              <w:left w:val="single" w:sz="4" w:space="0" w:color="auto"/>
              <w:right w:val="single" w:sz="4" w:space="0" w:color="auto"/>
            </w:tcBorders>
            <w:vAlign w:val="center"/>
          </w:tcPr>
          <w:p w14:paraId="075D38CD" w14:textId="77777777" w:rsidR="00DB3160" w:rsidRPr="00DB3160" w:rsidRDefault="00DB3160" w:rsidP="004122F2">
            <w:pPr>
              <w:spacing w:after="0"/>
              <w:ind w:firstLine="5"/>
              <w:jc w:val="center"/>
              <w:rPr>
                <w:sz w:val="18"/>
                <w:szCs w:val="18"/>
              </w:rPr>
            </w:pPr>
            <w:r w:rsidRPr="00DB3160">
              <w:rPr>
                <w:sz w:val="18"/>
                <w:szCs w:val="18"/>
              </w:rPr>
              <w:t>-</w:t>
            </w:r>
          </w:p>
        </w:tc>
        <w:tc>
          <w:tcPr>
            <w:tcW w:w="1249" w:type="dxa"/>
            <w:tcBorders>
              <w:left w:val="single" w:sz="4" w:space="0" w:color="auto"/>
              <w:right w:val="single" w:sz="4" w:space="0" w:color="auto"/>
            </w:tcBorders>
            <w:vAlign w:val="center"/>
          </w:tcPr>
          <w:p w14:paraId="1E58CEF7" w14:textId="77777777" w:rsidR="00DB3160" w:rsidRPr="00DB3160" w:rsidRDefault="00DB3160" w:rsidP="004122F2">
            <w:pPr>
              <w:spacing w:after="0"/>
              <w:ind w:firstLine="5"/>
              <w:jc w:val="center"/>
              <w:rPr>
                <w:sz w:val="18"/>
                <w:szCs w:val="18"/>
              </w:rPr>
            </w:pPr>
            <w:r w:rsidRPr="00DB3160">
              <w:rPr>
                <w:sz w:val="18"/>
                <w:szCs w:val="18"/>
              </w:rPr>
              <w:t>-</w:t>
            </w:r>
          </w:p>
        </w:tc>
      </w:tr>
      <w:tr w:rsidR="00DB3160" w:rsidRPr="00DB3160" w14:paraId="79A6D3E5" w14:textId="77777777" w:rsidTr="004122F2">
        <w:trPr>
          <w:trHeight w:val="204"/>
        </w:trPr>
        <w:tc>
          <w:tcPr>
            <w:tcW w:w="2836" w:type="dxa"/>
            <w:vMerge/>
            <w:tcBorders>
              <w:right w:val="single" w:sz="4" w:space="0" w:color="auto"/>
            </w:tcBorders>
          </w:tcPr>
          <w:p w14:paraId="75EC9B97" w14:textId="77777777" w:rsidR="00DB3160" w:rsidRPr="00DB3160" w:rsidRDefault="00DB3160" w:rsidP="004122F2">
            <w:pPr>
              <w:spacing w:after="0"/>
              <w:ind w:firstLine="318"/>
              <w:rPr>
                <w:sz w:val="18"/>
                <w:szCs w:val="18"/>
              </w:rPr>
            </w:pPr>
          </w:p>
        </w:tc>
        <w:tc>
          <w:tcPr>
            <w:tcW w:w="1246" w:type="dxa"/>
            <w:tcBorders>
              <w:top w:val="single" w:sz="4" w:space="0" w:color="auto"/>
              <w:left w:val="single" w:sz="4" w:space="0" w:color="auto"/>
              <w:bottom w:val="single" w:sz="4" w:space="0" w:color="auto"/>
              <w:right w:val="single" w:sz="4" w:space="0" w:color="auto"/>
            </w:tcBorders>
          </w:tcPr>
          <w:p w14:paraId="1119F528" w14:textId="77777777" w:rsidR="00DB3160" w:rsidRPr="00DB3160" w:rsidRDefault="00DB3160" w:rsidP="004122F2">
            <w:pPr>
              <w:spacing w:after="0"/>
              <w:ind w:firstLine="0"/>
              <w:jc w:val="right"/>
              <w:rPr>
                <w:sz w:val="18"/>
                <w:szCs w:val="18"/>
              </w:rPr>
            </w:pPr>
            <w:r w:rsidRPr="00DB3160">
              <w:rPr>
                <w:sz w:val="18"/>
                <w:szCs w:val="18"/>
              </w:rPr>
              <w:t>4,6</w:t>
            </w:r>
          </w:p>
        </w:tc>
        <w:tc>
          <w:tcPr>
            <w:tcW w:w="1247" w:type="dxa"/>
            <w:tcBorders>
              <w:left w:val="single" w:sz="4" w:space="0" w:color="auto"/>
              <w:right w:val="single" w:sz="4" w:space="0" w:color="auto"/>
            </w:tcBorders>
          </w:tcPr>
          <w:p w14:paraId="2BDEB867" w14:textId="77777777" w:rsidR="00DB3160" w:rsidRPr="00DB3160" w:rsidRDefault="00DB3160" w:rsidP="004122F2">
            <w:pPr>
              <w:spacing w:after="0"/>
              <w:ind w:firstLine="0"/>
              <w:jc w:val="right"/>
              <w:rPr>
                <w:sz w:val="18"/>
                <w:szCs w:val="18"/>
              </w:rPr>
            </w:pPr>
            <w:r w:rsidRPr="00DB3160">
              <w:rPr>
                <w:sz w:val="18"/>
                <w:szCs w:val="18"/>
              </w:rPr>
              <w:t>4,3</w:t>
            </w:r>
          </w:p>
        </w:tc>
        <w:tc>
          <w:tcPr>
            <w:tcW w:w="1247" w:type="dxa"/>
            <w:tcBorders>
              <w:left w:val="single" w:sz="4" w:space="0" w:color="auto"/>
              <w:right w:val="single" w:sz="4" w:space="0" w:color="auto"/>
            </w:tcBorders>
          </w:tcPr>
          <w:p w14:paraId="1A551C17" w14:textId="77777777" w:rsidR="00DB3160" w:rsidRPr="00DB3160" w:rsidRDefault="00DB3160" w:rsidP="004122F2">
            <w:pPr>
              <w:spacing w:after="0"/>
              <w:ind w:firstLine="0"/>
              <w:jc w:val="right"/>
              <w:rPr>
                <w:sz w:val="18"/>
                <w:szCs w:val="18"/>
              </w:rPr>
            </w:pPr>
            <w:r w:rsidRPr="00DB3160">
              <w:rPr>
                <w:sz w:val="18"/>
                <w:szCs w:val="18"/>
              </w:rPr>
              <w:t>4,3</w:t>
            </w:r>
          </w:p>
        </w:tc>
        <w:tc>
          <w:tcPr>
            <w:tcW w:w="1249" w:type="dxa"/>
            <w:tcBorders>
              <w:left w:val="single" w:sz="4" w:space="0" w:color="auto"/>
              <w:right w:val="single" w:sz="4" w:space="0" w:color="auto"/>
            </w:tcBorders>
          </w:tcPr>
          <w:p w14:paraId="4E235B92" w14:textId="77777777" w:rsidR="00DB3160" w:rsidRPr="00DB3160" w:rsidRDefault="00DB3160" w:rsidP="004122F2">
            <w:pPr>
              <w:spacing w:after="0"/>
              <w:ind w:firstLine="5"/>
              <w:jc w:val="center"/>
              <w:rPr>
                <w:sz w:val="18"/>
                <w:szCs w:val="18"/>
              </w:rPr>
            </w:pPr>
            <w:r w:rsidRPr="00DB3160">
              <w:rPr>
                <w:sz w:val="18"/>
                <w:szCs w:val="18"/>
              </w:rPr>
              <w:t>-</w:t>
            </w:r>
          </w:p>
        </w:tc>
        <w:tc>
          <w:tcPr>
            <w:tcW w:w="1249" w:type="dxa"/>
            <w:tcBorders>
              <w:left w:val="single" w:sz="4" w:space="0" w:color="auto"/>
              <w:right w:val="single" w:sz="4" w:space="0" w:color="auto"/>
            </w:tcBorders>
          </w:tcPr>
          <w:p w14:paraId="3D7CD93D" w14:textId="77777777" w:rsidR="00DB3160" w:rsidRPr="00DB3160" w:rsidRDefault="00DB3160" w:rsidP="004122F2">
            <w:pPr>
              <w:spacing w:after="0"/>
              <w:ind w:firstLine="5"/>
              <w:jc w:val="center"/>
              <w:rPr>
                <w:sz w:val="18"/>
                <w:szCs w:val="18"/>
              </w:rPr>
            </w:pPr>
            <w:r w:rsidRPr="00DB3160">
              <w:rPr>
                <w:sz w:val="18"/>
                <w:szCs w:val="18"/>
              </w:rPr>
              <w:t>-</w:t>
            </w:r>
          </w:p>
        </w:tc>
      </w:tr>
      <w:tr w:rsidR="00DB3160" w:rsidRPr="00DB3160" w14:paraId="65451D4B" w14:textId="77777777" w:rsidTr="004122F2">
        <w:trPr>
          <w:trHeight w:val="204"/>
        </w:trPr>
        <w:tc>
          <w:tcPr>
            <w:tcW w:w="2836" w:type="dxa"/>
            <w:vMerge w:val="restart"/>
            <w:tcBorders>
              <w:right w:val="single" w:sz="4" w:space="0" w:color="auto"/>
            </w:tcBorders>
          </w:tcPr>
          <w:p w14:paraId="101BF720" w14:textId="77777777" w:rsidR="00DB3160" w:rsidRPr="00DB3160" w:rsidRDefault="00DB3160" w:rsidP="004122F2">
            <w:pPr>
              <w:spacing w:after="0"/>
              <w:ind w:firstLine="318"/>
              <w:rPr>
                <w:sz w:val="18"/>
                <w:szCs w:val="18"/>
              </w:rPr>
            </w:pPr>
            <w:r w:rsidRPr="00DB3160">
              <w:rPr>
                <w:sz w:val="18"/>
                <w:szCs w:val="18"/>
              </w:rPr>
              <w:t>67.00.00 Eiropas Kopienas iniciatīvas projektu un pasākumu īstenošana</w:t>
            </w:r>
          </w:p>
        </w:tc>
        <w:tc>
          <w:tcPr>
            <w:tcW w:w="1246" w:type="dxa"/>
            <w:tcBorders>
              <w:top w:val="single" w:sz="4" w:space="0" w:color="auto"/>
              <w:left w:val="single" w:sz="4" w:space="0" w:color="auto"/>
              <w:bottom w:val="single" w:sz="4" w:space="0" w:color="auto"/>
              <w:right w:val="single" w:sz="4" w:space="0" w:color="auto"/>
            </w:tcBorders>
          </w:tcPr>
          <w:p w14:paraId="1BE42EB7" w14:textId="77777777" w:rsidR="00DB3160" w:rsidRPr="00DB3160" w:rsidRDefault="00DB3160" w:rsidP="004122F2">
            <w:pPr>
              <w:spacing w:after="0"/>
              <w:ind w:firstLine="0"/>
              <w:jc w:val="center"/>
              <w:rPr>
                <w:sz w:val="18"/>
                <w:szCs w:val="18"/>
              </w:rPr>
            </w:pPr>
            <w:r w:rsidRPr="00DB3160">
              <w:rPr>
                <w:sz w:val="18"/>
                <w:szCs w:val="18"/>
              </w:rPr>
              <w:t>-</w:t>
            </w:r>
          </w:p>
        </w:tc>
        <w:tc>
          <w:tcPr>
            <w:tcW w:w="1247" w:type="dxa"/>
            <w:tcBorders>
              <w:left w:val="single" w:sz="4" w:space="0" w:color="auto"/>
              <w:right w:val="single" w:sz="4" w:space="0" w:color="auto"/>
            </w:tcBorders>
          </w:tcPr>
          <w:p w14:paraId="1BE0DCC7" w14:textId="77777777" w:rsidR="00DB3160" w:rsidRPr="00DB3160" w:rsidRDefault="00DB3160" w:rsidP="004122F2">
            <w:pPr>
              <w:spacing w:after="0"/>
              <w:ind w:firstLine="0"/>
              <w:jc w:val="center"/>
              <w:rPr>
                <w:sz w:val="18"/>
                <w:szCs w:val="18"/>
              </w:rPr>
            </w:pPr>
            <w:r w:rsidRPr="00DB3160">
              <w:rPr>
                <w:sz w:val="18"/>
                <w:szCs w:val="18"/>
              </w:rPr>
              <w:t>-</w:t>
            </w:r>
          </w:p>
        </w:tc>
        <w:tc>
          <w:tcPr>
            <w:tcW w:w="1247" w:type="dxa"/>
            <w:tcBorders>
              <w:left w:val="single" w:sz="4" w:space="0" w:color="auto"/>
              <w:right w:val="single" w:sz="4" w:space="0" w:color="auto"/>
            </w:tcBorders>
            <w:vAlign w:val="center"/>
          </w:tcPr>
          <w:p w14:paraId="1C827DE9" w14:textId="77777777" w:rsidR="00DB3160" w:rsidRPr="00DB3160" w:rsidRDefault="00DB3160" w:rsidP="004122F2">
            <w:pPr>
              <w:spacing w:after="0"/>
              <w:ind w:firstLine="0"/>
              <w:jc w:val="right"/>
              <w:rPr>
                <w:sz w:val="18"/>
                <w:szCs w:val="18"/>
              </w:rPr>
            </w:pPr>
            <w:r w:rsidRPr="00DB3160">
              <w:rPr>
                <w:sz w:val="18"/>
                <w:szCs w:val="18"/>
              </w:rPr>
              <w:t>88 461</w:t>
            </w:r>
          </w:p>
        </w:tc>
        <w:tc>
          <w:tcPr>
            <w:tcW w:w="1249" w:type="dxa"/>
            <w:tcBorders>
              <w:left w:val="single" w:sz="4" w:space="0" w:color="auto"/>
              <w:right w:val="single" w:sz="4" w:space="0" w:color="auto"/>
            </w:tcBorders>
            <w:vAlign w:val="center"/>
          </w:tcPr>
          <w:p w14:paraId="55250F49" w14:textId="77777777" w:rsidR="00DB3160" w:rsidRPr="00DB3160" w:rsidRDefault="00DB3160" w:rsidP="004122F2">
            <w:pPr>
              <w:spacing w:after="0"/>
              <w:ind w:firstLine="5"/>
              <w:jc w:val="right"/>
              <w:rPr>
                <w:sz w:val="18"/>
                <w:szCs w:val="18"/>
              </w:rPr>
            </w:pPr>
            <w:r w:rsidRPr="00DB3160">
              <w:rPr>
                <w:sz w:val="18"/>
                <w:szCs w:val="18"/>
              </w:rPr>
              <w:t>40 823</w:t>
            </w:r>
          </w:p>
        </w:tc>
        <w:tc>
          <w:tcPr>
            <w:tcW w:w="1249" w:type="dxa"/>
            <w:tcBorders>
              <w:left w:val="single" w:sz="4" w:space="0" w:color="auto"/>
              <w:right w:val="single" w:sz="4" w:space="0" w:color="auto"/>
            </w:tcBorders>
            <w:vAlign w:val="center"/>
          </w:tcPr>
          <w:p w14:paraId="09C853D7" w14:textId="77777777" w:rsidR="00DB3160" w:rsidRPr="00DB3160" w:rsidRDefault="00DB3160" w:rsidP="004122F2">
            <w:pPr>
              <w:spacing w:after="0"/>
              <w:ind w:firstLine="5"/>
              <w:jc w:val="center"/>
              <w:rPr>
                <w:sz w:val="18"/>
                <w:szCs w:val="18"/>
              </w:rPr>
            </w:pPr>
          </w:p>
        </w:tc>
      </w:tr>
      <w:tr w:rsidR="00DB3160" w:rsidRPr="00DB3160" w14:paraId="6B251A69" w14:textId="77777777" w:rsidTr="004122F2">
        <w:trPr>
          <w:trHeight w:val="204"/>
        </w:trPr>
        <w:tc>
          <w:tcPr>
            <w:tcW w:w="2836" w:type="dxa"/>
            <w:vMerge/>
            <w:tcBorders>
              <w:right w:val="single" w:sz="4" w:space="0" w:color="auto"/>
            </w:tcBorders>
          </w:tcPr>
          <w:p w14:paraId="2781BD4F" w14:textId="77777777" w:rsidR="00DB3160" w:rsidRPr="00DB3160" w:rsidRDefault="00DB3160" w:rsidP="004122F2">
            <w:pPr>
              <w:spacing w:after="0"/>
              <w:ind w:firstLine="318"/>
              <w:rPr>
                <w:sz w:val="18"/>
                <w:szCs w:val="18"/>
              </w:rPr>
            </w:pPr>
          </w:p>
        </w:tc>
        <w:tc>
          <w:tcPr>
            <w:tcW w:w="1246" w:type="dxa"/>
            <w:tcBorders>
              <w:top w:val="single" w:sz="4" w:space="0" w:color="auto"/>
              <w:left w:val="single" w:sz="4" w:space="0" w:color="auto"/>
              <w:bottom w:val="single" w:sz="4" w:space="0" w:color="auto"/>
              <w:right w:val="single" w:sz="4" w:space="0" w:color="auto"/>
            </w:tcBorders>
          </w:tcPr>
          <w:p w14:paraId="37484B3A" w14:textId="77777777" w:rsidR="00DB3160" w:rsidRPr="00DB3160" w:rsidRDefault="00DB3160" w:rsidP="004122F2">
            <w:pPr>
              <w:spacing w:after="0"/>
              <w:ind w:firstLine="0"/>
              <w:jc w:val="center"/>
              <w:rPr>
                <w:sz w:val="18"/>
                <w:szCs w:val="18"/>
              </w:rPr>
            </w:pPr>
            <w:r w:rsidRPr="00DB3160">
              <w:rPr>
                <w:sz w:val="18"/>
                <w:szCs w:val="18"/>
              </w:rPr>
              <w:t>-</w:t>
            </w:r>
          </w:p>
        </w:tc>
        <w:tc>
          <w:tcPr>
            <w:tcW w:w="1247" w:type="dxa"/>
            <w:tcBorders>
              <w:left w:val="single" w:sz="4" w:space="0" w:color="auto"/>
              <w:right w:val="single" w:sz="4" w:space="0" w:color="auto"/>
            </w:tcBorders>
          </w:tcPr>
          <w:p w14:paraId="6B7ACD81" w14:textId="77777777" w:rsidR="00DB3160" w:rsidRPr="00DB3160" w:rsidRDefault="00DB3160" w:rsidP="004122F2">
            <w:pPr>
              <w:spacing w:after="0"/>
              <w:ind w:firstLine="0"/>
              <w:jc w:val="center"/>
              <w:rPr>
                <w:sz w:val="18"/>
                <w:szCs w:val="18"/>
              </w:rPr>
            </w:pPr>
            <w:r w:rsidRPr="00DB3160">
              <w:rPr>
                <w:sz w:val="18"/>
                <w:szCs w:val="18"/>
              </w:rPr>
              <w:t>-</w:t>
            </w:r>
          </w:p>
        </w:tc>
        <w:tc>
          <w:tcPr>
            <w:tcW w:w="1247" w:type="dxa"/>
            <w:tcBorders>
              <w:left w:val="single" w:sz="4" w:space="0" w:color="auto"/>
              <w:right w:val="single" w:sz="4" w:space="0" w:color="auto"/>
            </w:tcBorders>
          </w:tcPr>
          <w:p w14:paraId="612ABB1B" w14:textId="77777777" w:rsidR="00DB3160" w:rsidRPr="00DB3160" w:rsidRDefault="00DB3160" w:rsidP="004122F2">
            <w:pPr>
              <w:spacing w:after="0"/>
              <w:ind w:firstLine="0"/>
              <w:jc w:val="center"/>
              <w:rPr>
                <w:sz w:val="18"/>
                <w:szCs w:val="18"/>
              </w:rPr>
            </w:pPr>
            <w:r w:rsidRPr="00DB3160">
              <w:rPr>
                <w:sz w:val="18"/>
                <w:szCs w:val="18"/>
              </w:rPr>
              <w:t>-</w:t>
            </w:r>
          </w:p>
        </w:tc>
        <w:tc>
          <w:tcPr>
            <w:tcW w:w="1249" w:type="dxa"/>
            <w:tcBorders>
              <w:left w:val="single" w:sz="4" w:space="0" w:color="auto"/>
              <w:right w:val="single" w:sz="4" w:space="0" w:color="auto"/>
            </w:tcBorders>
          </w:tcPr>
          <w:p w14:paraId="3F58F4B8" w14:textId="77777777" w:rsidR="00DB3160" w:rsidRPr="00DB3160" w:rsidRDefault="00DB3160" w:rsidP="004122F2">
            <w:pPr>
              <w:spacing w:after="0"/>
              <w:ind w:firstLine="5"/>
              <w:jc w:val="center"/>
              <w:rPr>
                <w:sz w:val="18"/>
                <w:szCs w:val="18"/>
              </w:rPr>
            </w:pPr>
            <w:r w:rsidRPr="00DB3160">
              <w:rPr>
                <w:sz w:val="18"/>
                <w:szCs w:val="18"/>
              </w:rPr>
              <w:t>-</w:t>
            </w:r>
          </w:p>
        </w:tc>
        <w:tc>
          <w:tcPr>
            <w:tcW w:w="1249" w:type="dxa"/>
            <w:tcBorders>
              <w:left w:val="single" w:sz="4" w:space="0" w:color="auto"/>
              <w:right w:val="single" w:sz="4" w:space="0" w:color="auto"/>
            </w:tcBorders>
            <w:vAlign w:val="center"/>
          </w:tcPr>
          <w:p w14:paraId="52B0FEA0" w14:textId="77777777" w:rsidR="00DB3160" w:rsidRPr="00DB3160" w:rsidRDefault="00DB3160" w:rsidP="004122F2">
            <w:pPr>
              <w:spacing w:after="0"/>
              <w:ind w:firstLine="5"/>
              <w:jc w:val="center"/>
              <w:rPr>
                <w:sz w:val="18"/>
                <w:szCs w:val="18"/>
              </w:rPr>
            </w:pPr>
            <w:r w:rsidRPr="00DB3160">
              <w:rPr>
                <w:sz w:val="18"/>
                <w:szCs w:val="18"/>
              </w:rPr>
              <w:t>-</w:t>
            </w:r>
          </w:p>
        </w:tc>
      </w:tr>
      <w:tr w:rsidR="00DB3160" w:rsidRPr="00DB3160" w14:paraId="5222FF19" w14:textId="77777777" w:rsidTr="004122F2">
        <w:trPr>
          <w:trHeight w:val="127"/>
        </w:trPr>
        <w:tc>
          <w:tcPr>
            <w:tcW w:w="2836" w:type="dxa"/>
            <w:vMerge w:val="restart"/>
            <w:tcBorders>
              <w:right w:val="single" w:sz="4" w:space="0" w:color="auto"/>
            </w:tcBorders>
          </w:tcPr>
          <w:p w14:paraId="097329A1" w14:textId="77777777" w:rsidR="00DB3160" w:rsidRPr="00DB3160" w:rsidRDefault="00DB3160" w:rsidP="004122F2">
            <w:pPr>
              <w:spacing w:after="0"/>
              <w:ind w:firstLine="318"/>
              <w:rPr>
                <w:sz w:val="18"/>
                <w:szCs w:val="18"/>
              </w:rPr>
            </w:pPr>
            <w:r w:rsidRPr="00DB3160">
              <w:rPr>
                <w:sz w:val="18"/>
                <w:szCs w:val="18"/>
              </w:rPr>
              <w:t>70.00.00 Citu Eiropas Savienības politiku instrumentu projektu un pasākumu īstenošana</w:t>
            </w:r>
          </w:p>
        </w:tc>
        <w:tc>
          <w:tcPr>
            <w:tcW w:w="1246" w:type="dxa"/>
            <w:shd w:val="clear" w:color="auto" w:fill="auto"/>
          </w:tcPr>
          <w:p w14:paraId="2210C627" w14:textId="77777777" w:rsidR="00DB3160" w:rsidRPr="00DB3160" w:rsidRDefault="00DB3160" w:rsidP="004122F2">
            <w:pPr>
              <w:spacing w:after="0"/>
              <w:ind w:firstLine="0"/>
              <w:jc w:val="right"/>
              <w:rPr>
                <w:sz w:val="18"/>
                <w:szCs w:val="18"/>
              </w:rPr>
            </w:pPr>
            <w:r w:rsidRPr="00DB3160">
              <w:rPr>
                <w:sz w:val="18"/>
                <w:szCs w:val="18"/>
              </w:rPr>
              <w:t>9 113 103</w:t>
            </w:r>
          </w:p>
        </w:tc>
        <w:tc>
          <w:tcPr>
            <w:tcW w:w="1247" w:type="dxa"/>
            <w:shd w:val="clear" w:color="auto" w:fill="auto"/>
            <w:vAlign w:val="center"/>
          </w:tcPr>
          <w:p w14:paraId="788E96A3" w14:textId="77777777" w:rsidR="00DB3160" w:rsidRPr="00DB3160" w:rsidRDefault="00DB3160" w:rsidP="004122F2">
            <w:pPr>
              <w:spacing w:after="0"/>
              <w:ind w:firstLine="0"/>
              <w:jc w:val="right"/>
              <w:rPr>
                <w:sz w:val="18"/>
                <w:szCs w:val="18"/>
              </w:rPr>
            </w:pPr>
            <w:r w:rsidRPr="00DB3160">
              <w:rPr>
                <w:sz w:val="18"/>
                <w:szCs w:val="18"/>
              </w:rPr>
              <w:t>7 276 470</w:t>
            </w:r>
          </w:p>
        </w:tc>
        <w:tc>
          <w:tcPr>
            <w:tcW w:w="1247" w:type="dxa"/>
            <w:shd w:val="clear" w:color="auto" w:fill="auto"/>
            <w:vAlign w:val="center"/>
          </w:tcPr>
          <w:p w14:paraId="1135EE91" w14:textId="77777777" w:rsidR="00DB3160" w:rsidRPr="00DB3160" w:rsidRDefault="00DB3160" w:rsidP="004122F2">
            <w:pPr>
              <w:spacing w:after="0"/>
              <w:ind w:firstLine="0"/>
              <w:jc w:val="right"/>
              <w:rPr>
                <w:sz w:val="18"/>
                <w:szCs w:val="18"/>
              </w:rPr>
            </w:pPr>
            <w:r w:rsidRPr="00DB3160">
              <w:rPr>
                <w:sz w:val="18"/>
                <w:szCs w:val="18"/>
              </w:rPr>
              <w:t>8 150 568</w:t>
            </w:r>
          </w:p>
        </w:tc>
        <w:tc>
          <w:tcPr>
            <w:tcW w:w="1249" w:type="dxa"/>
            <w:shd w:val="clear" w:color="auto" w:fill="auto"/>
            <w:vAlign w:val="center"/>
          </w:tcPr>
          <w:p w14:paraId="5D0DF42F" w14:textId="77777777" w:rsidR="00DB3160" w:rsidRPr="00DB3160" w:rsidRDefault="00DB3160" w:rsidP="004122F2">
            <w:pPr>
              <w:spacing w:after="0"/>
              <w:ind w:firstLine="5"/>
              <w:jc w:val="right"/>
              <w:rPr>
                <w:sz w:val="18"/>
                <w:szCs w:val="18"/>
              </w:rPr>
            </w:pPr>
            <w:r w:rsidRPr="00DB3160">
              <w:rPr>
                <w:sz w:val="18"/>
                <w:szCs w:val="18"/>
              </w:rPr>
              <w:t>68 644</w:t>
            </w:r>
          </w:p>
        </w:tc>
        <w:tc>
          <w:tcPr>
            <w:tcW w:w="1249" w:type="dxa"/>
            <w:shd w:val="clear" w:color="auto" w:fill="auto"/>
            <w:vAlign w:val="center"/>
          </w:tcPr>
          <w:p w14:paraId="7B5DA229" w14:textId="77777777" w:rsidR="00DB3160" w:rsidRPr="00DB3160" w:rsidRDefault="00DB3160" w:rsidP="004122F2">
            <w:pPr>
              <w:spacing w:after="0"/>
              <w:ind w:firstLine="5"/>
              <w:jc w:val="center"/>
              <w:rPr>
                <w:sz w:val="18"/>
                <w:szCs w:val="18"/>
              </w:rPr>
            </w:pPr>
            <w:r w:rsidRPr="00DB3160">
              <w:rPr>
                <w:sz w:val="18"/>
                <w:szCs w:val="18"/>
              </w:rPr>
              <w:t>-</w:t>
            </w:r>
          </w:p>
        </w:tc>
      </w:tr>
      <w:tr w:rsidR="00DB3160" w:rsidRPr="00DB3160" w14:paraId="6F68E1D0" w14:textId="77777777" w:rsidTr="004122F2">
        <w:trPr>
          <w:trHeight w:val="126"/>
        </w:trPr>
        <w:tc>
          <w:tcPr>
            <w:tcW w:w="2836" w:type="dxa"/>
            <w:vMerge/>
            <w:tcBorders>
              <w:right w:val="single" w:sz="4" w:space="0" w:color="auto"/>
            </w:tcBorders>
          </w:tcPr>
          <w:p w14:paraId="23A133D5" w14:textId="77777777" w:rsidR="00DB3160" w:rsidRPr="00DB3160" w:rsidRDefault="00DB3160" w:rsidP="004122F2">
            <w:pPr>
              <w:rPr>
                <w:sz w:val="18"/>
                <w:szCs w:val="18"/>
              </w:rPr>
            </w:pPr>
          </w:p>
        </w:tc>
        <w:tc>
          <w:tcPr>
            <w:tcW w:w="1246" w:type="dxa"/>
            <w:shd w:val="clear" w:color="auto" w:fill="auto"/>
          </w:tcPr>
          <w:p w14:paraId="7A4E2C5F" w14:textId="77777777" w:rsidR="00DB3160" w:rsidRPr="00DB3160" w:rsidRDefault="00DB3160" w:rsidP="004122F2">
            <w:pPr>
              <w:spacing w:after="0"/>
              <w:ind w:firstLine="0"/>
              <w:jc w:val="right"/>
              <w:rPr>
                <w:sz w:val="18"/>
                <w:szCs w:val="18"/>
              </w:rPr>
            </w:pPr>
            <w:r w:rsidRPr="00DB3160">
              <w:rPr>
                <w:sz w:val="18"/>
                <w:szCs w:val="18"/>
              </w:rPr>
              <w:t>4,8</w:t>
            </w:r>
          </w:p>
        </w:tc>
        <w:tc>
          <w:tcPr>
            <w:tcW w:w="1247" w:type="dxa"/>
            <w:shd w:val="clear" w:color="auto" w:fill="auto"/>
          </w:tcPr>
          <w:p w14:paraId="240928FB" w14:textId="77777777" w:rsidR="00DB3160" w:rsidRPr="00DB3160" w:rsidRDefault="00DB3160" w:rsidP="004122F2">
            <w:pPr>
              <w:spacing w:after="0"/>
              <w:ind w:firstLine="0"/>
              <w:jc w:val="right"/>
              <w:rPr>
                <w:sz w:val="18"/>
                <w:szCs w:val="18"/>
              </w:rPr>
            </w:pPr>
            <w:r w:rsidRPr="00DB3160">
              <w:rPr>
                <w:sz w:val="18"/>
                <w:szCs w:val="18"/>
              </w:rPr>
              <w:t>3,8</w:t>
            </w:r>
          </w:p>
        </w:tc>
        <w:tc>
          <w:tcPr>
            <w:tcW w:w="1247" w:type="dxa"/>
            <w:shd w:val="clear" w:color="auto" w:fill="auto"/>
          </w:tcPr>
          <w:p w14:paraId="0E75F164" w14:textId="77777777" w:rsidR="00DB3160" w:rsidRPr="00DB3160" w:rsidRDefault="00DB3160" w:rsidP="004122F2">
            <w:pPr>
              <w:spacing w:after="0"/>
              <w:ind w:firstLine="0"/>
              <w:jc w:val="right"/>
              <w:rPr>
                <w:sz w:val="18"/>
                <w:szCs w:val="18"/>
              </w:rPr>
            </w:pPr>
            <w:r w:rsidRPr="00DB3160">
              <w:rPr>
                <w:sz w:val="18"/>
                <w:szCs w:val="18"/>
              </w:rPr>
              <w:t>4,5</w:t>
            </w:r>
          </w:p>
        </w:tc>
        <w:tc>
          <w:tcPr>
            <w:tcW w:w="1249" w:type="dxa"/>
            <w:shd w:val="clear" w:color="auto" w:fill="auto"/>
          </w:tcPr>
          <w:p w14:paraId="5DBA3263" w14:textId="77777777" w:rsidR="00DB3160" w:rsidRPr="00DB3160" w:rsidRDefault="00DB3160" w:rsidP="004122F2">
            <w:pPr>
              <w:spacing w:after="0"/>
              <w:ind w:firstLine="5"/>
              <w:jc w:val="right"/>
              <w:rPr>
                <w:sz w:val="18"/>
                <w:szCs w:val="18"/>
              </w:rPr>
            </w:pPr>
            <w:r w:rsidRPr="00DB3160">
              <w:rPr>
                <w:sz w:val="18"/>
                <w:szCs w:val="18"/>
              </w:rPr>
              <w:t>2</w:t>
            </w:r>
          </w:p>
        </w:tc>
        <w:tc>
          <w:tcPr>
            <w:tcW w:w="1249" w:type="dxa"/>
            <w:shd w:val="clear" w:color="auto" w:fill="auto"/>
          </w:tcPr>
          <w:p w14:paraId="4B2BEE7C" w14:textId="77777777" w:rsidR="00DB3160" w:rsidRPr="00DB3160" w:rsidRDefault="00DB3160" w:rsidP="004122F2">
            <w:pPr>
              <w:spacing w:after="0"/>
              <w:ind w:firstLine="5"/>
              <w:jc w:val="center"/>
              <w:rPr>
                <w:sz w:val="18"/>
                <w:szCs w:val="18"/>
              </w:rPr>
            </w:pPr>
            <w:r w:rsidRPr="00DB3160">
              <w:rPr>
                <w:sz w:val="18"/>
                <w:szCs w:val="18"/>
              </w:rPr>
              <w:t>-</w:t>
            </w:r>
          </w:p>
        </w:tc>
      </w:tr>
      <w:tr w:rsidR="00DB3160" w:rsidRPr="00DB3160" w14:paraId="6B9651D3" w14:textId="77777777" w:rsidTr="004122F2">
        <w:trPr>
          <w:trHeight w:val="126"/>
        </w:trPr>
        <w:tc>
          <w:tcPr>
            <w:tcW w:w="2836" w:type="dxa"/>
            <w:vMerge w:val="restart"/>
            <w:tcBorders>
              <w:right w:val="single" w:sz="4" w:space="0" w:color="auto"/>
            </w:tcBorders>
          </w:tcPr>
          <w:p w14:paraId="25ABCF71" w14:textId="77777777" w:rsidR="00DB3160" w:rsidRPr="00DB3160" w:rsidRDefault="00DB3160" w:rsidP="00DB3160">
            <w:pPr>
              <w:spacing w:after="0"/>
              <w:rPr>
                <w:sz w:val="18"/>
                <w:szCs w:val="18"/>
              </w:rPr>
            </w:pPr>
            <w:r w:rsidRPr="00DB3160">
              <w:rPr>
                <w:sz w:val="18"/>
                <w:szCs w:val="18"/>
              </w:rPr>
              <w:t>99.00.00 Līdzekļu neparedzētiem gadījumiem izlietojums</w:t>
            </w:r>
          </w:p>
        </w:tc>
        <w:tc>
          <w:tcPr>
            <w:tcW w:w="1246" w:type="dxa"/>
            <w:shd w:val="clear" w:color="auto" w:fill="auto"/>
          </w:tcPr>
          <w:p w14:paraId="4B41E4A9" w14:textId="77777777" w:rsidR="00DB3160" w:rsidRPr="00DB3160" w:rsidRDefault="00DB3160" w:rsidP="004122F2">
            <w:pPr>
              <w:spacing w:after="0"/>
              <w:ind w:firstLine="0"/>
              <w:jc w:val="right"/>
              <w:rPr>
                <w:sz w:val="18"/>
                <w:szCs w:val="18"/>
              </w:rPr>
            </w:pPr>
            <w:r w:rsidRPr="00DB3160">
              <w:rPr>
                <w:sz w:val="18"/>
                <w:szCs w:val="18"/>
              </w:rPr>
              <w:t>1 040 007</w:t>
            </w:r>
          </w:p>
        </w:tc>
        <w:tc>
          <w:tcPr>
            <w:tcW w:w="1247" w:type="dxa"/>
            <w:shd w:val="clear" w:color="auto" w:fill="auto"/>
          </w:tcPr>
          <w:p w14:paraId="39EE1397" w14:textId="77777777" w:rsidR="00DB3160" w:rsidRPr="00DB3160" w:rsidRDefault="00DB3160" w:rsidP="004122F2">
            <w:pPr>
              <w:spacing w:after="0"/>
              <w:ind w:firstLine="0"/>
              <w:jc w:val="center"/>
              <w:rPr>
                <w:sz w:val="18"/>
                <w:szCs w:val="18"/>
              </w:rPr>
            </w:pPr>
            <w:r w:rsidRPr="00DB3160">
              <w:rPr>
                <w:sz w:val="18"/>
                <w:szCs w:val="18"/>
              </w:rPr>
              <w:t>-</w:t>
            </w:r>
          </w:p>
        </w:tc>
        <w:tc>
          <w:tcPr>
            <w:tcW w:w="1247" w:type="dxa"/>
            <w:shd w:val="clear" w:color="auto" w:fill="auto"/>
          </w:tcPr>
          <w:p w14:paraId="7D726CC8" w14:textId="77777777" w:rsidR="00DB3160" w:rsidRPr="00DB3160" w:rsidRDefault="00DB3160" w:rsidP="004122F2">
            <w:pPr>
              <w:spacing w:after="0"/>
              <w:ind w:firstLine="0"/>
              <w:jc w:val="center"/>
              <w:rPr>
                <w:sz w:val="18"/>
                <w:szCs w:val="18"/>
              </w:rPr>
            </w:pPr>
            <w:r w:rsidRPr="00DB3160">
              <w:rPr>
                <w:sz w:val="18"/>
                <w:szCs w:val="18"/>
              </w:rPr>
              <w:t>-</w:t>
            </w:r>
          </w:p>
        </w:tc>
        <w:tc>
          <w:tcPr>
            <w:tcW w:w="1249" w:type="dxa"/>
            <w:shd w:val="clear" w:color="auto" w:fill="auto"/>
          </w:tcPr>
          <w:p w14:paraId="29C42833" w14:textId="77777777" w:rsidR="00DB3160" w:rsidRPr="00DB3160" w:rsidRDefault="00DB3160" w:rsidP="004122F2">
            <w:pPr>
              <w:spacing w:after="0"/>
              <w:ind w:firstLine="5"/>
              <w:jc w:val="center"/>
              <w:rPr>
                <w:sz w:val="18"/>
                <w:szCs w:val="18"/>
              </w:rPr>
            </w:pPr>
            <w:r w:rsidRPr="00DB3160">
              <w:rPr>
                <w:sz w:val="18"/>
                <w:szCs w:val="18"/>
              </w:rPr>
              <w:t>-</w:t>
            </w:r>
          </w:p>
        </w:tc>
        <w:tc>
          <w:tcPr>
            <w:tcW w:w="1249" w:type="dxa"/>
            <w:shd w:val="clear" w:color="auto" w:fill="auto"/>
          </w:tcPr>
          <w:p w14:paraId="6546E399" w14:textId="77777777" w:rsidR="00DB3160" w:rsidRPr="00DB3160" w:rsidRDefault="00DB3160" w:rsidP="004122F2">
            <w:pPr>
              <w:spacing w:after="0"/>
              <w:ind w:firstLine="5"/>
              <w:jc w:val="center"/>
              <w:rPr>
                <w:sz w:val="18"/>
                <w:szCs w:val="18"/>
              </w:rPr>
            </w:pPr>
            <w:r w:rsidRPr="00DB3160">
              <w:rPr>
                <w:sz w:val="18"/>
                <w:szCs w:val="18"/>
              </w:rPr>
              <w:t>-</w:t>
            </w:r>
          </w:p>
        </w:tc>
      </w:tr>
      <w:tr w:rsidR="00DB3160" w:rsidRPr="00DB3160" w14:paraId="41B1158E" w14:textId="77777777" w:rsidTr="004122F2">
        <w:trPr>
          <w:trHeight w:val="126"/>
        </w:trPr>
        <w:tc>
          <w:tcPr>
            <w:tcW w:w="2836" w:type="dxa"/>
            <w:vMerge/>
            <w:tcBorders>
              <w:right w:val="single" w:sz="4" w:space="0" w:color="auto"/>
            </w:tcBorders>
          </w:tcPr>
          <w:p w14:paraId="00CE056A" w14:textId="77777777" w:rsidR="00DB3160" w:rsidRPr="00DB3160" w:rsidRDefault="00DB3160" w:rsidP="004122F2">
            <w:pPr>
              <w:rPr>
                <w:sz w:val="18"/>
                <w:szCs w:val="18"/>
              </w:rPr>
            </w:pPr>
          </w:p>
        </w:tc>
        <w:tc>
          <w:tcPr>
            <w:tcW w:w="1246" w:type="dxa"/>
            <w:shd w:val="clear" w:color="auto" w:fill="auto"/>
          </w:tcPr>
          <w:p w14:paraId="7AB26D6D" w14:textId="77777777" w:rsidR="00DB3160" w:rsidRPr="00DB3160" w:rsidRDefault="00DB3160" w:rsidP="004122F2">
            <w:pPr>
              <w:spacing w:after="0"/>
              <w:ind w:firstLine="0"/>
              <w:jc w:val="right"/>
              <w:rPr>
                <w:sz w:val="18"/>
                <w:szCs w:val="18"/>
              </w:rPr>
            </w:pPr>
            <w:r w:rsidRPr="00DB3160">
              <w:rPr>
                <w:sz w:val="18"/>
                <w:szCs w:val="18"/>
              </w:rPr>
              <w:t>-</w:t>
            </w:r>
          </w:p>
        </w:tc>
        <w:tc>
          <w:tcPr>
            <w:tcW w:w="1247" w:type="dxa"/>
            <w:shd w:val="clear" w:color="auto" w:fill="auto"/>
          </w:tcPr>
          <w:p w14:paraId="2A1CD819" w14:textId="77777777" w:rsidR="00DB3160" w:rsidRPr="00DB3160" w:rsidRDefault="00DB3160" w:rsidP="004122F2">
            <w:pPr>
              <w:spacing w:after="0"/>
              <w:ind w:firstLine="0"/>
              <w:jc w:val="center"/>
              <w:rPr>
                <w:sz w:val="18"/>
                <w:szCs w:val="18"/>
              </w:rPr>
            </w:pPr>
            <w:r w:rsidRPr="00DB3160">
              <w:rPr>
                <w:sz w:val="18"/>
                <w:szCs w:val="18"/>
              </w:rPr>
              <w:t>-</w:t>
            </w:r>
          </w:p>
        </w:tc>
        <w:tc>
          <w:tcPr>
            <w:tcW w:w="1247" w:type="dxa"/>
            <w:shd w:val="clear" w:color="auto" w:fill="auto"/>
          </w:tcPr>
          <w:p w14:paraId="2F9B12DF" w14:textId="77777777" w:rsidR="00DB3160" w:rsidRPr="00DB3160" w:rsidRDefault="00DB3160" w:rsidP="004122F2">
            <w:pPr>
              <w:spacing w:after="0"/>
              <w:ind w:firstLine="0"/>
              <w:jc w:val="center"/>
              <w:rPr>
                <w:sz w:val="18"/>
                <w:szCs w:val="18"/>
              </w:rPr>
            </w:pPr>
            <w:r w:rsidRPr="00DB3160">
              <w:rPr>
                <w:sz w:val="18"/>
                <w:szCs w:val="18"/>
              </w:rPr>
              <w:t>-</w:t>
            </w:r>
          </w:p>
        </w:tc>
        <w:tc>
          <w:tcPr>
            <w:tcW w:w="1249" w:type="dxa"/>
            <w:shd w:val="clear" w:color="auto" w:fill="auto"/>
          </w:tcPr>
          <w:p w14:paraId="6B2FBC0B" w14:textId="77777777" w:rsidR="00DB3160" w:rsidRPr="00DB3160" w:rsidRDefault="00DB3160" w:rsidP="004122F2">
            <w:pPr>
              <w:spacing w:after="0"/>
              <w:ind w:firstLine="5"/>
              <w:jc w:val="center"/>
              <w:rPr>
                <w:sz w:val="18"/>
                <w:szCs w:val="18"/>
              </w:rPr>
            </w:pPr>
            <w:r w:rsidRPr="00DB3160">
              <w:rPr>
                <w:sz w:val="18"/>
                <w:szCs w:val="18"/>
              </w:rPr>
              <w:t>-</w:t>
            </w:r>
          </w:p>
        </w:tc>
        <w:tc>
          <w:tcPr>
            <w:tcW w:w="1249" w:type="dxa"/>
            <w:shd w:val="clear" w:color="auto" w:fill="auto"/>
          </w:tcPr>
          <w:p w14:paraId="214DD355" w14:textId="77777777" w:rsidR="00DB3160" w:rsidRPr="00DB3160" w:rsidRDefault="00DB3160" w:rsidP="004122F2">
            <w:pPr>
              <w:spacing w:after="0"/>
              <w:ind w:firstLine="5"/>
              <w:jc w:val="center"/>
              <w:rPr>
                <w:sz w:val="18"/>
                <w:szCs w:val="18"/>
              </w:rPr>
            </w:pPr>
            <w:r w:rsidRPr="00DB3160">
              <w:rPr>
                <w:sz w:val="18"/>
                <w:szCs w:val="18"/>
              </w:rPr>
              <w:t>-</w:t>
            </w:r>
          </w:p>
        </w:tc>
      </w:tr>
      <w:tr w:rsidR="00DB3160" w:rsidRPr="00DB3160" w14:paraId="056924F3" w14:textId="77777777" w:rsidTr="004122F2">
        <w:trPr>
          <w:trHeight w:val="142"/>
        </w:trPr>
        <w:tc>
          <w:tcPr>
            <w:tcW w:w="9074" w:type="dxa"/>
            <w:gridSpan w:val="6"/>
            <w:shd w:val="clear" w:color="auto" w:fill="D9D9D9" w:themeFill="background1" w:themeFillShade="D9"/>
          </w:tcPr>
          <w:p w14:paraId="4194D2D6" w14:textId="77777777" w:rsidR="00DB3160" w:rsidRPr="00DB3160" w:rsidRDefault="00DB3160" w:rsidP="004122F2">
            <w:pPr>
              <w:spacing w:after="0"/>
              <w:jc w:val="center"/>
              <w:rPr>
                <w:b/>
                <w:i/>
                <w:sz w:val="18"/>
                <w:szCs w:val="18"/>
              </w:rPr>
            </w:pPr>
            <w:r w:rsidRPr="00DB3160">
              <w:rPr>
                <w:b/>
                <w:sz w:val="18"/>
                <w:szCs w:val="18"/>
                <w:lang w:eastAsia="lv-LV"/>
              </w:rPr>
              <w:t>Raksturojošākie darbības rezultatīvie rādītāji</w:t>
            </w:r>
          </w:p>
        </w:tc>
      </w:tr>
      <w:tr w:rsidR="00DB3160" w:rsidRPr="00DB3160" w14:paraId="41490297" w14:textId="77777777" w:rsidTr="004122F2">
        <w:trPr>
          <w:trHeight w:val="142"/>
        </w:trPr>
        <w:tc>
          <w:tcPr>
            <w:tcW w:w="2836" w:type="dxa"/>
          </w:tcPr>
          <w:p w14:paraId="2DBB4383" w14:textId="77777777" w:rsidR="00DB3160" w:rsidRPr="00DB3160" w:rsidRDefault="00DB3160" w:rsidP="004122F2">
            <w:pPr>
              <w:pStyle w:val="Tabuluvirsraksti"/>
              <w:spacing w:after="0"/>
              <w:jc w:val="both"/>
              <w:rPr>
                <w:i/>
                <w:color w:val="000000" w:themeColor="text1"/>
                <w:sz w:val="18"/>
                <w:szCs w:val="18"/>
                <w:lang w:eastAsia="lv-LV"/>
              </w:rPr>
            </w:pPr>
            <w:r w:rsidRPr="00DB3160">
              <w:rPr>
                <w:i/>
                <w:color w:val="000000" w:themeColor="text1"/>
                <w:sz w:val="18"/>
                <w:szCs w:val="18"/>
                <w:lang w:eastAsia="lv-LV"/>
              </w:rPr>
              <w:t>Nevalstisko organizāciju īstenojamie projekti uzraudzībā (skaits)</w:t>
            </w:r>
          </w:p>
        </w:tc>
        <w:tc>
          <w:tcPr>
            <w:tcW w:w="1246" w:type="dxa"/>
          </w:tcPr>
          <w:p w14:paraId="0419CC24" w14:textId="77777777" w:rsidR="00DB3160" w:rsidRPr="00DB3160" w:rsidRDefault="00DB3160" w:rsidP="004122F2">
            <w:pPr>
              <w:spacing w:after="0"/>
              <w:ind w:firstLine="0"/>
              <w:jc w:val="center"/>
              <w:rPr>
                <w:sz w:val="18"/>
                <w:szCs w:val="18"/>
              </w:rPr>
            </w:pPr>
            <w:r w:rsidRPr="00DB3160">
              <w:rPr>
                <w:sz w:val="18"/>
                <w:szCs w:val="18"/>
              </w:rPr>
              <w:t>135</w:t>
            </w:r>
          </w:p>
        </w:tc>
        <w:tc>
          <w:tcPr>
            <w:tcW w:w="1247" w:type="dxa"/>
          </w:tcPr>
          <w:p w14:paraId="6CB9227E" w14:textId="77777777" w:rsidR="00DB3160" w:rsidRPr="00DB3160" w:rsidRDefault="00DB3160" w:rsidP="004122F2">
            <w:pPr>
              <w:spacing w:after="0"/>
              <w:ind w:firstLine="0"/>
              <w:jc w:val="center"/>
              <w:rPr>
                <w:sz w:val="18"/>
                <w:szCs w:val="18"/>
              </w:rPr>
            </w:pPr>
            <w:r w:rsidRPr="00DB3160">
              <w:rPr>
                <w:sz w:val="18"/>
                <w:szCs w:val="18"/>
              </w:rPr>
              <w:t>208</w:t>
            </w:r>
          </w:p>
        </w:tc>
        <w:tc>
          <w:tcPr>
            <w:tcW w:w="1247" w:type="dxa"/>
          </w:tcPr>
          <w:p w14:paraId="156D3C6E" w14:textId="77777777" w:rsidR="00DB3160" w:rsidRPr="00DB3160" w:rsidRDefault="00DB3160" w:rsidP="004122F2">
            <w:pPr>
              <w:spacing w:after="0"/>
              <w:ind w:firstLine="0"/>
              <w:jc w:val="center"/>
              <w:rPr>
                <w:iCs/>
                <w:sz w:val="18"/>
                <w:szCs w:val="18"/>
                <w:lang w:eastAsia="lv-LV"/>
              </w:rPr>
            </w:pPr>
            <w:r w:rsidRPr="00DB3160">
              <w:rPr>
                <w:iCs/>
                <w:sz w:val="18"/>
                <w:szCs w:val="18"/>
                <w:lang w:eastAsia="lv-LV"/>
              </w:rPr>
              <w:t>147</w:t>
            </w:r>
          </w:p>
        </w:tc>
        <w:tc>
          <w:tcPr>
            <w:tcW w:w="1249" w:type="dxa"/>
          </w:tcPr>
          <w:p w14:paraId="1AB3F6CB" w14:textId="77777777" w:rsidR="00DB3160" w:rsidRPr="00DB3160" w:rsidRDefault="00DB3160" w:rsidP="004122F2">
            <w:pPr>
              <w:spacing w:after="0"/>
              <w:ind w:firstLine="0"/>
              <w:jc w:val="center"/>
              <w:rPr>
                <w:iCs/>
                <w:sz w:val="18"/>
                <w:szCs w:val="18"/>
                <w:lang w:eastAsia="lv-LV"/>
              </w:rPr>
            </w:pPr>
            <w:r w:rsidRPr="00DB3160">
              <w:rPr>
                <w:iCs/>
                <w:sz w:val="18"/>
                <w:szCs w:val="18"/>
                <w:lang w:eastAsia="lv-LV"/>
              </w:rPr>
              <w:t>147</w:t>
            </w:r>
          </w:p>
        </w:tc>
        <w:tc>
          <w:tcPr>
            <w:tcW w:w="1249" w:type="dxa"/>
          </w:tcPr>
          <w:p w14:paraId="050F9162" w14:textId="77777777" w:rsidR="00DB3160" w:rsidRPr="00DB3160" w:rsidRDefault="00DB3160" w:rsidP="004122F2">
            <w:pPr>
              <w:spacing w:after="0"/>
              <w:ind w:firstLine="5"/>
              <w:jc w:val="center"/>
              <w:rPr>
                <w:iCs/>
                <w:sz w:val="18"/>
                <w:szCs w:val="18"/>
                <w:lang w:eastAsia="lv-LV"/>
              </w:rPr>
            </w:pPr>
            <w:r w:rsidRPr="00DB3160">
              <w:rPr>
                <w:iCs/>
                <w:sz w:val="18"/>
                <w:szCs w:val="18"/>
                <w:lang w:eastAsia="lv-LV"/>
              </w:rPr>
              <w:t>50</w:t>
            </w:r>
          </w:p>
        </w:tc>
      </w:tr>
      <w:tr w:rsidR="00DB3160" w:rsidRPr="00DB3160" w14:paraId="37DF14E4" w14:textId="77777777" w:rsidTr="004122F2">
        <w:trPr>
          <w:trHeight w:val="142"/>
        </w:trPr>
        <w:tc>
          <w:tcPr>
            <w:tcW w:w="2836" w:type="dxa"/>
          </w:tcPr>
          <w:p w14:paraId="28F53838" w14:textId="77777777" w:rsidR="00DB3160" w:rsidRPr="00DB3160" w:rsidRDefault="00DB3160" w:rsidP="004122F2">
            <w:pPr>
              <w:pStyle w:val="Tabuluvirsraksti"/>
              <w:spacing w:after="0"/>
              <w:jc w:val="both"/>
              <w:rPr>
                <w:i/>
                <w:color w:val="000000" w:themeColor="text1"/>
                <w:sz w:val="18"/>
                <w:szCs w:val="18"/>
                <w:lang w:eastAsia="lv-LV"/>
              </w:rPr>
            </w:pPr>
            <w:r w:rsidRPr="00DB3160">
              <w:rPr>
                <w:i/>
                <w:color w:val="000000" w:themeColor="text1"/>
                <w:sz w:val="18"/>
                <w:szCs w:val="18"/>
                <w:lang w:eastAsia="lv-LV"/>
              </w:rPr>
              <w:t>Izsniegtas “Goda ģimenes apliecības “3+ Ģimenes karte”” (skaits)</w:t>
            </w:r>
          </w:p>
        </w:tc>
        <w:tc>
          <w:tcPr>
            <w:tcW w:w="1246" w:type="dxa"/>
          </w:tcPr>
          <w:p w14:paraId="627A7C41" w14:textId="77777777" w:rsidR="00DB3160" w:rsidRPr="00DB3160" w:rsidRDefault="00DB3160" w:rsidP="004122F2">
            <w:pPr>
              <w:pStyle w:val="tabteksts"/>
              <w:jc w:val="center"/>
              <w:rPr>
                <w:iCs/>
                <w:szCs w:val="18"/>
                <w:lang w:eastAsia="lv-LV"/>
              </w:rPr>
            </w:pPr>
            <w:r w:rsidRPr="00DB3160">
              <w:rPr>
                <w:iCs/>
                <w:szCs w:val="18"/>
                <w:lang w:eastAsia="lv-LV"/>
              </w:rPr>
              <w:t>-</w:t>
            </w:r>
          </w:p>
        </w:tc>
        <w:tc>
          <w:tcPr>
            <w:tcW w:w="1247" w:type="dxa"/>
          </w:tcPr>
          <w:p w14:paraId="0FFDC77F" w14:textId="77777777" w:rsidR="00DB3160" w:rsidRPr="00DB3160" w:rsidRDefault="00DB3160" w:rsidP="004122F2">
            <w:pPr>
              <w:pStyle w:val="tabteksts"/>
              <w:jc w:val="center"/>
              <w:rPr>
                <w:iCs/>
                <w:szCs w:val="18"/>
                <w:lang w:eastAsia="lv-LV"/>
              </w:rPr>
            </w:pPr>
            <w:r w:rsidRPr="00DB3160">
              <w:rPr>
                <w:iCs/>
                <w:szCs w:val="18"/>
                <w:lang w:eastAsia="lv-LV"/>
              </w:rPr>
              <w:t>34 000</w:t>
            </w:r>
          </w:p>
        </w:tc>
        <w:tc>
          <w:tcPr>
            <w:tcW w:w="1247" w:type="dxa"/>
          </w:tcPr>
          <w:p w14:paraId="15DB0C9C" w14:textId="77777777" w:rsidR="00DB3160" w:rsidRPr="00DB3160" w:rsidRDefault="00DB3160" w:rsidP="004122F2">
            <w:pPr>
              <w:spacing w:after="0"/>
              <w:ind w:firstLine="0"/>
              <w:jc w:val="center"/>
              <w:rPr>
                <w:iCs/>
                <w:sz w:val="18"/>
                <w:szCs w:val="18"/>
                <w:lang w:eastAsia="lv-LV"/>
              </w:rPr>
            </w:pPr>
            <w:r w:rsidRPr="00DB3160">
              <w:rPr>
                <w:iCs/>
                <w:sz w:val="18"/>
                <w:szCs w:val="18"/>
                <w:lang w:eastAsia="lv-LV"/>
              </w:rPr>
              <w:t>-</w:t>
            </w:r>
          </w:p>
        </w:tc>
        <w:tc>
          <w:tcPr>
            <w:tcW w:w="1249" w:type="dxa"/>
          </w:tcPr>
          <w:p w14:paraId="0F7F7C5D" w14:textId="77777777" w:rsidR="00DB3160" w:rsidRPr="00DB3160" w:rsidRDefault="00DB3160" w:rsidP="004122F2">
            <w:pPr>
              <w:spacing w:after="0"/>
              <w:ind w:firstLine="0"/>
              <w:jc w:val="center"/>
              <w:rPr>
                <w:iCs/>
                <w:sz w:val="18"/>
                <w:szCs w:val="18"/>
                <w:lang w:eastAsia="lv-LV"/>
              </w:rPr>
            </w:pPr>
            <w:r w:rsidRPr="00DB3160">
              <w:rPr>
                <w:iCs/>
                <w:sz w:val="18"/>
                <w:szCs w:val="18"/>
                <w:lang w:eastAsia="lv-LV"/>
              </w:rPr>
              <w:t>-</w:t>
            </w:r>
          </w:p>
        </w:tc>
        <w:tc>
          <w:tcPr>
            <w:tcW w:w="1249" w:type="dxa"/>
          </w:tcPr>
          <w:p w14:paraId="28D2BE66" w14:textId="77777777" w:rsidR="00DB3160" w:rsidRPr="00DB3160" w:rsidRDefault="00DB3160" w:rsidP="004122F2">
            <w:pPr>
              <w:spacing w:after="0"/>
              <w:ind w:firstLine="5"/>
              <w:jc w:val="center"/>
              <w:rPr>
                <w:iCs/>
                <w:sz w:val="18"/>
                <w:szCs w:val="18"/>
                <w:lang w:eastAsia="lv-LV"/>
              </w:rPr>
            </w:pPr>
            <w:r w:rsidRPr="00DB3160">
              <w:rPr>
                <w:iCs/>
                <w:sz w:val="18"/>
                <w:szCs w:val="18"/>
                <w:lang w:eastAsia="lv-LV"/>
              </w:rPr>
              <w:t>-</w:t>
            </w:r>
          </w:p>
        </w:tc>
      </w:tr>
      <w:tr w:rsidR="00DB3160" w:rsidRPr="00DB3160" w14:paraId="265028ED" w14:textId="77777777" w:rsidTr="004122F2">
        <w:trPr>
          <w:trHeight w:val="142"/>
        </w:trPr>
        <w:tc>
          <w:tcPr>
            <w:tcW w:w="2836" w:type="dxa"/>
          </w:tcPr>
          <w:p w14:paraId="04312D66" w14:textId="77777777" w:rsidR="00DB3160" w:rsidRPr="00DB3160" w:rsidRDefault="00DB3160" w:rsidP="004122F2">
            <w:pPr>
              <w:pStyle w:val="Tabuluvirsraksti"/>
              <w:spacing w:after="0"/>
              <w:jc w:val="both"/>
              <w:rPr>
                <w:i/>
                <w:sz w:val="18"/>
                <w:szCs w:val="18"/>
                <w:lang w:eastAsia="lv-LV"/>
              </w:rPr>
            </w:pPr>
            <w:bookmarkStart w:id="0" w:name="_Hlk83910519"/>
            <w:r w:rsidRPr="00DB3160">
              <w:rPr>
                <w:i/>
                <w:sz w:val="18"/>
                <w:szCs w:val="18"/>
                <w:lang w:eastAsia="lv-LV"/>
              </w:rPr>
              <w:t>Izsniegtas Goda ģimenes apliecības  (skaits)</w:t>
            </w:r>
          </w:p>
        </w:tc>
        <w:tc>
          <w:tcPr>
            <w:tcW w:w="1246" w:type="dxa"/>
          </w:tcPr>
          <w:p w14:paraId="6DA748DD" w14:textId="77777777" w:rsidR="00DB3160" w:rsidRPr="00DB3160" w:rsidRDefault="00DB3160" w:rsidP="004122F2">
            <w:pPr>
              <w:pStyle w:val="tabteksts"/>
              <w:jc w:val="center"/>
              <w:rPr>
                <w:iCs/>
                <w:szCs w:val="18"/>
                <w:lang w:eastAsia="lv-LV"/>
              </w:rPr>
            </w:pPr>
            <w:r w:rsidRPr="00DB3160">
              <w:rPr>
                <w:iCs/>
                <w:szCs w:val="18"/>
                <w:lang w:eastAsia="lv-LV"/>
              </w:rPr>
              <w:t>-</w:t>
            </w:r>
          </w:p>
        </w:tc>
        <w:tc>
          <w:tcPr>
            <w:tcW w:w="1247" w:type="dxa"/>
          </w:tcPr>
          <w:p w14:paraId="45A349EF" w14:textId="77777777" w:rsidR="00DB3160" w:rsidRPr="00DB3160" w:rsidRDefault="00DB3160" w:rsidP="004122F2">
            <w:pPr>
              <w:pStyle w:val="tabteksts"/>
              <w:jc w:val="center"/>
              <w:rPr>
                <w:iCs/>
                <w:szCs w:val="18"/>
                <w:lang w:eastAsia="lv-LV"/>
              </w:rPr>
            </w:pPr>
            <w:r w:rsidRPr="00DB3160">
              <w:rPr>
                <w:iCs/>
                <w:szCs w:val="18"/>
                <w:lang w:eastAsia="lv-LV"/>
              </w:rPr>
              <w:t>-</w:t>
            </w:r>
          </w:p>
        </w:tc>
        <w:tc>
          <w:tcPr>
            <w:tcW w:w="1247" w:type="dxa"/>
          </w:tcPr>
          <w:p w14:paraId="24583536" w14:textId="77777777" w:rsidR="00DB3160" w:rsidRPr="00DB3160" w:rsidRDefault="00DB3160" w:rsidP="004122F2">
            <w:pPr>
              <w:spacing w:after="0"/>
              <w:ind w:firstLine="0"/>
              <w:jc w:val="center"/>
              <w:rPr>
                <w:iCs/>
                <w:sz w:val="18"/>
                <w:szCs w:val="18"/>
                <w:lang w:eastAsia="lv-LV"/>
              </w:rPr>
            </w:pPr>
            <w:r w:rsidRPr="00DB3160">
              <w:rPr>
                <w:iCs/>
                <w:sz w:val="18"/>
                <w:szCs w:val="18"/>
                <w:lang w:eastAsia="lv-LV"/>
              </w:rPr>
              <w:t>40 000</w:t>
            </w:r>
          </w:p>
        </w:tc>
        <w:tc>
          <w:tcPr>
            <w:tcW w:w="1249" w:type="dxa"/>
          </w:tcPr>
          <w:p w14:paraId="66FE14DC" w14:textId="77777777" w:rsidR="00DB3160" w:rsidRPr="00DB3160" w:rsidRDefault="00DB3160" w:rsidP="004122F2">
            <w:pPr>
              <w:spacing w:after="0"/>
              <w:ind w:firstLine="0"/>
              <w:jc w:val="center"/>
              <w:rPr>
                <w:iCs/>
                <w:sz w:val="18"/>
                <w:szCs w:val="18"/>
                <w:lang w:eastAsia="lv-LV"/>
              </w:rPr>
            </w:pPr>
            <w:r w:rsidRPr="00DB3160">
              <w:rPr>
                <w:iCs/>
                <w:sz w:val="18"/>
                <w:szCs w:val="18"/>
                <w:lang w:eastAsia="lv-LV"/>
              </w:rPr>
              <w:t>30 000</w:t>
            </w:r>
          </w:p>
        </w:tc>
        <w:tc>
          <w:tcPr>
            <w:tcW w:w="1249" w:type="dxa"/>
          </w:tcPr>
          <w:p w14:paraId="3C731743" w14:textId="77777777" w:rsidR="00DB3160" w:rsidRPr="00DB3160" w:rsidRDefault="00DB3160" w:rsidP="004122F2">
            <w:pPr>
              <w:spacing w:after="0"/>
              <w:ind w:firstLine="5"/>
              <w:jc w:val="center"/>
              <w:rPr>
                <w:iCs/>
                <w:sz w:val="18"/>
                <w:szCs w:val="18"/>
                <w:lang w:eastAsia="lv-LV"/>
              </w:rPr>
            </w:pPr>
            <w:r w:rsidRPr="00DB3160">
              <w:rPr>
                <w:iCs/>
                <w:sz w:val="18"/>
                <w:szCs w:val="18"/>
                <w:lang w:eastAsia="lv-LV"/>
              </w:rPr>
              <w:t>30 000</w:t>
            </w:r>
          </w:p>
        </w:tc>
      </w:tr>
      <w:bookmarkEnd w:id="0"/>
      <w:tr w:rsidR="00DB3160" w:rsidRPr="00DB3160" w14:paraId="21D4F005" w14:textId="77777777" w:rsidTr="004122F2">
        <w:trPr>
          <w:trHeight w:val="142"/>
        </w:trPr>
        <w:tc>
          <w:tcPr>
            <w:tcW w:w="2836" w:type="dxa"/>
          </w:tcPr>
          <w:p w14:paraId="6C3EDFCA" w14:textId="77777777" w:rsidR="00DB3160" w:rsidRPr="00DB3160" w:rsidRDefault="00DB3160" w:rsidP="004122F2">
            <w:pPr>
              <w:pStyle w:val="Tabuluvirsraksti"/>
              <w:spacing w:after="0"/>
              <w:jc w:val="both"/>
              <w:rPr>
                <w:i/>
                <w:sz w:val="18"/>
                <w:szCs w:val="18"/>
                <w:lang w:eastAsia="lv-LV"/>
              </w:rPr>
            </w:pPr>
            <w:r w:rsidRPr="00DB3160">
              <w:rPr>
                <w:i/>
                <w:sz w:val="18"/>
                <w:szCs w:val="18"/>
                <w:lang w:eastAsia="lv-LV"/>
              </w:rPr>
              <w:t>Latviešu valodu apguvušās personas (skaits)</w:t>
            </w:r>
          </w:p>
        </w:tc>
        <w:tc>
          <w:tcPr>
            <w:tcW w:w="1246" w:type="dxa"/>
          </w:tcPr>
          <w:p w14:paraId="431C4477" w14:textId="77777777" w:rsidR="00DB3160" w:rsidRPr="00DB3160" w:rsidRDefault="00DB3160" w:rsidP="004122F2">
            <w:pPr>
              <w:pStyle w:val="tabteksts"/>
              <w:jc w:val="center"/>
              <w:rPr>
                <w:iCs/>
                <w:szCs w:val="18"/>
                <w:lang w:eastAsia="lv-LV"/>
              </w:rPr>
            </w:pPr>
            <w:r w:rsidRPr="00DB3160">
              <w:rPr>
                <w:iCs/>
                <w:szCs w:val="18"/>
                <w:lang w:eastAsia="lv-LV"/>
              </w:rPr>
              <w:t>13</w:t>
            </w:r>
          </w:p>
        </w:tc>
        <w:tc>
          <w:tcPr>
            <w:tcW w:w="1247" w:type="dxa"/>
          </w:tcPr>
          <w:p w14:paraId="2E7B5B47" w14:textId="77777777" w:rsidR="00DB3160" w:rsidRPr="00DB3160" w:rsidRDefault="00DB3160" w:rsidP="004122F2">
            <w:pPr>
              <w:pStyle w:val="tabteksts"/>
              <w:jc w:val="center"/>
              <w:rPr>
                <w:iCs/>
                <w:szCs w:val="18"/>
                <w:lang w:eastAsia="lv-LV"/>
              </w:rPr>
            </w:pPr>
            <w:r w:rsidRPr="00DB3160">
              <w:rPr>
                <w:iCs/>
                <w:szCs w:val="18"/>
                <w:lang w:eastAsia="lv-LV"/>
              </w:rPr>
              <w:t>500</w:t>
            </w:r>
          </w:p>
        </w:tc>
        <w:tc>
          <w:tcPr>
            <w:tcW w:w="1247" w:type="dxa"/>
          </w:tcPr>
          <w:p w14:paraId="4D6988A9" w14:textId="77777777" w:rsidR="00DB3160" w:rsidRPr="00DB3160" w:rsidRDefault="00DB3160" w:rsidP="004122F2">
            <w:pPr>
              <w:pStyle w:val="tabteksts"/>
              <w:jc w:val="center"/>
              <w:rPr>
                <w:iCs/>
                <w:szCs w:val="18"/>
                <w:lang w:eastAsia="lv-LV"/>
              </w:rPr>
            </w:pPr>
            <w:r w:rsidRPr="00DB3160">
              <w:rPr>
                <w:iCs/>
                <w:szCs w:val="18"/>
                <w:lang w:eastAsia="lv-LV"/>
              </w:rPr>
              <w:t>86</w:t>
            </w:r>
          </w:p>
        </w:tc>
        <w:tc>
          <w:tcPr>
            <w:tcW w:w="1249" w:type="dxa"/>
          </w:tcPr>
          <w:p w14:paraId="64AC9B60" w14:textId="77777777" w:rsidR="00DB3160" w:rsidRPr="00DB3160" w:rsidRDefault="00DB3160" w:rsidP="004122F2">
            <w:pPr>
              <w:pStyle w:val="tabteksts"/>
              <w:jc w:val="center"/>
              <w:rPr>
                <w:iCs/>
                <w:szCs w:val="18"/>
                <w:lang w:eastAsia="lv-LV"/>
              </w:rPr>
            </w:pPr>
            <w:r w:rsidRPr="00DB3160">
              <w:rPr>
                <w:iCs/>
                <w:szCs w:val="18"/>
                <w:lang w:eastAsia="lv-LV"/>
              </w:rPr>
              <w:t>86</w:t>
            </w:r>
          </w:p>
        </w:tc>
        <w:tc>
          <w:tcPr>
            <w:tcW w:w="1249" w:type="dxa"/>
          </w:tcPr>
          <w:p w14:paraId="4CD1A5DD" w14:textId="77777777" w:rsidR="00DB3160" w:rsidRPr="00DB3160" w:rsidRDefault="00DB3160" w:rsidP="004122F2">
            <w:pPr>
              <w:pStyle w:val="tabteksts"/>
              <w:jc w:val="center"/>
              <w:rPr>
                <w:iCs/>
                <w:szCs w:val="18"/>
                <w:lang w:eastAsia="lv-LV"/>
              </w:rPr>
            </w:pPr>
            <w:r w:rsidRPr="00DB3160">
              <w:rPr>
                <w:iCs/>
                <w:szCs w:val="18"/>
                <w:lang w:eastAsia="lv-LV"/>
              </w:rPr>
              <w:t>86</w:t>
            </w:r>
          </w:p>
        </w:tc>
      </w:tr>
      <w:tr w:rsidR="00DB3160" w:rsidRPr="00DB3160" w14:paraId="769920D9" w14:textId="77777777" w:rsidTr="004122F2">
        <w:trPr>
          <w:trHeight w:val="142"/>
        </w:trPr>
        <w:tc>
          <w:tcPr>
            <w:tcW w:w="2836" w:type="dxa"/>
          </w:tcPr>
          <w:p w14:paraId="0108B667" w14:textId="77777777" w:rsidR="00DB3160" w:rsidRPr="00DB3160" w:rsidRDefault="00DB3160" w:rsidP="004122F2">
            <w:pPr>
              <w:pStyle w:val="Tabuluvirsraksti"/>
              <w:spacing w:after="0"/>
              <w:jc w:val="both"/>
              <w:rPr>
                <w:i/>
                <w:sz w:val="18"/>
                <w:szCs w:val="18"/>
                <w:lang w:eastAsia="lv-LV"/>
              </w:rPr>
            </w:pPr>
            <w:r w:rsidRPr="00DB3160">
              <w:rPr>
                <w:i/>
                <w:sz w:val="18"/>
                <w:szCs w:val="18"/>
                <w:lang w:eastAsia="lv-LV"/>
              </w:rPr>
              <w:t>Vistrūcīgākajām personām izsniegtas pārtikas un materiālās palīdzības pakas (skaits)</w:t>
            </w:r>
          </w:p>
        </w:tc>
        <w:tc>
          <w:tcPr>
            <w:tcW w:w="1246" w:type="dxa"/>
          </w:tcPr>
          <w:p w14:paraId="464A44F1" w14:textId="77777777" w:rsidR="00DB3160" w:rsidRPr="00DB3160" w:rsidRDefault="00DB3160" w:rsidP="004122F2">
            <w:pPr>
              <w:pStyle w:val="tabteksts"/>
              <w:jc w:val="center"/>
              <w:rPr>
                <w:iCs/>
                <w:szCs w:val="18"/>
                <w:lang w:eastAsia="lv-LV"/>
              </w:rPr>
            </w:pPr>
            <w:r w:rsidRPr="00DB3160">
              <w:rPr>
                <w:iCs/>
                <w:szCs w:val="18"/>
                <w:lang w:eastAsia="lv-LV"/>
              </w:rPr>
              <w:t>571 356</w:t>
            </w:r>
          </w:p>
        </w:tc>
        <w:tc>
          <w:tcPr>
            <w:tcW w:w="1247" w:type="dxa"/>
          </w:tcPr>
          <w:p w14:paraId="2A439BE2" w14:textId="77777777" w:rsidR="00DB3160" w:rsidRPr="00DB3160" w:rsidRDefault="00DB3160" w:rsidP="004122F2">
            <w:pPr>
              <w:pStyle w:val="tabteksts"/>
              <w:jc w:val="center"/>
              <w:rPr>
                <w:iCs/>
                <w:szCs w:val="18"/>
                <w:lang w:eastAsia="lv-LV"/>
              </w:rPr>
            </w:pPr>
            <w:r w:rsidRPr="00DB3160">
              <w:rPr>
                <w:iCs/>
                <w:szCs w:val="18"/>
                <w:lang w:eastAsia="lv-LV"/>
              </w:rPr>
              <w:t>620 740</w:t>
            </w:r>
          </w:p>
        </w:tc>
        <w:tc>
          <w:tcPr>
            <w:tcW w:w="1247" w:type="dxa"/>
            <w:shd w:val="clear" w:color="auto" w:fill="auto"/>
          </w:tcPr>
          <w:p w14:paraId="7EBFF33B" w14:textId="77777777" w:rsidR="00DB3160" w:rsidRPr="00DB3160" w:rsidRDefault="00DB3160" w:rsidP="004122F2">
            <w:pPr>
              <w:pStyle w:val="tabteksts"/>
              <w:jc w:val="center"/>
              <w:rPr>
                <w:iCs/>
                <w:szCs w:val="18"/>
                <w:lang w:eastAsia="lv-LV"/>
              </w:rPr>
            </w:pPr>
            <w:r w:rsidRPr="00DB3160">
              <w:rPr>
                <w:iCs/>
                <w:szCs w:val="18"/>
                <w:lang w:eastAsia="lv-LV"/>
              </w:rPr>
              <w:t>530 640</w:t>
            </w:r>
          </w:p>
        </w:tc>
        <w:tc>
          <w:tcPr>
            <w:tcW w:w="1249" w:type="dxa"/>
          </w:tcPr>
          <w:p w14:paraId="24E31F3D" w14:textId="77777777" w:rsidR="00DB3160" w:rsidRPr="00DB3160" w:rsidRDefault="00DB3160" w:rsidP="004122F2">
            <w:pPr>
              <w:pStyle w:val="tabteksts"/>
              <w:jc w:val="center"/>
              <w:rPr>
                <w:iCs/>
                <w:szCs w:val="18"/>
                <w:lang w:eastAsia="lv-LV"/>
              </w:rPr>
            </w:pPr>
            <w:r w:rsidRPr="00DB3160">
              <w:rPr>
                <w:iCs/>
                <w:szCs w:val="18"/>
                <w:lang w:eastAsia="lv-LV"/>
              </w:rPr>
              <w:t>-</w:t>
            </w:r>
          </w:p>
        </w:tc>
        <w:tc>
          <w:tcPr>
            <w:tcW w:w="1249" w:type="dxa"/>
          </w:tcPr>
          <w:p w14:paraId="383223EE" w14:textId="77777777" w:rsidR="00DB3160" w:rsidRPr="00DB3160" w:rsidRDefault="00DB3160" w:rsidP="004122F2">
            <w:pPr>
              <w:pStyle w:val="tabteksts"/>
              <w:jc w:val="center"/>
              <w:rPr>
                <w:iCs/>
                <w:szCs w:val="18"/>
                <w:lang w:eastAsia="lv-LV"/>
              </w:rPr>
            </w:pPr>
            <w:r w:rsidRPr="00DB3160">
              <w:rPr>
                <w:iCs/>
                <w:szCs w:val="18"/>
                <w:lang w:eastAsia="lv-LV"/>
              </w:rPr>
              <w:t>-</w:t>
            </w:r>
          </w:p>
        </w:tc>
      </w:tr>
      <w:tr w:rsidR="00DB3160" w:rsidRPr="00DB3160" w14:paraId="27B87625" w14:textId="77777777" w:rsidTr="004122F2">
        <w:trPr>
          <w:trHeight w:val="142"/>
        </w:trPr>
        <w:tc>
          <w:tcPr>
            <w:tcW w:w="2836" w:type="dxa"/>
          </w:tcPr>
          <w:p w14:paraId="6B8E184B" w14:textId="77777777" w:rsidR="00DB3160" w:rsidRPr="00DB3160" w:rsidRDefault="00DB3160" w:rsidP="004122F2">
            <w:pPr>
              <w:pStyle w:val="Tabuluvirsraksti"/>
              <w:spacing w:after="0"/>
              <w:jc w:val="both"/>
              <w:rPr>
                <w:i/>
                <w:sz w:val="18"/>
                <w:szCs w:val="18"/>
                <w:lang w:eastAsia="lv-LV"/>
              </w:rPr>
            </w:pPr>
            <w:r w:rsidRPr="00DB3160">
              <w:rPr>
                <w:i/>
                <w:sz w:val="18"/>
                <w:szCs w:val="18"/>
                <w:lang w:eastAsia="lv-LV"/>
              </w:rPr>
              <w:t xml:space="preserve">Patvēruma meklētāji un personas ar bēgļu vai alternatīvo statusu, kuras ir saņēmušas sociālā darbinieka un sociālā </w:t>
            </w:r>
            <w:proofErr w:type="spellStart"/>
            <w:r w:rsidRPr="00DB3160">
              <w:rPr>
                <w:i/>
                <w:sz w:val="18"/>
                <w:szCs w:val="18"/>
                <w:lang w:eastAsia="lv-LV"/>
              </w:rPr>
              <w:t>mentora</w:t>
            </w:r>
            <w:proofErr w:type="spellEnd"/>
            <w:r w:rsidRPr="00DB3160">
              <w:rPr>
                <w:i/>
                <w:sz w:val="18"/>
                <w:szCs w:val="18"/>
                <w:lang w:eastAsia="lv-LV"/>
              </w:rPr>
              <w:t xml:space="preserve"> pakalpojumu (skaits)</w:t>
            </w:r>
          </w:p>
        </w:tc>
        <w:tc>
          <w:tcPr>
            <w:tcW w:w="1246" w:type="dxa"/>
          </w:tcPr>
          <w:p w14:paraId="4546F200" w14:textId="77777777" w:rsidR="00DB3160" w:rsidRPr="00DB3160" w:rsidRDefault="00DB3160" w:rsidP="004122F2">
            <w:pPr>
              <w:pStyle w:val="tabteksts"/>
              <w:jc w:val="center"/>
              <w:rPr>
                <w:iCs/>
                <w:szCs w:val="18"/>
                <w:lang w:eastAsia="lv-LV"/>
              </w:rPr>
            </w:pPr>
            <w:r w:rsidRPr="00DB3160">
              <w:rPr>
                <w:iCs/>
                <w:szCs w:val="18"/>
                <w:lang w:eastAsia="lv-LV"/>
              </w:rPr>
              <w:t>117</w:t>
            </w:r>
          </w:p>
        </w:tc>
        <w:tc>
          <w:tcPr>
            <w:tcW w:w="1247" w:type="dxa"/>
          </w:tcPr>
          <w:p w14:paraId="4DBED479" w14:textId="77777777" w:rsidR="00DB3160" w:rsidRPr="00DB3160" w:rsidRDefault="00DB3160" w:rsidP="004122F2">
            <w:pPr>
              <w:pStyle w:val="tabteksts"/>
              <w:jc w:val="center"/>
              <w:rPr>
                <w:iCs/>
                <w:szCs w:val="18"/>
                <w:lang w:eastAsia="lv-LV"/>
              </w:rPr>
            </w:pPr>
            <w:r w:rsidRPr="00DB3160">
              <w:rPr>
                <w:iCs/>
                <w:szCs w:val="18"/>
                <w:lang w:eastAsia="lv-LV"/>
              </w:rPr>
              <w:t>390</w:t>
            </w:r>
          </w:p>
        </w:tc>
        <w:tc>
          <w:tcPr>
            <w:tcW w:w="1247" w:type="dxa"/>
          </w:tcPr>
          <w:p w14:paraId="2CEA0412" w14:textId="77777777" w:rsidR="00DB3160" w:rsidRPr="00DB3160" w:rsidRDefault="00DB3160" w:rsidP="004122F2">
            <w:pPr>
              <w:pStyle w:val="tabteksts"/>
              <w:jc w:val="center"/>
              <w:rPr>
                <w:iCs/>
                <w:szCs w:val="18"/>
                <w:lang w:eastAsia="lv-LV"/>
              </w:rPr>
            </w:pPr>
            <w:r w:rsidRPr="00DB3160">
              <w:rPr>
                <w:iCs/>
                <w:szCs w:val="18"/>
                <w:lang w:eastAsia="lv-LV"/>
              </w:rPr>
              <w:t>390</w:t>
            </w:r>
          </w:p>
        </w:tc>
        <w:tc>
          <w:tcPr>
            <w:tcW w:w="1249" w:type="dxa"/>
          </w:tcPr>
          <w:p w14:paraId="28AADF69" w14:textId="77777777" w:rsidR="00DB3160" w:rsidRPr="00DB3160" w:rsidRDefault="00DB3160" w:rsidP="004122F2">
            <w:pPr>
              <w:pStyle w:val="tabteksts"/>
              <w:jc w:val="center"/>
              <w:rPr>
                <w:iCs/>
                <w:szCs w:val="18"/>
                <w:lang w:eastAsia="lv-LV"/>
              </w:rPr>
            </w:pPr>
            <w:r w:rsidRPr="00DB3160">
              <w:rPr>
                <w:iCs/>
                <w:szCs w:val="18"/>
                <w:lang w:eastAsia="lv-LV"/>
              </w:rPr>
              <w:t>-</w:t>
            </w:r>
          </w:p>
        </w:tc>
        <w:tc>
          <w:tcPr>
            <w:tcW w:w="1249" w:type="dxa"/>
          </w:tcPr>
          <w:p w14:paraId="3E4993D0" w14:textId="77777777" w:rsidR="00DB3160" w:rsidRPr="00DB3160" w:rsidRDefault="00DB3160" w:rsidP="004122F2">
            <w:pPr>
              <w:pStyle w:val="tabteksts"/>
              <w:jc w:val="center"/>
              <w:rPr>
                <w:iCs/>
                <w:szCs w:val="18"/>
                <w:lang w:eastAsia="lv-LV"/>
              </w:rPr>
            </w:pPr>
            <w:r w:rsidRPr="00DB3160">
              <w:rPr>
                <w:iCs/>
                <w:szCs w:val="18"/>
                <w:lang w:eastAsia="lv-LV"/>
              </w:rPr>
              <w:t>-</w:t>
            </w:r>
          </w:p>
        </w:tc>
      </w:tr>
    </w:tbl>
    <w:p w14:paraId="7B0B489A" w14:textId="77777777" w:rsidR="005D3D56" w:rsidRDefault="00CE7F80" w:rsidP="005D3D56">
      <w:pPr>
        <w:spacing w:before="240" w:after="0"/>
        <w:ind w:firstLine="0"/>
        <w:jc w:val="center"/>
        <w:rPr>
          <w:rFonts w:eastAsia="Calibri"/>
          <w:b/>
          <w:bCs/>
          <w:u w:val="single"/>
        </w:rPr>
      </w:pPr>
      <w:r w:rsidRPr="00D54E82">
        <w:rPr>
          <w:rFonts w:eastAsia="Calibri"/>
          <w:b/>
          <w:bCs/>
          <w:u w:val="single"/>
        </w:rPr>
        <w:lastRenderedPageBreak/>
        <w:t xml:space="preserve">Prioritārajiem pasākumiem </w:t>
      </w:r>
    </w:p>
    <w:p w14:paraId="0F974940" w14:textId="53E10861" w:rsidR="00CE7F80" w:rsidRPr="00D54E82" w:rsidRDefault="00CE7F80" w:rsidP="005D3D56">
      <w:pPr>
        <w:spacing w:after="240"/>
        <w:ind w:firstLine="0"/>
        <w:jc w:val="center"/>
        <w:rPr>
          <w:b/>
          <w:bCs/>
          <w:u w:val="single"/>
        </w:rPr>
      </w:pPr>
      <w:r w:rsidRPr="00D54E82">
        <w:rPr>
          <w:rFonts w:eastAsia="Calibri"/>
          <w:b/>
          <w:bCs/>
          <w:u w:val="single"/>
        </w:rPr>
        <w:t>papildu piešķirtais finansējums no 2022.</w:t>
      </w:r>
      <w:r>
        <w:rPr>
          <w:rFonts w:eastAsia="Calibri"/>
          <w:b/>
          <w:bCs/>
          <w:u w:val="single"/>
        </w:rPr>
        <w:t> </w:t>
      </w:r>
      <w:r w:rsidRPr="00D54E82">
        <w:rPr>
          <w:rFonts w:eastAsia="Calibri"/>
          <w:b/>
          <w:bCs/>
          <w:u w:val="single"/>
        </w:rPr>
        <w:t>gada līdz 2024.</w:t>
      </w:r>
      <w:r>
        <w:rPr>
          <w:rFonts w:eastAsia="Calibri"/>
          <w:b/>
          <w:bCs/>
          <w:u w:val="single"/>
        </w:rPr>
        <w:t> </w:t>
      </w:r>
      <w:r w:rsidRPr="00D54E82">
        <w:rPr>
          <w:rFonts w:eastAsia="Calibri"/>
          <w:b/>
          <w:bCs/>
          <w:u w:val="single"/>
        </w:rPr>
        <w:t>gadam</w:t>
      </w:r>
    </w:p>
    <w:tbl>
      <w:tblPr>
        <w:tblStyle w:val="TableGrid24"/>
        <w:tblW w:w="9072" w:type="dxa"/>
        <w:jc w:val="center"/>
        <w:tblLayout w:type="fixed"/>
        <w:tblLook w:val="04A0" w:firstRow="1" w:lastRow="0" w:firstColumn="1" w:lastColumn="0" w:noHBand="0" w:noVBand="1"/>
      </w:tblPr>
      <w:tblGrid>
        <w:gridCol w:w="552"/>
        <w:gridCol w:w="4054"/>
        <w:gridCol w:w="67"/>
        <w:gridCol w:w="1049"/>
        <w:gridCol w:w="32"/>
        <w:gridCol w:w="6"/>
        <w:gridCol w:w="1081"/>
        <w:gridCol w:w="33"/>
        <w:gridCol w:w="1059"/>
        <w:gridCol w:w="1139"/>
      </w:tblGrid>
      <w:tr w:rsidR="00CE7F80" w:rsidRPr="00CE7F80" w14:paraId="247BE2D7" w14:textId="77777777" w:rsidTr="00DA5A92">
        <w:trPr>
          <w:tblHeader/>
          <w:jc w:val="center"/>
        </w:trPr>
        <w:tc>
          <w:tcPr>
            <w:tcW w:w="552" w:type="dxa"/>
            <w:vMerge w:val="restart"/>
            <w:tcBorders>
              <w:bottom w:val="single" w:sz="4" w:space="0" w:color="auto"/>
            </w:tcBorders>
            <w:vAlign w:val="center"/>
          </w:tcPr>
          <w:p w14:paraId="39E1CE74"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Nr.</w:t>
            </w:r>
          </w:p>
          <w:p w14:paraId="26BA0671"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p.k.</w:t>
            </w:r>
          </w:p>
        </w:tc>
        <w:tc>
          <w:tcPr>
            <w:tcW w:w="4121" w:type="dxa"/>
            <w:gridSpan w:val="2"/>
            <w:vMerge w:val="restart"/>
            <w:tcBorders>
              <w:bottom w:val="single" w:sz="12" w:space="0" w:color="auto"/>
            </w:tcBorders>
            <w:vAlign w:val="center"/>
          </w:tcPr>
          <w:p w14:paraId="4995EFC5" w14:textId="5B5B6913" w:rsidR="00CE7F80" w:rsidRPr="00CE7F80" w:rsidRDefault="00CE7F80" w:rsidP="00CE7F80">
            <w:pPr>
              <w:spacing w:after="0"/>
              <w:ind w:firstLine="0"/>
              <w:rPr>
                <w:rFonts w:eastAsia="Calibri"/>
                <w:b/>
                <w:sz w:val="18"/>
                <w:szCs w:val="18"/>
              </w:rPr>
            </w:pPr>
            <w:r w:rsidRPr="00CE7F80">
              <w:rPr>
                <w:rFonts w:eastAsia="Calibri"/>
                <w:b/>
                <w:sz w:val="18"/>
                <w:szCs w:val="18"/>
              </w:rPr>
              <w:t>Pasākuma nosaukums</w:t>
            </w:r>
          </w:p>
          <w:p w14:paraId="181C46CA" w14:textId="5CDAD68B" w:rsidR="00CE7F80" w:rsidRPr="005D3D56" w:rsidRDefault="00CE7F80" w:rsidP="00CE7F80">
            <w:pPr>
              <w:spacing w:after="0"/>
              <w:ind w:firstLine="0"/>
              <w:rPr>
                <w:rFonts w:eastAsia="Calibri"/>
                <w:i/>
                <w:iCs/>
                <w:sz w:val="18"/>
                <w:szCs w:val="18"/>
              </w:rPr>
            </w:pPr>
            <w:r w:rsidRPr="005D3D56">
              <w:rPr>
                <w:rFonts w:eastAsia="Calibri"/>
                <w:b/>
                <w:i/>
                <w:iCs/>
                <w:sz w:val="18"/>
                <w:szCs w:val="18"/>
              </w:rPr>
              <w:t>Darbības apraksts</w:t>
            </w:r>
            <w:r w:rsidRPr="005D3D56">
              <w:rPr>
                <w:rFonts w:eastAsia="Calibri"/>
                <w:i/>
                <w:iCs/>
                <w:sz w:val="18"/>
                <w:szCs w:val="18"/>
              </w:rPr>
              <w:t xml:space="preserve"> </w:t>
            </w:r>
            <w:r w:rsidRPr="005D3D56">
              <w:rPr>
                <w:rFonts w:eastAsia="Calibri"/>
                <w:b/>
                <w:i/>
                <w:iCs/>
                <w:sz w:val="18"/>
                <w:szCs w:val="18"/>
              </w:rPr>
              <w:t xml:space="preserve">ar norādi uz līdzekļu izlietojumu </w:t>
            </w:r>
          </w:p>
          <w:p w14:paraId="0FD46E48" w14:textId="77777777" w:rsidR="00CE7F80" w:rsidRPr="00CE7F80" w:rsidRDefault="00CE7F80" w:rsidP="00CE7F80">
            <w:pPr>
              <w:spacing w:after="0"/>
              <w:ind w:left="284" w:firstLine="0"/>
              <w:jc w:val="left"/>
              <w:rPr>
                <w:rFonts w:eastAsia="Calibri"/>
                <w:sz w:val="18"/>
                <w:szCs w:val="18"/>
              </w:rPr>
            </w:pPr>
            <w:r w:rsidRPr="00CE7F80">
              <w:rPr>
                <w:rFonts w:eastAsia="Calibri"/>
                <w:sz w:val="18"/>
                <w:szCs w:val="18"/>
              </w:rPr>
              <w:t>Darbības rezultāts</w:t>
            </w:r>
          </w:p>
          <w:p w14:paraId="63976ACA" w14:textId="77777777" w:rsidR="00CE7F80" w:rsidRPr="00CE7F80" w:rsidRDefault="00CE7F80" w:rsidP="00CE7F80">
            <w:pPr>
              <w:spacing w:after="0"/>
              <w:ind w:left="603" w:firstLine="0"/>
              <w:jc w:val="left"/>
              <w:rPr>
                <w:rFonts w:eastAsia="Calibri"/>
                <w:i/>
                <w:sz w:val="18"/>
                <w:szCs w:val="18"/>
              </w:rPr>
            </w:pPr>
            <w:r w:rsidRPr="00CE7F80">
              <w:rPr>
                <w:rFonts w:eastAsia="Calibri"/>
                <w:i/>
                <w:sz w:val="18"/>
                <w:szCs w:val="18"/>
              </w:rPr>
              <w:t>Rezultatīvais rādītājs</w:t>
            </w:r>
          </w:p>
          <w:p w14:paraId="42E8AEC9" w14:textId="77777777" w:rsidR="00CE7F80" w:rsidRPr="00CE7F80" w:rsidRDefault="00CE7F80" w:rsidP="00CE7F80">
            <w:pPr>
              <w:spacing w:after="0"/>
              <w:ind w:left="36" w:firstLine="0"/>
              <w:jc w:val="left"/>
              <w:rPr>
                <w:rFonts w:eastAsia="Calibri"/>
                <w:sz w:val="18"/>
                <w:szCs w:val="18"/>
              </w:rPr>
            </w:pPr>
            <w:r w:rsidRPr="00CE7F80">
              <w:rPr>
                <w:rFonts w:eastAsia="Calibri"/>
                <w:sz w:val="18"/>
                <w:szCs w:val="18"/>
              </w:rPr>
              <w:t>Programmas (apakšprogrammas) kods un nosaukums</w:t>
            </w:r>
          </w:p>
        </w:tc>
        <w:tc>
          <w:tcPr>
            <w:tcW w:w="3260" w:type="dxa"/>
            <w:gridSpan w:val="6"/>
            <w:tcBorders>
              <w:bottom w:val="single" w:sz="4" w:space="0" w:color="auto"/>
            </w:tcBorders>
            <w:vAlign w:val="center"/>
          </w:tcPr>
          <w:p w14:paraId="738621F8" w14:textId="77777777" w:rsidR="00CE7F80" w:rsidRPr="00CE7F80" w:rsidRDefault="00CE7F80" w:rsidP="00CE7F80">
            <w:pPr>
              <w:spacing w:after="0"/>
              <w:ind w:firstLine="0"/>
              <w:jc w:val="center"/>
              <w:rPr>
                <w:rFonts w:eastAsia="Calibri"/>
                <w:sz w:val="18"/>
                <w:szCs w:val="18"/>
              </w:rPr>
            </w:pPr>
            <w:r w:rsidRPr="00CE7F80">
              <w:rPr>
                <w:rFonts w:eastAsia="Calibri"/>
                <w:b/>
                <w:sz w:val="18"/>
                <w:szCs w:val="18"/>
              </w:rPr>
              <w:t xml:space="preserve">Izdevumi,  </w:t>
            </w:r>
            <w:proofErr w:type="spellStart"/>
            <w:r w:rsidRPr="00CE7F80">
              <w:rPr>
                <w:rFonts w:eastAsia="Calibri"/>
                <w:i/>
                <w:sz w:val="18"/>
                <w:szCs w:val="18"/>
              </w:rPr>
              <w:t>euro</w:t>
            </w:r>
            <w:proofErr w:type="spellEnd"/>
            <w:r w:rsidRPr="00CE7F80">
              <w:rPr>
                <w:rFonts w:eastAsia="Calibri"/>
                <w:sz w:val="18"/>
                <w:szCs w:val="18"/>
              </w:rPr>
              <w:t xml:space="preserve"> /</w:t>
            </w:r>
          </w:p>
          <w:p w14:paraId="7BD215D6"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 xml:space="preserve"> rādītāji,</w:t>
            </w:r>
            <w:r w:rsidRPr="00CE7F80">
              <w:rPr>
                <w:rFonts w:eastAsia="Calibri"/>
                <w:i/>
                <w:sz w:val="18"/>
                <w:szCs w:val="18"/>
              </w:rPr>
              <w:t xml:space="preserve"> vērtība</w:t>
            </w:r>
            <w:r w:rsidRPr="00CE7F80">
              <w:rPr>
                <w:rFonts w:eastAsia="Calibri"/>
                <w:sz w:val="18"/>
                <w:szCs w:val="18"/>
              </w:rPr>
              <w:t xml:space="preserve"> </w:t>
            </w:r>
          </w:p>
        </w:tc>
        <w:tc>
          <w:tcPr>
            <w:tcW w:w="1139" w:type="dxa"/>
            <w:vMerge w:val="restart"/>
            <w:vAlign w:val="center"/>
          </w:tcPr>
          <w:p w14:paraId="459C9E90"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Pamatojums</w:t>
            </w:r>
          </w:p>
        </w:tc>
      </w:tr>
      <w:tr w:rsidR="00CE7F80" w:rsidRPr="00CE7F80" w14:paraId="5ACA3EAE" w14:textId="77777777" w:rsidTr="00DA5A92">
        <w:trPr>
          <w:tblHeader/>
          <w:jc w:val="center"/>
        </w:trPr>
        <w:tc>
          <w:tcPr>
            <w:tcW w:w="552" w:type="dxa"/>
            <w:vMerge/>
            <w:tcBorders>
              <w:top w:val="single" w:sz="12" w:space="0" w:color="auto"/>
              <w:bottom w:val="single" w:sz="4" w:space="0" w:color="auto"/>
            </w:tcBorders>
            <w:vAlign w:val="center"/>
          </w:tcPr>
          <w:p w14:paraId="3FBA147E" w14:textId="77777777" w:rsidR="00CE7F80" w:rsidRPr="00CE7F80" w:rsidRDefault="00CE7F80" w:rsidP="00CE7F80">
            <w:pPr>
              <w:spacing w:after="0"/>
              <w:ind w:firstLine="0"/>
              <w:jc w:val="center"/>
              <w:rPr>
                <w:rFonts w:eastAsia="Calibri"/>
                <w:sz w:val="18"/>
                <w:szCs w:val="18"/>
              </w:rPr>
            </w:pPr>
          </w:p>
        </w:tc>
        <w:tc>
          <w:tcPr>
            <w:tcW w:w="4121" w:type="dxa"/>
            <w:gridSpan w:val="2"/>
            <w:vMerge/>
            <w:tcBorders>
              <w:bottom w:val="single" w:sz="2" w:space="0" w:color="auto"/>
            </w:tcBorders>
            <w:vAlign w:val="center"/>
          </w:tcPr>
          <w:p w14:paraId="60B0FD10" w14:textId="77777777" w:rsidR="00CE7F80" w:rsidRPr="00CE7F80" w:rsidRDefault="00CE7F80" w:rsidP="00CE7F80">
            <w:pPr>
              <w:spacing w:after="0"/>
              <w:ind w:firstLine="0"/>
              <w:jc w:val="center"/>
              <w:rPr>
                <w:rFonts w:eastAsia="Calibri"/>
                <w:sz w:val="18"/>
                <w:szCs w:val="18"/>
              </w:rPr>
            </w:pPr>
          </w:p>
        </w:tc>
        <w:tc>
          <w:tcPr>
            <w:tcW w:w="1081" w:type="dxa"/>
            <w:gridSpan w:val="2"/>
            <w:tcBorders>
              <w:bottom w:val="single" w:sz="2" w:space="0" w:color="auto"/>
            </w:tcBorders>
            <w:vAlign w:val="center"/>
          </w:tcPr>
          <w:p w14:paraId="00E9401C"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2022. gadā</w:t>
            </w:r>
          </w:p>
        </w:tc>
        <w:tc>
          <w:tcPr>
            <w:tcW w:w="1087" w:type="dxa"/>
            <w:gridSpan w:val="2"/>
            <w:tcBorders>
              <w:bottom w:val="single" w:sz="2" w:space="0" w:color="auto"/>
            </w:tcBorders>
            <w:vAlign w:val="center"/>
          </w:tcPr>
          <w:p w14:paraId="0F4D17DD"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2023. gadā</w:t>
            </w:r>
          </w:p>
        </w:tc>
        <w:tc>
          <w:tcPr>
            <w:tcW w:w="1092" w:type="dxa"/>
            <w:gridSpan w:val="2"/>
            <w:tcBorders>
              <w:bottom w:val="single" w:sz="2" w:space="0" w:color="auto"/>
            </w:tcBorders>
            <w:vAlign w:val="center"/>
          </w:tcPr>
          <w:p w14:paraId="1B993AC7"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2024. gadā</w:t>
            </w:r>
          </w:p>
        </w:tc>
        <w:tc>
          <w:tcPr>
            <w:tcW w:w="1139" w:type="dxa"/>
            <w:vMerge/>
            <w:tcBorders>
              <w:bottom w:val="single" w:sz="4" w:space="0" w:color="auto"/>
            </w:tcBorders>
          </w:tcPr>
          <w:p w14:paraId="607099D4" w14:textId="77777777" w:rsidR="00CE7F80" w:rsidRPr="00CE7F80" w:rsidRDefault="00CE7F80" w:rsidP="00CE7F80">
            <w:pPr>
              <w:spacing w:after="0"/>
              <w:ind w:firstLine="0"/>
              <w:jc w:val="center"/>
              <w:rPr>
                <w:rFonts w:eastAsia="Calibri"/>
                <w:sz w:val="18"/>
                <w:szCs w:val="18"/>
              </w:rPr>
            </w:pPr>
          </w:p>
        </w:tc>
      </w:tr>
      <w:tr w:rsidR="00CE7F80" w:rsidRPr="00CE7F80" w14:paraId="021C2894" w14:textId="77777777" w:rsidTr="00DA5A92">
        <w:trPr>
          <w:trHeight w:val="357"/>
          <w:jc w:val="center"/>
        </w:trPr>
        <w:tc>
          <w:tcPr>
            <w:tcW w:w="552" w:type="dxa"/>
            <w:vMerge w:val="restart"/>
            <w:tcBorders>
              <w:top w:val="single" w:sz="4" w:space="0" w:color="auto"/>
              <w:bottom w:val="single" w:sz="2" w:space="0" w:color="auto"/>
            </w:tcBorders>
          </w:tcPr>
          <w:p w14:paraId="1BD38782" w14:textId="77777777" w:rsidR="00CE7F80" w:rsidRPr="00CE7F80" w:rsidRDefault="00CE7F80" w:rsidP="00CE7F80">
            <w:pPr>
              <w:spacing w:after="0"/>
              <w:ind w:firstLine="0"/>
              <w:jc w:val="left"/>
              <w:rPr>
                <w:rFonts w:eastAsia="Calibri"/>
                <w:sz w:val="18"/>
                <w:szCs w:val="18"/>
              </w:rPr>
            </w:pPr>
            <w:r w:rsidRPr="00CE7F80">
              <w:rPr>
                <w:rFonts w:eastAsia="Calibri"/>
                <w:sz w:val="18"/>
                <w:szCs w:val="18"/>
              </w:rPr>
              <w:t>1.</w:t>
            </w:r>
          </w:p>
        </w:tc>
        <w:tc>
          <w:tcPr>
            <w:tcW w:w="4121" w:type="dxa"/>
            <w:gridSpan w:val="2"/>
            <w:tcBorders>
              <w:top w:val="single" w:sz="2" w:space="0" w:color="auto"/>
              <w:bottom w:val="single" w:sz="2" w:space="0" w:color="auto"/>
            </w:tcBorders>
            <w:shd w:val="clear" w:color="auto" w:fill="D9D9D9" w:themeFill="background1" w:themeFillShade="D9"/>
          </w:tcPr>
          <w:p w14:paraId="1D024817" w14:textId="77777777" w:rsidR="00CE7F80" w:rsidRPr="005D3D56" w:rsidRDefault="00CE7F80" w:rsidP="00CE7F80">
            <w:pPr>
              <w:spacing w:after="0"/>
              <w:ind w:firstLine="0"/>
              <w:jc w:val="left"/>
              <w:rPr>
                <w:rFonts w:eastAsia="Calibri"/>
                <w:b/>
                <w:iCs/>
                <w:sz w:val="18"/>
                <w:szCs w:val="18"/>
              </w:rPr>
            </w:pPr>
            <w:r w:rsidRPr="005D3D56">
              <w:rPr>
                <w:rFonts w:eastAsia="Calibri"/>
                <w:b/>
                <w:iCs/>
                <w:sz w:val="18"/>
                <w:szCs w:val="18"/>
              </w:rPr>
              <w:t>Nacionāli saliedētas un pilsoniski aktīvas sabiedrības attīstība</w:t>
            </w:r>
          </w:p>
        </w:tc>
        <w:tc>
          <w:tcPr>
            <w:tcW w:w="1081" w:type="dxa"/>
            <w:gridSpan w:val="2"/>
            <w:tcBorders>
              <w:top w:val="single" w:sz="2" w:space="0" w:color="auto"/>
              <w:bottom w:val="single" w:sz="2" w:space="0" w:color="auto"/>
            </w:tcBorders>
            <w:shd w:val="clear" w:color="auto" w:fill="D9D9D9" w:themeFill="background1" w:themeFillShade="D9"/>
          </w:tcPr>
          <w:p w14:paraId="7B94673B" w14:textId="77777777" w:rsidR="00CE7F80" w:rsidRPr="00CE7F80" w:rsidRDefault="00CE7F80" w:rsidP="00CE7F80">
            <w:pPr>
              <w:spacing w:after="0"/>
              <w:ind w:firstLine="0"/>
              <w:jc w:val="right"/>
              <w:rPr>
                <w:rFonts w:eastAsia="Calibri"/>
                <w:b/>
                <w:sz w:val="18"/>
                <w:szCs w:val="18"/>
              </w:rPr>
            </w:pPr>
            <w:r w:rsidRPr="00CE7F80">
              <w:rPr>
                <w:rFonts w:eastAsia="Calibri"/>
                <w:b/>
                <w:sz w:val="18"/>
                <w:szCs w:val="18"/>
              </w:rPr>
              <w:t>450 000</w:t>
            </w:r>
          </w:p>
        </w:tc>
        <w:tc>
          <w:tcPr>
            <w:tcW w:w="1087" w:type="dxa"/>
            <w:gridSpan w:val="2"/>
            <w:tcBorders>
              <w:top w:val="single" w:sz="2" w:space="0" w:color="auto"/>
              <w:bottom w:val="single" w:sz="2" w:space="0" w:color="auto"/>
            </w:tcBorders>
            <w:shd w:val="clear" w:color="auto" w:fill="D9D9D9" w:themeFill="background1" w:themeFillShade="D9"/>
          </w:tcPr>
          <w:p w14:paraId="07492A37" w14:textId="77777777" w:rsidR="00CE7F80" w:rsidRPr="00CE7F80" w:rsidRDefault="00CE7F80" w:rsidP="00CE7F80">
            <w:pPr>
              <w:spacing w:after="0"/>
              <w:ind w:firstLine="0"/>
              <w:jc w:val="right"/>
              <w:rPr>
                <w:rFonts w:eastAsia="Calibri"/>
                <w:b/>
                <w:sz w:val="18"/>
                <w:szCs w:val="18"/>
              </w:rPr>
            </w:pPr>
            <w:r w:rsidRPr="00CE7F80">
              <w:rPr>
                <w:rFonts w:eastAsia="Calibri"/>
                <w:b/>
                <w:sz w:val="18"/>
                <w:szCs w:val="18"/>
              </w:rPr>
              <w:t>450 000</w:t>
            </w:r>
          </w:p>
        </w:tc>
        <w:tc>
          <w:tcPr>
            <w:tcW w:w="1092" w:type="dxa"/>
            <w:gridSpan w:val="2"/>
            <w:tcBorders>
              <w:top w:val="single" w:sz="2" w:space="0" w:color="auto"/>
              <w:bottom w:val="single" w:sz="2" w:space="0" w:color="auto"/>
            </w:tcBorders>
            <w:shd w:val="clear" w:color="auto" w:fill="D9D9D9" w:themeFill="background1" w:themeFillShade="D9"/>
          </w:tcPr>
          <w:p w14:paraId="1CE52320" w14:textId="77777777" w:rsidR="00CE7F80" w:rsidRPr="00CE7F80" w:rsidRDefault="00CE7F80" w:rsidP="00CE7F80">
            <w:pPr>
              <w:spacing w:after="0"/>
              <w:ind w:firstLine="0"/>
              <w:jc w:val="right"/>
              <w:rPr>
                <w:rFonts w:eastAsia="Calibri"/>
                <w:b/>
                <w:sz w:val="18"/>
                <w:szCs w:val="18"/>
              </w:rPr>
            </w:pPr>
            <w:r w:rsidRPr="00CE7F80">
              <w:rPr>
                <w:rFonts w:eastAsia="Calibri"/>
                <w:b/>
                <w:sz w:val="18"/>
                <w:szCs w:val="18"/>
              </w:rPr>
              <w:t>450 000</w:t>
            </w:r>
          </w:p>
        </w:tc>
        <w:tc>
          <w:tcPr>
            <w:tcW w:w="1139" w:type="dxa"/>
            <w:vMerge w:val="restart"/>
            <w:tcBorders>
              <w:top w:val="single" w:sz="4" w:space="0" w:color="auto"/>
              <w:bottom w:val="single" w:sz="2" w:space="0" w:color="auto"/>
            </w:tcBorders>
          </w:tcPr>
          <w:p w14:paraId="1D813D5F" w14:textId="5DEC3EE9" w:rsidR="00CE7F80" w:rsidRPr="00CE7F80" w:rsidRDefault="00CC4F21" w:rsidP="00CE7F80">
            <w:pPr>
              <w:spacing w:after="0"/>
              <w:ind w:right="-108" w:firstLine="0"/>
              <w:jc w:val="left"/>
              <w:rPr>
                <w:rFonts w:eastAsia="Calibri"/>
                <w:sz w:val="18"/>
                <w:szCs w:val="18"/>
              </w:rPr>
            </w:pPr>
            <w:r>
              <w:rPr>
                <w:rFonts w:eastAsia="Calibri"/>
                <w:sz w:val="18"/>
                <w:szCs w:val="18"/>
              </w:rPr>
              <w:t>MK</w:t>
            </w:r>
            <w:r w:rsidR="00CE7F80" w:rsidRPr="00CE7F80">
              <w:rPr>
                <w:rFonts w:eastAsia="Calibri"/>
                <w:sz w:val="18"/>
                <w:szCs w:val="18"/>
              </w:rPr>
              <w:t xml:space="preserve"> 24.09.2021. ārkārtas sēdes Nr.63 1.§ 2. punkts</w:t>
            </w:r>
          </w:p>
        </w:tc>
      </w:tr>
      <w:tr w:rsidR="00CE7F80" w:rsidRPr="00CE7F80" w14:paraId="4495148B" w14:textId="77777777" w:rsidTr="00DA5A92">
        <w:trPr>
          <w:trHeight w:val="180"/>
          <w:jc w:val="center"/>
        </w:trPr>
        <w:tc>
          <w:tcPr>
            <w:tcW w:w="552" w:type="dxa"/>
            <w:vMerge/>
            <w:tcBorders>
              <w:bottom w:val="single" w:sz="2" w:space="0" w:color="auto"/>
            </w:tcBorders>
          </w:tcPr>
          <w:p w14:paraId="0D4D58B0" w14:textId="77777777" w:rsidR="00CE7F80" w:rsidRPr="00CE7F80" w:rsidRDefault="00CE7F80" w:rsidP="00CE7F80">
            <w:pPr>
              <w:spacing w:after="0"/>
              <w:ind w:firstLine="0"/>
              <w:jc w:val="left"/>
              <w:rPr>
                <w:rFonts w:eastAsia="Calibri"/>
                <w:sz w:val="18"/>
                <w:szCs w:val="18"/>
              </w:rPr>
            </w:pPr>
          </w:p>
        </w:tc>
        <w:tc>
          <w:tcPr>
            <w:tcW w:w="4121" w:type="dxa"/>
            <w:gridSpan w:val="2"/>
            <w:shd w:val="clear" w:color="auto" w:fill="F2F2F2" w:themeFill="background1" w:themeFillShade="F2"/>
          </w:tcPr>
          <w:p w14:paraId="6B4FFDC7" w14:textId="77777777" w:rsidR="00CE7F80" w:rsidRPr="00CE7F80" w:rsidRDefault="00CE7F80" w:rsidP="005D3D56">
            <w:pPr>
              <w:spacing w:after="0"/>
              <w:ind w:firstLine="0"/>
              <w:rPr>
                <w:rFonts w:eastAsia="Calibri"/>
                <w:sz w:val="18"/>
                <w:szCs w:val="18"/>
              </w:rPr>
            </w:pPr>
            <w:r w:rsidRPr="00CE7F80">
              <w:rPr>
                <w:rFonts w:eastAsia="Calibri"/>
                <w:b/>
                <w:i/>
                <w:sz w:val="18"/>
                <w:szCs w:val="18"/>
              </w:rPr>
              <w:t>Vienotas, drošas un saliedētas sabiedrības attīstība,  veicinot sadarbību un sapratni starp dažādām iedzīvotāju grupām</w:t>
            </w:r>
          </w:p>
        </w:tc>
        <w:tc>
          <w:tcPr>
            <w:tcW w:w="1087" w:type="dxa"/>
            <w:gridSpan w:val="3"/>
            <w:shd w:val="clear" w:color="auto" w:fill="F2F2F2" w:themeFill="background1" w:themeFillShade="F2"/>
          </w:tcPr>
          <w:p w14:paraId="76C7A1B5" w14:textId="77777777" w:rsidR="00CE7F80" w:rsidRPr="005D3D56" w:rsidRDefault="00CE7F80" w:rsidP="00CE7F80">
            <w:pPr>
              <w:spacing w:after="0"/>
              <w:ind w:firstLine="0"/>
              <w:jc w:val="right"/>
              <w:rPr>
                <w:rFonts w:eastAsia="Calibri"/>
                <w:i/>
                <w:iCs/>
                <w:sz w:val="18"/>
                <w:szCs w:val="18"/>
              </w:rPr>
            </w:pPr>
            <w:r w:rsidRPr="005D3D56">
              <w:rPr>
                <w:rFonts w:eastAsia="Calibri"/>
                <w:b/>
                <w:i/>
                <w:iCs/>
                <w:sz w:val="18"/>
                <w:szCs w:val="18"/>
              </w:rPr>
              <w:t>450 000</w:t>
            </w:r>
          </w:p>
        </w:tc>
        <w:tc>
          <w:tcPr>
            <w:tcW w:w="1081" w:type="dxa"/>
            <w:shd w:val="clear" w:color="auto" w:fill="F2F2F2" w:themeFill="background1" w:themeFillShade="F2"/>
          </w:tcPr>
          <w:p w14:paraId="6393995C" w14:textId="77777777" w:rsidR="00CE7F80" w:rsidRPr="005D3D56" w:rsidRDefault="00CE7F80" w:rsidP="00CE7F80">
            <w:pPr>
              <w:spacing w:after="0"/>
              <w:ind w:firstLine="0"/>
              <w:jc w:val="right"/>
              <w:rPr>
                <w:rFonts w:eastAsia="Calibri"/>
                <w:i/>
                <w:iCs/>
                <w:sz w:val="18"/>
                <w:szCs w:val="18"/>
              </w:rPr>
            </w:pPr>
            <w:r w:rsidRPr="005D3D56">
              <w:rPr>
                <w:rFonts w:eastAsia="Calibri"/>
                <w:b/>
                <w:i/>
                <w:iCs/>
                <w:sz w:val="18"/>
                <w:szCs w:val="18"/>
              </w:rPr>
              <w:t>450 000</w:t>
            </w:r>
          </w:p>
        </w:tc>
        <w:tc>
          <w:tcPr>
            <w:tcW w:w="1092" w:type="dxa"/>
            <w:gridSpan w:val="2"/>
            <w:shd w:val="clear" w:color="auto" w:fill="F2F2F2" w:themeFill="background1" w:themeFillShade="F2"/>
          </w:tcPr>
          <w:p w14:paraId="306F3AF6" w14:textId="77777777" w:rsidR="00CE7F80" w:rsidRPr="005D3D56" w:rsidRDefault="00CE7F80" w:rsidP="00CE7F80">
            <w:pPr>
              <w:spacing w:after="0"/>
              <w:ind w:firstLine="0"/>
              <w:jc w:val="right"/>
              <w:rPr>
                <w:rFonts w:eastAsia="Calibri"/>
                <w:i/>
                <w:iCs/>
                <w:sz w:val="18"/>
                <w:szCs w:val="18"/>
              </w:rPr>
            </w:pPr>
            <w:r w:rsidRPr="005D3D56">
              <w:rPr>
                <w:rFonts w:eastAsia="Calibri"/>
                <w:b/>
                <w:i/>
                <w:iCs/>
                <w:sz w:val="18"/>
                <w:szCs w:val="18"/>
              </w:rPr>
              <w:t>450 000</w:t>
            </w:r>
          </w:p>
        </w:tc>
        <w:tc>
          <w:tcPr>
            <w:tcW w:w="1139" w:type="dxa"/>
            <w:vMerge/>
            <w:tcBorders>
              <w:bottom w:val="single" w:sz="2" w:space="0" w:color="auto"/>
            </w:tcBorders>
          </w:tcPr>
          <w:p w14:paraId="3635AF5B" w14:textId="77777777" w:rsidR="00CE7F80" w:rsidRPr="00CE7F80" w:rsidRDefault="00CE7F80" w:rsidP="00CE7F80">
            <w:pPr>
              <w:spacing w:after="0"/>
              <w:ind w:firstLine="0"/>
              <w:jc w:val="center"/>
              <w:rPr>
                <w:rFonts w:eastAsia="Calibri"/>
                <w:i/>
                <w:sz w:val="18"/>
                <w:szCs w:val="18"/>
              </w:rPr>
            </w:pPr>
          </w:p>
        </w:tc>
      </w:tr>
      <w:tr w:rsidR="00CE7F80" w:rsidRPr="00CE7F80" w14:paraId="321FFC5A" w14:textId="77777777" w:rsidTr="00CE7F80">
        <w:trPr>
          <w:trHeight w:val="159"/>
          <w:jc w:val="center"/>
        </w:trPr>
        <w:tc>
          <w:tcPr>
            <w:tcW w:w="552" w:type="dxa"/>
            <w:vMerge/>
            <w:tcBorders>
              <w:bottom w:val="single" w:sz="2" w:space="0" w:color="auto"/>
            </w:tcBorders>
          </w:tcPr>
          <w:p w14:paraId="2641F436" w14:textId="77777777" w:rsidR="00CE7F80" w:rsidRPr="00CE7F80" w:rsidRDefault="00CE7F80" w:rsidP="00CE7F80">
            <w:pPr>
              <w:spacing w:after="0"/>
              <w:ind w:firstLine="0"/>
              <w:jc w:val="left"/>
              <w:rPr>
                <w:rFonts w:eastAsia="Calibri"/>
                <w:sz w:val="18"/>
                <w:szCs w:val="18"/>
              </w:rPr>
            </w:pPr>
          </w:p>
        </w:tc>
        <w:tc>
          <w:tcPr>
            <w:tcW w:w="7381" w:type="dxa"/>
            <w:gridSpan w:val="8"/>
          </w:tcPr>
          <w:p w14:paraId="4B427BAE" w14:textId="77777777" w:rsidR="00CE7F80" w:rsidRPr="00CE7F80" w:rsidRDefault="00CE7F80" w:rsidP="00CE7F80">
            <w:pPr>
              <w:spacing w:after="0"/>
              <w:ind w:firstLine="0"/>
              <w:jc w:val="left"/>
              <w:rPr>
                <w:rFonts w:eastAsia="Calibri"/>
                <w:b/>
                <w:i/>
                <w:sz w:val="18"/>
                <w:szCs w:val="18"/>
              </w:rPr>
            </w:pPr>
            <w:r w:rsidRPr="00CE7F80">
              <w:rPr>
                <w:rFonts w:eastAsia="Calibri"/>
                <w:sz w:val="18"/>
                <w:szCs w:val="18"/>
              </w:rPr>
              <w:t>Sniegts atbalsts NVO projektu īstenošanai par sabiedrības saliedētības tēmām</w:t>
            </w:r>
          </w:p>
        </w:tc>
        <w:tc>
          <w:tcPr>
            <w:tcW w:w="1139" w:type="dxa"/>
            <w:vMerge/>
            <w:tcBorders>
              <w:bottom w:val="single" w:sz="2" w:space="0" w:color="auto"/>
            </w:tcBorders>
          </w:tcPr>
          <w:p w14:paraId="508FA7AA" w14:textId="77777777" w:rsidR="00CE7F80" w:rsidRPr="00CE7F80" w:rsidRDefault="00CE7F80" w:rsidP="00CE7F80">
            <w:pPr>
              <w:spacing w:after="0"/>
              <w:ind w:firstLine="0"/>
              <w:jc w:val="center"/>
              <w:rPr>
                <w:rFonts w:eastAsia="Calibri"/>
                <w:i/>
                <w:sz w:val="18"/>
                <w:szCs w:val="18"/>
              </w:rPr>
            </w:pPr>
          </w:p>
        </w:tc>
      </w:tr>
      <w:tr w:rsidR="00CE7F80" w:rsidRPr="00CE7F80" w14:paraId="46116D27" w14:textId="77777777" w:rsidTr="00DA5A92">
        <w:trPr>
          <w:trHeight w:val="91"/>
          <w:jc w:val="center"/>
        </w:trPr>
        <w:tc>
          <w:tcPr>
            <w:tcW w:w="552" w:type="dxa"/>
            <w:vMerge/>
            <w:tcBorders>
              <w:bottom w:val="single" w:sz="2" w:space="0" w:color="auto"/>
            </w:tcBorders>
          </w:tcPr>
          <w:p w14:paraId="1020C923" w14:textId="77777777" w:rsidR="00CE7F80" w:rsidRPr="00CE7F80" w:rsidRDefault="00CE7F80" w:rsidP="00CE7F80">
            <w:pPr>
              <w:spacing w:after="0"/>
              <w:ind w:firstLine="0"/>
              <w:jc w:val="left"/>
              <w:rPr>
                <w:rFonts w:eastAsia="Calibri"/>
                <w:sz w:val="18"/>
                <w:szCs w:val="18"/>
              </w:rPr>
            </w:pPr>
          </w:p>
        </w:tc>
        <w:tc>
          <w:tcPr>
            <w:tcW w:w="4121" w:type="dxa"/>
            <w:gridSpan w:val="2"/>
          </w:tcPr>
          <w:p w14:paraId="54D0FF48" w14:textId="77777777" w:rsidR="00CE7F80" w:rsidRPr="00CE7F80" w:rsidRDefault="00CE7F80" w:rsidP="00CE7F80">
            <w:pPr>
              <w:spacing w:after="0"/>
              <w:ind w:left="603" w:firstLine="0"/>
              <w:jc w:val="left"/>
              <w:rPr>
                <w:rFonts w:eastAsia="Calibri"/>
                <w:i/>
                <w:iCs/>
                <w:sz w:val="18"/>
                <w:szCs w:val="18"/>
              </w:rPr>
            </w:pPr>
            <w:r w:rsidRPr="00CE7F80">
              <w:rPr>
                <w:rFonts w:eastAsia="Calibri"/>
                <w:i/>
                <w:iCs/>
                <w:sz w:val="18"/>
                <w:szCs w:val="18"/>
              </w:rPr>
              <w:t>Atbalstīto projektu skaits</w:t>
            </w:r>
          </w:p>
        </w:tc>
        <w:tc>
          <w:tcPr>
            <w:tcW w:w="1081" w:type="dxa"/>
            <w:gridSpan w:val="2"/>
          </w:tcPr>
          <w:p w14:paraId="70DE5681" w14:textId="77777777" w:rsidR="00CE7F80" w:rsidRPr="005D3D56" w:rsidRDefault="00CE7F80" w:rsidP="00CE7F80">
            <w:pPr>
              <w:spacing w:after="0"/>
              <w:ind w:firstLine="0"/>
              <w:jc w:val="center"/>
              <w:rPr>
                <w:rFonts w:eastAsia="Calibri"/>
                <w:i/>
                <w:iCs/>
                <w:sz w:val="18"/>
                <w:szCs w:val="18"/>
              </w:rPr>
            </w:pPr>
            <w:r w:rsidRPr="005D3D56">
              <w:rPr>
                <w:rFonts w:eastAsia="Calibri"/>
                <w:i/>
                <w:iCs/>
                <w:sz w:val="18"/>
                <w:szCs w:val="18"/>
              </w:rPr>
              <w:t>14</w:t>
            </w:r>
          </w:p>
        </w:tc>
        <w:tc>
          <w:tcPr>
            <w:tcW w:w="1087" w:type="dxa"/>
            <w:gridSpan w:val="2"/>
          </w:tcPr>
          <w:p w14:paraId="1CA97B8A" w14:textId="77777777" w:rsidR="00CE7F80" w:rsidRPr="005D3D56" w:rsidRDefault="00CE7F80" w:rsidP="00CE7F80">
            <w:pPr>
              <w:spacing w:after="0"/>
              <w:ind w:firstLine="0"/>
              <w:jc w:val="center"/>
              <w:rPr>
                <w:rFonts w:eastAsia="Calibri"/>
                <w:i/>
                <w:iCs/>
                <w:sz w:val="18"/>
                <w:szCs w:val="18"/>
              </w:rPr>
            </w:pPr>
            <w:r w:rsidRPr="005D3D56">
              <w:rPr>
                <w:rFonts w:eastAsia="Calibri"/>
                <w:i/>
                <w:iCs/>
                <w:sz w:val="18"/>
                <w:szCs w:val="18"/>
              </w:rPr>
              <w:t>14</w:t>
            </w:r>
          </w:p>
        </w:tc>
        <w:tc>
          <w:tcPr>
            <w:tcW w:w="1092" w:type="dxa"/>
            <w:gridSpan w:val="2"/>
          </w:tcPr>
          <w:p w14:paraId="2CF52D88" w14:textId="77777777" w:rsidR="00CE7F80" w:rsidRPr="005D3D56" w:rsidRDefault="00CE7F80" w:rsidP="00CE7F80">
            <w:pPr>
              <w:spacing w:after="0"/>
              <w:ind w:firstLine="0"/>
              <w:jc w:val="center"/>
              <w:rPr>
                <w:rFonts w:eastAsia="Calibri"/>
                <w:i/>
                <w:iCs/>
                <w:sz w:val="18"/>
                <w:szCs w:val="18"/>
              </w:rPr>
            </w:pPr>
            <w:r w:rsidRPr="005D3D56">
              <w:rPr>
                <w:rFonts w:eastAsia="Calibri"/>
                <w:i/>
                <w:iCs/>
                <w:sz w:val="18"/>
                <w:szCs w:val="18"/>
              </w:rPr>
              <w:t>14</w:t>
            </w:r>
          </w:p>
        </w:tc>
        <w:tc>
          <w:tcPr>
            <w:tcW w:w="1139" w:type="dxa"/>
            <w:vMerge/>
            <w:tcBorders>
              <w:bottom w:val="single" w:sz="2" w:space="0" w:color="auto"/>
            </w:tcBorders>
          </w:tcPr>
          <w:p w14:paraId="54E0906C" w14:textId="77777777" w:rsidR="00CE7F80" w:rsidRPr="00CE7F80" w:rsidRDefault="00CE7F80" w:rsidP="00CE7F80">
            <w:pPr>
              <w:spacing w:after="0"/>
              <w:ind w:firstLine="0"/>
              <w:jc w:val="center"/>
              <w:rPr>
                <w:rFonts w:eastAsia="Calibri"/>
                <w:i/>
                <w:sz w:val="18"/>
                <w:szCs w:val="18"/>
              </w:rPr>
            </w:pPr>
          </w:p>
        </w:tc>
      </w:tr>
      <w:tr w:rsidR="00CE7F80" w:rsidRPr="00CE7F80" w14:paraId="3396231A" w14:textId="77777777" w:rsidTr="00CE7F80">
        <w:trPr>
          <w:trHeight w:val="217"/>
          <w:jc w:val="center"/>
        </w:trPr>
        <w:tc>
          <w:tcPr>
            <w:tcW w:w="552" w:type="dxa"/>
            <w:vMerge/>
            <w:tcBorders>
              <w:bottom w:val="single" w:sz="2" w:space="0" w:color="auto"/>
            </w:tcBorders>
          </w:tcPr>
          <w:p w14:paraId="25955CEB" w14:textId="77777777" w:rsidR="00CE7F80" w:rsidRPr="00CE7F80" w:rsidRDefault="00CE7F80" w:rsidP="00CE7F80">
            <w:pPr>
              <w:spacing w:after="0"/>
              <w:ind w:firstLine="0"/>
              <w:jc w:val="left"/>
              <w:rPr>
                <w:rFonts w:eastAsia="Calibri"/>
                <w:sz w:val="18"/>
                <w:szCs w:val="18"/>
              </w:rPr>
            </w:pPr>
          </w:p>
        </w:tc>
        <w:tc>
          <w:tcPr>
            <w:tcW w:w="7381" w:type="dxa"/>
            <w:gridSpan w:val="8"/>
            <w:vAlign w:val="center"/>
          </w:tcPr>
          <w:p w14:paraId="6E1A5E7D" w14:textId="77777777" w:rsidR="00CE7F80" w:rsidRPr="005D3D56" w:rsidRDefault="00CE7F80" w:rsidP="00CE7F80">
            <w:pPr>
              <w:spacing w:after="0"/>
              <w:ind w:firstLine="0"/>
              <w:jc w:val="left"/>
              <w:rPr>
                <w:rFonts w:eastAsia="Calibri"/>
                <w:iCs/>
                <w:sz w:val="18"/>
                <w:szCs w:val="18"/>
              </w:rPr>
            </w:pPr>
            <w:r w:rsidRPr="005D3D56">
              <w:rPr>
                <w:rFonts w:eastAsia="Calibri"/>
                <w:iCs/>
                <w:sz w:val="18"/>
                <w:szCs w:val="18"/>
              </w:rPr>
              <w:t>01.00.00  Sabiedrības integrācijas fonda vadība</w:t>
            </w:r>
          </w:p>
        </w:tc>
        <w:tc>
          <w:tcPr>
            <w:tcW w:w="1139" w:type="dxa"/>
            <w:vMerge/>
            <w:tcBorders>
              <w:bottom w:val="single" w:sz="2" w:space="0" w:color="auto"/>
            </w:tcBorders>
          </w:tcPr>
          <w:p w14:paraId="04A7C751" w14:textId="77777777" w:rsidR="00CE7F80" w:rsidRPr="00CE7F80" w:rsidRDefault="00CE7F80" w:rsidP="00CE7F80">
            <w:pPr>
              <w:spacing w:after="0"/>
              <w:ind w:firstLine="0"/>
              <w:jc w:val="center"/>
              <w:rPr>
                <w:rFonts w:eastAsia="Calibri"/>
                <w:sz w:val="18"/>
                <w:szCs w:val="18"/>
              </w:rPr>
            </w:pPr>
          </w:p>
        </w:tc>
      </w:tr>
      <w:tr w:rsidR="00CE7F80" w:rsidRPr="00CE7F80" w14:paraId="0D320D21" w14:textId="77777777" w:rsidTr="00DA5A92">
        <w:trPr>
          <w:trHeight w:val="353"/>
          <w:jc w:val="center"/>
        </w:trPr>
        <w:tc>
          <w:tcPr>
            <w:tcW w:w="552" w:type="dxa"/>
            <w:vMerge w:val="restart"/>
            <w:tcBorders>
              <w:top w:val="single" w:sz="4" w:space="0" w:color="auto"/>
              <w:bottom w:val="single" w:sz="2" w:space="0" w:color="auto"/>
            </w:tcBorders>
          </w:tcPr>
          <w:p w14:paraId="21CD6A86" w14:textId="77777777" w:rsidR="00CE7F80" w:rsidRPr="00CE7F80" w:rsidRDefault="00CE7F80" w:rsidP="00CE7F80">
            <w:pPr>
              <w:spacing w:after="0"/>
              <w:ind w:firstLine="0"/>
              <w:jc w:val="left"/>
              <w:rPr>
                <w:rFonts w:eastAsia="Calibri"/>
                <w:sz w:val="18"/>
                <w:szCs w:val="18"/>
              </w:rPr>
            </w:pPr>
            <w:r w:rsidRPr="00CE7F80">
              <w:rPr>
                <w:rFonts w:eastAsia="Calibri"/>
                <w:sz w:val="18"/>
                <w:szCs w:val="18"/>
              </w:rPr>
              <w:t>2.</w:t>
            </w:r>
          </w:p>
        </w:tc>
        <w:tc>
          <w:tcPr>
            <w:tcW w:w="4121" w:type="dxa"/>
            <w:gridSpan w:val="2"/>
            <w:tcBorders>
              <w:top w:val="single" w:sz="2" w:space="0" w:color="auto"/>
              <w:bottom w:val="single" w:sz="2" w:space="0" w:color="auto"/>
            </w:tcBorders>
            <w:shd w:val="clear" w:color="auto" w:fill="D9D9D9" w:themeFill="background1" w:themeFillShade="D9"/>
          </w:tcPr>
          <w:p w14:paraId="607C547E" w14:textId="77777777" w:rsidR="00CE7F80" w:rsidRPr="005D3D56" w:rsidRDefault="00CE7F80" w:rsidP="0098041E">
            <w:pPr>
              <w:spacing w:after="0"/>
              <w:ind w:firstLine="0"/>
              <w:rPr>
                <w:rFonts w:eastAsia="Calibri"/>
                <w:b/>
                <w:iCs/>
                <w:sz w:val="18"/>
                <w:szCs w:val="18"/>
              </w:rPr>
            </w:pPr>
            <w:r w:rsidRPr="005D3D56">
              <w:rPr>
                <w:rFonts w:eastAsia="Calibri"/>
                <w:b/>
                <w:iCs/>
                <w:sz w:val="18"/>
                <w:szCs w:val="18"/>
              </w:rPr>
              <w:t>Programmas "Ģimenei draudzīga darba vieta" realizācijas nodrošināšana</w:t>
            </w:r>
          </w:p>
        </w:tc>
        <w:tc>
          <w:tcPr>
            <w:tcW w:w="1081" w:type="dxa"/>
            <w:gridSpan w:val="2"/>
            <w:tcBorders>
              <w:top w:val="single" w:sz="2" w:space="0" w:color="auto"/>
              <w:bottom w:val="single" w:sz="2" w:space="0" w:color="auto"/>
            </w:tcBorders>
            <w:shd w:val="clear" w:color="auto" w:fill="D9D9D9" w:themeFill="background1" w:themeFillShade="D9"/>
          </w:tcPr>
          <w:p w14:paraId="1CC2605C" w14:textId="77777777" w:rsidR="00CE7F80" w:rsidRPr="00CE7F80" w:rsidRDefault="00CE7F80" w:rsidP="00CE7F80">
            <w:pPr>
              <w:spacing w:after="0"/>
              <w:ind w:firstLine="0"/>
              <w:jc w:val="right"/>
              <w:rPr>
                <w:rFonts w:eastAsia="Calibri"/>
                <w:b/>
                <w:sz w:val="18"/>
                <w:szCs w:val="18"/>
              </w:rPr>
            </w:pPr>
            <w:r w:rsidRPr="00CE7F80">
              <w:rPr>
                <w:rFonts w:eastAsia="Calibri"/>
                <w:b/>
                <w:sz w:val="18"/>
                <w:szCs w:val="18"/>
              </w:rPr>
              <w:t>180 000</w:t>
            </w:r>
          </w:p>
        </w:tc>
        <w:tc>
          <w:tcPr>
            <w:tcW w:w="1087" w:type="dxa"/>
            <w:gridSpan w:val="2"/>
            <w:tcBorders>
              <w:top w:val="single" w:sz="2" w:space="0" w:color="auto"/>
              <w:bottom w:val="single" w:sz="2" w:space="0" w:color="auto"/>
            </w:tcBorders>
            <w:shd w:val="clear" w:color="auto" w:fill="D9D9D9" w:themeFill="background1" w:themeFillShade="D9"/>
          </w:tcPr>
          <w:p w14:paraId="67F76331" w14:textId="77777777" w:rsidR="00CE7F80" w:rsidRPr="00CE7F80" w:rsidRDefault="00CE7F80" w:rsidP="00CE7F80">
            <w:pPr>
              <w:spacing w:after="0"/>
              <w:ind w:firstLine="0"/>
              <w:jc w:val="center"/>
              <w:rPr>
                <w:rFonts w:eastAsia="Calibri"/>
                <w:b/>
                <w:sz w:val="18"/>
                <w:szCs w:val="18"/>
              </w:rPr>
            </w:pPr>
            <w:r w:rsidRPr="00CE7F80">
              <w:rPr>
                <w:rFonts w:eastAsia="Calibri"/>
                <w:b/>
                <w:sz w:val="18"/>
                <w:szCs w:val="18"/>
              </w:rPr>
              <w:t>-</w:t>
            </w:r>
          </w:p>
        </w:tc>
        <w:tc>
          <w:tcPr>
            <w:tcW w:w="1092" w:type="dxa"/>
            <w:gridSpan w:val="2"/>
            <w:tcBorders>
              <w:top w:val="single" w:sz="2" w:space="0" w:color="auto"/>
              <w:bottom w:val="single" w:sz="2" w:space="0" w:color="auto"/>
            </w:tcBorders>
            <w:shd w:val="clear" w:color="auto" w:fill="D9D9D9" w:themeFill="background1" w:themeFillShade="D9"/>
          </w:tcPr>
          <w:p w14:paraId="18A52A5E" w14:textId="77777777" w:rsidR="00CE7F80" w:rsidRPr="00CE7F80" w:rsidRDefault="00CE7F80" w:rsidP="00CE7F80">
            <w:pPr>
              <w:spacing w:after="0"/>
              <w:ind w:firstLine="0"/>
              <w:jc w:val="center"/>
              <w:rPr>
                <w:rFonts w:eastAsia="Calibri"/>
                <w:b/>
                <w:sz w:val="18"/>
                <w:szCs w:val="18"/>
              </w:rPr>
            </w:pPr>
            <w:r w:rsidRPr="00CE7F80">
              <w:rPr>
                <w:rFonts w:eastAsia="Calibri"/>
                <w:b/>
                <w:sz w:val="18"/>
                <w:szCs w:val="18"/>
              </w:rPr>
              <w:t>-</w:t>
            </w:r>
          </w:p>
        </w:tc>
        <w:tc>
          <w:tcPr>
            <w:tcW w:w="1139" w:type="dxa"/>
            <w:vMerge w:val="restart"/>
            <w:tcBorders>
              <w:top w:val="single" w:sz="4" w:space="0" w:color="auto"/>
              <w:bottom w:val="single" w:sz="2" w:space="0" w:color="auto"/>
            </w:tcBorders>
          </w:tcPr>
          <w:p w14:paraId="13570A47" w14:textId="3D60783E" w:rsidR="00CE7F80" w:rsidRPr="00CE7F80" w:rsidRDefault="00CC4F21" w:rsidP="00CE7F80">
            <w:pPr>
              <w:spacing w:after="0"/>
              <w:ind w:right="-108" w:firstLine="0"/>
              <w:jc w:val="left"/>
              <w:rPr>
                <w:rFonts w:eastAsia="Calibri"/>
                <w:sz w:val="18"/>
                <w:szCs w:val="18"/>
              </w:rPr>
            </w:pPr>
            <w:r>
              <w:rPr>
                <w:rFonts w:eastAsia="Calibri"/>
                <w:sz w:val="18"/>
                <w:szCs w:val="18"/>
              </w:rPr>
              <w:t>MK</w:t>
            </w:r>
            <w:r w:rsidR="00CE7F80" w:rsidRPr="00CE7F80">
              <w:rPr>
                <w:rFonts w:eastAsia="Calibri"/>
                <w:sz w:val="18"/>
                <w:szCs w:val="18"/>
              </w:rPr>
              <w:t xml:space="preserve"> 24.09.2021. ārkārtas sēdes Nr.63 1.§ 2. punkts</w:t>
            </w:r>
          </w:p>
        </w:tc>
      </w:tr>
      <w:tr w:rsidR="00CE7F80" w:rsidRPr="00CE7F80" w14:paraId="3DAFEBB0" w14:textId="77777777" w:rsidTr="005D3D56">
        <w:trPr>
          <w:trHeight w:val="359"/>
          <w:jc w:val="center"/>
        </w:trPr>
        <w:tc>
          <w:tcPr>
            <w:tcW w:w="552" w:type="dxa"/>
            <w:vMerge/>
            <w:tcBorders>
              <w:bottom w:val="single" w:sz="2" w:space="0" w:color="auto"/>
            </w:tcBorders>
          </w:tcPr>
          <w:p w14:paraId="542E5B77" w14:textId="77777777" w:rsidR="00CE7F80" w:rsidRPr="00CE7F80" w:rsidRDefault="00CE7F80" w:rsidP="00CE7F80">
            <w:pPr>
              <w:spacing w:after="0"/>
              <w:ind w:firstLine="0"/>
              <w:jc w:val="left"/>
              <w:rPr>
                <w:rFonts w:eastAsia="Calibri"/>
                <w:sz w:val="18"/>
                <w:szCs w:val="18"/>
                <w:highlight w:val="yellow"/>
              </w:rPr>
            </w:pPr>
          </w:p>
        </w:tc>
        <w:tc>
          <w:tcPr>
            <w:tcW w:w="4121" w:type="dxa"/>
            <w:gridSpan w:val="2"/>
            <w:shd w:val="clear" w:color="auto" w:fill="F2F2F2" w:themeFill="background1" w:themeFillShade="F2"/>
          </w:tcPr>
          <w:p w14:paraId="1177D214" w14:textId="77777777" w:rsidR="00CE7F80" w:rsidRPr="00CE7F80" w:rsidRDefault="00CE7F80" w:rsidP="00CE7F80">
            <w:pPr>
              <w:spacing w:after="0"/>
              <w:ind w:firstLine="0"/>
              <w:jc w:val="left"/>
              <w:rPr>
                <w:rFonts w:eastAsia="Calibri"/>
                <w:sz w:val="18"/>
                <w:szCs w:val="18"/>
              </w:rPr>
            </w:pPr>
            <w:r w:rsidRPr="00CE7F80">
              <w:rPr>
                <w:rFonts w:eastAsia="Calibri"/>
                <w:b/>
                <w:i/>
                <w:sz w:val="18"/>
                <w:szCs w:val="18"/>
              </w:rPr>
              <w:t>Sniegt atbalstu vecākiem veiksmīgākai ģimenes un darba dzīves saskaņošanai, izglītot darba devējus</w:t>
            </w:r>
          </w:p>
        </w:tc>
        <w:tc>
          <w:tcPr>
            <w:tcW w:w="1087" w:type="dxa"/>
            <w:gridSpan w:val="3"/>
            <w:shd w:val="clear" w:color="auto" w:fill="F2F2F2" w:themeFill="background1" w:themeFillShade="F2"/>
          </w:tcPr>
          <w:p w14:paraId="3CC307AE" w14:textId="77777777" w:rsidR="00CE7F80" w:rsidRPr="005D3D56" w:rsidRDefault="00CE7F80" w:rsidP="00CE7F80">
            <w:pPr>
              <w:spacing w:after="0"/>
              <w:ind w:firstLine="0"/>
              <w:jc w:val="right"/>
              <w:rPr>
                <w:rFonts w:eastAsia="Calibri"/>
                <w:i/>
                <w:iCs/>
                <w:sz w:val="18"/>
                <w:szCs w:val="18"/>
              </w:rPr>
            </w:pPr>
            <w:r w:rsidRPr="005D3D56">
              <w:rPr>
                <w:rFonts w:eastAsia="Calibri"/>
                <w:b/>
                <w:i/>
                <w:iCs/>
                <w:sz w:val="18"/>
                <w:szCs w:val="18"/>
              </w:rPr>
              <w:t>180 000</w:t>
            </w:r>
          </w:p>
        </w:tc>
        <w:tc>
          <w:tcPr>
            <w:tcW w:w="1081" w:type="dxa"/>
            <w:shd w:val="clear" w:color="auto" w:fill="F2F2F2" w:themeFill="background1" w:themeFillShade="F2"/>
          </w:tcPr>
          <w:p w14:paraId="210A83D1"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092" w:type="dxa"/>
            <w:gridSpan w:val="2"/>
            <w:shd w:val="clear" w:color="auto" w:fill="F2F2F2" w:themeFill="background1" w:themeFillShade="F2"/>
          </w:tcPr>
          <w:p w14:paraId="2B6FA818"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139" w:type="dxa"/>
            <w:vMerge/>
            <w:tcBorders>
              <w:bottom w:val="single" w:sz="2" w:space="0" w:color="auto"/>
            </w:tcBorders>
          </w:tcPr>
          <w:p w14:paraId="759058E9" w14:textId="77777777" w:rsidR="00CE7F80" w:rsidRPr="00CE7F80" w:rsidRDefault="00CE7F80" w:rsidP="00CE7F80">
            <w:pPr>
              <w:spacing w:after="0"/>
              <w:ind w:firstLine="0"/>
              <w:jc w:val="center"/>
              <w:rPr>
                <w:rFonts w:eastAsia="Calibri"/>
                <w:i/>
                <w:sz w:val="18"/>
                <w:szCs w:val="18"/>
              </w:rPr>
            </w:pPr>
          </w:p>
        </w:tc>
      </w:tr>
      <w:tr w:rsidR="00CE7F80" w:rsidRPr="00CE7F80" w14:paraId="724166AD" w14:textId="77777777" w:rsidTr="00CE7F80">
        <w:trPr>
          <w:trHeight w:val="68"/>
          <w:jc w:val="center"/>
        </w:trPr>
        <w:tc>
          <w:tcPr>
            <w:tcW w:w="552" w:type="dxa"/>
            <w:vMerge/>
            <w:tcBorders>
              <w:bottom w:val="single" w:sz="2" w:space="0" w:color="auto"/>
            </w:tcBorders>
          </w:tcPr>
          <w:p w14:paraId="20F1A152" w14:textId="77777777" w:rsidR="00CE7F80" w:rsidRPr="00CE7F80" w:rsidRDefault="00CE7F80" w:rsidP="00CE7F80">
            <w:pPr>
              <w:spacing w:after="0"/>
              <w:ind w:firstLine="0"/>
              <w:jc w:val="left"/>
              <w:rPr>
                <w:rFonts w:eastAsia="Calibri"/>
                <w:sz w:val="18"/>
                <w:szCs w:val="18"/>
                <w:highlight w:val="yellow"/>
              </w:rPr>
            </w:pPr>
          </w:p>
        </w:tc>
        <w:tc>
          <w:tcPr>
            <w:tcW w:w="7381" w:type="dxa"/>
            <w:gridSpan w:val="8"/>
          </w:tcPr>
          <w:p w14:paraId="70C68D38" w14:textId="77777777" w:rsidR="00CE7F80" w:rsidRPr="00CE7F80" w:rsidRDefault="00CE7F80" w:rsidP="00CE7F80">
            <w:pPr>
              <w:spacing w:after="0"/>
              <w:ind w:firstLine="0"/>
              <w:jc w:val="left"/>
              <w:rPr>
                <w:rFonts w:eastAsia="Calibri"/>
                <w:bCs/>
                <w:iCs/>
                <w:color w:val="000000" w:themeColor="text1"/>
                <w:sz w:val="18"/>
                <w:szCs w:val="18"/>
              </w:rPr>
            </w:pPr>
            <w:r w:rsidRPr="00CE7F80">
              <w:rPr>
                <w:rFonts w:eastAsia="Calibri"/>
                <w:bCs/>
                <w:iCs/>
                <w:color w:val="000000" w:themeColor="text1"/>
                <w:sz w:val="18"/>
                <w:szCs w:val="18"/>
              </w:rPr>
              <w:t>Programmas “Ģimenei draudzīga darba vieta” paplašināšana un darba devēju iesaiste</w:t>
            </w:r>
          </w:p>
        </w:tc>
        <w:tc>
          <w:tcPr>
            <w:tcW w:w="1139" w:type="dxa"/>
            <w:vMerge/>
            <w:tcBorders>
              <w:bottom w:val="single" w:sz="2" w:space="0" w:color="auto"/>
            </w:tcBorders>
          </w:tcPr>
          <w:p w14:paraId="0C2493A9" w14:textId="77777777" w:rsidR="00CE7F80" w:rsidRPr="00CE7F80" w:rsidRDefault="00CE7F80" w:rsidP="00CE7F80">
            <w:pPr>
              <w:spacing w:after="0"/>
              <w:ind w:firstLine="0"/>
              <w:jc w:val="center"/>
              <w:rPr>
                <w:rFonts w:eastAsia="Calibri"/>
                <w:i/>
                <w:sz w:val="18"/>
                <w:szCs w:val="18"/>
              </w:rPr>
            </w:pPr>
          </w:p>
        </w:tc>
      </w:tr>
      <w:tr w:rsidR="00CE7F80" w:rsidRPr="00CE7F80" w14:paraId="69E818C8" w14:textId="77777777" w:rsidTr="00DA5A92">
        <w:trPr>
          <w:trHeight w:val="56"/>
          <w:jc w:val="center"/>
        </w:trPr>
        <w:tc>
          <w:tcPr>
            <w:tcW w:w="552" w:type="dxa"/>
            <w:vMerge/>
            <w:tcBorders>
              <w:bottom w:val="single" w:sz="2" w:space="0" w:color="auto"/>
            </w:tcBorders>
          </w:tcPr>
          <w:p w14:paraId="520CE219" w14:textId="77777777" w:rsidR="00CE7F80" w:rsidRPr="00CE7F80" w:rsidRDefault="00CE7F80" w:rsidP="00CE7F80">
            <w:pPr>
              <w:spacing w:after="0"/>
              <w:ind w:firstLine="0"/>
              <w:jc w:val="left"/>
              <w:rPr>
                <w:rFonts w:eastAsia="Calibri"/>
                <w:sz w:val="18"/>
                <w:szCs w:val="18"/>
                <w:highlight w:val="yellow"/>
              </w:rPr>
            </w:pPr>
          </w:p>
        </w:tc>
        <w:tc>
          <w:tcPr>
            <w:tcW w:w="4121" w:type="dxa"/>
            <w:gridSpan w:val="2"/>
          </w:tcPr>
          <w:p w14:paraId="534ABE9C" w14:textId="77777777" w:rsidR="00CE7F80" w:rsidRPr="00CE7F80" w:rsidRDefault="00CE7F80" w:rsidP="00CE7F80">
            <w:pPr>
              <w:spacing w:after="0"/>
              <w:ind w:left="603" w:firstLine="0"/>
              <w:jc w:val="left"/>
              <w:rPr>
                <w:rFonts w:eastAsia="Calibri"/>
                <w:i/>
                <w:iCs/>
                <w:color w:val="000000" w:themeColor="text1"/>
                <w:sz w:val="18"/>
                <w:szCs w:val="18"/>
              </w:rPr>
            </w:pPr>
            <w:r w:rsidRPr="00CE7F80">
              <w:rPr>
                <w:i/>
                <w:iCs/>
                <w:color w:val="000000" w:themeColor="text1"/>
                <w:sz w:val="18"/>
                <w:szCs w:val="18"/>
                <w:shd w:val="clear" w:color="auto" w:fill="FFFFFF"/>
              </w:rPr>
              <w:t>Organizāciju skaits, kas piedalījušās mācībās</w:t>
            </w:r>
          </w:p>
        </w:tc>
        <w:tc>
          <w:tcPr>
            <w:tcW w:w="1081" w:type="dxa"/>
            <w:gridSpan w:val="2"/>
          </w:tcPr>
          <w:p w14:paraId="757F453A" w14:textId="77777777" w:rsidR="00CE7F80" w:rsidRPr="005D3D56" w:rsidRDefault="00CE7F80" w:rsidP="00CE7F80">
            <w:pPr>
              <w:spacing w:after="0"/>
              <w:ind w:firstLine="0"/>
              <w:jc w:val="center"/>
              <w:rPr>
                <w:rFonts w:eastAsia="Calibri"/>
                <w:i/>
                <w:iCs/>
                <w:color w:val="000000" w:themeColor="text1"/>
                <w:sz w:val="18"/>
                <w:szCs w:val="18"/>
              </w:rPr>
            </w:pPr>
            <w:r w:rsidRPr="005D3D56">
              <w:rPr>
                <w:rFonts w:eastAsia="Calibri"/>
                <w:i/>
                <w:iCs/>
                <w:color w:val="000000" w:themeColor="text1"/>
                <w:sz w:val="18"/>
                <w:szCs w:val="18"/>
              </w:rPr>
              <w:t>50</w:t>
            </w:r>
          </w:p>
        </w:tc>
        <w:tc>
          <w:tcPr>
            <w:tcW w:w="1087" w:type="dxa"/>
            <w:gridSpan w:val="2"/>
          </w:tcPr>
          <w:p w14:paraId="2E8FCB1E"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092" w:type="dxa"/>
            <w:gridSpan w:val="2"/>
          </w:tcPr>
          <w:p w14:paraId="5D6FF9EA"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139" w:type="dxa"/>
            <w:vMerge/>
            <w:tcBorders>
              <w:bottom w:val="single" w:sz="2" w:space="0" w:color="auto"/>
            </w:tcBorders>
          </w:tcPr>
          <w:p w14:paraId="2BD372CE" w14:textId="77777777" w:rsidR="00CE7F80" w:rsidRPr="00CE7F80" w:rsidRDefault="00CE7F80" w:rsidP="00CE7F80">
            <w:pPr>
              <w:spacing w:after="0"/>
              <w:ind w:firstLine="0"/>
              <w:jc w:val="center"/>
              <w:rPr>
                <w:rFonts w:eastAsia="Calibri"/>
                <w:i/>
                <w:sz w:val="18"/>
                <w:szCs w:val="18"/>
              </w:rPr>
            </w:pPr>
          </w:p>
        </w:tc>
      </w:tr>
      <w:tr w:rsidR="00CE7F80" w:rsidRPr="00CE7F80" w14:paraId="041EFE7E" w14:textId="77777777" w:rsidTr="00DA5A92">
        <w:trPr>
          <w:trHeight w:val="343"/>
          <w:jc w:val="center"/>
        </w:trPr>
        <w:tc>
          <w:tcPr>
            <w:tcW w:w="552" w:type="dxa"/>
            <w:vMerge/>
            <w:tcBorders>
              <w:bottom w:val="single" w:sz="2" w:space="0" w:color="auto"/>
            </w:tcBorders>
          </w:tcPr>
          <w:p w14:paraId="080BA998" w14:textId="77777777" w:rsidR="00CE7F80" w:rsidRPr="00CE7F80" w:rsidRDefault="00CE7F80" w:rsidP="00CE7F80">
            <w:pPr>
              <w:spacing w:after="0"/>
              <w:ind w:firstLine="0"/>
              <w:jc w:val="left"/>
              <w:rPr>
                <w:rFonts w:eastAsia="Calibri"/>
                <w:sz w:val="18"/>
                <w:szCs w:val="18"/>
                <w:highlight w:val="yellow"/>
              </w:rPr>
            </w:pPr>
          </w:p>
        </w:tc>
        <w:tc>
          <w:tcPr>
            <w:tcW w:w="4121" w:type="dxa"/>
            <w:gridSpan w:val="2"/>
          </w:tcPr>
          <w:p w14:paraId="4275E623" w14:textId="77777777" w:rsidR="00CE7F80" w:rsidRPr="00CE7F80" w:rsidRDefault="00CE7F80" w:rsidP="00CE7F80">
            <w:pPr>
              <w:spacing w:after="0"/>
              <w:ind w:left="603" w:firstLine="0"/>
              <w:jc w:val="left"/>
              <w:rPr>
                <w:rFonts w:eastAsia="Calibri"/>
                <w:i/>
                <w:iCs/>
                <w:color w:val="000000" w:themeColor="text1"/>
                <w:sz w:val="18"/>
                <w:szCs w:val="18"/>
              </w:rPr>
            </w:pPr>
            <w:r w:rsidRPr="00CE7F80">
              <w:rPr>
                <w:i/>
                <w:iCs/>
                <w:color w:val="000000" w:themeColor="text1"/>
                <w:sz w:val="18"/>
                <w:szCs w:val="18"/>
                <w:shd w:val="clear" w:color="auto" w:fill="FFFFFF"/>
              </w:rPr>
              <w:t>Interneta platformas izveidošana programmā “Ģimenei draudzīga darbavieta” (skaits)</w:t>
            </w:r>
          </w:p>
        </w:tc>
        <w:tc>
          <w:tcPr>
            <w:tcW w:w="1081" w:type="dxa"/>
            <w:gridSpan w:val="2"/>
          </w:tcPr>
          <w:p w14:paraId="400AB637" w14:textId="77777777" w:rsidR="00CE7F80" w:rsidRPr="005D3D56" w:rsidRDefault="00CE7F80" w:rsidP="00CE7F80">
            <w:pPr>
              <w:spacing w:after="0"/>
              <w:ind w:firstLine="0"/>
              <w:jc w:val="center"/>
              <w:rPr>
                <w:rFonts w:eastAsia="Calibri"/>
                <w:i/>
                <w:iCs/>
                <w:color w:val="000000" w:themeColor="text1"/>
                <w:sz w:val="18"/>
                <w:szCs w:val="18"/>
              </w:rPr>
            </w:pPr>
            <w:r w:rsidRPr="005D3D56">
              <w:rPr>
                <w:rFonts w:eastAsia="Calibri"/>
                <w:i/>
                <w:iCs/>
                <w:color w:val="000000" w:themeColor="text1"/>
                <w:sz w:val="18"/>
                <w:szCs w:val="18"/>
              </w:rPr>
              <w:t>1</w:t>
            </w:r>
          </w:p>
        </w:tc>
        <w:tc>
          <w:tcPr>
            <w:tcW w:w="1087" w:type="dxa"/>
            <w:gridSpan w:val="2"/>
          </w:tcPr>
          <w:p w14:paraId="75FD2C3A"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092" w:type="dxa"/>
            <w:gridSpan w:val="2"/>
          </w:tcPr>
          <w:p w14:paraId="0C969B85"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139" w:type="dxa"/>
            <w:vMerge/>
            <w:tcBorders>
              <w:bottom w:val="single" w:sz="2" w:space="0" w:color="auto"/>
            </w:tcBorders>
          </w:tcPr>
          <w:p w14:paraId="08D8E6E8" w14:textId="77777777" w:rsidR="00CE7F80" w:rsidRPr="00CE7F80" w:rsidRDefault="00CE7F80" w:rsidP="00CE7F80">
            <w:pPr>
              <w:spacing w:after="0"/>
              <w:ind w:firstLine="0"/>
              <w:jc w:val="center"/>
              <w:rPr>
                <w:rFonts w:eastAsia="Calibri"/>
                <w:i/>
                <w:sz w:val="18"/>
                <w:szCs w:val="18"/>
              </w:rPr>
            </w:pPr>
          </w:p>
        </w:tc>
      </w:tr>
      <w:tr w:rsidR="00CE7F80" w:rsidRPr="00CE7F80" w14:paraId="3F47754A" w14:textId="77777777" w:rsidTr="00CE7F80">
        <w:trPr>
          <w:trHeight w:val="65"/>
          <w:jc w:val="center"/>
        </w:trPr>
        <w:tc>
          <w:tcPr>
            <w:tcW w:w="552" w:type="dxa"/>
            <w:vMerge/>
            <w:tcBorders>
              <w:bottom w:val="single" w:sz="2" w:space="0" w:color="auto"/>
            </w:tcBorders>
          </w:tcPr>
          <w:p w14:paraId="3415E1B2" w14:textId="77777777" w:rsidR="00CE7F80" w:rsidRPr="00CE7F80" w:rsidRDefault="00CE7F80" w:rsidP="00CE7F80">
            <w:pPr>
              <w:spacing w:after="0"/>
              <w:ind w:firstLine="0"/>
              <w:jc w:val="left"/>
              <w:rPr>
                <w:rFonts w:eastAsia="Calibri"/>
                <w:sz w:val="18"/>
                <w:szCs w:val="18"/>
                <w:highlight w:val="yellow"/>
              </w:rPr>
            </w:pPr>
          </w:p>
        </w:tc>
        <w:tc>
          <w:tcPr>
            <w:tcW w:w="7381" w:type="dxa"/>
            <w:gridSpan w:val="8"/>
            <w:vAlign w:val="center"/>
          </w:tcPr>
          <w:p w14:paraId="46802CCD" w14:textId="77777777" w:rsidR="00CE7F80" w:rsidRPr="005D3D56" w:rsidRDefault="00CE7F80" w:rsidP="00CE7F80">
            <w:pPr>
              <w:spacing w:after="0"/>
              <w:ind w:firstLine="0"/>
              <w:jc w:val="left"/>
              <w:rPr>
                <w:rFonts w:eastAsia="Calibri"/>
                <w:iCs/>
                <w:color w:val="000000" w:themeColor="text1"/>
                <w:sz w:val="18"/>
                <w:szCs w:val="18"/>
              </w:rPr>
            </w:pPr>
            <w:r w:rsidRPr="005D3D56">
              <w:rPr>
                <w:rFonts w:eastAsia="Calibri"/>
                <w:iCs/>
                <w:color w:val="000000" w:themeColor="text1"/>
                <w:sz w:val="18"/>
                <w:szCs w:val="18"/>
              </w:rPr>
              <w:t>01.00.00  Sabiedrības integrācijas fonda vadība</w:t>
            </w:r>
          </w:p>
        </w:tc>
        <w:tc>
          <w:tcPr>
            <w:tcW w:w="1139" w:type="dxa"/>
            <w:vMerge/>
            <w:tcBorders>
              <w:bottom w:val="single" w:sz="2" w:space="0" w:color="auto"/>
            </w:tcBorders>
          </w:tcPr>
          <w:p w14:paraId="3E4384B9" w14:textId="77777777" w:rsidR="00CE7F80" w:rsidRPr="00CE7F80" w:rsidRDefault="00CE7F80" w:rsidP="00CE7F80">
            <w:pPr>
              <w:spacing w:after="0"/>
              <w:ind w:firstLine="0"/>
              <w:jc w:val="center"/>
              <w:rPr>
                <w:rFonts w:eastAsia="Calibri"/>
                <w:sz w:val="18"/>
                <w:szCs w:val="18"/>
              </w:rPr>
            </w:pPr>
          </w:p>
        </w:tc>
      </w:tr>
      <w:tr w:rsidR="00CE7F80" w:rsidRPr="00CE7F80" w14:paraId="11FABE7D" w14:textId="77777777" w:rsidTr="00DA5A92">
        <w:trPr>
          <w:trHeight w:val="535"/>
          <w:jc w:val="center"/>
        </w:trPr>
        <w:tc>
          <w:tcPr>
            <w:tcW w:w="552" w:type="dxa"/>
            <w:vMerge w:val="restart"/>
            <w:tcBorders>
              <w:top w:val="single" w:sz="4" w:space="0" w:color="auto"/>
              <w:bottom w:val="single" w:sz="2" w:space="0" w:color="auto"/>
            </w:tcBorders>
          </w:tcPr>
          <w:p w14:paraId="336B67AF" w14:textId="77777777" w:rsidR="00CE7F80" w:rsidRPr="00CE7F80" w:rsidRDefault="00CE7F80" w:rsidP="00CE7F80">
            <w:pPr>
              <w:spacing w:after="0"/>
              <w:ind w:firstLine="0"/>
              <w:jc w:val="left"/>
              <w:rPr>
                <w:rFonts w:eastAsia="Calibri"/>
                <w:sz w:val="18"/>
                <w:szCs w:val="18"/>
                <w:highlight w:val="yellow"/>
              </w:rPr>
            </w:pPr>
            <w:r w:rsidRPr="00CE7F80">
              <w:rPr>
                <w:rFonts w:eastAsia="Calibri"/>
                <w:sz w:val="18"/>
                <w:szCs w:val="18"/>
              </w:rPr>
              <w:t>3.</w:t>
            </w:r>
          </w:p>
        </w:tc>
        <w:tc>
          <w:tcPr>
            <w:tcW w:w="4121" w:type="dxa"/>
            <w:gridSpan w:val="2"/>
            <w:tcBorders>
              <w:top w:val="single" w:sz="2" w:space="0" w:color="auto"/>
              <w:bottom w:val="single" w:sz="2" w:space="0" w:color="auto"/>
            </w:tcBorders>
            <w:shd w:val="clear" w:color="auto" w:fill="D9D9D9" w:themeFill="background1" w:themeFillShade="D9"/>
          </w:tcPr>
          <w:p w14:paraId="3A756936" w14:textId="77777777" w:rsidR="00CE7F80" w:rsidRPr="005D3D56" w:rsidRDefault="00CE7F80" w:rsidP="005D3D56">
            <w:pPr>
              <w:spacing w:after="0"/>
              <w:ind w:firstLine="0"/>
              <w:rPr>
                <w:rFonts w:eastAsia="Calibri"/>
                <w:b/>
                <w:iCs/>
                <w:color w:val="000000" w:themeColor="text1"/>
                <w:sz w:val="18"/>
                <w:szCs w:val="18"/>
              </w:rPr>
            </w:pPr>
            <w:r w:rsidRPr="005D3D56">
              <w:rPr>
                <w:rFonts w:eastAsia="Calibri"/>
                <w:b/>
                <w:iCs/>
                <w:color w:val="000000" w:themeColor="text1"/>
                <w:sz w:val="18"/>
                <w:szCs w:val="18"/>
              </w:rPr>
              <w:t>Latvijas Goda ģimenes programmas paplašināšana, starptautiskā dimensija, modernas digitālas platformas izveide un nodrošināšana</w:t>
            </w:r>
          </w:p>
        </w:tc>
        <w:tc>
          <w:tcPr>
            <w:tcW w:w="1081" w:type="dxa"/>
            <w:gridSpan w:val="2"/>
            <w:tcBorders>
              <w:top w:val="single" w:sz="2" w:space="0" w:color="auto"/>
              <w:bottom w:val="single" w:sz="2" w:space="0" w:color="auto"/>
            </w:tcBorders>
            <w:shd w:val="clear" w:color="auto" w:fill="D9D9D9" w:themeFill="background1" w:themeFillShade="D9"/>
          </w:tcPr>
          <w:p w14:paraId="4551FEC7" w14:textId="77777777" w:rsidR="00CE7F80" w:rsidRPr="00CE7F80" w:rsidRDefault="00CE7F80" w:rsidP="00CE7F80">
            <w:pPr>
              <w:spacing w:after="0"/>
              <w:ind w:firstLine="0"/>
              <w:jc w:val="right"/>
              <w:rPr>
                <w:rFonts w:eastAsia="Calibri"/>
                <w:b/>
                <w:color w:val="000000" w:themeColor="text1"/>
                <w:sz w:val="18"/>
                <w:szCs w:val="18"/>
              </w:rPr>
            </w:pPr>
            <w:r w:rsidRPr="00CE7F80">
              <w:rPr>
                <w:rFonts w:eastAsia="Calibri"/>
                <w:b/>
                <w:color w:val="000000" w:themeColor="text1"/>
                <w:sz w:val="18"/>
                <w:szCs w:val="18"/>
              </w:rPr>
              <w:t>80 000</w:t>
            </w:r>
          </w:p>
        </w:tc>
        <w:tc>
          <w:tcPr>
            <w:tcW w:w="1087" w:type="dxa"/>
            <w:gridSpan w:val="2"/>
            <w:tcBorders>
              <w:top w:val="single" w:sz="2" w:space="0" w:color="auto"/>
              <w:bottom w:val="single" w:sz="2" w:space="0" w:color="auto"/>
            </w:tcBorders>
            <w:shd w:val="clear" w:color="auto" w:fill="D9D9D9" w:themeFill="background1" w:themeFillShade="D9"/>
          </w:tcPr>
          <w:p w14:paraId="75A8010A" w14:textId="77777777" w:rsidR="00CE7F80" w:rsidRPr="00CE7F80" w:rsidRDefault="00CE7F80" w:rsidP="00CE7F80">
            <w:pPr>
              <w:spacing w:after="0"/>
              <w:ind w:firstLine="0"/>
              <w:jc w:val="center"/>
              <w:rPr>
                <w:rFonts w:eastAsia="Calibri"/>
                <w:b/>
                <w:color w:val="000000" w:themeColor="text1"/>
                <w:sz w:val="18"/>
                <w:szCs w:val="18"/>
              </w:rPr>
            </w:pPr>
            <w:r w:rsidRPr="00CE7F80">
              <w:rPr>
                <w:rFonts w:eastAsia="Calibri"/>
                <w:b/>
                <w:color w:val="000000" w:themeColor="text1"/>
                <w:sz w:val="18"/>
                <w:szCs w:val="18"/>
              </w:rPr>
              <w:t>-</w:t>
            </w:r>
          </w:p>
        </w:tc>
        <w:tc>
          <w:tcPr>
            <w:tcW w:w="1092" w:type="dxa"/>
            <w:gridSpan w:val="2"/>
            <w:tcBorders>
              <w:top w:val="single" w:sz="2" w:space="0" w:color="auto"/>
              <w:bottom w:val="single" w:sz="2" w:space="0" w:color="auto"/>
            </w:tcBorders>
            <w:shd w:val="clear" w:color="auto" w:fill="D9D9D9" w:themeFill="background1" w:themeFillShade="D9"/>
          </w:tcPr>
          <w:p w14:paraId="493CDA4A" w14:textId="77777777" w:rsidR="00CE7F80" w:rsidRPr="00CE7F80" w:rsidRDefault="00CE7F80" w:rsidP="00CE7F80">
            <w:pPr>
              <w:spacing w:after="0"/>
              <w:ind w:firstLine="0"/>
              <w:jc w:val="center"/>
              <w:rPr>
                <w:rFonts w:eastAsia="Calibri"/>
                <w:b/>
                <w:color w:val="000000" w:themeColor="text1"/>
                <w:sz w:val="18"/>
                <w:szCs w:val="18"/>
              </w:rPr>
            </w:pPr>
            <w:r w:rsidRPr="00CE7F80">
              <w:rPr>
                <w:rFonts w:eastAsia="Calibri"/>
                <w:b/>
                <w:color w:val="000000" w:themeColor="text1"/>
                <w:sz w:val="18"/>
                <w:szCs w:val="18"/>
              </w:rPr>
              <w:t>-</w:t>
            </w:r>
          </w:p>
        </w:tc>
        <w:tc>
          <w:tcPr>
            <w:tcW w:w="1139" w:type="dxa"/>
            <w:vMerge w:val="restart"/>
            <w:tcBorders>
              <w:top w:val="single" w:sz="4" w:space="0" w:color="auto"/>
              <w:bottom w:val="single" w:sz="2" w:space="0" w:color="auto"/>
            </w:tcBorders>
          </w:tcPr>
          <w:p w14:paraId="3E8F13E3" w14:textId="4E234BBE" w:rsidR="00CE7F80" w:rsidRPr="00CE7F80" w:rsidRDefault="00CC4F21" w:rsidP="00CE7F80">
            <w:pPr>
              <w:spacing w:after="0"/>
              <w:ind w:right="-108" w:firstLine="0"/>
              <w:jc w:val="left"/>
              <w:rPr>
                <w:rFonts w:eastAsia="Calibri"/>
                <w:sz w:val="18"/>
                <w:szCs w:val="18"/>
              </w:rPr>
            </w:pPr>
            <w:r>
              <w:rPr>
                <w:rFonts w:eastAsia="Calibri"/>
                <w:sz w:val="18"/>
                <w:szCs w:val="18"/>
              </w:rPr>
              <w:t>MK</w:t>
            </w:r>
            <w:r w:rsidR="00CE7F80" w:rsidRPr="00CE7F80">
              <w:rPr>
                <w:rFonts w:eastAsia="Calibri"/>
                <w:sz w:val="18"/>
                <w:szCs w:val="18"/>
              </w:rPr>
              <w:t xml:space="preserve"> 24.09.2021. ārkārtas sēdes Nr.63 1.§ 2. punkts</w:t>
            </w:r>
          </w:p>
        </w:tc>
      </w:tr>
      <w:tr w:rsidR="00CE7F80" w:rsidRPr="00CE7F80" w14:paraId="2CD5D6AD" w14:textId="77777777" w:rsidTr="005D3D56">
        <w:trPr>
          <w:trHeight w:val="240"/>
          <w:jc w:val="center"/>
        </w:trPr>
        <w:tc>
          <w:tcPr>
            <w:tcW w:w="552" w:type="dxa"/>
            <w:vMerge/>
            <w:tcBorders>
              <w:bottom w:val="single" w:sz="2" w:space="0" w:color="auto"/>
            </w:tcBorders>
          </w:tcPr>
          <w:p w14:paraId="5B6A7EC6" w14:textId="77777777" w:rsidR="00CE7F80" w:rsidRPr="00CE7F80" w:rsidRDefault="00CE7F80" w:rsidP="00CE7F80">
            <w:pPr>
              <w:spacing w:after="0"/>
              <w:ind w:firstLine="0"/>
              <w:jc w:val="left"/>
              <w:rPr>
                <w:rFonts w:eastAsia="Calibri"/>
                <w:sz w:val="18"/>
                <w:szCs w:val="18"/>
                <w:highlight w:val="yellow"/>
              </w:rPr>
            </w:pPr>
          </w:p>
        </w:tc>
        <w:tc>
          <w:tcPr>
            <w:tcW w:w="4121" w:type="dxa"/>
            <w:gridSpan w:val="2"/>
            <w:shd w:val="clear" w:color="auto" w:fill="F2F2F2" w:themeFill="background1" w:themeFillShade="F2"/>
          </w:tcPr>
          <w:p w14:paraId="1F8E6911" w14:textId="77777777" w:rsidR="00CE7F80" w:rsidRPr="00CE7F80" w:rsidRDefault="00CE7F80" w:rsidP="005D3D56">
            <w:pPr>
              <w:spacing w:after="0"/>
              <w:ind w:firstLine="0"/>
              <w:rPr>
                <w:rFonts w:eastAsia="Calibri"/>
                <w:color w:val="000000" w:themeColor="text1"/>
                <w:sz w:val="18"/>
                <w:szCs w:val="18"/>
              </w:rPr>
            </w:pPr>
            <w:r w:rsidRPr="00CE7F80">
              <w:rPr>
                <w:rFonts w:eastAsia="Calibri"/>
                <w:b/>
                <w:i/>
                <w:color w:val="000000" w:themeColor="text1"/>
                <w:sz w:val="18"/>
                <w:szCs w:val="18"/>
              </w:rPr>
              <w:t xml:space="preserve">Veicināt </w:t>
            </w:r>
            <w:proofErr w:type="spellStart"/>
            <w:r w:rsidRPr="00CE7F80">
              <w:rPr>
                <w:rFonts w:eastAsia="Calibri"/>
                <w:b/>
                <w:i/>
                <w:color w:val="000000" w:themeColor="text1"/>
                <w:sz w:val="18"/>
                <w:szCs w:val="18"/>
              </w:rPr>
              <w:t>daudzbērnu</w:t>
            </w:r>
            <w:proofErr w:type="spellEnd"/>
            <w:r w:rsidRPr="00CE7F80">
              <w:rPr>
                <w:rFonts w:eastAsia="Calibri"/>
                <w:b/>
                <w:i/>
                <w:color w:val="000000" w:themeColor="text1"/>
                <w:sz w:val="18"/>
                <w:szCs w:val="18"/>
              </w:rPr>
              <w:t xml:space="preserve"> ģimeņu un ģimeņu, kuras audzina bērnus ar invaliditāti labklājību</w:t>
            </w:r>
          </w:p>
        </w:tc>
        <w:tc>
          <w:tcPr>
            <w:tcW w:w="1087" w:type="dxa"/>
            <w:gridSpan w:val="3"/>
            <w:shd w:val="clear" w:color="auto" w:fill="F2F2F2" w:themeFill="background1" w:themeFillShade="F2"/>
          </w:tcPr>
          <w:p w14:paraId="356183AC" w14:textId="77777777" w:rsidR="00CE7F80" w:rsidRPr="005D3D56" w:rsidRDefault="00CE7F80" w:rsidP="00CE7F80">
            <w:pPr>
              <w:spacing w:after="0"/>
              <w:ind w:firstLine="0"/>
              <w:jc w:val="right"/>
              <w:rPr>
                <w:rFonts w:eastAsia="Calibri"/>
                <w:i/>
                <w:iCs/>
                <w:color w:val="000000" w:themeColor="text1"/>
                <w:sz w:val="18"/>
                <w:szCs w:val="18"/>
              </w:rPr>
            </w:pPr>
            <w:r w:rsidRPr="005D3D56">
              <w:rPr>
                <w:rFonts w:eastAsia="Calibri"/>
                <w:b/>
                <w:i/>
                <w:iCs/>
                <w:color w:val="000000" w:themeColor="text1"/>
                <w:sz w:val="18"/>
                <w:szCs w:val="18"/>
              </w:rPr>
              <w:t>80 000</w:t>
            </w:r>
          </w:p>
        </w:tc>
        <w:tc>
          <w:tcPr>
            <w:tcW w:w="1081" w:type="dxa"/>
            <w:shd w:val="clear" w:color="auto" w:fill="F2F2F2" w:themeFill="background1" w:themeFillShade="F2"/>
          </w:tcPr>
          <w:p w14:paraId="790536CC"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092" w:type="dxa"/>
            <w:gridSpan w:val="2"/>
            <w:shd w:val="clear" w:color="auto" w:fill="F2F2F2" w:themeFill="background1" w:themeFillShade="F2"/>
          </w:tcPr>
          <w:p w14:paraId="58141DBA"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139" w:type="dxa"/>
            <w:vMerge/>
            <w:tcBorders>
              <w:bottom w:val="single" w:sz="2" w:space="0" w:color="auto"/>
            </w:tcBorders>
          </w:tcPr>
          <w:p w14:paraId="16C55EE3" w14:textId="77777777" w:rsidR="00CE7F80" w:rsidRPr="00CE7F80" w:rsidRDefault="00CE7F80" w:rsidP="00CE7F80">
            <w:pPr>
              <w:spacing w:after="0"/>
              <w:ind w:firstLine="0"/>
              <w:jc w:val="center"/>
              <w:rPr>
                <w:rFonts w:eastAsia="Calibri"/>
                <w:i/>
                <w:sz w:val="18"/>
                <w:szCs w:val="18"/>
              </w:rPr>
            </w:pPr>
          </w:p>
        </w:tc>
      </w:tr>
      <w:tr w:rsidR="00CE7F80" w:rsidRPr="00CE7F80" w14:paraId="12E8DCBD" w14:textId="77777777" w:rsidTr="00CE7F80">
        <w:trPr>
          <w:trHeight w:val="120"/>
          <w:jc w:val="center"/>
        </w:trPr>
        <w:tc>
          <w:tcPr>
            <w:tcW w:w="552" w:type="dxa"/>
            <w:vMerge/>
            <w:tcBorders>
              <w:bottom w:val="single" w:sz="2" w:space="0" w:color="auto"/>
            </w:tcBorders>
          </w:tcPr>
          <w:p w14:paraId="229964C5" w14:textId="77777777" w:rsidR="00CE7F80" w:rsidRPr="00CE7F80" w:rsidRDefault="00CE7F80" w:rsidP="00CE7F80">
            <w:pPr>
              <w:spacing w:after="0"/>
              <w:ind w:firstLine="0"/>
              <w:jc w:val="left"/>
              <w:rPr>
                <w:rFonts w:eastAsia="Calibri"/>
                <w:sz w:val="18"/>
                <w:szCs w:val="18"/>
                <w:highlight w:val="yellow"/>
              </w:rPr>
            </w:pPr>
          </w:p>
        </w:tc>
        <w:tc>
          <w:tcPr>
            <w:tcW w:w="7381" w:type="dxa"/>
            <w:gridSpan w:val="8"/>
          </w:tcPr>
          <w:p w14:paraId="71BB9CB3" w14:textId="77777777" w:rsidR="00CE7F80" w:rsidRPr="00CE7F80" w:rsidRDefault="00CE7F80" w:rsidP="00CE7F80">
            <w:pPr>
              <w:spacing w:after="0"/>
              <w:ind w:firstLine="0"/>
              <w:jc w:val="left"/>
              <w:rPr>
                <w:rFonts w:eastAsia="Calibri"/>
                <w:bCs/>
                <w:iCs/>
                <w:color w:val="000000" w:themeColor="text1"/>
                <w:sz w:val="18"/>
                <w:szCs w:val="18"/>
              </w:rPr>
            </w:pPr>
            <w:r w:rsidRPr="00CE7F80">
              <w:rPr>
                <w:rFonts w:eastAsia="Calibri"/>
                <w:bCs/>
                <w:iCs/>
                <w:color w:val="000000" w:themeColor="text1"/>
                <w:sz w:val="18"/>
                <w:szCs w:val="18"/>
              </w:rPr>
              <w:t>Programmas “Latvijas Goda ģimenes apliecība” attīstība un starptautiskā sadarbība</w:t>
            </w:r>
          </w:p>
        </w:tc>
        <w:tc>
          <w:tcPr>
            <w:tcW w:w="1139" w:type="dxa"/>
            <w:vMerge/>
            <w:tcBorders>
              <w:bottom w:val="single" w:sz="2" w:space="0" w:color="auto"/>
            </w:tcBorders>
          </w:tcPr>
          <w:p w14:paraId="457775A4" w14:textId="77777777" w:rsidR="00CE7F80" w:rsidRPr="00CE7F80" w:rsidRDefault="00CE7F80" w:rsidP="00CE7F80">
            <w:pPr>
              <w:spacing w:after="0"/>
              <w:ind w:firstLine="0"/>
              <w:jc w:val="center"/>
              <w:rPr>
                <w:rFonts w:eastAsia="Calibri"/>
                <w:i/>
                <w:sz w:val="18"/>
                <w:szCs w:val="18"/>
              </w:rPr>
            </w:pPr>
          </w:p>
        </w:tc>
      </w:tr>
      <w:tr w:rsidR="00CE7F80" w:rsidRPr="00CE7F80" w14:paraId="6EAB5754" w14:textId="77777777" w:rsidTr="00DA5A92">
        <w:trPr>
          <w:trHeight w:val="137"/>
          <w:jc w:val="center"/>
        </w:trPr>
        <w:tc>
          <w:tcPr>
            <w:tcW w:w="552" w:type="dxa"/>
            <w:vMerge/>
            <w:tcBorders>
              <w:bottom w:val="single" w:sz="2" w:space="0" w:color="auto"/>
            </w:tcBorders>
          </w:tcPr>
          <w:p w14:paraId="0A68EF11" w14:textId="77777777" w:rsidR="00CE7F80" w:rsidRPr="00CE7F80" w:rsidRDefault="00CE7F80" w:rsidP="00CE7F80">
            <w:pPr>
              <w:spacing w:after="0"/>
              <w:ind w:firstLine="0"/>
              <w:jc w:val="left"/>
              <w:rPr>
                <w:rFonts w:eastAsia="Calibri"/>
                <w:sz w:val="18"/>
                <w:szCs w:val="18"/>
                <w:highlight w:val="yellow"/>
              </w:rPr>
            </w:pPr>
          </w:p>
        </w:tc>
        <w:tc>
          <w:tcPr>
            <w:tcW w:w="4121" w:type="dxa"/>
            <w:gridSpan w:val="2"/>
          </w:tcPr>
          <w:p w14:paraId="76A81FB0" w14:textId="77777777" w:rsidR="00CE7F80" w:rsidRPr="00CE7F80" w:rsidRDefault="00CE7F80" w:rsidP="00CC4F21">
            <w:pPr>
              <w:spacing w:after="0"/>
              <w:ind w:left="603" w:firstLine="0"/>
              <w:rPr>
                <w:rFonts w:eastAsia="Calibri"/>
                <w:i/>
                <w:iCs/>
                <w:color w:val="000000" w:themeColor="text1"/>
                <w:sz w:val="18"/>
                <w:szCs w:val="18"/>
              </w:rPr>
            </w:pPr>
            <w:r w:rsidRPr="00CE7F80">
              <w:rPr>
                <w:i/>
                <w:iCs/>
                <w:color w:val="000000" w:themeColor="text1"/>
                <w:sz w:val="18"/>
                <w:szCs w:val="18"/>
                <w:shd w:val="clear" w:color="auto" w:fill="FFFFFF"/>
              </w:rPr>
              <w:t>Komersantu īpatsvars, kas piešķir atlaidi lielāku par 15% (procentuāli)</w:t>
            </w:r>
          </w:p>
        </w:tc>
        <w:tc>
          <w:tcPr>
            <w:tcW w:w="1081" w:type="dxa"/>
            <w:gridSpan w:val="2"/>
          </w:tcPr>
          <w:p w14:paraId="2AD48BD7" w14:textId="77777777" w:rsidR="00CE7F80" w:rsidRPr="005D3D56" w:rsidRDefault="00CE7F80" w:rsidP="00CE7F80">
            <w:pPr>
              <w:spacing w:after="0"/>
              <w:ind w:firstLine="0"/>
              <w:jc w:val="center"/>
              <w:rPr>
                <w:rFonts w:eastAsia="Calibri"/>
                <w:i/>
                <w:iCs/>
                <w:color w:val="000000" w:themeColor="text1"/>
                <w:sz w:val="18"/>
                <w:szCs w:val="18"/>
              </w:rPr>
            </w:pPr>
            <w:r w:rsidRPr="005D3D56">
              <w:rPr>
                <w:rFonts w:eastAsia="Calibri"/>
                <w:i/>
                <w:iCs/>
                <w:color w:val="000000" w:themeColor="text1"/>
                <w:sz w:val="18"/>
                <w:szCs w:val="18"/>
              </w:rPr>
              <w:t>40</w:t>
            </w:r>
          </w:p>
        </w:tc>
        <w:tc>
          <w:tcPr>
            <w:tcW w:w="1087" w:type="dxa"/>
            <w:gridSpan w:val="2"/>
            <w:shd w:val="clear" w:color="auto" w:fill="auto"/>
          </w:tcPr>
          <w:p w14:paraId="370575F9"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092" w:type="dxa"/>
            <w:gridSpan w:val="2"/>
            <w:shd w:val="clear" w:color="auto" w:fill="auto"/>
          </w:tcPr>
          <w:p w14:paraId="678B9424"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139" w:type="dxa"/>
            <w:vMerge/>
            <w:tcBorders>
              <w:bottom w:val="single" w:sz="2" w:space="0" w:color="auto"/>
            </w:tcBorders>
          </w:tcPr>
          <w:p w14:paraId="70BF1C3E" w14:textId="77777777" w:rsidR="00CE7F80" w:rsidRPr="00CE7F80" w:rsidRDefault="00CE7F80" w:rsidP="00CE7F80">
            <w:pPr>
              <w:spacing w:after="0"/>
              <w:ind w:firstLine="0"/>
              <w:jc w:val="center"/>
              <w:rPr>
                <w:rFonts w:eastAsia="Calibri"/>
                <w:i/>
                <w:sz w:val="18"/>
                <w:szCs w:val="18"/>
              </w:rPr>
            </w:pPr>
          </w:p>
        </w:tc>
      </w:tr>
      <w:tr w:rsidR="00CE7F80" w:rsidRPr="00CE7F80" w14:paraId="6C628CCA" w14:textId="77777777" w:rsidTr="00DA5A92">
        <w:trPr>
          <w:trHeight w:val="137"/>
          <w:jc w:val="center"/>
        </w:trPr>
        <w:tc>
          <w:tcPr>
            <w:tcW w:w="552" w:type="dxa"/>
            <w:vMerge/>
            <w:tcBorders>
              <w:bottom w:val="single" w:sz="2" w:space="0" w:color="auto"/>
            </w:tcBorders>
          </w:tcPr>
          <w:p w14:paraId="3E42256E" w14:textId="77777777" w:rsidR="00CE7F80" w:rsidRPr="00CE7F80" w:rsidRDefault="00CE7F80" w:rsidP="00CE7F80">
            <w:pPr>
              <w:spacing w:after="0"/>
              <w:ind w:firstLine="0"/>
              <w:jc w:val="left"/>
              <w:rPr>
                <w:rFonts w:eastAsia="Calibri"/>
                <w:sz w:val="18"/>
                <w:szCs w:val="18"/>
                <w:highlight w:val="yellow"/>
              </w:rPr>
            </w:pPr>
          </w:p>
        </w:tc>
        <w:tc>
          <w:tcPr>
            <w:tcW w:w="4121" w:type="dxa"/>
            <w:gridSpan w:val="2"/>
          </w:tcPr>
          <w:p w14:paraId="0AA2C6CE" w14:textId="77777777" w:rsidR="00CE7F80" w:rsidRPr="00CE7F80" w:rsidRDefault="00CE7F80" w:rsidP="00CC4F21">
            <w:pPr>
              <w:spacing w:after="0"/>
              <w:ind w:left="603" w:firstLine="0"/>
              <w:rPr>
                <w:rFonts w:eastAsia="Calibri"/>
                <w:i/>
                <w:iCs/>
                <w:color w:val="000000" w:themeColor="text1"/>
                <w:sz w:val="18"/>
                <w:szCs w:val="18"/>
              </w:rPr>
            </w:pPr>
            <w:r w:rsidRPr="00CE7F80">
              <w:rPr>
                <w:rFonts w:eastAsia="Calibri"/>
                <w:i/>
                <w:iCs/>
                <w:color w:val="000000" w:themeColor="text1"/>
                <w:sz w:val="18"/>
                <w:szCs w:val="18"/>
              </w:rPr>
              <w:t>Latvijas Goda ģimenes apliecības starptautiska izmantošana citās ES valstīs (valstu skaits)</w:t>
            </w:r>
          </w:p>
        </w:tc>
        <w:tc>
          <w:tcPr>
            <w:tcW w:w="1081" w:type="dxa"/>
            <w:gridSpan w:val="2"/>
          </w:tcPr>
          <w:p w14:paraId="21B17826" w14:textId="77777777" w:rsidR="00CE7F80" w:rsidRPr="005D3D56" w:rsidRDefault="00CE7F80" w:rsidP="00CE7F80">
            <w:pPr>
              <w:spacing w:after="0"/>
              <w:ind w:firstLine="0"/>
              <w:jc w:val="center"/>
              <w:rPr>
                <w:rFonts w:eastAsia="Calibri"/>
                <w:i/>
                <w:iCs/>
                <w:color w:val="000000" w:themeColor="text1"/>
                <w:sz w:val="18"/>
                <w:szCs w:val="18"/>
              </w:rPr>
            </w:pPr>
            <w:r w:rsidRPr="005D3D56">
              <w:rPr>
                <w:rFonts w:eastAsia="Calibri"/>
                <w:i/>
                <w:iCs/>
                <w:color w:val="000000" w:themeColor="text1"/>
                <w:sz w:val="18"/>
                <w:szCs w:val="18"/>
              </w:rPr>
              <w:t>3</w:t>
            </w:r>
          </w:p>
        </w:tc>
        <w:tc>
          <w:tcPr>
            <w:tcW w:w="1087" w:type="dxa"/>
            <w:gridSpan w:val="2"/>
            <w:shd w:val="clear" w:color="auto" w:fill="auto"/>
          </w:tcPr>
          <w:p w14:paraId="305AFCD5"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092" w:type="dxa"/>
            <w:gridSpan w:val="2"/>
            <w:shd w:val="clear" w:color="auto" w:fill="auto"/>
          </w:tcPr>
          <w:p w14:paraId="2DA2459B" w14:textId="77777777" w:rsidR="00CE7F80" w:rsidRPr="00CE7F80" w:rsidRDefault="00CE7F80" w:rsidP="00CE7F80">
            <w:pPr>
              <w:spacing w:after="0"/>
              <w:ind w:firstLine="0"/>
              <w:jc w:val="center"/>
              <w:rPr>
                <w:rFonts w:eastAsia="Calibri"/>
                <w:color w:val="000000" w:themeColor="text1"/>
                <w:sz w:val="18"/>
                <w:szCs w:val="18"/>
              </w:rPr>
            </w:pPr>
            <w:r w:rsidRPr="00CE7F80">
              <w:rPr>
                <w:rFonts w:eastAsia="Calibri"/>
                <w:color w:val="000000" w:themeColor="text1"/>
                <w:sz w:val="18"/>
                <w:szCs w:val="18"/>
              </w:rPr>
              <w:t>-</w:t>
            </w:r>
          </w:p>
        </w:tc>
        <w:tc>
          <w:tcPr>
            <w:tcW w:w="1139" w:type="dxa"/>
            <w:vMerge/>
            <w:tcBorders>
              <w:bottom w:val="single" w:sz="2" w:space="0" w:color="auto"/>
            </w:tcBorders>
          </w:tcPr>
          <w:p w14:paraId="45551710" w14:textId="77777777" w:rsidR="00CE7F80" w:rsidRPr="00CE7F80" w:rsidRDefault="00CE7F80" w:rsidP="00CE7F80">
            <w:pPr>
              <w:spacing w:after="0"/>
              <w:ind w:firstLine="0"/>
              <w:jc w:val="center"/>
              <w:rPr>
                <w:rFonts w:eastAsia="Calibri"/>
                <w:i/>
                <w:sz w:val="18"/>
                <w:szCs w:val="18"/>
              </w:rPr>
            </w:pPr>
          </w:p>
        </w:tc>
      </w:tr>
      <w:tr w:rsidR="00CE7F80" w:rsidRPr="00CE7F80" w14:paraId="3D7888AA" w14:textId="77777777" w:rsidTr="00CE7F80">
        <w:trPr>
          <w:trHeight w:val="171"/>
          <w:jc w:val="center"/>
        </w:trPr>
        <w:tc>
          <w:tcPr>
            <w:tcW w:w="552" w:type="dxa"/>
            <w:vMerge/>
            <w:tcBorders>
              <w:bottom w:val="single" w:sz="2" w:space="0" w:color="auto"/>
            </w:tcBorders>
          </w:tcPr>
          <w:p w14:paraId="1BC00245" w14:textId="77777777" w:rsidR="00CE7F80" w:rsidRPr="00CE7F80" w:rsidRDefault="00CE7F80" w:rsidP="00CE7F80">
            <w:pPr>
              <w:spacing w:after="0"/>
              <w:ind w:firstLine="0"/>
              <w:jc w:val="left"/>
              <w:rPr>
                <w:rFonts w:eastAsia="Calibri"/>
                <w:sz w:val="18"/>
                <w:szCs w:val="18"/>
                <w:highlight w:val="yellow"/>
              </w:rPr>
            </w:pPr>
          </w:p>
        </w:tc>
        <w:tc>
          <w:tcPr>
            <w:tcW w:w="7381" w:type="dxa"/>
            <w:gridSpan w:val="8"/>
            <w:vAlign w:val="center"/>
          </w:tcPr>
          <w:p w14:paraId="3023BF4C" w14:textId="77777777" w:rsidR="00CE7F80" w:rsidRPr="00CC4F21" w:rsidRDefault="00CE7F80" w:rsidP="00CE7F80">
            <w:pPr>
              <w:spacing w:after="0"/>
              <w:ind w:firstLine="0"/>
              <w:jc w:val="left"/>
              <w:rPr>
                <w:rFonts w:eastAsia="Calibri"/>
                <w:iCs/>
                <w:sz w:val="18"/>
                <w:szCs w:val="18"/>
              </w:rPr>
            </w:pPr>
            <w:r w:rsidRPr="00CC4F21">
              <w:rPr>
                <w:rFonts w:eastAsia="Calibri"/>
                <w:iCs/>
                <w:sz w:val="18"/>
                <w:szCs w:val="18"/>
              </w:rPr>
              <w:t>01.00.00  Sabiedrības integrācijas fonda vadība</w:t>
            </w:r>
          </w:p>
        </w:tc>
        <w:tc>
          <w:tcPr>
            <w:tcW w:w="1139" w:type="dxa"/>
            <w:vMerge/>
            <w:tcBorders>
              <w:bottom w:val="single" w:sz="2" w:space="0" w:color="auto"/>
            </w:tcBorders>
          </w:tcPr>
          <w:p w14:paraId="666EA338" w14:textId="77777777" w:rsidR="00CE7F80" w:rsidRPr="00CE7F80" w:rsidRDefault="00CE7F80" w:rsidP="00CE7F80">
            <w:pPr>
              <w:spacing w:after="0"/>
              <w:ind w:firstLine="0"/>
              <w:jc w:val="center"/>
              <w:rPr>
                <w:rFonts w:eastAsia="Calibri"/>
                <w:sz w:val="18"/>
                <w:szCs w:val="18"/>
              </w:rPr>
            </w:pPr>
          </w:p>
        </w:tc>
      </w:tr>
      <w:tr w:rsidR="00CE7F80" w:rsidRPr="00CE7F80" w14:paraId="6B66EB44" w14:textId="77777777" w:rsidTr="00DA5A92">
        <w:trPr>
          <w:trHeight w:val="535"/>
          <w:jc w:val="center"/>
        </w:trPr>
        <w:tc>
          <w:tcPr>
            <w:tcW w:w="552" w:type="dxa"/>
            <w:vMerge w:val="restart"/>
            <w:tcBorders>
              <w:top w:val="single" w:sz="4" w:space="0" w:color="auto"/>
              <w:bottom w:val="single" w:sz="2" w:space="0" w:color="auto"/>
            </w:tcBorders>
          </w:tcPr>
          <w:p w14:paraId="541FBC1F" w14:textId="77777777" w:rsidR="00CE7F80" w:rsidRPr="00CE7F80" w:rsidRDefault="00CE7F80" w:rsidP="00CE7F80">
            <w:pPr>
              <w:spacing w:after="0"/>
              <w:ind w:firstLine="0"/>
              <w:jc w:val="left"/>
              <w:rPr>
                <w:rFonts w:eastAsia="Calibri"/>
                <w:sz w:val="18"/>
                <w:szCs w:val="18"/>
              </w:rPr>
            </w:pPr>
            <w:r w:rsidRPr="00CE7F80">
              <w:rPr>
                <w:rFonts w:eastAsia="Calibri"/>
                <w:sz w:val="18"/>
                <w:szCs w:val="18"/>
              </w:rPr>
              <w:t>4.</w:t>
            </w:r>
          </w:p>
        </w:tc>
        <w:tc>
          <w:tcPr>
            <w:tcW w:w="4121" w:type="dxa"/>
            <w:gridSpan w:val="2"/>
            <w:tcBorders>
              <w:top w:val="single" w:sz="2" w:space="0" w:color="auto"/>
              <w:bottom w:val="single" w:sz="2" w:space="0" w:color="auto"/>
            </w:tcBorders>
            <w:shd w:val="clear" w:color="auto" w:fill="D9D9D9" w:themeFill="background1" w:themeFillShade="D9"/>
          </w:tcPr>
          <w:p w14:paraId="6080CD59" w14:textId="77777777" w:rsidR="00CE7F80" w:rsidRPr="00CC4F21" w:rsidRDefault="00CE7F80" w:rsidP="00CC4F21">
            <w:pPr>
              <w:spacing w:after="0"/>
              <w:ind w:firstLine="0"/>
              <w:rPr>
                <w:rFonts w:eastAsia="Calibri"/>
                <w:b/>
                <w:iCs/>
                <w:sz w:val="18"/>
                <w:szCs w:val="18"/>
              </w:rPr>
            </w:pPr>
            <w:r w:rsidRPr="00CC4F21">
              <w:rPr>
                <w:rFonts w:eastAsia="Calibri"/>
                <w:b/>
                <w:iCs/>
                <w:sz w:val="18"/>
                <w:szCs w:val="18"/>
              </w:rPr>
              <w:t>Ģimeņu atbalsta NVO projektu īstenošana pašvaldībās programmas "Ģimenei draudzīga pašvaldība" ietvaros</w:t>
            </w:r>
          </w:p>
        </w:tc>
        <w:tc>
          <w:tcPr>
            <w:tcW w:w="1081" w:type="dxa"/>
            <w:gridSpan w:val="2"/>
            <w:tcBorders>
              <w:top w:val="single" w:sz="2" w:space="0" w:color="auto"/>
              <w:bottom w:val="single" w:sz="2" w:space="0" w:color="auto"/>
            </w:tcBorders>
            <w:shd w:val="clear" w:color="auto" w:fill="D9D9D9" w:themeFill="background1" w:themeFillShade="D9"/>
          </w:tcPr>
          <w:p w14:paraId="4852B23D" w14:textId="77777777" w:rsidR="00CE7F80" w:rsidRPr="00CE7F80" w:rsidRDefault="00CE7F80" w:rsidP="00CE7F80">
            <w:pPr>
              <w:spacing w:after="0"/>
              <w:ind w:firstLine="0"/>
              <w:jc w:val="right"/>
              <w:rPr>
                <w:rFonts w:eastAsia="Calibri"/>
                <w:b/>
                <w:sz w:val="18"/>
                <w:szCs w:val="18"/>
              </w:rPr>
            </w:pPr>
            <w:r w:rsidRPr="00CE7F80">
              <w:rPr>
                <w:rFonts w:eastAsia="Calibri"/>
                <w:b/>
                <w:sz w:val="18"/>
                <w:szCs w:val="18"/>
              </w:rPr>
              <w:t>350 000</w:t>
            </w:r>
          </w:p>
        </w:tc>
        <w:tc>
          <w:tcPr>
            <w:tcW w:w="1087" w:type="dxa"/>
            <w:gridSpan w:val="2"/>
            <w:tcBorders>
              <w:top w:val="single" w:sz="2" w:space="0" w:color="auto"/>
              <w:bottom w:val="single" w:sz="2" w:space="0" w:color="auto"/>
            </w:tcBorders>
            <w:shd w:val="clear" w:color="auto" w:fill="D9D9D9" w:themeFill="background1" w:themeFillShade="D9"/>
          </w:tcPr>
          <w:p w14:paraId="278C9F02" w14:textId="77777777" w:rsidR="00CE7F80" w:rsidRPr="00CE7F80" w:rsidRDefault="00CE7F80" w:rsidP="00CE7F80">
            <w:pPr>
              <w:spacing w:after="0"/>
              <w:ind w:firstLine="0"/>
              <w:jc w:val="center"/>
              <w:rPr>
                <w:rFonts w:eastAsia="Calibri"/>
                <w:b/>
                <w:sz w:val="18"/>
                <w:szCs w:val="18"/>
              </w:rPr>
            </w:pPr>
            <w:r w:rsidRPr="00CE7F80">
              <w:rPr>
                <w:rFonts w:eastAsia="Calibri"/>
                <w:b/>
                <w:sz w:val="18"/>
                <w:szCs w:val="18"/>
              </w:rPr>
              <w:t>-</w:t>
            </w:r>
          </w:p>
        </w:tc>
        <w:tc>
          <w:tcPr>
            <w:tcW w:w="1092" w:type="dxa"/>
            <w:gridSpan w:val="2"/>
            <w:tcBorders>
              <w:top w:val="single" w:sz="2" w:space="0" w:color="auto"/>
              <w:bottom w:val="single" w:sz="2" w:space="0" w:color="auto"/>
            </w:tcBorders>
            <w:shd w:val="clear" w:color="auto" w:fill="D9D9D9" w:themeFill="background1" w:themeFillShade="D9"/>
          </w:tcPr>
          <w:p w14:paraId="58BCE931" w14:textId="77777777" w:rsidR="00CE7F80" w:rsidRPr="00CE7F80" w:rsidRDefault="00CE7F80" w:rsidP="00CE7F80">
            <w:pPr>
              <w:spacing w:after="0"/>
              <w:ind w:firstLine="0"/>
              <w:jc w:val="center"/>
              <w:rPr>
                <w:rFonts w:eastAsia="Calibri"/>
                <w:b/>
                <w:sz w:val="18"/>
                <w:szCs w:val="18"/>
              </w:rPr>
            </w:pPr>
            <w:r w:rsidRPr="00CE7F80">
              <w:rPr>
                <w:rFonts w:eastAsia="Calibri"/>
                <w:b/>
                <w:sz w:val="18"/>
                <w:szCs w:val="18"/>
              </w:rPr>
              <w:t>-</w:t>
            </w:r>
          </w:p>
        </w:tc>
        <w:tc>
          <w:tcPr>
            <w:tcW w:w="1139" w:type="dxa"/>
            <w:vMerge w:val="restart"/>
            <w:tcBorders>
              <w:top w:val="single" w:sz="4" w:space="0" w:color="auto"/>
              <w:bottom w:val="single" w:sz="2" w:space="0" w:color="auto"/>
            </w:tcBorders>
          </w:tcPr>
          <w:p w14:paraId="624AD1FE" w14:textId="18704B90" w:rsidR="00CE7F80" w:rsidRPr="00CE7F80" w:rsidRDefault="00CC4F21" w:rsidP="00CE7F80">
            <w:pPr>
              <w:spacing w:after="0"/>
              <w:ind w:right="-108" w:firstLine="0"/>
              <w:jc w:val="left"/>
              <w:rPr>
                <w:rFonts w:eastAsia="Calibri"/>
                <w:sz w:val="18"/>
                <w:szCs w:val="18"/>
              </w:rPr>
            </w:pPr>
            <w:r>
              <w:rPr>
                <w:rFonts w:eastAsia="Calibri"/>
                <w:sz w:val="18"/>
                <w:szCs w:val="18"/>
              </w:rPr>
              <w:t>MK</w:t>
            </w:r>
            <w:r w:rsidR="00CE7F80" w:rsidRPr="00CE7F80">
              <w:rPr>
                <w:rFonts w:eastAsia="Calibri"/>
                <w:sz w:val="18"/>
                <w:szCs w:val="18"/>
              </w:rPr>
              <w:t xml:space="preserve"> 24.09.2021. ārkārtas sēdes Nr.63 1.§ 2. punkts</w:t>
            </w:r>
          </w:p>
        </w:tc>
      </w:tr>
      <w:tr w:rsidR="00CE7F80" w:rsidRPr="00CE7F80" w14:paraId="4120BD15" w14:textId="77777777" w:rsidTr="00CC4F21">
        <w:trPr>
          <w:trHeight w:val="56"/>
          <w:jc w:val="center"/>
        </w:trPr>
        <w:tc>
          <w:tcPr>
            <w:tcW w:w="552" w:type="dxa"/>
            <w:vMerge/>
            <w:tcBorders>
              <w:bottom w:val="single" w:sz="2" w:space="0" w:color="auto"/>
            </w:tcBorders>
          </w:tcPr>
          <w:p w14:paraId="665C826B" w14:textId="77777777" w:rsidR="00CE7F80" w:rsidRPr="00CE7F80" w:rsidRDefault="00CE7F80" w:rsidP="00CE7F80">
            <w:pPr>
              <w:spacing w:after="0"/>
              <w:ind w:firstLine="0"/>
              <w:jc w:val="left"/>
              <w:rPr>
                <w:rFonts w:eastAsia="Calibri"/>
                <w:sz w:val="18"/>
                <w:szCs w:val="18"/>
              </w:rPr>
            </w:pPr>
          </w:p>
        </w:tc>
        <w:tc>
          <w:tcPr>
            <w:tcW w:w="4121" w:type="dxa"/>
            <w:gridSpan w:val="2"/>
            <w:shd w:val="clear" w:color="auto" w:fill="F2F2F2" w:themeFill="background1" w:themeFillShade="F2"/>
          </w:tcPr>
          <w:p w14:paraId="0604204F" w14:textId="77777777" w:rsidR="00CE7F80" w:rsidRPr="00CE7F80" w:rsidRDefault="00CE7F80" w:rsidP="00CE7F80">
            <w:pPr>
              <w:spacing w:after="0"/>
              <w:ind w:firstLine="0"/>
              <w:jc w:val="left"/>
              <w:rPr>
                <w:rFonts w:eastAsia="Calibri"/>
                <w:sz w:val="18"/>
                <w:szCs w:val="18"/>
              </w:rPr>
            </w:pPr>
            <w:r w:rsidRPr="00CE7F80">
              <w:rPr>
                <w:rFonts w:eastAsia="Calibri"/>
                <w:b/>
                <w:i/>
                <w:sz w:val="18"/>
                <w:szCs w:val="18"/>
              </w:rPr>
              <w:t>Ģimeņu atbalsta NVO projektu īstenošana</w:t>
            </w:r>
          </w:p>
        </w:tc>
        <w:tc>
          <w:tcPr>
            <w:tcW w:w="1087" w:type="dxa"/>
            <w:gridSpan w:val="3"/>
            <w:shd w:val="clear" w:color="auto" w:fill="F2F2F2" w:themeFill="background1" w:themeFillShade="F2"/>
          </w:tcPr>
          <w:p w14:paraId="67583D94" w14:textId="77777777" w:rsidR="00CE7F80" w:rsidRPr="00CC4F21" w:rsidRDefault="00CE7F80" w:rsidP="00CE7F80">
            <w:pPr>
              <w:spacing w:after="0"/>
              <w:ind w:firstLine="0"/>
              <w:jc w:val="right"/>
              <w:rPr>
                <w:rFonts w:eastAsia="Calibri"/>
                <w:i/>
                <w:iCs/>
                <w:sz w:val="18"/>
                <w:szCs w:val="18"/>
              </w:rPr>
            </w:pPr>
            <w:r w:rsidRPr="00CC4F21">
              <w:rPr>
                <w:rFonts w:eastAsia="Calibri"/>
                <w:b/>
                <w:i/>
                <w:iCs/>
                <w:sz w:val="18"/>
                <w:szCs w:val="18"/>
              </w:rPr>
              <w:t>350 000</w:t>
            </w:r>
          </w:p>
        </w:tc>
        <w:tc>
          <w:tcPr>
            <w:tcW w:w="1081" w:type="dxa"/>
            <w:shd w:val="clear" w:color="auto" w:fill="F2F2F2" w:themeFill="background1" w:themeFillShade="F2"/>
          </w:tcPr>
          <w:p w14:paraId="3F3F5086"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092" w:type="dxa"/>
            <w:gridSpan w:val="2"/>
            <w:shd w:val="clear" w:color="auto" w:fill="F2F2F2" w:themeFill="background1" w:themeFillShade="F2"/>
          </w:tcPr>
          <w:p w14:paraId="7B0104E2"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139" w:type="dxa"/>
            <w:vMerge/>
            <w:tcBorders>
              <w:bottom w:val="single" w:sz="2" w:space="0" w:color="auto"/>
            </w:tcBorders>
          </w:tcPr>
          <w:p w14:paraId="71255AFE" w14:textId="77777777" w:rsidR="00CE7F80" w:rsidRPr="00CE7F80" w:rsidRDefault="00CE7F80" w:rsidP="00CE7F80">
            <w:pPr>
              <w:spacing w:after="0"/>
              <w:ind w:firstLine="0"/>
              <w:jc w:val="center"/>
              <w:rPr>
                <w:rFonts w:eastAsia="Calibri"/>
                <w:i/>
                <w:sz w:val="18"/>
                <w:szCs w:val="18"/>
              </w:rPr>
            </w:pPr>
          </w:p>
        </w:tc>
      </w:tr>
      <w:tr w:rsidR="00CE7F80" w:rsidRPr="00CE7F80" w14:paraId="1CA1E7F0" w14:textId="77777777" w:rsidTr="00CE7F80">
        <w:trPr>
          <w:trHeight w:val="96"/>
          <w:jc w:val="center"/>
        </w:trPr>
        <w:tc>
          <w:tcPr>
            <w:tcW w:w="552" w:type="dxa"/>
            <w:vMerge/>
            <w:tcBorders>
              <w:bottom w:val="single" w:sz="2" w:space="0" w:color="auto"/>
            </w:tcBorders>
          </w:tcPr>
          <w:p w14:paraId="20029D61" w14:textId="77777777" w:rsidR="00CE7F80" w:rsidRPr="00CE7F80" w:rsidRDefault="00CE7F80" w:rsidP="00CE7F80">
            <w:pPr>
              <w:spacing w:after="0"/>
              <w:ind w:firstLine="0"/>
              <w:jc w:val="left"/>
              <w:rPr>
                <w:rFonts w:eastAsia="Calibri"/>
                <w:sz w:val="18"/>
                <w:szCs w:val="18"/>
              </w:rPr>
            </w:pPr>
          </w:p>
        </w:tc>
        <w:tc>
          <w:tcPr>
            <w:tcW w:w="7381" w:type="dxa"/>
            <w:gridSpan w:val="8"/>
          </w:tcPr>
          <w:p w14:paraId="1F5C6868" w14:textId="77777777" w:rsidR="00CE7F80" w:rsidRPr="00CE7F80" w:rsidRDefault="00CE7F80" w:rsidP="00CE7F80">
            <w:pPr>
              <w:tabs>
                <w:tab w:val="left" w:pos="480"/>
              </w:tabs>
              <w:spacing w:after="0"/>
              <w:ind w:firstLine="0"/>
              <w:jc w:val="left"/>
              <w:rPr>
                <w:rFonts w:eastAsia="Calibri"/>
                <w:bCs/>
                <w:iCs/>
                <w:sz w:val="18"/>
                <w:szCs w:val="18"/>
              </w:rPr>
            </w:pPr>
            <w:r w:rsidRPr="00CE7F80">
              <w:rPr>
                <w:rFonts w:eastAsia="Calibri"/>
                <w:bCs/>
                <w:iCs/>
                <w:sz w:val="18"/>
                <w:szCs w:val="18"/>
              </w:rPr>
              <w:t>Atbalstīti NVO projekti</w:t>
            </w:r>
          </w:p>
        </w:tc>
        <w:tc>
          <w:tcPr>
            <w:tcW w:w="1139" w:type="dxa"/>
            <w:vMerge/>
            <w:tcBorders>
              <w:bottom w:val="single" w:sz="2" w:space="0" w:color="auto"/>
            </w:tcBorders>
          </w:tcPr>
          <w:p w14:paraId="371E3346" w14:textId="77777777" w:rsidR="00CE7F80" w:rsidRPr="00CE7F80" w:rsidRDefault="00CE7F80" w:rsidP="00CE7F80">
            <w:pPr>
              <w:spacing w:after="0"/>
              <w:ind w:firstLine="0"/>
              <w:jc w:val="center"/>
              <w:rPr>
                <w:rFonts w:eastAsia="Calibri"/>
                <w:i/>
                <w:sz w:val="18"/>
                <w:szCs w:val="18"/>
              </w:rPr>
            </w:pPr>
          </w:p>
        </w:tc>
      </w:tr>
      <w:tr w:rsidR="00CE7F80" w:rsidRPr="00CE7F80" w14:paraId="2934D726" w14:textId="77777777" w:rsidTr="00DA5A92">
        <w:trPr>
          <w:trHeight w:val="119"/>
          <w:jc w:val="center"/>
        </w:trPr>
        <w:tc>
          <w:tcPr>
            <w:tcW w:w="552" w:type="dxa"/>
            <w:vMerge/>
            <w:tcBorders>
              <w:bottom w:val="single" w:sz="2" w:space="0" w:color="auto"/>
            </w:tcBorders>
          </w:tcPr>
          <w:p w14:paraId="0A4B9E0F" w14:textId="77777777" w:rsidR="00CE7F80" w:rsidRPr="00CE7F80" w:rsidRDefault="00CE7F80" w:rsidP="00CE7F80">
            <w:pPr>
              <w:spacing w:after="0"/>
              <w:ind w:firstLine="0"/>
              <w:jc w:val="left"/>
              <w:rPr>
                <w:rFonts w:eastAsia="Calibri"/>
                <w:sz w:val="18"/>
                <w:szCs w:val="18"/>
              </w:rPr>
            </w:pPr>
          </w:p>
        </w:tc>
        <w:tc>
          <w:tcPr>
            <w:tcW w:w="4121" w:type="dxa"/>
            <w:gridSpan w:val="2"/>
          </w:tcPr>
          <w:p w14:paraId="11FB5DF3" w14:textId="77777777" w:rsidR="00CE7F80" w:rsidRPr="00CE7F80" w:rsidRDefault="00CE7F80" w:rsidP="00CE7F80">
            <w:pPr>
              <w:spacing w:after="0"/>
              <w:ind w:left="603" w:firstLine="0"/>
              <w:jc w:val="left"/>
              <w:rPr>
                <w:rFonts w:eastAsia="Calibri"/>
                <w:i/>
                <w:iCs/>
                <w:sz w:val="18"/>
                <w:szCs w:val="18"/>
              </w:rPr>
            </w:pPr>
            <w:r w:rsidRPr="00CE7F80">
              <w:rPr>
                <w:rFonts w:eastAsia="Calibri"/>
                <w:i/>
                <w:iCs/>
                <w:sz w:val="18"/>
                <w:szCs w:val="18"/>
              </w:rPr>
              <w:t>Atbalstīto projektu skaits</w:t>
            </w:r>
          </w:p>
        </w:tc>
        <w:tc>
          <w:tcPr>
            <w:tcW w:w="1081" w:type="dxa"/>
            <w:gridSpan w:val="2"/>
          </w:tcPr>
          <w:p w14:paraId="734FE51A" w14:textId="77777777" w:rsidR="00CE7F80" w:rsidRPr="00CC4F21" w:rsidRDefault="00CE7F80" w:rsidP="00CE7F80">
            <w:pPr>
              <w:spacing w:after="0"/>
              <w:ind w:firstLine="0"/>
              <w:jc w:val="center"/>
              <w:rPr>
                <w:rFonts w:eastAsia="Calibri"/>
                <w:i/>
                <w:iCs/>
                <w:sz w:val="18"/>
                <w:szCs w:val="18"/>
              </w:rPr>
            </w:pPr>
            <w:r w:rsidRPr="00CC4F21">
              <w:rPr>
                <w:rFonts w:eastAsia="Calibri"/>
                <w:i/>
                <w:iCs/>
                <w:sz w:val="18"/>
                <w:szCs w:val="18"/>
              </w:rPr>
              <w:t>30</w:t>
            </w:r>
          </w:p>
        </w:tc>
        <w:tc>
          <w:tcPr>
            <w:tcW w:w="1087" w:type="dxa"/>
            <w:gridSpan w:val="2"/>
          </w:tcPr>
          <w:p w14:paraId="5B150EA1"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092" w:type="dxa"/>
            <w:gridSpan w:val="2"/>
          </w:tcPr>
          <w:p w14:paraId="51DF1DD0"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139" w:type="dxa"/>
            <w:vMerge/>
            <w:tcBorders>
              <w:bottom w:val="single" w:sz="2" w:space="0" w:color="auto"/>
            </w:tcBorders>
          </w:tcPr>
          <w:p w14:paraId="7787A0E8" w14:textId="77777777" w:rsidR="00CE7F80" w:rsidRPr="00CE7F80" w:rsidRDefault="00CE7F80" w:rsidP="00CE7F80">
            <w:pPr>
              <w:spacing w:after="0"/>
              <w:ind w:firstLine="0"/>
              <w:jc w:val="center"/>
              <w:rPr>
                <w:rFonts w:eastAsia="Calibri"/>
                <w:i/>
                <w:sz w:val="18"/>
                <w:szCs w:val="18"/>
              </w:rPr>
            </w:pPr>
          </w:p>
        </w:tc>
      </w:tr>
      <w:tr w:rsidR="00CE7F80" w:rsidRPr="00CE7F80" w14:paraId="61674C87" w14:textId="77777777" w:rsidTr="00CE7F80">
        <w:trPr>
          <w:trHeight w:val="153"/>
          <w:jc w:val="center"/>
        </w:trPr>
        <w:tc>
          <w:tcPr>
            <w:tcW w:w="552" w:type="dxa"/>
            <w:vMerge/>
            <w:tcBorders>
              <w:bottom w:val="single" w:sz="2" w:space="0" w:color="auto"/>
            </w:tcBorders>
          </w:tcPr>
          <w:p w14:paraId="6B2E91D0" w14:textId="77777777" w:rsidR="00CE7F80" w:rsidRPr="00CE7F80" w:rsidRDefault="00CE7F80" w:rsidP="00CE7F80">
            <w:pPr>
              <w:spacing w:after="0"/>
              <w:ind w:firstLine="0"/>
              <w:jc w:val="left"/>
              <w:rPr>
                <w:rFonts w:eastAsia="Calibri"/>
                <w:sz w:val="18"/>
                <w:szCs w:val="18"/>
              </w:rPr>
            </w:pPr>
          </w:p>
        </w:tc>
        <w:tc>
          <w:tcPr>
            <w:tcW w:w="7381" w:type="dxa"/>
            <w:gridSpan w:val="8"/>
            <w:vAlign w:val="center"/>
          </w:tcPr>
          <w:p w14:paraId="749CBD90" w14:textId="77777777" w:rsidR="00CE7F80" w:rsidRPr="00CC4F21" w:rsidRDefault="00CE7F80" w:rsidP="00CE7F80">
            <w:pPr>
              <w:spacing w:after="0"/>
              <w:ind w:firstLine="0"/>
              <w:jc w:val="left"/>
              <w:rPr>
                <w:rFonts w:eastAsia="Calibri"/>
                <w:iCs/>
                <w:sz w:val="18"/>
                <w:szCs w:val="18"/>
              </w:rPr>
            </w:pPr>
            <w:r w:rsidRPr="00CC4F21">
              <w:rPr>
                <w:rFonts w:eastAsia="Calibri"/>
                <w:iCs/>
                <w:sz w:val="18"/>
                <w:szCs w:val="18"/>
              </w:rPr>
              <w:t>01.00.00  Sabiedrības integrācijas fonda vadība</w:t>
            </w:r>
          </w:p>
        </w:tc>
        <w:tc>
          <w:tcPr>
            <w:tcW w:w="1139" w:type="dxa"/>
            <w:vMerge/>
            <w:tcBorders>
              <w:bottom w:val="single" w:sz="2" w:space="0" w:color="auto"/>
            </w:tcBorders>
          </w:tcPr>
          <w:p w14:paraId="3C2137D2" w14:textId="77777777" w:rsidR="00CE7F80" w:rsidRPr="00CE7F80" w:rsidRDefault="00CE7F80" w:rsidP="00CE7F80">
            <w:pPr>
              <w:spacing w:after="0"/>
              <w:ind w:firstLine="0"/>
              <w:jc w:val="center"/>
              <w:rPr>
                <w:rFonts w:eastAsia="Calibri"/>
                <w:sz w:val="18"/>
                <w:szCs w:val="18"/>
              </w:rPr>
            </w:pPr>
          </w:p>
        </w:tc>
      </w:tr>
      <w:tr w:rsidR="00CE7F80" w:rsidRPr="00CE7F80" w14:paraId="277FB2C5" w14:textId="77777777" w:rsidTr="00DA5A92">
        <w:trPr>
          <w:trHeight w:val="243"/>
          <w:jc w:val="center"/>
        </w:trPr>
        <w:tc>
          <w:tcPr>
            <w:tcW w:w="552" w:type="dxa"/>
            <w:vMerge w:val="restart"/>
            <w:tcBorders>
              <w:top w:val="single" w:sz="4" w:space="0" w:color="auto"/>
              <w:bottom w:val="single" w:sz="2" w:space="0" w:color="auto"/>
            </w:tcBorders>
          </w:tcPr>
          <w:p w14:paraId="52EFBDB2" w14:textId="77777777" w:rsidR="00CE7F80" w:rsidRPr="00CE7F80" w:rsidRDefault="00CE7F80" w:rsidP="00CE7F80">
            <w:pPr>
              <w:spacing w:after="0"/>
              <w:ind w:firstLine="0"/>
              <w:jc w:val="left"/>
              <w:rPr>
                <w:rFonts w:eastAsia="Calibri"/>
                <w:sz w:val="18"/>
                <w:szCs w:val="18"/>
              </w:rPr>
            </w:pPr>
            <w:r w:rsidRPr="00CE7F80">
              <w:rPr>
                <w:rFonts w:eastAsia="Calibri"/>
                <w:sz w:val="18"/>
                <w:szCs w:val="18"/>
              </w:rPr>
              <w:t>5.</w:t>
            </w:r>
          </w:p>
        </w:tc>
        <w:tc>
          <w:tcPr>
            <w:tcW w:w="4121" w:type="dxa"/>
            <w:gridSpan w:val="2"/>
            <w:tcBorders>
              <w:top w:val="single" w:sz="2" w:space="0" w:color="auto"/>
              <w:bottom w:val="single" w:sz="2" w:space="0" w:color="auto"/>
            </w:tcBorders>
            <w:shd w:val="clear" w:color="auto" w:fill="D9D9D9" w:themeFill="background1" w:themeFillShade="D9"/>
          </w:tcPr>
          <w:p w14:paraId="524D29A8" w14:textId="77777777" w:rsidR="00CE7F80" w:rsidRPr="00CC4F21" w:rsidRDefault="00CE7F80" w:rsidP="00CE7F80">
            <w:pPr>
              <w:spacing w:after="0"/>
              <w:ind w:firstLine="0"/>
              <w:jc w:val="left"/>
              <w:rPr>
                <w:rFonts w:eastAsia="Calibri"/>
                <w:b/>
                <w:iCs/>
                <w:sz w:val="18"/>
                <w:szCs w:val="18"/>
              </w:rPr>
            </w:pPr>
            <w:r w:rsidRPr="00CC4F21">
              <w:rPr>
                <w:rFonts w:eastAsia="Calibri"/>
                <w:b/>
                <w:iCs/>
                <w:sz w:val="18"/>
                <w:szCs w:val="18"/>
              </w:rPr>
              <w:t xml:space="preserve">Sociālo stipendiju nodrošināšana studējošajiem no </w:t>
            </w:r>
            <w:proofErr w:type="spellStart"/>
            <w:r w:rsidRPr="00CC4F21">
              <w:rPr>
                <w:rFonts w:eastAsia="Calibri"/>
                <w:b/>
                <w:iCs/>
                <w:sz w:val="18"/>
                <w:szCs w:val="18"/>
              </w:rPr>
              <w:t>daudzbērnu</w:t>
            </w:r>
            <w:proofErr w:type="spellEnd"/>
            <w:r w:rsidRPr="00CC4F21">
              <w:rPr>
                <w:rFonts w:eastAsia="Calibri"/>
                <w:b/>
                <w:iCs/>
                <w:sz w:val="18"/>
                <w:szCs w:val="18"/>
              </w:rPr>
              <w:t xml:space="preserve"> ģimenēm</w:t>
            </w:r>
          </w:p>
        </w:tc>
        <w:tc>
          <w:tcPr>
            <w:tcW w:w="1081" w:type="dxa"/>
            <w:gridSpan w:val="2"/>
            <w:tcBorders>
              <w:top w:val="single" w:sz="2" w:space="0" w:color="auto"/>
              <w:bottom w:val="single" w:sz="2" w:space="0" w:color="auto"/>
            </w:tcBorders>
            <w:shd w:val="clear" w:color="auto" w:fill="D9D9D9" w:themeFill="background1" w:themeFillShade="D9"/>
          </w:tcPr>
          <w:p w14:paraId="7544039F" w14:textId="77777777" w:rsidR="00CE7F80" w:rsidRPr="00CE7F80" w:rsidRDefault="00CE7F80" w:rsidP="00CE7F80">
            <w:pPr>
              <w:spacing w:after="0"/>
              <w:ind w:firstLine="0"/>
              <w:jc w:val="right"/>
              <w:outlineLvl w:val="0"/>
              <w:rPr>
                <w:rFonts w:eastAsia="Calibri"/>
                <w:b/>
                <w:sz w:val="18"/>
                <w:szCs w:val="18"/>
              </w:rPr>
            </w:pPr>
            <w:r w:rsidRPr="00CE7F80">
              <w:rPr>
                <w:rFonts w:eastAsia="Calibri"/>
                <w:b/>
                <w:sz w:val="18"/>
                <w:szCs w:val="18"/>
              </w:rPr>
              <w:t>24 315</w:t>
            </w:r>
          </w:p>
        </w:tc>
        <w:tc>
          <w:tcPr>
            <w:tcW w:w="1087" w:type="dxa"/>
            <w:gridSpan w:val="2"/>
            <w:tcBorders>
              <w:top w:val="single" w:sz="2" w:space="0" w:color="auto"/>
              <w:bottom w:val="single" w:sz="2" w:space="0" w:color="auto"/>
            </w:tcBorders>
            <w:shd w:val="clear" w:color="auto" w:fill="D9D9D9" w:themeFill="background1" w:themeFillShade="D9"/>
          </w:tcPr>
          <w:p w14:paraId="4D4BD2B0" w14:textId="77777777" w:rsidR="00CE7F80" w:rsidRPr="00CE7F80" w:rsidRDefault="00CE7F80" w:rsidP="00CE7F80">
            <w:pPr>
              <w:spacing w:after="0"/>
              <w:ind w:firstLine="0"/>
              <w:jc w:val="center"/>
              <w:rPr>
                <w:rFonts w:eastAsia="Calibri"/>
                <w:b/>
                <w:sz w:val="18"/>
                <w:szCs w:val="18"/>
              </w:rPr>
            </w:pPr>
            <w:r w:rsidRPr="00CE7F80">
              <w:rPr>
                <w:rFonts w:eastAsia="Calibri"/>
                <w:b/>
                <w:sz w:val="18"/>
                <w:szCs w:val="18"/>
              </w:rPr>
              <w:t>-</w:t>
            </w:r>
          </w:p>
        </w:tc>
        <w:tc>
          <w:tcPr>
            <w:tcW w:w="1092" w:type="dxa"/>
            <w:gridSpan w:val="2"/>
            <w:tcBorders>
              <w:top w:val="single" w:sz="2" w:space="0" w:color="auto"/>
              <w:bottom w:val="single" w:sz="2" w:space="0" w:color="auto"/>
            </w:tcBorders>
            <w:shd w:val="clear" w:color="auto" w:fill="D9D9D9" w:themeFill="background1" w:themeFillShade="D9"/>
          </w:tcPr>
          <w:p w14:paraId="70DE8160" w14:textId="77777777" w:rsidR="00CE7F80" w:rsidRPr="00CE7F80" w:rsidRDefault="00CE7F80" w:rsidP="00CE7F80">
            <w:pPr>
              <w:spacing w:after="0"/>
              <w:ind w:firstLine="0"/>
              <w:jc w:val="center"/>
              <w:rPr>
                <w:rFonts w:eastAsia="Calibri"/>
                <w:b/>
                <w:sz w:val="18"/>
                <w:szCs w:val="18"/>
              </w:rPr>
            </w:pPr>
            <w:r w:rsidRPr="00CE7F80">
              <w:rPr>
                <w:rFonts w:eastAsia="Calibri"/>
                <w:b/>
                <w:sz w:val="18"/>
                <w:szCs w:val="18"/>
              </w:rPr>
              <w:t>-</w:t>
            </w:r>
          </w:p>
        </w:tc>
        <w:tc>
          <w:tcPr>
            <w:tcW w:w="1139" w:type="dxa"/>
            <w:vMerge w:val="restart"/>
            <w:tcBorders>
              <w:top w:val="single" w:sz="4" w:space="0" w:color="auto"/>
              <w:bottom w:val="single" w:sz="2" w:space="0" w:color="auto"/>
            </w:tcBorders>
          </w:tcPr>
          <w:p w14:paraId="23163F1B" w14:textId="2959424B" w:rsidR="00CE7F80" w:rsidRPr="00CE7F80" w:rsidRDefault="00CC4F21" w:rsidP="00CE7F80">
            <w:pPr>
              <w:spacing w:after="0"/>
              <w:ind w:right="-108" w:firstLine="0"/>
              <w:jc w:val="left"/>
              <w:rPr>
                <w:rFonts w:eastAsia="Calibri"/>
                <w:sz w:val="18"/>
                <w:szCs w:val="18"/>
              </w:rPr>
            </w:pPr>
            <w:r>
              <w:rPr>
                <w:rFonts w:eastAsia="Calibri"/>
                <w:sz w:val="18"/>
                <w:szCs w:val="18"/>
              </w:rPr>
              <w:t>MK</w:t>
            </w:r>
            <w:r w:rsidR="00CE7F80" w:rsidRPr="00CE7F80">
              <w:rPr>
                <w:rFonts w:eastAsia="Calibri"/>
                <w:sz w:val="18"/>
                <w:szCs w:val="18"/>
              </w:rPr>
              <w:t xml:space="preserve"> 24.09.2021. ārkārtas sēdes Nr.63 1.§ 2. punkts</w:t>
            </w:r>
          </w:p>
        </w:tc>
      </w:tr>
      <w:tr w:rsidR="00CE7F80" w:rsidRPr="00CE7F80" w14:paraId="51759F7A" w14:textId="77777777" w:rsidTr="00CC4F21">
        <w:trPr>
          <w:trHeight w:val="297"/>
          <w:jc w:val="center"/>
        </w:trPr>
        <w:tc>
          <w:tcPr>
            <w:tcW w:w="552" w:type="dxa"/>
            <w:vMerge/>
            <w:tcBorders>
              <w:bottom w:val="single" w:sz="2" w:space="0" w:color="auto"/>
            </w:tcBorders>
          </w:tcPr>
          <w:p w14:paraId="68F9FFBD" w14:textId="77777777" w:rsidR="00CE7F80" w:rsidRPr="00CE7F80" w:rsidRDefault="00CE7F80" w:rsidP="00CE7F80">
            <w:pPr>
              <w:spacing w:after="0"/>
              <w:ind w:firstLine="0"/>
              <w:jc w:val="left"/>
              <w:rPr>
                <w:rFonts w:eastAsia="Calibri"/>
                <w:sz w:val="18"/>
                <w:szCs w:val="18"/>
              </w:rPr>
            </w:pPr>
          </w:p>
        </w:tc>
        <w:tc>
          <w:tcPr>
            <w:tcW w:w="4121" w:type="dxa"/>
            <w:gridSpan w:val="2"/>
            <w:shd w:val="clear" w:color="auto" w:fill="F2F2F2" w:themeFill="background1" w:themeFillShade="F2"/>
          </w:tcPr>
          <w:p w14:paraId="59D4DD23" w14:textId="77777777" w:rsidR="00CE7F80" w:rsidRPr="00CE7F80" w:rsidRDefault="00CE7F80" w:rsidP="00CE7F80">
            <w:pPr>
              <w:spacing w:after="0"/>
              <w:ind w:firstLine="0"/>
              <w:jc w:val="left"/>
              <w:rPr>
                <w:rFonts w:eastAsia="Calibri"/>
                <w:sz w:val="18"/>
                <w:szCs w:val="18"/>
              </w:rPr>
            </w:pPr>
            <w:r w:rsidRPr="00CE7F80">
              <w:rPr>
                <w:rFonts w:eastAsia="Calibri"/>
                <w:b/>
                <w:i/>
                <w:sz w:val="18"/>
                <w:szCs w:val="18"/>
              </w:rPr>
              <w:t>Sociālās stipendijas “</w:t>
            </w:r>
            <w:proofErr w:type="spellStart"/>
            <w:r w:rsidRPr="00CE7F80">
              <w:rPr>
                <w:rFonts w:eastAsia="Calibri"/>
                <w:b/>
                <w:i/>
                <w:sz w:val="18"/>
                <w:szCs w:val="18"/>
              </w:rPr>
              <w:t>Studētgods</w:t>
            </w:r>
            <w:proofErr w:type="spellEnd"/>
            <w:r w:rsidRPr="00CE7F80">
              <w:rPr>
                <w:rFonts w:eastAsia="Calibri"/>
                <w:b/>
                <w:i/>
                <w:sz w:val="18"/>
                <w:szCs w:val="18"/>
              </w:rPr>
              <w:t>” pretendentu datu apstrāde</w:t>
            </w:r>
          </w:p>
        </w:tc>
        <w:tc>
          <w:tcPr>
            <w:tcW w:w="1087" w:type="dxa"/>
            <w:gridSpan w:val="3"/>
            <w:shd w:val="clear" w:color="auto" w:fill="F2F2F2" w:themeFill="background1" w:themeFillShade="F2"/>
          </w:tcPr>
          <w:p w14:paraId="56345BA2" w14:textId="77777777" w:rsidR="00CE7F80" w:rsidRPr="00CC4F21" w:rsidRDefault="00CE7F80" w:rsidP="00CE7F80">
            <w:pPr>
              <w:spacing w:after="0"/>
              <w:ind w:firstLine="0"/>
              <w:jc w:val="right"/>
              <w:rPr>
                <w:rFonts w:eastAsia="Calibri"/>
                <w:i/>
                <w:iCs/>
                <w:sz w:val="18"/>
                <w:szCs w:val="18"/>
              </w:rPr>
            </w:pPr>
            <w:r w:rsidRPr="00CC4F21">
              <w:rPr>
                <w:rFonts w:eastAsia="Calibri"/>
                <w:b/>
                <w:i/>
                <w:iCs/>
                <w:sz w:val="18"/>
                <w:szCs w:val="18"/>
              </w:rPr>
              <w:t>24 315</w:t>
            </w:r>
          </w:p>
        </w:tc>
        <w:tc>
          <w:tcPr>
            <w:tcW w:w="1081" w:type="dxa"/>
            <w:shd w:val="clear" w:color="auto" w:fill="F2F2F2" w:themeFill="background1" w:themeFillShade="F2"/>
          </w:tcPr>
          <w:p w14:paraId="31AC407A"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092" w:type="dxa"/>
            <w:gridSpan w:val="2"/>
            <w:shd w:val="clear" w:color="auto" w:fill="F2F2F2" w:themeFill="background1" w:themeFillShade="F2"/>
          </w:tcPr>
          <w:p w14:paraId="38324E01"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139" w:type="dxa"/>
            <w:vMerge/>
            <w:tcBorders>
              <w:bottom w:val="single" w:sz="2" w:space="0" w:color="auto"/>
            </w:tcBorders>
          </w:tcPr>
          <w:p w14:paraId="7CE7535A" w14:textId="77777777" w:rsidR="00CE7F80" w:rsidRPr="00CE7F80" w:rsidRDefault="00CE7F80" w:rsidP="00CE7F80">
            <w:pPr>
              <w:spacing w:after="0"/>
              <w:ind w:firstLine="0"/>
              <w:jc w:val="center"/>
              <w:rPr>
                <w:rFonts w:eastAsia="Calibri"/>
                <w:i/>
                <w:sz w:val="18"/>
                <w:szCs w:val="18"/>
              </w:rPr>
            </w:pPr>
          </w:p>
        </w:tc>
      </w:tr>
      <w:tr w:rsidR="00CE7F80" w:rsidRPr="00CE7F80" w14:paraId="6EFF04B3" w14:textId="77777777" w:rsidTr="00CE7F80">
        <w:trPr>
          <w:trHeight w:val="56"/>
          <w:jc w:val="center"/>
        </w:trPr>
        <w:tc>
          <w:tcPr>
            <w:tcW w:w="552" w:type="dxa"/>
            <w:vMerge/>
            <w:tcBorders>
              <w:bottom w:val="single" w:sz="2" w:space="0" w:color="auto"/>
            </w:tcBorders>
          </w:tcPr>
          <w:p w14:paraId="2873E7DC" w14:textId="77777777" w:rsidR="00CE7F80" w:rsidRPr="00CE7F80" w:rsidRDefault="00CE7F80" w:rsidP="00CE7F80">
            <w:pPr>
              <w:spacing w:after="0"/>
              <w:ind w:firstLine="0"/>
              <w:jc w:val="left"/>
              <w:rPr>
                <w:rFonts w:eastAsia="Calibri"/>
                <w:sz w:val="18"/>
                <w:szCs w:val="18"/>
              </w:rPr>
            </w:pPr>
          </w:p>
        </w:tc>
        <w:tc>
          <w:tcPr>
            <w:tcW w:w="7381" w:type="dxa"/>
            <w:gridSpan w:val="8"/>
          </w:tcPr>
          <w:p w14:paraId="0192A2EA" w14:textId="77777777" w:rsidR="00CE7F80" w:rsidRPr="00CE7F80" w:rsidRDefault="00CE7F80" w:rsidP="00CE7F80">
            <w:pPr>
              <w:spacing w:after="0"/>
              <w:ind w:firstLine="0"/>
              <w:jc w:val="left"/>
              <w:rPr>
                <w:rFonts w:eastAsia="Calibri"/>
                <w:bCs/>
                <w:iCs/>
                <w:sz w:val="18"/>
                <w:szCs w:val="18"/>
              </w:rPr>
            </w:pPr>
            <w:r w:rsidRPr="00CE7F80">
              <w:rPr>
                <w:rFonts w:eastAsia="Calibri"/>
                <w:bCs/>
                <w:iCs/>
                <w:sz w:val="18"/>
                <w:szCs w:val="18"/>
              </w:rPr>
              <w:t>Stipendiju “</w:t>
            </w:r>
            <w:proofErr w:type="spellStart"/>
            <w:r w:rsidRPr="00CE7F80">
              <w:rPr>
                <w:rFonts w:eastAsia="Calibri"/>
                <w:bCs/>
                <w:iCs/>
                <w:sz w:val="18"/>
                <w:szCs w:val="18"/>
              </w:rPr>
              <w:t>Studētgods</w:t>
            </w:r>
            <w:proofErr w:type="spellEnd"/>
            <w:r w:rsidRPr="00CE7F80">
              <w:rPr>
                <w:rFonts w:eastAsia="Calibri"/>
                <w:bCs/>
                <w:iCs/>
                <w:sz w:val="18"/>
                <w:szCs w:val="18"/>
              </w:rPr>
              <w:t>” pretendentu skaits</w:t>
            </w:r>
          </w:p>
        </w:tc>
        <w:tc>
          <w:tcPr>
            <w:tcW w:w="1139" w:type="dxa"/>
            <w:vMerge/>
            <w:tcBorders>
              <w:bottom w:val="single" w:sz="2" w:space="0" w:color="auto"/>
            </w:tcBorders>
          </w:tcPr>
          <w:p w14:paraId="7180A320" w14:textId="77777777" w:rsidR="00CE7F80" w:rsidRPr="00CE7F80" w:rsidRDefault="00CE7F80" w:rsidP="00CE7F80">
            <w:pPr>
              <w:spacing w:after="0"/>
              <w:ind w:firstLine="0"/>
              <w:jc w:val="center"/>
              <w:rPr>
                <w:rFonts w:eastAsia="Calibri"/>
                <w:i/>
                <w:sz w:val="18"/>
                <w:szCs w:val="18"/>
              </w:rPr>
            </w:pPr>
          </w:p>
        </w:tc>
      </w:tr>
      <w:tr w:rsidR="00CE7F80" w:rsidRPr="00CE7F80" w14:paraId="2C249292" w14:textId="77777777" w:rsidTr="00DA5A92">
        <w:trPr>
          <w:trHeight w:val="157"/>
          <w:jc w:val="center"/>
        </w:trPr>
        <w:tc>
          <w:tcPr>
            <w:tcW w:w="552" w:type="dxa"/>
            <w:vMerge/>
            <w:tcBorders>
              <w:bottom w:val="single" w:sz="2" w:space="0" w:color="auto"/>
            </w:tcBorders>
          </w:tcPr>
          <w:p w14:paraId="486438FE" w14:textId="77777777" w:rsidR="00CE7F80" w:rsidRPr="00CE7F80" w:rsidRDefault="00CE7F80" w:rsidP="00CE7F80">
            <w:pPr>
              <w:spacing w:after="0"/>
              <w:ind w:firstLine="0"/>
              <w:jc w:val="left"/>
              <w:rPr>
                <w:rFonts w:eastAsia="Calibri"/>
                <w:sz w:val="18"/>
                <w:szCs w:val="18"/>
              </w:rPr>
            </w:pPr>
          </w:p>
        </w:tc>
        <w:tc>
          <w:tcPr>
            <w:tcW w:w="4121" w:type="dxa"/>
            <w:gridSpan w:val="2"/>
          </w:tcPr>
          <w:p w14:paraId="47EB4CC1" w14:textId="77777777" w:rsidR="00CE7F80" w:rsidRPr="00CE7F80" w:rsidRDefault="00CE7F80" w:rsidP="00CE7F80">
            <w:pPr>
              <w:spacing w:after="0"/>
              <w:ind w:left="603" w:firstLine="0"/>
              <w:jc w:val="left"/>
              <w:rPr>
                <w:rFonts w:eastAsia="Calibri"/>
                <w:i/>
                <w:sz w:val="18"/>
                <w:szCs w:val="18"/>
              </w:rPr>
            </w:pPr>
            <w:r w:rsidRPr="00CE7F80">
              <w:rPr>
                <w:rFonts w:eastAsia="Calibri"/>
                <w:i/>
                <w:sz w:val="18"/>
                <w:szCs w:val="18"/>
              </w:rPr>
              <w:t>Pārbaudīto pieteikumu skaits</w:t>
            </w:r>
          </w:p>
        </w:tc>
        <w:tc>
          <w:tcPr>
            <w:tcW w:w="1081" w:type="dxa"/>
            <w:gridSpan w:val="2"/>
          </w:tcPr>
          <w:p w14:paraId="28EC51D8" w14:textId="77777777" w:rsidR="00CE7F80" w:rsidRPr="00CC4F21" w:rsidRDefault="00CE7F80" w:rsidP="00CE7F80">
            <w:pPr>
              <w:spacing w:after="0"/>
              <w:ind w:firstLine="0"/>
              <w:jc w:val="center"/>
              <w:rPr>
                <w:rFonts w:eastAsia="Calibri"/>
                <w:i/>
                <w:iCs/>
                <w:sz w:val="18"/>
                <w:szCs w:val="18"/>
              </w:rPr>
            </w:pPr>
            <w:r w:rsidRPr="00CC4F21">
              <w:rPr>
                <w:rFonts w:eastAsia="Calibri"/>
                <w:i/>
                <w:iCs/>
                <w:sz w:val="18"/>
                <w:szCs w:val="18"/>
              </w:rPr>
              <w:t>2 000</w:t>
            </w:r>
          </w:p>
        </w:tc>
        <w:tc>
          <w:tcPr>
            <w:tcW w:w="1087" w:type="dxa"/>
            <w:gridSpan w:val="2"/>
          </w:tcPr>
          <w:p w14:paraId="0D0C9B1F"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092" w:type="dxa"/>
            <w:gridSpan w:val="2"/>
          </w:tcPr>
          <w:p w14:paraId="37A7AAF6" w14:textId="77777777" w:rsidR="00CE7F80" w:rsidRPr="00CE7F80" w:rsidRDefault="00CE7F80" w:rsidP="00CE7F80">
            <w:pPr>
              <w:spacing w:after="0"/>
              <w:ind w:firstLine="0"/>
              <w:jc w:val="center"/>
              <w:rPr>
                <w:rFonts w:eastAsia="Calibri"/>
                <w:sz w:val="18"/>
                <w:szCs w:val="18"/>
              </w:rPr>
            </w:pPr>
            <w:r w:rsidRPr="00CE7F80">
              <w:rPr>
                <w:rFonts w:eastAsia="Calibri"/>
                <w:sz w:val="18"/>
                <w:szCs w:val="18"/>
              </w:rPr>
              <w:t>-</w:t>
            </w:r>
          </w:p>
        </w:tc>
        <w:tc>
          <w:tcPr>
            <w:tcW w:w="1139" w:type="dxa"/>
            <w:vMerge/>
            <w:tcBorders>
              <w:bottom w:val="single" w:sz="2" w:space="0" w:color="auto"/>
            </w:tcBorders>
          </w:tcPr>
          <w:p w14:paraId="365669C6" w14:textId="77777777" w:rsidR="00CE7F80" w:rsidRPr="00CE7F80" w:rsidRDefault="00CE7F80" w:rsidP="00CE7F80">
            <w:pPr>
              <w:spacing w:after="0"/>
              <w:ind w:firstLine="0"/>
              <w:jc w:val="center"/>
              <w:rPr>
                <w:rFonts w:eastAsia="Calibri"/>
                <w:i/>
                <w:sz w:val="18"/>
                <w:szCs w:val="18"/>
              </w:rPr>
            </w:pPr>
          </w:p>
        </w:tc>
      </w:tr>
      <w:tr w:rsidR="00CE7F80" w:rsidRPr="00CE7F80" w14:paraId="41294058" w14:textId="77777777" w:rsidTr="00CE7F80">
        <w:trPr>
          <w:trHeight w:val="192"/>
          <w:jc w:val="center"/>
        </w:trPr>
        <w:tc>
          <w:tcPr>
            <w:tcW w:w="552" w:type="dxa"/>
            <w:vMerge/>
            <w:tcBorders>
              <w:bottom w:val="single" w:sz="2" w:space="0" w:color="auto"/>
            </w:tcBorders>
          </w:tcPr>
          <w:p w14:paraId="1217A303" w14:textId="77777777" w:rsidR="00CE7F80" w:rsidRPr="00CE7F80" w:rsidRDefault="00CE7F80" w:rsidP="00CE7F80">
            <w:pPr>
              <w:spacing w:after="0"/>
              <w:ind w:firstLine="0"/>
              <w:jc w:val="left"/>
              <w:rPr>
                <w:rFonts w:eastAsia="Calibri"/>
                <w:sz w:val="18"/>
                <w:szCs w:val="18"/>
              </w:rPr>
            </w:pPr>
          </w:p>
        </w:tc>
        <w:tc>
          <w:tcPr>
            <w:tcW w:w="7381" w:type="dxa"/>
            <w:gridSpan w:val="8"/>
            <w:vAlign w:val="center"/>
          </w:tcPr>
          <w:p w14:paraId="2FD577DE" w14:textId="77777777" w:rsidR="00CE7F80" w:rsidRPr="00CC4F21" w:rsidRDefault="00CE7F80" w:rsidP="00CE7F80">
            <w:pPr>
              <w:spacing w:after="0"/>
              <w:ind w:firstLine="0"/>
              <w:jc w:val="left"/>
              <w:rPr>
                <w:rFonts w:eastAsia="Calibri"/>
                <w:iCs/>
                <w:sz w:val="18"/>
                <w:szCs w:val="18"/>
              </w:rPr>
            </w:pPr>
            <w:r w:rsidRPr="00CC4F21">
              <w:rPr>
                <w:rFonts w:eastAsia="Calibri"/>
                <w:iCs/>
                <w:sz w:val="18"/>
                <w:szCs w:val="18"/>
              </w:rPr>
              <w:t>01.00.00  Sabiedrības integrācijas fonda vadība</w:t>
            </w:r>
          </w:p>
        </w:tc>
        <w:tc>
          <w:tcPr>
            <w:tcW w:w="1139" w:type="dxa"/>
            <w:vMerge/>
            <w:tcBorders>
              <w:bottom w:val="single" w:sz="2" w:space="0" w:color="auto"/>
            </w:tcBorders>
          </w:tcPr>
          <w:p w14:paraId="2B6447F5" w14:textId="77777777" w:rsidR="00CE7F80" w:rsidRPr="00CE7F80" w:rsidRDefault="00CE7F80" w:rsidP="00CE7F80">
            <w:pPr>
              <w:spacing w:after="0"/>
              <w:ind w:firstLine="0"/>
              <w:jc w:val="center"/>
              <w:rPr>
                <w:rFonts w:eastAsia="Calibri"/>
                <w:sz w:val="18"/>
                <w:szCs w:val="18"/>
              </w:rPr>
            </w:pPr>
          </w:p>
        </w:tc>
      </w:tr>
      <w:tr w:rsidR="00CE7F80" w:rsidRPr="00CE7F80" w14:paraId="07F507A8" w14:textId="77777777" w:rsidTr="00CE7F80">
        <w:trPr>
          <w:trHeight w:val="86"/>
          <w:jc w:val="center"/>
        </w:trPr>
        <w:tc>
          <w:tcPr>
            <w:tcW w:w="4606" w:type="dxa"/>
            <w:gridSpan w:val="2"/>
            <w:tcBorders>
              <w:bottom w:val="single" w:sz="2" w:space="0" w:color="auto"/>
            </w:tcBorders>
            <w:shd w:val="clear" w:color="auto" w:fill="D9D9D9" w:themeFill="background1" w:themeFillShade="D9"/>
          </w:tcPr>
          <w:p w14:paraId="66964E9A" w14:textId="77777777" w:rsidR="00CE7F80" w:rsidRPr="00CE7F80" w:rsidRDefault="00CE7F80" w:rsidP="00CE7F80">
            <w:pPr>
              <w:spacing w:after="0"/>
              <w:ind w:firstLine="0"/>
              <w:jc w:val="right"/>
              <w:rPr>
                <w:rFonts w:eastAsia="Calibri"/>
                <w:b/>
                <w:bCs/>
                <w:iCs/>
                <w:sz w:val="18"/>
                <w:szCs w:val="18"/>
              </w:rPr>
            </w:pPr>
            <w:r w:rsidRPr="00CE7F80">
              <w:rPr>
                <w:rFonts w:eastAsia="Calibri"/>
                <w:b/>
                <w:bCs/>
                <w:iCs/>
                <w:sz w:val="18"/>
                <w:szCs w:val="18"/>
              </w:rPr>
              <w:t>Kopā</w:t>
            </w:r>
          </w:p>
        </w:tc>
        <w:tc>
          <w:tcPr>
            <w:tcW w:w="1116" w:type="dxa"/>
            <w:gridSpan w:val="2"/>
            <w:shd w:val="clear" w:color="auto" w:fill="D9D9D9" w:themeFill="background1" w:themeFillShade="D9"/>
            <w:vAlign w:val="center"/>
          </w:tcPr>
          <w:p w14:paraId="2F525398" w14:textId="77777777" w:rsidR="00CE7F80" w:rsidRPr="00CE7F80" w:rsidRDefault="00CE7F80" w:rsidP="00CE7F80">
            <w:pPr>
              <w:spacing w:after="0"/>
              <w:ind w:firstLine="0"/>
              <w:jc w:val="right"/>
              <w:rPr>
                <w:rFonts w:eastAsia="Calibri"/>
                <w:b/>
                <w:bCs/>
                <w:iCs/>
                <w:sz w:val="18"/>
                <w:szCs w:val="18"/>
              </w:rPr>
            </w:pPr>
            <w:r w:rsidRPr="00CE7F80">
              <w:rPr>
                <w:rFonts w:eastAsia="Calibri"/>
                <w:b/>
                <w:bCs/>
                <w:iCs/>
                <w:sz w:val="18"/>
                <w:szCs w:val="18"/>
              </w:rPr>
              <w:t>1 084 315</w:t>
            </w:r>
          </w:p>
        </w:tc>
        <w:tc>
          <w:tcPr>
            <w:tcW w:w="1152" w:type="dxa"/>
            <w:gridSpan w:val="4"/>
            <w:shd w:val="clear" w:color="auto" w:fill="D9D9D9" w:themeFill="background1" w:themeFillShade="D9"/>
            <w:vAlign w:val="center"/>
          </w:tcPr>
          <w:p w14:paraId="045DCC68" w14:textId="77777777" w:rsidR="00CE7F80" w:rsidRPr="00CE7F80" w:rsidRDefault="00CE7F80" w:rsidP="00CE7F80">
            <w:pPr>
              <w:spacing w:after="0"/>
              <w:ind w:firstLine="0"/>
              <w:jc w:val="right"/>
              <w:rPr>
                <w:rFonts w:eastAsia="Calibri"/>
                <w:b/>
                <w:bCs/>
                <w:iCs/>
                <w:sz w:val="18"/>
                <w:szCs w:val="18"/>
              </w:rPr>
            </w:pPr>
            <w:r w:rsidRPr="00CE7F80">
              <w:rPr>
                <w:rFonts w:eastAsia="Calibri"/>
                <w:b/>
                <w:bCs/>
                <w:iCs/>
                <w:sz w:val="18"/>
                <w:szCs w:val="18"/>
              </w:rPr>
              <w:t>450 000</w:t>
            </w:r>
          </w:p>
        </w:tc>
        <w:tc>
          <w:tcPr>
            <w:tcW w:w="1059" w:type="dxa"/>
            <w:shd w:val="clear" w:color="auto" w:fill="D9D9D9" w:themeFill="background1" w:themeFillShade="D9"/>
            <w:vAlign w:val="center"/>
          </w:tcPr>
          <w:p w14:paraId="1D77719F" w14:textId="77777777" w:rsidR="00CE7F80" w:rsidRPr="00CE7F80" w:rsidRDefault="00CE7F80" w:rsidP="00CE7F80">
            <w:pPr>
              <w:spacing w:after="0"/>
              <w:ind w:firstLine="0"/>
              <w:jc w:val="right"/>
              <w:rPr>
                <w:rFonts w:eastAsia="Calibri"/>
                <w:b/>
                <w:bCs/>
                <w:iCs/>
                <w:sz w:val="18"/>
                <w:szCs w:val="18"/>
              </w:rPr>
            </w:pPr>
            <w:r w:rsidRPr="00CE7F80">
              <w:rPr>
                <w:rFonts w:eastAsia="Calibri"/>
                <w:b/>
                <w:bCs/>
                <w:iCs/>
                <w:sz w:val="18"/>
                <w:szCs w:val="18"/>
              </w:rPr>
              <w:t>450 000</w:t>
            </w:r>
          </w:p>
        </w:tc>
        <w:tc>
          <w:tcPr>
            <w:tcW w:w="1139" w:type="dxa"/>
            <w:tcBorders>
              <w:bottom w:val="single" w:sz="2" w:space="0" w:color="auto"/>
            </w:tcBorders>
            <w:shd w:val="clear" w:color="auto" w:fill="auto"/>
          </w:tcPr>
          <w:p w14:paraId="0A4EB150" w14:textId="77777777" w:rsidR="00CE7F80" w:rsidRPr="00CE7F80" w:rsidRDefault="00CE7F80" w:rsidP="00CE7F80">
            <w:pPr>
              <w:spacing w:after="0"/>
              <w:ind w:firstLine="0"/>
              <w:jc w:val="center"/>
              <w:rPr>
                <w:rFonts w:eastAsia="Calibri"/>
                <w:sz w:val="18"/>
                <w:szCs w:val="18"/>
              </w:rPr>
            </w:pPr>
          </w:p>
        </w:tc>
      </w:tr>
    </w:tbl>
    <w:p w14:paraId="5E337758" w14:textId="77777777" w:rsidR="00CE7F80" w:rsidRPr="00AF5E80" w:rsidRDefault="00CE7F80" w:rsidP="00CE7F80">
      <w:pPr>
        <w:spacing w:before="240" w:after="240"/>
        <w:ind w:firstLine="0"/>
        <w:jc w:val="center"/>
        <w:rPr>
          <w:b/>
          <w:u w:val="single"/>
        </w:rPr>
      </w:pPr>
      <w:r w:rsidRPr="00AF5E80">
        <w:rPr>
          <w:b/>
          <w:u w:val="single"/>
        </w:rPr>
        <w:t>Budžeta programmu (apakšprogrammu) paskaidrojumi</w:t>
      </w:r>
    </w:p>
    <w:p w14:paraId="77765776" w14:textId="77777777" w:rsidR="00CE7F80" w:rsidRPr="00AF5E80" w:rsidRDefault="00CE7F80" w:rsidP="00CE7F80">
      <w:r w:rsidRPr="00AF5E80">
        <w:t>Sabiedrības integrācijas fonds 2022. gadam, salīdzinot ar 2021. gadu, ir veicis šādas izmaiņas budžeta programmu (apakšprogrammu) struktūrā:</w:t>
      </w:r>
    </w:p>
    <w:p w14:paraId="12064AAC" w14:textId="16920A28" w:rsidR="00CE7F80" w:rsidRPr="00D30B41" w:rsidRDefault="00CE7F80" w:rsidP="00CC4F21">
      <w:pPr>
        <w:pStyle w:val="ListParagraph"/>
        <w:spacing w:before="120" w:after="240"/>
        <w:ind w:firstLine="357"/>
        <w:contextualSpacing w:val="0"/>
        <w:jc w:val="both"/>
        <w:rPr>
          <w:i/>
          <w:lang w:eastAsia="lv-LV"/>
        </w:rPr>
      </w:pPr>
      <w:r w:rsidRPr="00AF5E80">
        <w:rPr>
          <w:i/>
        </w:rPr>
        <w:t>iekļauta programma 67.00.00 “Eiropas Kopienas iniciatīvas projektu un pasākumu īstenošana” un apakšprogramma 67.06.00 “Eiropas Kopienas iniciatīvas projektu īstenošana”.</w:t>
      </w:r>
    </w:p>
    <w:p w14:paraId="55FB7718" w14:textId="77777777" w:rsidR="00CC4F21" w:rsidRDefault="00CC4F21" w:rsidP="00CE7F80">
      <w:pPr>
        <w:pStyle w:val="programmas"/>
        <w:spacing w:after="240"/>
      </w:pPr>
    </w:p>
    <w:p w14:paraId="166B6541" w14:textId="4FF3C5E3" w:rsidR="00CE7F80" w:rsidRPr="00D30B41" w:rsidRDefault="00CE7F80" w:rsidP="00CE7F80">
      <w:pPr>
        <w:pStyle w:val="programmas"/>
        <w:spacing w:after="240"/>
      </w:pPr>
      <w:r w:rsidRPr="00D30B41">
        <w:lastRenderedPageBreak/>
        <w:t>01.00.00 Sabiedrības integrācijas fonda vadība</w:t>
      </w:r>
    </w:p>
    <w:p w14:paraId="31182E01" w14:textId="77777777" w:rsidR="00CE7F80" w:rsidRPr="00D30B41" w:rsidRDefault="00CE7F80" w:rsidP="00DA5A92">
      <w:pPr>
        <w:ind w:firstLine="0"/>
        <w:rPr>
          <w:u w:val="single"/>
        </w:rPr>
      </w:pPr>
      <w:r w:rsidRPr="00D30B41">
        <w:rPr>
          <w:u w:val="single"/>
        </w:rPr>
        <w:t>Programmas mērķis:</w:t>
      </w:r>
    </w:p>
    <w:p w14:paraId="07A9A978" w14:textId="77777777" w:rsidR="00CE7F80" w:rsidRPr="00C16024" w:rsidRDefault="00CE7F80" w:rsidP="00DA5A92">
      <w:pPr>
        <w:ind w:firstLine="720"/>
      </w:pPr>
      <w:r w:rsidRPr="00C16024">
        <w:t xml:space="preserve">nodrošināt Sabiedrības integrācijas fonda darbību, finansiāli atbalstīt un veicināt sabiedrības integrācijas, publiskā un nevalstiskā sektora attīstības programmu un projektu īstenošanu. </w:t>
      </w:r>
    </w:p>
    <w:p w14:paraId="12D7108D" w14:textId="77777777" w:rsidR="00CE7F80" w:rsidRPr="00C16024" w:rsidRDefault="00CE7F80" w:rsidP="00DA5A92">
      <w:pPr>
        <w:ind w:firstLine="0"/>
        <w:rPr>
          <w:u w:val="single"/>
        </w:rPr>
      </w:pPr>
      <w:r w:rsidRPr="00C16024">
        <w:rPr>
          <w:u w:val="single"/>
        </w:rPr>
        <w:t>Galvenās aktivitātes:</w:t>
      </w:r>
    </w:p>
    <w:p w14:paraId="5FA2AE4A" w14:textId="77777777" w:rsidR="00CE7F80" w:rsidRPr="00C16024" w:rsidRDefault="00CE7F80" w:rsidP="00CC4F21">
      <w:pPr>
        <w:pStyle w:val="ListParagraph"/>
        <w:numPr>
          <w:ilvl w:val="0"/>
          <w:numId w:val="4"/>
        </w:numPr>
        <w:spacing w:after="120"/>
        <w:ind w:left="1077" w:hanging="357"/>
        <w:contextualSpacing w:val="0"/>
        <w:jc w:val="both"/>
      </w:pPr>
      <w:r w:rsidRPr="00C16024">
        <w:t>valsts atbalsta programmas “Latvijas Goda ģimenes apliecība” īstenošana;</w:t>
      </w:r>
    </w:p>
    <w:p w14:paraId="7F052824" w14:textId="77777777" w:rsidR="00CE7F80" w:rsidRPr="00C16024" w:rsidRDefault="00CE7F80" w:rsidP="00CC4F21">
      <w:pPr>
        <w:pStyle w:val="ListParagraph"/>
        <w:numPr>
          <w:ilvl w:val="0"/>
          <w:numId w:val="4"/>
        </w:numPr>
        <w:spacing w:after="120"/>
        <w:ind w:left="1077" w:hanging="357"/>
        <w:contextualSpacing w:val="0"/>
        <w:jc w:val="both"/>
      </w:pPr>
      <w:r w:rsidRPr="00C16024">
        <w:t>programmas “Ģimenei draudzīga pašvaldība” īstenošana;</w:t>
      </w:r>
    </w:p>
    <w:p w14:paraId="03E1F66D" w14:textId="77777777" w:rsidR="00CE7F80" w:rsidRPr="00C16024" w:rsidRDefault="00CE7F80" w:rsidP="00CC4F21">
      <w:pPr>
        <w:pStyle w:val="ListParagraph"/>
        <w:numPr>
          <w:ilvl w:val="0"/>
          <w:numId w:val="4"/>
        </w:numPr>
        <w:spacing w:after="120"/>
        <w:ind w:left="1077" w:hanging="357"/>
        <w:contextualSpacing w:val="0"/>
        <w:jc w:val="both"/>
      </w:pPr>
      <w:r w:rsidRPr="00C16024">
        <w:t>programmas “Ģimenei draudzība darba vieta” īstenošana;</w:t>
      </w:r>
    </w:p>
    <w:p w14:paraId="0EB76521" w14:textId="77777777" w:rsidR="00CE7F80" w:rsidRPr="00C16024" w:rsidRDefault="00CE7F80" w:rsidP="00CC4F21">
      <w:pPr>
        <w:pStyle w:val="ListParagraph"/>
        <w:numPr>
          <w:ilvl w:val="0"/>
          <w:numId w:val="4"/>
        </w:numPr>
        <w:spacing w:after="120"/>
        <w:contextualSpacing w:val="0"/>
        <w:jc w:val="both"/>
      </w:pPr>
      <w:r w:rsidRPr="00C16024">
        <w:t>programmas “Mazākumtautību un latviešu jauniešu sadarbības programma” īstenošana;</w:t>
      </w:r>
    </w:p>
    <w:p w14:paraId="2CAF58F0" w14:textId="77777777" w:rsidR="00CE7F80" w:rsidRPr="00C16024" w:rsidRDefault="00CE7F80" w:rsidP="00CC4F21">
      <w:pPr>
        <w:pStyle w:val="ListParagraph"/>
        <w:numPr>
          <w:ilvl w:val="0"/>
          <w:numId w:val="4"/>
        </w:numPr>
        <w:spacing w:after="120"/>
        <w:contextualSpacing w:val="0"/>
        <w:jc w:val="both"/>
      </w:pPr>
      <w:r w:rsidRPr="00C16024">
        <w:t>jauno programmu dokumentācijas sagatavošana, tai skaitā ES politiku instrumentu, pārējās ĀFP, valsts budžeta finansēto programmu un projektu īstenošanai;</w:t>
      </w:r>
    </w:p>
    <w:p w14:paraId="5DF3C0A2" w14:textId="77777777" w:rsidR="00CE7F80" w:rsidRPr="00C16024" w:rsidRDefault="00CE7F80" w:rsidP="00DA5A92">
      <w:pPr>
        <w:pStyle w:val="ListParagraph"/>
        <w:numPr>
          <w:ilvl w:val="0"/>
          <w:numId w:val="4"/>
        </w:numPr>
        <w:spacing w:before="120" w:after="120"/>
        <w:ind w:left="1077" w:hanging="357"/>
        <w:contextualSpacing w:val="0"/>
        <w:jc w:val="both"/>
      </w:pPr>
      <w:r w:rsidRPr="00C16024">
        <w:t>projektu konkursu organizēšana, projektu izvērtēšana un lēmumu sagatavošana projektu īstenošanai;</w:t>
      </w:r>
    </w:p>
    <w:p w14:paraId="6B31F1B2" w14:textId="77777777" w:rsidR="00CE7F80" w:rsidRPr="00C16024" w:rsidRDefault="00CE7F80" w:rsidP="00DA5A92">
      <w:pPr>
        <w:pStyle w:val="ListParagraph"/>
        <w:numPr>
          <w:ilvl w:val="0"/>
          <w:numId w:val="4"/>
        </w:numPr>
        <w:spacing w:before="120" w:after="120"/>
        <w:ind w:left="1077" w:hanging="357"/>
        <w:contextualSpacing w:val="0"/>
        <w:jc w:val="both"/>
      </w:pPr>
      <w:r w:rsidRPr="00C16024">
        <w:t>informācijas, konsultāciju un publicitātes pasākumu nodrošināšana;</w:t>
      </w:r>
    </w:p>
    <w:p w14:paraId="76123A9D" w14:textId="77777777" w:rsidR="00CE7F80" w:rsidRPr="00C16024" w:rsidRDefault="00CE7F80" w:rsidP="00DA5A92">
      <w:pPr>
        <w:pStyle w:val="ListParagraph"/>
        <w:numPr>
          <w:ilvl w:val="0"/>
          <w:numId w:val="4"/>
        </w:numPr>
        <w:spacing w:before="120" w:after="120"/>
        <w:ind w:left="1077" w:hanging="357"/>
        <w:contextualSpacing w:val="0"/>
        <w:jc w:val="both"/>
      </w:pPr>
      <w:r w:rsidRPr="00C16024">
        <w:t>Sabiedrības integrācijas fonda padomes darbības nodrošināšana.</w:t>
      </w:r>
    </w:p>
    <w:p w14:paraId="345F8A1A" w14:textId="77777777" w:rsidR="00CE7F80" w:rsidRPr="00D30B41" w:rsidRDefault="00CE7F80" w:rsidP="00CE7F80">
      <w:pPr>
        <w:spacing w:after="240"/>
        <w:ind w:firstLine="0"/>
      </w:pPr>
      <w:r w:rsidRPr="00C16024">
        <w:rPr>
          <w:u w:val="single"/>
        </w:rPr>
        <w:t>Programmas izpildītājs</w:t>
      </w:r>
      <w:r w:rsidRPr="00C16024">
        <w:t>: Sabiedrības integrācijas fonds.</w:t>
      </w:r>
    </w:p>
    <w:p w14:paraId="5041E508" w14:textId="77777777" w:rsidR="00CE7F80" w:rsidRPr="00891E7D" w:rsidRDefault="00CE7F80" w:rsidP="00CE7F80">
      <w:pPr>
        <w:spacing w:after="240"/>
        <w:ind w:firstLine="0"/>
        <w:jc w:val="center"/>
        <w:rPr>
          <w:b/>
          <w:lang w:eastAsia="lv-LV"/>
        </w:rPr>
      </w:pPr>
      <w:r w:rsidRPr="00891E7D">
        <w:rPr>
          <w:b/>
          <w:lang w:eastAsia="lv-LV"/>
        </w:rPr>
        <w:t>Darbības rezultāti un to rezultatīvie rādītāji no 2020. līdz 2024.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134"/>
        <w:gridCol w:w="1134"/>
        <w:gridCol w:w="1134"/>
        <w:gridCol w:w="1134"/>
        <w:gridCol w:w="1275"/>
      </w:tblGrid>
      <w:tr w:rsidR="00CE7F80" w:rsidRPr="00891E7D" w14:paraId="426CF58D" w14:textId="77777777" w:rsidTr="00CE7F80">
        <w:trPr>
          <w:tblHeader/>
          <w:jc w:val="center"/>
        </w:trPr>
        <w:tc>
          <w:tcPr>
            <w:tcW w:w="3256" w:type="dxa"/>
          </w:tcPr>
          <w:p w14:paraId="0AFC38BB" w14:textId="77777777" w:rsidR="00CE7F80" w:rsidRPr="00891E7D" w:rsidRDefault="00CE7F80" w:rsidP="00CE7F80">
            <w:pPr>
              <w:pStyle w:val="tabteksts"/>
              <w:jc w:val="center"/>
              <w:rPr>
                <w:szCs w:val="18"/>
              </w:rPr>
            </w:pPr>
            <w:bookmarkStart w:id="1" w:name="_Hlk52350042"/>
          </w:p>
        </w:tc>
        <w:tc>
          <w:tcPr>
            <w:tcW w:w="1134" w:type="dxa"/>
          </w:tcPr>
          <w:p w14:paraId="091902BA" w14:textId="77777777" w:rsidR="00CE7F80" w:rsidRPr="00891E7D" w:rsidRDefault="00CE7F80" w:rsidP="00CE7F80">
            <w:pPr>
              <w:pStyle w:val="tabteksts"/>
              <w:jc w:val="center"/>
              <w:rPr>
                <w:szCs w:val="18"/>
                <w:lang w:eastAsia="lv-LV"/>
              </w:rPr>
            </w:pPr>
            <w:r w:rsidRPr="00891E7D">
              <w:rPr>
                <w:szCs w:val="18"/>
                <w:lang w:eastAsia="lv-LV"/>
              </w:rPr>
              <w:t>2020. gada (izpilde)</w:t>
            </w:r>
          </w:p>
        </w:tc>
        <w:tc>
          <w:tcPr>
            <w:tcW w:w="1134" w:type="dxa"/>
          </w:tcPr>
          <w:p w14:paraId="1F8A542B" w14:textId="77777777" w:rsidR="00CE7F80" w:rsidRPr="00891E7D" w:rsidRDefault="00CE7F80" w:rsidP="00CE7F80">
            <w:pPr>
              <w:pStyle w:val="tabteksts"/>
              <w:jc w:val="center"/>
              <w:rPr>
                <w:szCs w:val="18"/>
                <w:lang w:eastAsia="lv-LV"/>
              </w:rPr>
            </w:pPr>
            <w:r w:rsidRPr="00891E7D">
              <w:rPr>
                <w:szCs w:val="18"/>
                <w:lang w:eastAsia="lv-LV"/>
              </w:rPr>
              <w:t>2021. gada plāns</w:t>
            </w:r>
          </w:p>
        </w:tc>
        <w:tc>
          <w:tcPr>
            <w:tcW w:w="1134" w:type="dxa"/>
          </w:tcPr>
          <w:p w14:paraId="18CBAABF" w14:textId="77777777" w:rsidR="00CE7F80" w:rsidRPr="00891E7D" w:rsidRDefault="00CE7F80" w:rsidP="00CE7F80">
            <w:pPr>
              <w:pStyle w:val="tabteksts"/>
              <w:jc w:val="center"/>
              <w:rPr>
                <w:szCs w:val="18"/>
                <w:lang w:eastAsia="lv-LV"/>
              </w:rPr>
            </w:pPr>
            <w:r w:rsidRPr="00891E7D">
              <w:rPr>
                <w:szCs w:val="18"/>
                <w:lang w:eastAsia="lv-LV"/>
              </w:rPr>
              <w:t>2022. gada projekts</w:t>
            </w:r>
          </w:p>
        </w:tc>
        <w:tc>
          <w:tcPr>
            <w:tcW w:w="1134" w:type="dxa"/>
          </w:tcPr>
          <w:p w14:paraId="586232E8" w14:textId="77777777" w:rsidR="00CE7F80" w:rsidRPr="00891E7D" w:rsidRDefault="00CE7F80" w:rsidP="00CE7F80">
            <w:pPr>
              <w:pStyle w:val="tabteksts"/>
              <w:jc w:val="center"/>
              <w:rPr>
                <w:szCs w:val="18"/>
                <w:lang w:eastAsia="lv-LV"/>
              </w:rPr>
            </w:pPr>
            <w:r w:rsidRPr="00891E7D">
              <w:rPr>
                <w:szCs w:val="18"/>
                <w:lang w:eastAsia="lv-LV"/>
              </w:rPr>
              <w:t>2023. gada prognoze</w:t>
            </w:r>
          </w:p>
        </w:tc>
        <w:tc>
          <w:tcPr>
            <w:tcW w:w="1275" w:type="dxa"/>
          </w:tcPr>
          <w:p w14:paraId="4A47E019" w14:textId="77777777" w:rsidR="00CE7F80" w:rsidRPr="00891E7D" w:rsidRDefault="00CE7F80" w:rsidP="00CE7F80">
            <w:pPr>
              <w:pStyle w:val="tabteksts"/>
              <w:jc w:val="center"/>
              <w:rPr>
                <w:szCs w:val="18"/>
                <w:lang w:eastAsia="lv-LV"/>
              </w:rPr>
            </w:pPr>
            <w:r w:rsidRPr="00891E7D">
              <w:rPr>
                <w:szCs w:val="18"/>
                <w:lang w:eastAsia="lv-LV"/>
              </w:rPr>
              <w:t>2024. gada prognoze</w:t>
            </w:r>
          </w:p>
        </w:tc>
      </w:tr>
      <w:tr w:rsidR="00CE7F80" w:rsidRPr="00891E7D" w14:paraId="62DD9D17" w14:textId="77777777" w:rsidTr="00DA5A92">
        <w:trPr>
          <w:trHeight w:val="56"/>
          <w:jc w:val="center"/>
        </w:trPr>
        <w:tc>
          <w:tcPr>
            <w:tcW w:w="9067" w:type="dxa"/>
            <w:gridSpan w:val="6"/>
            <w:shd w:val="clear" w:color="auto" w:fill="D9D9D9" w:themeFill="background1" w:themeFillShade="D9"/>
            <w:vAlign w:val="center"/>
          </w:tcPr>
          <w:p w14:paraId="6914ED39" w14:textId="77777777" w:rsidR="00CE7F80" w:rsidRPr="00891E7D" w:rsidRDefault="00CE7F80" w:rsidP="00DA5A92">
            <w:pPr>
              <w:pStyle w:val="tabteksts"/>
              <w:jc w:val="center"/>
              <w:rPr>
                <w:szCs w:val="18"/>
              </w:rPr>
            </w:pPr>
            <w:r w:rsidRPr="00891E7D">
              <w:rPr>
                <w:szCs w:val="18"/>
                <w:lang w:eastAsia="lv-LV"/>
              </w:rPr>
              <w:t>Granta shēmas “Mazākumtautību NVO projektu spējas celšana” administrēšana</w:t>
            </w:r>
          </w:p>
        </w:tc>
      </w:tr>
      <w:tr w:rsidR="00CE7F80" w:rsidRPr="00891E7D" w14:paraId="7FE59D1F" w14:textId="77777777" w:rsidTr="00CE7F80">
        <w:trPr>
          <w:jc w:val="center"/>
        </w:trPr>
        <w:tc>
          <w:tcPr>
            <w:tcW w:w="3256" w:type="dxa"/>
          </w:tcPr>
          <w:p w14:paraId="6AE05F15" w14:textId="77777777" w:rsidR="00CE7F80" w:rsidRPr="00891E7D" w:rsidRDefault="00CE7F80" w:rsidP="00CE7F80">
            <w:pPr>
              <w:pStyle w:val="tabteksts"/>
              <w:jc w:val="both"/>
            </w:pPr>
            <w:r w:rsidRPr="00891E7D">
              <w:t>Projekti uzraudzībā (skaits)</w:t>
            </w:r>
          </w:p>
        </w:tc>
        <w:tc>
          <w:tcPr>
            <w:tcW w:w="1134" w:type="dxa"/>
          </w:tcPr>
          <w:p w14:paraId="3CAC9FC4" w14:textId="77777777" w:rsidR="00CE7F80" w:rsidRPr="00891E7D" w:rsidRDefault="00CE7F80" w:rsidP="00CE7F80">
            <w:pPr>
              <w:pStyle w:val="tabteksts"/>
              <w:jc w:val="center"/>
            </w:pPr>
            <w:r w:rsidRPr="00891E7D">
              <w:t>6</w:t>
            </w:r>
          </w:p>
        </w:tc>
        <w:tc>
          <w:tcPr>
            <w:tcW w:w="1134" w:type="dxa"/>
          </w:tcPr>
          <w:p w14:paraId="4579F4D9" w14:textId="77777777" w:rsidR="00CE7F80" w:rsidRPr="00891E7D" w:rsidRDefault="00CE7F80" w:rsidP="00CE7F80">
            <w:pPr>
              <w:pStyle w:val="tabteksts"/>
              <w:jc w:val="center"/>
            </w:pPr>
            <w:r w:rsidRPr="00891E7D">
              <w:t>6</w:t>
            </w:r>
          </w:p>
        </w:tc>
        <w:tc>
          <w:tcPr>
            <w:tcW w:w="1134" w:type="dxa"/>
          </w:tcPr>
          <w:p w14:paraId="72B31015" w14:textId="77777777" w:rsidR="00CE7F80" w:rsidRPr="00891E7D" w:rsidRDefault="00CE7F80" w:rsidP="00CE7F80">
            <w:pPr>
              <w:pStyle w:val="tabteksts"/>
              <w:jc w:val="center"/>
            </w:pPr>
            <w:r>
              <w:t>-</w:t>
            </w:r>
          </w:p>
        </w:tc>
        <w:tc>
          <w:tcPr>
            <w:tcW w:w="1134" w:type="dxa"/>
          </w:tcPr>
          <w:p w14:paraId="5A7CDB01" w14:textId="77777777" w:rsidR="00CE7F80" w:rsidRPr="00891E7D" w:rsidRDefault="00CE7F80" w:rsidP="00CE7F80">
            <w:pPr>
              <w:pStyle w:val="tabteksts"/>
              <w:jc w:val="center"/>
            </w:pPr>
            <w:r>
              <w:t>-</w:t>
            </w:r>
          </w:p>
        </w:tc>
        <w:tc>
          <w:tcPr>
            <w:tcW w:w="1275" w:type="dxa"/>
          </w:tcPr>
          <w:p w14:paraId="02EAAC6E" w14:textId="77777777" w:rsidR="00CE7F80" w:rsidRPr="00891E7D" w:rsidRDefault="00CE7F80" w:rsidP="00CE7F80">
            <w:pPr>
              <w:pStyle w:val="tabteksts"/>
              <w:jc w:val="center"/>
            </w:pPr>
            <w:r>
              <w:t>-</w:t>
            </w:r>
          </w:p>
        </w:tc>
      </w:tr>
      <w:tr w:rsidR="00CE7F80" w:rsidRPr="00891E7D" w14:paraId="319F058F" w14:textId="77777777" w:rsidTr="00CE7F80">
        <w:trPr>
          <w:jc w:val="center"/>
        </w:trPr>
        <w:tc>
          <w:tcPr>
            <w:tcW w:w="3256" w:type="dxa"/>
            <w:tcBorders>
              <w:top w:val="single" w:sz="4" w:space="0" w:color="000000"/>
              <w:left w:val="single" w:sz="4" w:space="0" w:color="000000"/>
              <w:bottom w:val="single" w:sz="4" w:space="0" w:color="000000"/>
              <w:right w:val="single" w:sz="4" w:space="0" w:color="000000"/>
            </w:tcBorders>
          </w:tcPr>
          <w:p w14:paraId="26C9B211" w14:textId="77777777" w:rsidR="00CE7F80" w:rsidRPr="00891E7D" w:rsidRDefault="00CE7F80" w:rsidP="00CE7F80">
            <w:pPr>
              <w:pStyle w:val="tabteksts"/>
              <w:jc w:val="both"/>
            </w:pPr>
            <w:r w:rsidRPr="00891E7D">
              <w:t>Saņemti un izvērtēti projektu iesniegumi (skaits)</w:t>
            </w:r>
          </w:p>
        </w:tc>
        <w:tc>
          <w:tcPr>
            <w:tcW w:w="1134" w:type="dxa"/>
            <w:tcBorders>
              <w:top w:val="single" w:sz="4" w:space="0" w:color="000000"/>
              <w:left w:val="single" w:sz="4" w:space="0" w:color="000000"/>
              <w:bottom w:val="single" w:sz="4" w:space="0" w:color="000000"/>
              <w:right w:val="single" w:sz="4" w:space="0" w:color="000000"/>
            </w:tcBorders>
          </w:tcPr>
          <w:p w14:paraId="22C0EDB3" w14:textId="77777777" w:rsidR="00CE7F80" w:rsidRPr="00891E7D" w:rsidRDefault="00CE7F80" w:rsidP="00CE7F80">
            <w:pPr>
              <w:pStyle w:val="tabteksts"/>
              <w:jc w:val="center"/>
            </w:pPr>
            <w:r w:rsidRPr="00891E7D">
              <w:t>6</w:t>
            </w:r>
          </w:p>
        </w:tc>
        <w:tc>
          <w:tcPr>
            <w:tcW w:w="1134" w:type="dxa"/>
            <w:tcBorders>
              <w:top w:val="single" w:sz="4" w:space="0" w:color="000000"/>
              <w:left w:val="single" w:sz="4" w:space="0" w:color="000000"/>
              <w:bottom w:val="single" w:sz="4" w:space="0" w:color="000000"/>
              <w:right w:val="single" w:sz="4" w:space="0" w:color="000000"/>
            </w:tcBorders>
          </w:tcPr>
          <w:p w14:paraId="5E6BB65B" w14:textId="77777777" w:rsidR="00CE7F80" w:rsidRPr="00891E7D" w:rsidRDefault="00CE7F80" w:rsidP="00CE7F80">
            <w:pPr>
              <w:pStyle w:val="tabteksts"/>
              <w:jc w:val="center"/>
            </w:pPr>
            <w:r w:rsidRPr="00891E7D">
              <w:t>10</w:t>
            </w:r>
          </w:p>
        </w:tc>
        <w:tc>
          <w:tcPr>
            <w:tcW w:w="1134" w:type="dxa"/>
            <w:tcBorders>
              <w:top w:val="single" w:sz="4" w:space="0" w:color="000000"/>
              <w:left w:val="single" w:sz="4" w:space="0" w:color="000000"/>
              <w:bottom w:val="single" w:sz="4" w:space="0" w:color="000000"/>
              <w:right w:val="single" w:sz="4" w:space="0" w:color="000000"/>
            </w:tcBorders>
          </w:tcPr>
          <w:p w14:paraId="653FA217" w14:textId="77777777" w:rsidR="00CE7F80" w:rsidRPr="00891E7D" w:rsidRDefault="00CE7F80" w:rsidP="00CE7F80">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553A2ECF" w14:textId="77777777" w:rsidR="00CE7F80" w:rsidRPr="00891E7D" w:rsidRDefault="00CE7F80" w:rsidP="00CE7F80">
            <w:pPr>
              <w:pStyle w:val="tabteksts"/>
              <w:jc w:val="center"/>
            </w:pPr>
            <w:r>
              <w:t>-</w:t>
            </w:r>
          </w:p>
        </w:tc>
        <w:tc>
          <w:tcPr>
            <w:tcW w:w="1275" w:type="dxa"/>
            <w:tcBorders>
              <w:top w:val="single" w:sz="4" w:space="0" w:color="000000"/>
              <w:left w:val="single" w:sz="4" w:space="0" w:color="000000"/>
              <w:bottom w:val="single" w:sz="4" w:space="0" w:color="000000"/>
              <w:right w:val="single" w:sz="4" w:space="0" w:color="000000"/>
            </w:tcBorders>
          </w:tcPr>
          <w:p w14:paraId="3422AEF7" w14:textId="77777777" w:rsidR="00CE7F80" w:rsidRPr="00891E7D" w:rsidRDefault="00CE7F80" w:rsidP="00CE7F80">
            <w:pPr>
              <w:pStyle w:val="tabteksts"/>
              <w:jc w:val="center"/>
            </w:pPr>
            <w:r>
              <w:t>-</w:t>
            </w:r>
          </w:p>
        </w:tc>
      </w:tr>
      <w:bookmarkEnd w:id="1"/>
      <w:tr w:rsidR="00CE7F80" w:rsidRPr="00D52F51" w14:paraId="23AC5AF4" w14:textId="77777777" w:rsidTr="00CE7F80">
        <w:trPr>
          <w:jc w:val="center"/>
        </w:trPr>
        <w:tc>
          <w:tcPr>
            <w:tcW w:w="9067" w:type="dxa"/>
            <w:gridSpan w:val="6"/>
            <w:shd w:val="clear" w:color="auto" w:fill="D9D9D9" w:themeFill="background1" w:themeFillShade="D9"/>
            <w:vAlign w:val="center"/>
          </w:tcPr>
          <w:p w14:paraId="3CA511E5" w14:textId="77777777" w:rsidR="00CE7F80" w:rsidRPr="000E1567" w:rsidRDefault="00CE7F80" w:rsidP="00DA5A92">
            <w:pPr>
              <w:pStyle w:val="tabteksts"/>
              <w:jc w:val="center"/>
              <w:rPr>
                <w:color w:val="000000" w:themeColor="text1"/>
                <w:szCs w:val="18"/>
              </w:rPr>
            </w:pPr>
            <w:r w:rsidRPr="000E1567">
              <w:rPr>
                <w:color w:val="000000" w:themeColor="text1"/>
              </w:rPr>
              <w:t>Mazākumtautību un latviešu jauniešu sadarbības programma</w:t>
            </w:r>
          </w:p>
        </w:tc>
      </w:tr>
      <w:tr w:rsidR="00CE7F80" w:rsidRPr="00D52F51" w14:paraId="31A13610" w14:textId="77777777" w:rsidTr="00CE7F80">
        <w:trPr>
          <w:jc w:val="center"/>
        </w:trPr>
        <w:tc>
          <w:tcPr>
            <w:tcW w:w="3256" w:type="dxa"/>
          </w:tcPr>
          <w:p w14:paraId="262A1789" w14:textId="77777777" w:rsidR="00CE7F80" w:rsidRPr="000E1567" w:rsidRDefault="00CE7F80" w:rsidP="00CE7F80">
            <w:pPr>
              <w:pStyle w:val="tabteksts"/>
              <w:jc w:val="both"/>
              <w:rPr>
                <w:color w:val="000000" w:themeColor="text1"/>
              </w:rPr>
            </w:pPr>
            <w:r w:rsidRPr="000E1567">
              <w:rPr>
                <w:color w:val="000000" w:themeColor="text1"/>
              </w:rPr>
              <w:t>Projekti uzraudzībā (skaits)</w:t>
            </w:r>
          </w:p>
        </w:tc>
        <w:tc>
          <w:tcPr>
            <w:tcW w:w="1134" w:type="dxa"/>
          </w:tcPr>
          <w:p w14:paraId="37D5B4E4"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1C896BAB"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5EF4349E" w14:textId="77777777" w:rsidR="00CE7F80" w:rsidRPr="000E1567" w:rsidRDefault="00CE7F80" w:rsidP="00CE7F80">
            <w:pPr>
              <w:pStyle w:val="tabteksts"/>
              <w:jc w:val="center"/>
              <w:rPr>
                <w:color w:val="000000" w:themeColor="text1"/>
              </w:rPr>
            </w:pPr>
            <w:r w:rsidRPr="000E1567">
              <w:rPr>
                <w:color w:val="000000" w:themeColor="text1"/>
              </w:rPr>
              <w:t>6</w:t>
            </w:r>
          </w:p>
        </w:tc>
        <w:tc>
          <w:tcPr>
            <w:tcW w:w="1134" w:type="dxa"/>
          </w:tcPr>
          <w:p w14:paraId="599385C3" w14:textId="77777777" w:rsidR="00CE7F80" w:rsidRPr="000E1567" w:rsidRDefault="00CE7F80" w:rsidP="00CE7F80">
            <w:pPr>
              <w:pStyle w:val="tabteksts"/>
              <w:jc w:val="center"/>
              <w:rPr>
                <w:color w:val="000000" w:themeColor="text1"/>
              </w:rPr>
            </w:pPr>
            <w:r w:rsidRPr="000E1567">
              <w:rPr>
                <w:color w:val="000000" w:themeColor="text1"/>
              </w:rPr>
              <w:t>6</w:t>
            </w:r>
          </w:p>
        </w:tc>
        <w:tc>
          <w:tcPr>
            <w:tcW w:w="1275" w:type="dxa"/>
          </w:tcPr>
          <w:p w14:paraId="0B7F670E" w14:textId="77777777" w:rsidR="00CE7F80" w:rsidRPr="000E1567" w:rsidRDefault="00CE7F80" w:rsidP="00CE7F80">
            <w:pPr>
              <w:pStyle w:val="tabteksts"/>
              <w:jc w:val="center"/>
              <w:rPr>
                <w:color w:val="000000" w:themeColor="text1"/>
              </w:rPr>
            </w:pPr>
            <w:r w:rsidRPr="000E1567">
              <w:rPr>
                <w:color w:val="000000" w:themeColor="text1"/>
              </w:rPr>
              <w:t>6</w:t>
            </w:r>
          </w:p>
        </w:tc>
      </w:tr>
      <w:tr w:rsidR="00CE7F80" w:rsidRPr="00D52F51" w14:paraId="2715A9C2" w14:textId="77777777" w:rsidTr="00CE7F80">
        <w:trPr>
          <w:jc w:val="center"/>
        </w:trPr>
        <w:tc>
          <w:tcPr>
            <w:tcW w:w="3256" w:type="dxa"/>
            <w:tcBorders>
              <w:top w:val="single" w:sz="4" w:space="0" w:color="000000"/>
              <w:left w:val="single" w:sz="4" w:space="0" w:color="000000"/>
              <w:bottom w:val="single" w:sz="4" w:space="0" w:color="000000"/>
              <w:right w:val="single" w:sz="4" w:space="0" w:color="000000"/>
            </w:tcBorders>
          </w:tcPr>
          <w:p w14:paraId="10A3E393" w14:textId="77777777" w:rsidR="00CE7F80" w:rsidRPr="000E1567" w:rsidRDefault="00CE7F80" w:rsidP="00CE7F80">
            <w:pPr>
              <w:pStyle w:val="tabteksts"/>
              <w:jc w:val="both"/>
              <w:rPr>
                <w:color w:val="000000" w:themeColor="text1"/>
              </w:rPr>
            </w:pPr>
            <w:r w:rsidRPr="000E1567">
              <w:rPr>
                <w:color w:val="000000" w:themeColor="text1"/>
              </w:rPr>
              <w:t>Saņemti un izvērtēti projektu iesniegumi (skaits)</w:t>
            </w:r>
          </w:p>
        </w:tc>
        <w:tc>
          <w:tcPr>
            <w:tcW w:w="1134" w:type="dxa"/>
            <w:tcBorders>
              <w:top w:val="single" w:sz="4" w:space="0" w:color="000000"/>
              <w:left w:val="single" w:sz="4" w:space="0" w:color="000000"/>
              <w:bottom w:val="single" w:sz="4" w:space="0" w:color="000000"/>
              <w:right w:val="single" w:sz="4" w:space="0" w:color="000000"/>
            </w:tcBorders>
          </w:tcPr>
          <w:p w14:paraId="7A5E371F"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Borders>
              <w:top w:val="single" w:sz="4" w:space="0" w:color="000000"/>
              <w:left w:val="single" w:sz="4" w:space="0" w:color="000000"/>
              <w:bottom w:val="single" w:sz="4" w:space="0" w:color="000000"/>
              <w:right w:val="single" w:sz="4" w:space="0" w:color="000000"/>
            </w:tcBorders>
          </w:tcPr>
          <w:p w14:paraId="0B758D5C"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Borders>
              <w:top w:val="single" w:sz="4" w:space="0" w:color="000000"/>
              <w:left w:val="single" w:sz="4" w:space="0" w:color="000000"/>
              <w:bottom w:val="single" w:sz="4" w:space="0" w:color="000000"/>
              <w:right w:val="single" w:sz="4" w:space="0" w:color="000000"/>
            </w:tcBorders>
          </w:tcPr>
          <w:p w14:paraId="37BCC7E2" w14:textId="77777777" w:rsidR="00CE7F80" w:rsidRPr="000E1567" w:rsidRDefault="00CE7F80" w:rsidP="00CE7F80">
            <w:pPr>
              <w:pStyle w:val="tabteksts"/>
              <w:jc w:val="center"/>
              <w:rPr>
                <w:color w:val="000000" w:themeColor="text1"/>
              </w:rPr>
            </w:pPr>
            <w:r w:rsidRPr="000E1567">
              <w:rPr>
                <w:color w:val="000000" w:themeColor="text1"/>
              </w:rPr>
              <w:t>10</w:t>
            </w:r>
          </w:p>
        </w:tc>
        <w:tc>
          <w:tcPr>
            <w:tcW w:w="1134" w:type="dxa"/>
            <w:tcBorders>
              <w:top w:val="single" w:sz="4" w:space="0" w:color="000000"/>
              <w:left w:val="single" w:sz="4" w:space="0" w:color="000000"/>
              <w:bottom w:val="single" w:sz="4" w:space="0" w:color="000000"/>
              <w:right w:val="single" w:sz="4" w:space="0" w:color="000000"/>
            </w:tcBorders>
          </w:tcPr>
          <w:p w14:paraId="604CEB30" w14:textId="77777777" w:rsidR="00CE7F80" w:rsidRPr="000E1567" w:rsidRDefault="00CE7F80" w:rsidP="00CE7F80">
            <w:pPr>
              <w:pStyle w:val="tabteksts"/>
              <w:jc w:val="center"/>
              <w:rPr>
                <w:color w:val="000000" w:themeColor="text1"/>
              </w:rPr>
            </w:pPr>
            <w:r w:rsidRPr="000E1567">
              <w:rPr>
                <w:color w:val="000000" w:themeColor="text1"/>
              </w:rPr>
              <w:t>10</w:t>
            </w:r>
          </w:p>
        </w:tc>
        <w:tc>
          <w:tcPr>
            <w:tcW w:w="1275" w:type="dxa"/>
            <w:tcBorders>
              <w:top w:val="single" w:sz="4" w:space="0" w:color="000000"/>
              <w:left w:val="single" w:sz="4" w:space="0" w:color="000000"/>
              <w:bottom w:val="single" w:sz="4" w:space="0" w:color="000000"/>
              <w:right w:val="single" w:sz="4" w:space="0" w:color="000000"/>
            </w:tcBorders>
          </w:tcPr>
          <w:p w14:paraId="01E77239" w14:textId="77777777" w:rsidR="00CE7F80" w:rsidRPr="000E1567" w:rsidRDefault="00CE7F80" w:rsidP="00CE7F80">
            <w:pPr>
              <w:pStyle w:val="tabteksts"/>
              <w:jc w:val="center"/>
              <w:rPr>
                <w:color w:val="000000" w:themeColor="text1"/>
              </w:rPr>
            </w:pPr>
            <w:r w:rsidRPr="000E1567">
              <w:rPr>
                <w:color w:val="000000" w:themeColor="text1"/>
              </w:rPr>
              <w:t>10</w:t>
            </w:r>
          </w:p>
        </w:tc>
      </w:tr>
      <w:tr w:rsidR="00CE7F80" w:rsidRPr="00891E7D" w14:paraId="74D8137B" w14:textId="77777777" w:rsidTr="00CE7F80">
        <w:trPr>
          <w:jc w:val="center"/>
        </w:trPr>
        <w:tc>
          <w:tcPr>
            <w:tcW w:w="9067" w:type="dxa"/>
            <w:gridSpan w:val="6"/>
            <w:shd w:val="clear" w:color="auto" w:fill="D9D9D9" w:themeFill="background1" w:themeFillShade="D9"/>
            <w:vAlign w:val="center"/>
          </w:tcPr>
          <w:p w14:paraId="051E4209" w14:textId="77777777" w:rsidR="00CE7F80" w:rsidRPr="000E1567" w:rsidRDefault="00CE7F80" w:rsidP="00DA5A92">
            <w:pPr>
              <w:pStyle w:val="tabteksts"/>
              <w:jc w:val="center"/>
              <w:rPr>
                <w:color w:val="000000" w:themeColor="text1"/>
                <w:szCs w:val="18"/>
              </w:rPr>
            </w:pPr>
            <w:r w:rsidRPr="000E1567">
              <w:rPr>
                <w:color w:val="000000" w:themeColor="text1"/>
                <w:szCs w:val="18"/>
                <w:lang w:eastAsia="lv-LV"/>
              </w:rPr>
              <w:t>Latvijas Goda ģimenes apliecība</w:t>
            </w:r>
          </w:p>
        </w:tc>
      </w:tr>
      <w:tr w:rsidR="00CE7F80" w:rsidRPr="00891E7D" w14:paraId="68A68100" w14:textId="77777777" w:rsidTr="00CE7F80">
        <w:trPr>
          <w:jc w:val="center"/>
        </w:trPr>
        <w:tc>
          <w:tcPr>
            <w:tcW w:w="3256" w:type="dxa"/>
          </w:tcPr>
          <w:p w14:paraId="20704913" w14:textId="77777777" w:rsidR="00CE7F80" w:rsidRPr="000E1567" w:rsidRDefault="00CE7F80" w:rsidP="00CE7F80">
            <w:pPr>
              <w:pStyle w:val="tabteksts"/>
              <w:jc w:val="both"/>
              <w:rPr>
                <w:color w:val="000000" w:themeColor="text1"/>
              </w:rPr>
            </w:pPr>
            <w:r w:rsidRPr="000E1567">
              <w:rPr>
                <w:color w:val="000000" w:themeColor="text1"/>
              </w:rPr>
              <w:t>Izskatītie personu iesniegumi (skaits)</w:t>
            </w:r>
          </w:p>
        </w:tc>
        <w:tc>
          <w:tcPr>
            <w:tcW w:w="1134" w:type="dxa"/>
          </w:tcPr>
          <w:p w14:paraId="0EB02D41" w14:textId="77777777" w:rsidR="00CE7F80" w:rsidRPr="000E1567" w:rsidRDefault="00CE7F80" w:rsidP="00CE7F80">
            <w:pPr>
              <w:pStyle w:val="tabteksts"/>
              <w:jc w:val="center"/>
              <w:rPr>
                <w:color w:val="000000" w:themeColor="text1"/>
              </w:rPr>
            </w:pPr>
            <w:r w:rsidRPr="000E1567">
              <w:rPr>
                <w:color w:val="000000" w:themeColor="text1"/>
              </w:rPr>
              <w:t>29 022</w:t>
            </w:r>
          </w:p>
        </w:tc>
        <w:tc>
          <w:tcPr>
            <w:tcW w:w="1134" w:type="dxa"/>
          </w:tcPr>
          <w:p w14:paraId="17C4D7CE" w14:textId="77777777" w:rsidR="00CE7F80" w:rsidRPr="000E1567" w:rsidRDefault="00CE7F80" w:rsidP="00CE7F80">
            <w:pPr>
              <w:pStyle w:val="tabteksts"/>
              <w:jc w:val="center"/>
              <w:rPr>
                <w:color w:val="000000" w:themeColor="text1"/>
              </w:rPr>
            </w:pPr>
            <w:r w:rsidRPr="000E1567">
              <w:rPr>
                <w:color w:val="000000" w:themeColor="text1"/>
              </w:rPr>
              <w:t>18 000</w:t>
            </w:r>
          </w:p>
        </w:tc>
        <w:tc>
          <w:tcPr>
            <w:tcW w:w="1134" w:type="dxa"/>
          </w:tcPr>
          <w:p w14:paraId="7597AE5C" w14:textId="77777777" w:rsidR="00CE7F80" w:rsidRPr="000E1567" w:rsidRDefault="00CE7F80" w:rsidP="00CE7F80">
            <w:pPr>
              <w:pStyle w:val="tabteksts"/>
              <w:jc w:val="center"/>
              <w:rPr>
                <w:color w:val="000000" w:themeColor="text1"/>
              </w:rPr>
            </w:pPr>
            <w:r w:rsidRPr="000E1567">
              <w:rPr>
                <w:color w:val="000000" w:themeColor="text1"/>
              </w:rPr>
              <w:t>20 000</w:t>
            </w:r>
          </w:p>
        </w:tc>
        <w:tc>
          <w:tcPr>
            <w:tcW w:w="1134" w:type="dxa"/>
          </w:tcPr>
          <w:p w14:paraId="5708E5EC" w14:textId="77777777" w:rsidR="00CE7F80" w:rsidRPr="000E1567" w:rsidRDefault="00CE7F80" w:rsidP="00CE7F80">
            <w:pPr>
              <w:pStyle w:val="tabteksts"/>
              <w:jc w:val="center"/>
              <w:rPr>
                <w:color w:val="000000" w:themeColor="text1"/>
              </w:rPr>
            </w:pPr>
            <w:r w:rsidRPr="000E1567">
              <w:rPr>
                <w:color w:val="000000" w:themeColor="text1"/>
              </w:rPr>
              <w:t>15 000</w:t>
            </w:r>
          </w:p>
        </w:tc>
        <w:tc>
          <w:tcPr>
            <w:tcW w:w="1275" w:type="dxa"/>
          </w:tcPr>
          <w:p w14:paraId="0B697B29" w14:textId="77777777" w:rsidR="00CE7F80" w:rsidRPr="000E1567" w:rsidRDefault="00CE7F80" w:rsidP="00CE7F80">
            <w:pPr>
              <w:pStyle w:val="tabteksts"/>
              <w:jc w:val="center"/>
              <w:rPr>
                <w:color w:val="000000" w:themeColor="text1"/>
              </w:rPr>
            </w:pPr>
            <w:r w:rsidRPr="000E1567">
              <w:rPr>
                <w:color w:val="000000" w:themeColor="text1"/>
              </w:rPr>
              <w:t>15 000</w:t>
            </w:r>
          </w:p>
        </w:tc>
      </w:tr>
      <w:tr w:rsidR="00CE7F80" w:rsidRPr="00891E7D" w14:paraId="4DAB2EBC" w14:textId="77777777" w:rsidTr="00CE7F80">
        <w:trPr>
          <w:jc w:val="center"/>
        </w:trPr>
        <w:tc>
          <w:tcPr>
            <w:tcW w:w="3256" w:type="dxa"/>
          </w:tcPr>
          <w:p w14:paraId="56AFC42D" w14:textId="77777777" w:rsidR="00CE7F80" w:rsidRPr="000E1567" w:rsidRDefault="00CE7F80" w:rsidP="00CE7F80">
            <w:pPr>
              <w:pStyle w:val="tabteksts"/>
              <w:jc w:val="both"/>
              <w:rPr>
                <w:color w:val="000000" w:themeColor="text1"/>
                <w:szCs w:val="18"/>
                <w:shd w:val="clear" w:color="auto" w:fill="FFFFFF"/>
              </w:rPr>
            </w:pPr>
            <w:r w:rsidRPr="000E1567">
              <w:rPr>
                <w:color w:val="000000" w:themeColor="text1"/>
                <w:szCs w:val="18"/>
                <w:lang w:eastAsia="lv-LV"/>
              </w:rPr>
              <w:t>Izsniegtas “Goda ģimenes apliecība “3+ Ģimenes karte”’ (skaits)</w:t>
            </w:r>
          </w:p>
        </w:tc>
        <w:tc>
          <w:tcPr>
            <w:tcW w:w="1134" w:type="dxa"/>
          </w:tcPr>
          <w:p w14:paraId="3005D0C2" w14:textId="77777777" w:rsidR="00CE7F80" w:rsidRPr="000E1567" w:rsidRDefault="00CE7F80" w:rsidP="00CE7F80">
            <w:pPr>
              <w:pStyle w:val="tabteksts"/>
              <w:jc w:val="center"/>
              <w:rPr>
                <w:iCs/>
                <w:color w:val="000000" w:themeColor="text1"/>
                <w:szCs w:val="18"/>
                <w:lang w:eastAsia="lv-LV"/>
              </w:rPr>
            </w:pPr>
            <w:r w:rsidRPr="000E1567">
              <w:rPr>
                <w:iCs/>
                <w:color w:val="000000" w:themeColor="text1"/>
                <w:szCs w:val="18"/>
                <w:lang w:eastAsia="lv-LV"/>
              </w:rPr>
              <w:t>-</w:t>
            </w:r>
          </w:p>
        </w:tc>
        <w:tc>
          <w:tcPr>
            <w:tcW w:w="1134" w:type="dxa"/>
          </w:tcPr>
          <w:p w14:paraId="6A267738" w14:textId="77777777" w:rsidR="00CE7F80" w:rsidRPr="000E1567" w:rsidRDefault="00CE7F80" w:rsidP="00CE7F80">
            <w:pPr>
              <w:pStyle w:val="tabteksts"/>
              <w:jc w:val="center"/>
              <w:rPr>
                <w:color w:val="000000" w:themeColor="text1"/>
              </w:rPr>
            </w:pPr>
            <w:r w:rsidRPr="000E1567">
              <w:rPr>
                <w:iCs/>
                <w:color w:val="000000" w:themeColor="text1"/>
                <w:szCs w:val="18"/>
                <w:lang w:eastAsia="lv-LV"/>
              </w:rPr>
              <w:t>34 000</w:t>
            </w:r>
          </w:p>
        </w:tc>
        <w:tc>
          <w:tcPr>
            <w:tcW w:w="1134" w:type="dxa"/>
          </w:tcPr>
          <w:p w14:paraId="60B889E4"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228ED4E9" w14:textId="77777777" w:rsidR="00CE7F80" w:rsidRPr="000E1567" w:rsidRDefault="00CE7F80" w:rsidP="00CE7F80">
            <w:pPr>
              <w:pStyle w:val="tabteksts"/>
              <w:jc w:val="center"/>
              <w:rPr>
                <w:color w:val="000000" w:themeColor="text1"/>
              </w:rPr>
            </w:pPr>
            <w:r w:rsidRPr="000E1567">
              <w:rPr>
                <w:iCs/>
                <w:color w:val="000000" w:themeColor="text1"/>
                <w:szCs w:val="18"/>
                <w:lang w:eastAsia="lv-LV"/>
              </w:rPr>
              <w:t>-</w:t>
            </w:r>
          </w:p>
        </w:tc>
        <w:tc>
          <w:tcPr>
            <w:tcW w:w="1275" w:type="dxa"/>
          </w:tcPr>
          <w:p w14:paraId="5C8AA365" w14:textId="77777777" w:rsidR="00CE7F80" w:rsidRPr="000E1567" w:rsidRDefault="00CE7F80" w:rsidP="00CE7F80">
            <w:pPr>
              <w:pStyle w:val="tabteksts"/>
              <w:jc w:val="center"/>
              <w:rPr>
                <w:color w:val="000000" w:themeColor="text1"/>
              </w:rPr>
            </w:pPr>
            <w:r w:rsidRPr="000E1567">
              <w:rPr>
                <w:iCs/>
                <w:color w:val="000000" w:themeColor="text1"/>
                <w:szCs w:val="18"/>
                <w:lang w:eastAsia="lv-LV"/>
              </w:rPr>
              <w:t>-</w:t>
            </w:r>
          </w:p>
        </w:tc>
      </w:tr>
      <w:tr w:rsidR="00CE7F80" w:rsidRPr="00891E7D" w14:paraId="55F7248F" w14:textId="77777777" w:rsidTr="00CE7F80">
        <w:trPr>
          <w:jc w:val="center"/>
        </w:trPr>
        <w:tc>
          <w:tcPr>
            <w:tcW w:w="3256" w:type="dxa"/>
          </w:tcPr>
          <w:p w14:paraId="3B2CC25B" w14:textId="77777777" w:rsidR="00CE7F80" w:rsidRPr="000E1567" w:rsidRDefault="00CE7F80" w:rsidP="00CE7F80">
            <w:pPr>
              <w:pStyle w:val="tabteksts"/>
              <w:jc w:val="both"/>
              <w:rPr>
                <w:color w:val="000000" w:themeColor="text1"/>
              </w:rPr>
            </w:pPr>
            <w:r w:rsidRPr="000E1567">
              <w:rPr>
                <w:color w:val="000000" w:themeColor="text1"/>
                <w:szCs w:val="18"/>
                <w:shd w:val="clear" w:color="auto" w:fill="FFFFFF"/>
              </w:rPr>
              <w:t>Izsniegtas Goda ģimenes apliecības (skaits)</w:t>
            </w:r>
          </w:p>
        </w:tc>
        <w:tc>
          <w:tcPr>
            <w:tcW w:w="1134" w:type="dxa"/>
          </w:tcPr>
          <w:p w14:paraId="3F28F1A7" w14:textId="77777777" w:rsidR="00CE7F80" w:rsidRPr="000E1567" w:rsidRDefault="00CE7F80" w:rsidP="00CE7F80">
            <w:pPr>
              <w:pStyle w:val="tabteksts"/>
              <w:jc w:val="center"/>
              <w:rPr>
                <w:color w:val="000000" w:themeColor="text1"/>
              </w:rPr>
            </w:pPr>
            <w:r w:rsidRPr="000E1567">
              <w:rPr>
                <w:iCs/>
                <w:color w:val="000000" w:themeColor="text1"/>
                <w:szCs w:val="18"/>
                <w:lang w:eastAsia="lv-LV"/>
              </w:rPr>
              <w:t>-</w:t>
            </w:r>
          </w:p>
        </w:tc>
        <w:tc>
          <w:tcPr>
            <w:tcW w:w="1134" w:type="dxa"/>
          </w:tcPr>
          <w:p w14:paraId="20CB7048"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379F411D" w14:textId="77777777" w:rsidR="00CE7F80" w:rsidRPr="000E1567" w:rsidRDefault="00CE7F80" w:rsidP="00CE7F80">
            <w:pPr>
              <w:pStyle w:val="tabteksts"/>
              <w:jc w:val="center"/>
              <w:rPr>
                <w:color w:val="000000" w:themeColor="text1"/>
              </w:rPr>
            </w:pPr>
            <w:r w:rsidRPr="000E1567">
              <w:rPr>
                <w:color w:val="000000" w:themeColor="text1"/>
              </w:rPr>
              <w:t>40 000</w:t>
            </w:r>
          </w:p>
        </w:tc>
        <w:tc>
          <w:tcPr>
            <w:tcW w:w="1134" w:type="dxa"/>
          </w:tcPr>
          <w:p w14:paraId="7391CFE5" w14:textId="77777777" w:rsidR="00CE7F80" w:rsidRPr="000E1567" w:rsidRDefault="00CE7F80" w:rsidP="00CE7F80">
            <w:pPr>
              <w:pStyle w:val="tabteksts"/>
              <w:jc w:val="center"/>
              <w:rPr>
                <w:color w:val="000000" w:themeColor="text1"/>
              </w:rPr>
            </w:pPr>
            <w:r w:rsidRPr="000E1567">
              <w:rPr>
                <w:color w:val="000000" w:themeColor="text1"/>
              </w:rPr>
              <w:t>30 000</w:t>
            </w:r>
          </w:p>
        </w:tc>
        <w:tc>
          <w:tcPr>
            <w:tcW w:w="1275" w:type="dxa"/>
          </w:tcPr>
          <w:p w14:paraId="3BE186A4" w14:textId="77777777" w:rsidR="00CE7F80" w:rsidRPr="000E1567" w:rsidRDefault="00CE7F80" w:rsidP="00CE7F80">
            <w:pPr>
              <w:pStyle w:val="tabteksts"/>
              <w:jc w:val="center"/>
              <w:rPr>
                <w:color w:val="000000" w:themeColor="text1"/>
              </w:rPr>
            </w:pPr>
            <w:r w:rsidRPr="000E1567">
              <w:rPr>
                <w:color w:val="000000" w:themeColor="text1"/>
              </w:rPr>
              <w:t>30 000</w:t>
            </w:r>
          </w:p>
        </w:tc>
      </w:tr>
      <w:tr w:rsidR="00CE7F80" w:rsidRPr="00891E7D" w14:paraId="46A3DACD" w14:textId="77777777" w:rsidTr="00CE7F80">
        <w:trPr>
          <w:jc w:val="center"/>
        </w:trPr>
        <w:tc>
          <w:tcPr>
            <w:tcW w:w="3256" w:type="dxa"/>
          </w:tcPr>
          <w:p w14:paraId="054259C5" w14:textId="77777777" w:rsidR="00CE7F80" w:rsidRPr="000E1567" w:rsidRDefault="00CE7F80" w:rsidP="00CE7F80">
            <w:pPr>
              <w:pStyle w:val="tabteksts"/>
              <w:jc w:val="both"/>
              <w:rPr>
                <w:color w:val="000000" w:themeColor="text1"/>
              </w:rPr>
            </w:pPr>
            <w:r w:rsidRPr="000E1567">
              <w:rPr>
                <w:color w:val="000000" w:themeColor="text1"/>
                <w:szCs w:val="18"/>
                <w:shd w:val="clear" w:color="auto" w:fill="FFFFFF"/>
              </w:rPr>
              <w:t>Organizācijas (publiskās un privātās), kas iesaistījušās programmā “Goda ģimenes apliecība” (skaits)</w:t>
            </w:r>
          </w:p>
        </w:tc>
        <w:tc>
          <w:tcPr>
            <w:tcW w:w="1134" w:type="dxa"/>
          </w:tcPr>
          <w:p w14:paraId="5D7A898C" w14:textId="77777777" w:rsidR="00CE7F80" w:rsidRPr="000E1567" w:rsidRDefault="00CE7F80" w:rsidP="00CE7F80">
            <w:pPr>
              <w:pStyle w:val="tabteksts"/>
              <w:jc w:val="center"/>
              <w:rPr>
                <w:color w:val="000000" w:themeColor="text1"/>
              </w:rPr>
            </w:pPr>
            <w:r w:rsidRPr="000E1567">
              <w:rPr>
                <w:color w:val="000000" w:themeColor="text1"/>
              </w:rPr>
              <w:t>438</w:t>
            </w:r>
          </w:p>
        </w:tc>
        <w:tc>
          <w:tcPr>
            <w:tcW w:w="1134" w:type="dxa"/>
          </w:tcPr>
          <w:p w14:paraId="40FB956E" w14:textId="77777777" w:rsidR="00CE7F80" w:rsidRPr="000E1567" w:rsidRDefault="00CE7F80" w:rsidP="00CE7F80">
            <w:pPr>
              <w:pStyle w:val="tabteksts"/>
              <w:jc w:val="center"/>
              <w:rPr>
                <w:color w:val="000000" w:themeColor="text1"/>
              </w:rPr>
            </w:pPr>
            <w:r w:rsidRPr="000E1567">
              <w:rPr>
                <w:color w:val="000000" w:themeColor="text1"/>
              </w:rPr>
              <w:t>510</w:t>
            </w:r>
          </w:p>
        </w:tc>
        <w:tc>
          <w:tcPr>
            <w:tcW w:w="1134" w:type="dxa"/>
          </w:tcPr>
          <w:p w14:paraId="0EA06113" w14:textId="77777777" w:rsidR="00CE7F80" w:rsidRPr="000E1567" w:rsidRDefault="00CE7F80" w:rsidP="00CE7F80">
            <w:pPr>
              <w:pStyle w:val="tabteksts"/>
              <w:jc w:val="center"/>
              <w:rPr>
                <w:color w:val="000000" w:themeColor="text1"/>
              </w:rPr>
            </w:pPr>
            <w:r w:rsidRPr="000E1567">
              <w:rPr>
                <w:color w:val="000000" w:themeColor="text1"/>
              </w:rPr>
              <w:t>550</w:t>
            </w:r>
          </w:p>
        </w:tc>
        <w:tc>
          <w:tcPr>
            <w:tcW w:w="1134" w:type="dxa"/>
          </w:tcPr>
          <w:p w14:paraId="39B8CDA6" w14:textId="77777777" w:rsidR="00CE7F80" w:rsidRPr="000E1567" w:rsidRDefault="00CE7F80" w:rsidP="00CE7F80">
            <w:pPr>
              <w:pStyle w:val="tabteksts"/>
              <w:jc w:val="center"/>
              <w:rPr>
                <w:color w:val="000000" w:themeColor="text1"/>
              </w:rPr>
            </w:pPr>
            <w:r w:rsidRPr="000E1567">
              <w:rPr>
                <w:color w:val="000000" w:themeColor="text1"/>
              </w:rPr>
              <w:t>590</w:t>
            </w:r>
          </w:p>
        </w:tc>
        <w:tc>
          <w:tcPr>
            <w:tcW w:w="1275" w:type="dxa"/>
          </w:tcPr>
          <w:p w14:paraId="01B6388B" w14:textId="77777777" w:rsidR="00CE7F80" w:rsidRPr="000E1567" w:rsidRDefault="00CE7F80" w:rsidP="00CE7F80">
            <w:pPr>
              <w:pStyle w:val="tabteksts"/>
              <w:jc w:val="center"/>
              <w:rPr>
                <w:color w:val="000000" w:themeColor="text1"/>
              </w:rPr>
            </w:pPr>
            <w:r w:rsidRPr="000E1567">
              <w:rPr>
                <w:color w:val="000000" w:themeColor="text1"/>
              </w:rPr>
              <w:t>610</w:t>
            </w:r>
          </w:p>
        </w:tc>
      </w:tr>
      <w:tr w:rsidR="00CE7F80" w:rsidRPr="00891E7D" w14:paraId="2C68046B" w14:textId="77777777" w:rsidTr="00CE7F80">
        <w:trPr>
          <w:jc w:val="center"/>
        </w:trPr>
        <w:tc>
          <w:tcPr>
            <w:tcW w:w="3256" w:type="dxa"/>
          </w:tcPr>
          <w:p w14:paraId="170DCE0F" w14:textId="77777777" w:rsidR="00CE7F80" w:rsidRPr="000E1567" w:rsidRDefault="00CE7F80" w:rsidP="00CE7F80">
            <w:pPr>
              <w:pStyle w:val="tabteksts"/>
              <w:jc w:val="both"/>
              <w:rPr>
                <w:color w:val="000000" w:themeColor="text1"/>
                <w:szCs w:val="18"/>
                <w:shd w:val="clear" w:color="auto" w:fill="FFFFFF"/>
              </w:rPr>
            </w:pPr>
            <w:r w:rsidRPr="000E1567">
              <w:rPr>
                <w:color w:val="000000" w:themeColor="text1"/>
                <w:szCs w:val="18"/>
                <w:shd w:val="clear" w:color="auto" w:fill="FFFFFF"/>
              </w:rPr>
              <w:t>Komersantu īpatsvars, kas piešķir atlaidi lielāku par 15% (procentuāli)</w:t>
            </w:r>
          </w:p>
        </w:tc>
        <w:tc>
          <w:tcPr>
            <w:tcW w:w="1134" w:type="dxa"/>
          </w:tcPr>
          <w:p w14:paraId="07A6C8EE"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2476FDC6"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03F247F6" w14:textId="77777777" w:rsidR="00CE7F80" w:rsidRPr="000E1567" w:rsidRDefault="00CE7F80" w:rsidP="00CE7F80">
            <w:pPr>
              <w:pStyle w:val="tabteksts"/>
              <w:jc w:val="center"/>
              <w:rPr>
                <w:color w:val="000000" w:themeColor="text1"/>
              </w:rPr>
            </w:pPr>
            <w:r w:rsidRPr="000E1567">
              <w:rPr>
                <w:color w:val="000000" w:themeColor="text1"/>
              </w:rPr>
              <w:t>40</w:t>
            </w:r>
          </w:p>
        </w:tc>
        <w:tc>
          <w:tcPr>
            <w:tcW w:w="1134" w:type="dxa"/>
          </w:tcPr>
          <w:p w14:paraId="00BF503C" w14:textId="77777777" w:rsidR="00CE7F80" w:rsidRPr="000E1567" w:rsidRDefault="00CE7F80" w:rsidP="00CE7F80">
            <w:pPr>
              <w:pStyle w:val="tabteksts"/>
              <w:jc w:val="center"/>
              <w:rPr>
                <w:color w:val="000000" w:themeColor="text1"/>
              </w:rPr>
            </w:pPr>
            <w:r w:rsidRPr="000E1567">
              <w:rPr>
                <w:color w:val="000000" w:themeColor="text1"/>
              </w:rPr>
              <w:t>-</w:t>
            </w:r>
          </w:p>
        </w:tc>
        <w:tc>
          <w:tcPr>
            <w:tcW w:w="1275" w:type="dxa"/>
          </w:tcPr>
          <w:p w14:paraId="4675B330" w14:textId="77777777" w:rsidR="00CE7F80" w:rsidRPr="000E1567" w:rsidRDefault="00CE7F80" w:rsidP="00CE7F80">
            <w:pPr>
              <w:pStyle w:val="tabteksts"/>
              <w:jc w:val="center"/>
              <w:rPr>
                <w:color w:val="000000" w:themeColor="text1"/>
              </w:rPr>
            </w:pPr>
            <w:r w:rsidRPr="000E1567">
              <w:rPr>
                <w:color w:val="000000" w:themeColor="text1"/>
              </w:rPr>
              <w:t>-</w:t>
            </w:r>
          </w:p>
        </w:tc>
      </w:tr>
      <w:tr w:rsidR="00CE7F80" w:rsidRPr="00891E7D" w14:paraId="5DF6E120" w14:textId="77777777" w:rsidTr="00CE7F80">
        <w:trPr>
          <w:jc w:val="center"/>
        </w:trPr>
        <w:tc>
          <w:tcPr>
            <w:tcW w:w="3256" w:type="dxa"/>
          </w:tcPr>
          <w:p w14:paraId="2D7E42DB" w14:textId="77777777" w:rsidR="00CE7F80" w:rsidRPr="000E1567" w:rsidRDefault="00CE7F80" w:rsidP="00CE7F80">
            <w:pPr>
              <w:pStyle w:val="tabteksts"/>
              <w:jc w:val="both"/>
              <w:rPr>
                <w:color w:val="000000" w:themeColor="text1"/>
                <w:szCs w:val="18"/>
                <w:shd w:val="clear" w:color="auto" w:fill="FFFFFF"/>
              </w:rPr>
            </w:pPr>
            <w:r w:rsidRPr="000E1567">
              <w:rPr>
                <w:rFonts w:eastAsia="Calibri"/>
                <w:color w:val="000000" w:themeColor="text1"/>
              </w:rPr>
              <w:t>Latvijas Goda ģimenes apliecības starptautiska izmantošana citās ES valstīs (valstu skaits)</w:t>
            </w:r>
          </w:p>
        </w:tc>
        <w:tc>
          <w:tcPr>
            <w:tcW w:w="1134" w:type="dxa"/>
          </w:tcPr>
          <w:p w14:paraId="5FD7980F"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6CF162BE"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0366176D" w14:textId="77777777" w:rsidR="00CE7F80" w:rsidRPr="000E1567" w:rsidRDefault="00CE7F80" w:rsidP="00CE7F80">
            <w:pPr>
              <w:pStyle w:val="tabteksts"/>
              <w:jc w:val="center"/>
              <w:rPr>
                <w:color w:val="000000" w:themeColor="text1"/>
              </w:rPr>
            </w:pPr>
            <w:r w:rsidRPr="000E1567">
              <w:rPr>
                <w:color w:val="000000" w:themeColor="text1"/>
              </w:rPr>
              <w:t>3</w:t>
            </w:r>
          </w:p>
        </w:tc>
        <w:tc>
          <w:tcPr>
            <w:tcW w:w="1134" w:type="dxa"/>
          </w:tcPr>
          <w:p w14:paraId="7E9D6292" w14:textId="77777777" w:rsidR="00CE7F80" w:rsidRPr="000E1567" w:rsidRDefault="00CE7F80" w:rsidP="00CE7F80">
            <w:pPr>
              <w:pStyle w:val="tabteksts"/>
              <w:jc w:val="center"/>
              <w:rPr>
                <w:color w:val="000000" w:themeColor="text1"/>
              </w:rPr>
            </w:pPr>
            <w:r w:rsidRPr="000E1567">
              <w:rPr>
                <w:color w:val="000000" w:themeColor="text1"/>
              </w:rPr>
              <w:t>-</w:t>
            </w:r>
          </w:p>
        </w:tc>
        <w:tc>
          <w:tcPr>
            <w:tcW w:w="1275" w:type="dxa"/>
          </w:tcPr>
          <w:p w14:paraId="76DB8128" w14:textId="77777777" w:rsidR="00CE7F80" w:rsidRPr="000E1567" w:rsidRDefault="00CE7F80" w:rsidP="00CE7F80">
            <w:pPr>
              <w:pStyle w:val="tabteksts"/>
              <w:jc w:val="center"/>
              <w:rPr>
                <w:color w:val="000000" w:themeColor="text1"/>
              </w:rPr>
            </w:pPr>
            <w:r w:rsidRPr="000E1567">
              <w:rPr>
                <w:color w:val="000000" w:themeColor="text1"/>
              </w:rPr>
              <w:t>-</w:t>
            </w:r>
          </w:p>
        </w:tc>
      </w:tr>
      <w:tr w:rsidR="00CE7F80" w:rsidRPr="00891E7D" w14:paraId="7DF5877A" w14:textId="77777777" w:rsidTr="00DA5A92">
        <w:trPr>
          <w:jc w:val="center"/>
        </w:trPr>
        <w:tc>
          <w:tcPr>
            <w:tcW w:w="9067" w:type="dxa"/>
            <w:gridSpan w:val="6"/>
            <w:shd w:val="clear" w:color="auto" w:fill="D9D9D9" w:themeFill="background1" w:themeFillShade="D9"/>
          </w:tcPr>
          <w:p w14:paraId="632783BB" w14:textId="77777777" w:rsidR="00CE7F80" w:rsidRPr="00891E7D" w:rsidRDefault="00CE7F80" w:rsidP="00CE7F80">
            <w:pPr>
              <w:pStyle w:val="tabteksts"/>
              <w:jc w:val="center"/>
            </w:pPr>
            <w:r w:rsidRPr="00891E7D">
              <w:t>Ģimenei draudzīga pašvaldība</w:t>
            </w:r>
          </w:p>
        </w:tc>
      </w:tr>
      <w:tr w:rsidR="00CE7F80" w:rsidRPr="00891E7D" w14:paraId="32C7EA68" w14:textId="77777777" w:rsidTr="00CE7F80">
        <w:trPr>
          <w:jc w:val="center"/>
        </w:trPr>
        <w:tc>
          <w:tcPr>
            <w:tcW w:w="3256" w:type="dxa"/>
          </w:tcPr>
          <w:p w14:paraId="4F5B5EC3" w14:textId="77777777" w:rsidR="00CE7F80" w:rsidRPr="00891E7D" w:rsidRDefault="00CE7F80" w:rsidP="00CE7F80">
            <w:pPr>
              <w:pStyle w:val="tabteksts"/>
              <w:jc w:val="both"/>
            </w:pPr>
            <w:r w:rsidRPr="00891E7D">
              <w:t>Projekti uzraudzībā (skaits)</w:t>
            </w:r>
          </w:p>
        </w:tc>
        <w:tc>
          <w:tcPr>
            <w:tcW w:w="1134" w:type="dxa"/>
          </w:tcPr>
          <w:p w14:paraId="7F4F3A06" w14:textId="77777777" w:rsidR="00CE7F80" w:rsidRPr="00891E7D" w:rsidRDefault="00CE7F80" w:rsidP="00CE7F80">
            <w:pPr>
              <w:pStyle w:val="tabteksts"/>
              <w:jc w:val="center"/>
            </w:pPr>
            <w:r w:rsidRPr="00891E7D">
              <w:t>41</w:t>
            </w:r>
          </w:p>
        </w:tc>
        <w:tc>
          <w:tcPr>
            <w:tcW w:w="1134" w:type="dxa"/>
          </w:tcPr>
          <w:p w14:paraId="1D71FA8F" w14:textId="77777777" w:rsidR="00CE7F80" w:rsidRPr="00891E7D" w:rsidRDefault="00CE7F80" w:rsidP="00CE7F80">
            <w:pPr>
              <w:pStyle w:val="tabteksts"/>
              <w:jc w:val="center"/>
            </w:pPr>
            <w:r w:rsidRPr="00891E7D">
              <w:t>20</w:t>
            </w:r>
          </w:p>
        </w:tc>
        <w:tc>
          <w:tcPr>
            <w:tcW w:w="1134" w:type="dxa"/>
          </w:tcPr>
          <w:p w14:paraId="38A5F586" w14:textId="77777777" w:rsidR="00CE7F80" w:rsidRPr="00891E7D" w:rsidRDefault="00CE7F80" w:rsidP="00CE7F80">
            <w:pPr>
              <w:pStyle w:val="tabteksts"/>
              <w:jc w:val="center"/>
            </w:pPr>
            <w:r>
              <w:t>60</w:t>
            </w:r>
          </w:p>
        </w:tc>
        <w:tc>
          <w:tcPr>
            <w:tcW w:w="1134" w:type="dxa"/>
          </w:tcPr>
          <w:p w14:paraId="51C8EAA6" w14:textId="77777777" w:rsidR="00CE7F80" w:rsidRPr="00891E7D" w:rsidRDefault="00CE7F80" w:rsidP="00CE7F80">
            <w:pPr>
              <w:pStyle w:val="tabteksts"/>
              <w:jc w:val="center"/>
            </w:pPr>
            <w:r w:rsidRPr="00891E7D">
              <w:t>30</w:t>
            </w:r>
          </w:p>
        </w:tc>
        <w:tc>
          <w:tcPr>
            <w:tcW w:w="1275" w:type="dxa"/>
          </w:tcPr>
          <w:p w14:paraId="23DEBB65" w14:textId="77777777" w:rsidR="00CE7F80" w:rsidRPr="00891E7D" w:rsidRDefault="00CE7F80" w:rsidP="00CE7F80">
            <w:pPr>
              <w:pStyle w:val="tabteksts"/>
              <w:jc w:val="center"/>
            </w:pPr>
            <w:r w:rsidRPr="00891E7D">
              <w:t>30</w:t>
            </w:r>
          </w:p>
        </w:tc>
      </w:tr>
      <w:tr w:rsidR="00CE7F80" w:rsidRPr="00891E7D" w14:paraId="5C1A55B7" w14:textId="77777777" w:rsidTr="00CE7F80">
        <w:trPr>
          <w:jc w:val="center"/>
        </w:trPr>
        <w:tc>
          <w:tcPr>
            <w:tcW w:w="3256" w:type="dxa"/>
          </w:tcPr>
          <w:p w14:paraId="3A787405" w14:textId="77777777" w:rsidR="00CE7F80" w:rsidRPr="00891E7D" w:rsidRDefault="00CE7F80" w:rsidP="00CE7F80">
            <w:pPr>
              <w:pStyle w:val="tabteksts"/>
              <w:jc w:val="both"/>
            </w:pPr>
            <w:r w:rsidRPr="00891E7D">
              <w:t>Konkurss “Ģimenei draudzīgākā pašvaldība” (skaits)</w:t>
            </w:r>
          </w:p>
        </w:tc>
        <w:tc>
          <w:tcPr>
            <w:tcW w:w="1134" w:type="dxa"/>
          </w:tcPr>
          <w:p w14:paraId="3A07AE4C" w14:textId="77777777" w:rsidR="00CE7F80" w:rsidRPr="00891E7D" w:rsidRDefault="00CE7F80" w:rsidP="00CE7F80">
            <w:pPr>
              <w:pStyle w:val="tabteksts"/>
              <w:jc w:val="center"/>
            </w:pPr>
            <w:r w:rsidRPr="00891E7D">
              <w:t>1</w:t>
            </w:r>
          </w:p>
        </w:tc>
        <w:tc>
          <w:tcPr>
            <w:tcW w:w="1134" w:type="dxa"/>
          </w:tcPr>
          <w:p w14:paraId="53B66237" w14:textId="77777777" w:rsidR="00CE7F80" w:rsidRPr="00891E7D" w:rsidRDefault="00CE7F80" w:rsidP="00CE7F80">
            <w:pPr>
              <w:pStyle w:val="tabteksts"/>
              <w:jc w:val="center"/>
            </w:pPr>
            <w:r w:rsidRPr="00891E7D">
              <w:t>1</w:t>
            </w:r>
          </w:p>
        </w:tc>
        <w:tc>
          <w:tcPr>
            <w:tcW w:w="1134" w:type="dxa"/>
          </w:tcPr>
          <w:p w14:paraId="16E2B232" w14:textId="77777777" w:rsidR="00CE7F80" w:rsidRPr="00891E7D" w:rsidRDefault="00CE7F80" w:rsidP="00CE7F80">
            <w:pPr>
              <w:pStyle w:val="tabteksts"/>
              <w:jc w:val="center"/>
            </w:pPr>
            <w:r w:rsidRPr="00891E7D">
              <w:t>1</w:t>
            </w:r>
          </w:p>
        </w:tc>
        <w:tc>
          <w:tcPr>
            <w:tcW w:w="1134" w:type="dxa"/>
          </w:tcPr>
          <w:p w14:paraId="11DAF651" w14:textId="77777777" w:rsidR="00CE7F80" w:rsidRPr="00891E7D" w:rsidRDefault="00CE7F80" w:rsidP="00CE7F80">
            <w:pPr>
              <w:pStyle w:val="tabteksts"/>
              <w:jc w:val="center"/>
            </w:pPr>
            <w:r w:rsidRPr="00891E7D">
              <w:t>1</w:t>
            </w:r>
          </w:p>
        </w:tc>
        <w:tc>
          <w:tcPr>
            <w:tcW w:w="1275" w:type="dxa"/>
          </w:tcPr>
          <w:p w14:paraId="18284636" w14:textId="77777777" w:rsidR="00CE7F80" w:rsidRPr="00891E7D" w:rsidRDefault="00CE7F80" w:rsidP="00CE7F80">
            <w:pPr>
              <w:pStyle w:val="tabteksts"/>
              <w:jc w:val="center"/>
            </w:pPr>
            <w:r w:rsidRPr="00891E7D">
              <w:t>1</w:t>
            </w:r>
          </w:p>
        </w:tc>
      </w:tr>
      <w:tr w:rsidR="00CE7F80" w:rsidRPr="00891E7D" w14:paraId="208C1AF4" w14:textId="77777777" w:rsidTr="00DA5A92">
        <w:trPr>
          <w:jc w:val="center"/>
        </w:trPr>
        <w:tc>
          <w:tcPr>
            <w:tcW w:w="9067" w:type="dxa"/>
            <w:gridSpan w:val="6"/>
            <w:shd w:val="clear" w:color="auto" w:fill="D9D9D9" w:themeFill="background1" w:themeFillShade="D9"/>
          </w:tcPr>
          <w:p w14:paraId="79572DFC" w14:textId="77777777" w:rsidR="00CE7F80" w:rsidRPr="00891E7D" w:rsidRDefault="00CE7F80" w:rsidP="00CE7F80">
            <w:pPr>
              <w:pStyle w:val="tabteksts"/>
              <w:jc w:val="center"/>
            </w:pPr>
            <w:r w:rsidRPr="00891E7D">
              <w:t>Ģimenei draudzīga darbavieta</w:t>
            </w:r>
          </w:p>
        </w:tc>
      </w:tr>
      <w:tr w:rsidR="00CE7F80" w:rsidRPr="00D30B41" w14:paraId="53ED331A" w14:textId="77777777" w:rsidTr="00CE7F80">
        <w:trPr>
          <w:jc w:val="center"/>
        </w:trPr>
        <w:tc>
          <w:tcPr>
            <w:tcW w:w="3256" w:type="dxa"/>
          </w:tcPr>
          <w:p w14:paraId="39F2C69A" w14:textId="77777777" w:rsidR="00CE7F80" w:rsidRPr="00891E7D" w:rsidRDefault="00CE7F80" w:rsidP="00CE7F80">
            <w:pPr>
              <w:pStyle w:val="tabteksts"/>
              <w:jc w:val="both"/>
            </w:pPr>
            <w:r w:rsidRPr="00891E7D">
              <w:rPr>
                <w:rFonts w:eastAsia="Calibri"/>
              </w:rPr>
              <w:t>Programmā iesaistīti jaunie darba devēji (skaits)</w:t>
            </w:r>
          </w:p>
        </w:tc>
        <w:tc>
          <w:tcPr>
            <w:tcW w:w="1134" w:type="dxa"/>
          </w:tcPr>
          <w:p w14:paraId="31B9D21F" w14:textId="77777777" w:rsidR="00CE7F80" w:rsidRPr="00891E7D" w:rsidRDefault="00CE7F80" w:rsidP="00CE7F80">
            <w:pPr>
              <w:pStyle w:val="tabteksts"/>
              <w:jc w:val="center"/>
            </w:pPr>
            <w:r w:rsidRPr="00891E7D">
              <w:t>50</w:t>
            </w:r>
          </w:p>
        </w:tc>
        <w:tc>
          <w:tcPr>
            <w:tcW w:w="1134" w:type="dxa"/>
          </w:tcPr>
          <w:p w14:paraId="40BEB060" w14:textId="77777777" w:rsidR="00CE7F80" w:rsidRPr="00891E7D" w:rsidRDefault="00CE7F80" w:rsidP="00CE7F80">
            <w:pPr>
              <w:pStyle w:val="tabteksts"/>
              <w:jc w:val="center"/>
            </w:pPr>
            <w:r w:rsidRPr="00891E7D">
              <w:t>50</w:t>
            </w:r>
          </w:p>
        </w:tc>
        <w:tc>
          <w:tcPr>
            <w:tcW w:w="1134" w:type="dxa"/>
          </w:tcPr>
          <w:p w14:paraId="6E8126CB" w14:textId="77777777" w:rsidR="00CE7F80" w:rsidRPr="00891E7D" w:rsidRDefault="00CE7F80" w:rsidP="00CE7F80">
            <w:pPr>
              <w:pStyle w:val="tabteksts"/>
              <w:jc w:val="center"/>
            </w:pPr>
            <w:r w:rsidRPr="00891E7D">
              <w:t>50</w:t>
            </w:r>
          </w:p>
        </w:tc>
        <w:tc>
          <w:tcPr>
            <w:tcW w:w="1134" w:type="dxa"/>
          </w:tcPr>
          <w:p w14:paraId="6BBA245E" w14:textId="77777777" w:rsidR="00CE7F80" w:rsidRPr="00891E7D" w:rsidRDefault="00CE7F80" w:rsidP="00CE7F80">
            <w:pPr>
              <w:pStyle w:val="tabteksts"/>
              <w:jc w:val="center"/>
            </w:pPr>
            <w:r w:rsidRPr="00891E7D">
              <w:t>50</w:t>
            </w:r>
          </w:p>
        </w:tc>
        <w:tc>
          <w:tcPr>
            <w:tcW w:w="1275" w:type="dxa"/>
          </w:tcPr>
          <w:p w14:paraId="5F121645" w14:textId="77777777" w:rsidR="00CE7F80" w:rsidRPr="00D30B41" w:rsidRDefault="00CE7F80" w:rsidP="00CE7F80">
            <w:pPr>
              <w:pStyle w:val="tabteksts"/>
              <w:jc w:val="center"/>
            </w:pPr>
            <w:r w:rsidRPr="00891E7D">
              <w:t>50</w:t>
            </w:r>
          </w:p>
        </w:tc>
      </w:tr>
      <w:tr w:rsidR="00CE7F80" w:rsidRPr="00D30B41" w14:paraId="754C7221" w14:textId="77777777" w:rsidTr="00CE7F80">
        <w:trPr>
          <w:jc w:val="center"/>
        </w:trPr>
        <w:tc>
          <w:tcPr>
            <w:tcW w:w="3256" w:type="dxa"/>
          </w:tcPr>
          <w:p w14:paraId="4DCE44B6" w14:textId="77777777" w:rsidR="00CE7F80" w:rsidRPr="00891E7D" w:rsidRDefault="00CE7F80" w:rsidP="00CE7F80">
            <w:pPr>
              <w:pStyle w:val="tabteksts"/>
              <w:jc w:val="both"/>
              <w:rPr>
                <w:rFonts w:eastAsia="Calibri"/>
              </w:rPr>
            </w:pPr>
            <w:r w:rsidRPr="00793309">
              <w:rPr>
                <w:rFonts w:eastAsia="Calibri"/>
              </w:rPr>
              <w:lastRenderedPageBreak/>
              <w:t xml:space="preserve">Organizāciju kas piedalījušās mācībās </w:t>
            </w:r>
            <w:r>
              <w:rPr>
                <w:rFonts w:eastAsia="Calibri"/>
              </w:rPr>
              <w:t>(skaits)</w:t>
            </w:r>
          </w:p>
        </w:tc>
        <w:tc>
          <w:tcPr>
            <w:tcW w:w="1134" w:type="dxa"/>
          </w:tcPr>
          <w:p w14:paraId="7D2ED2E7" w14:textId="77777777" w:rsidR="00CE7F80" w:rsidRPr="00891E7D" w:rsidRDefault="00CE7F80" w:rsidP="00CE7F80">
            <w:pPr>
              <w:pStyle w:val="tabteksts"/>
              <w:jc w:val="center"/>
            </w:pPr>
            <w:r>
              <w:t>-</w:t>
            </w:r>
          </w:p>
        </w:tc>
        <w:tc>
          <w:tcPr>
            <w:tcW w:w="1134" w:type="dxa"/>
          </w:tcPr>
          <w:p w14:paraId="085DF17D" w14:textId="77777777" w:rsidR="00CE7F80" w:rsidRPr="00891E7D" w:rsidRDefault="00CE7F80" w:rsidP="00CE7F80">
            <w:pPr>
              <w:pStyle w:val="tabteksts"/>
              <w:jc w:val="center"/>
            </w:pPr>
            <w:r>
              <w:t>-</w:t>
            </w:r>
          </w:p>
        </w:tc>
        <w:tc>
          <w:tcPr>
            <w:tcW w:w="1134" w:type="dxa"/>
          </w:tcPr>
          <w:p w14:paraId="17060EC5" w14:textId="77777777" w:rsidR="00CE7F80" w:rsidRPr="00891E7D" w:rsidRDefault="00CE7F80" w:rsidP="00CE7F80">
            <w:pPr>
              <w:pStyle w:val="tabteksts"/>
              <w:jc w:val="center"/>
            </w:pPr>
            <w:r>
              <w:t>50</w:t>
            </w:r>
          </w:p>
        </w:tc>
        <w:tc>
          <w:tcPr>
            <w:tcW w:w="1134" w:type="dxa"/>
          </w:tcPr>
          <w:p w14:paraId="5E71648C" w14:textId="77777777" w:rsidR="00CE7F80" w:rsidRPr="00891E7D" w:rsidRDefault="00CE7F80" w:rsidP="00CE7F80">
            <w:pPr>
              <w:pStyle w:val="tabteksts"/>
              <w:jc w:val="center"/>
            </w:pPr>
            <w:r>
              <w:t>-</w:t>
            </w:r>
          </w:p>
        </w:tc>
        <w:tc>
          <w:tcPr>
            <w:tcW w:w="1275" w:type="dxa"/>
          </w:tcPr>
          <w:p w14:paraId="3F2B258D" w14:textId="77777777" w:rsidR="00CE7F80" w:rsidRPr="00891E7D" w:rsidRDefault="00CE7F80" w:rsidP="00CE7F80">
            <w:pPr>
              <w:pStyle w:val="tabteksts"/>
              <w:jc w:val="center"/>
            </w:pPr>
            <w:r>
              <w:t>-</w:t>
            </w:r>
          </w:p>
        </w:tc>
      </w:tr>
      <w:tr w:rsidR="00CE7F80" w:rsidRPr="00D30B41" w14:paraId="2EE9F466" w14:textId="77777777" w:rsidTr="00CE7F80">
        <w:trPr>
          <w:jc w:val="center"/>
        </w:trPr>
        <w:tc>
          <w:tcPr>
            <w:tcW w:w="3256" w:type="dxa"/>
          </w:tcPr>
          <w:p w14:paraId="10C34903" w14:textId="25BAEF28" w:rsidR="00CE7F80" w:rsidRPr="00793309" w:rsidRDefault="00CE7F80" w:rsidP="00CE7F80">
            <w:pPr>
              <w:pStyle w:val="tabteksts"/>
              <w:jc w:val="both"/>
              <w:rPr>
                <w:rFonts w:eastAsia="Calibri"/>
              </w:rPr>
            </w:pPr>
            <w:r w:rsidRPr="009C0B03">
              <w:rPr>
                <w:rFonts w:eastAsia="Calibri"/>
              </w:rPr>
              <w:t xml:space="preserve">Interneta platformas izveidošana programmā </w:t>
            </w:r>
            <w:r w:rsidR="00CC4F21">
              <w:rPr>
                <w:rFonts w:eastAsia="Calibri"/>
              </w:rPr>
              <w:t>“</w:t>
            </w:r>
            <w:r w:rsidRPr="009C0B03">
              <w:rPr>
                <w:rFonts w:eastAsia="Calibri"/>
              </w:rPr>
              <w:t>Ģimenei draudzīga darbavieta</w:t>
            </w:r>
            <w:r w:rsidR="00CC4F21">
              <w:rPr>
                <w:rFonts w:eastAsia="Calibri"/>
              </w:rPr>
              <w:t>” (skaits)</w:t>
            </w:r>
          </w:p>
        </w:tc>
        <w:tc>
          <w:tcPr>
            <w:tcW w:w="1134" w:type="dxa"/>
          </w:tcPr>
          <w:p w14:paraId="2ED4B6A8"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31701835"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345D868A" w14:textId="77777777" w:rsidR="00CE7F80" w:rsidRPr="000E1567" w:rsidRDefault="00CE7F80" w:rsidP="00CE7F80">
            <w:pPr>
              <w:pStyle w:val="tabteksts"/>
              <w:jc w:val="center"/>
              <w:rPr>
                <w:color w:val="000000" w:themeColor="text1"/>
              </w:rPr>
            </w:pPr>
            <w:r w:rsidRPr="000E1567">
              <w:rPr>
                <w:color w:val="000000" w:themeColor="text1"/>
              </w:rPr>
              <w:t>1</w:t>
            </w:r>
          </w:p>
        </w:tc>
        <w:tc>
          <w:tcPr>
            <w:tcW w:w="1134" w:type="dxa"/>
          </w:tcPr>
          <w:p w14:paraId="02FF3B72" w14:textId="77777777" w:rsidR="00CE7F80" w:rsidRPr="000E1567" w:rsidRDefault="00CE7F80" w:rsidP="00CE7F80">
            <w:pPr>
              <w:pStyle w:val="tabteksts"/>
              <w:jc w:val="center"/>
              <w:rPr>
                <w:color w:val="000000" w:themeColor="text1"/>
              </w:rPr>
            </w:pPr>
            <w:r w:rsidRPr="000E1567">
              <w:rPr>
                <w:color w:val="000000" w:themeColor="text1"/>
              </w:rPr>
              <w:t>-</w:t>
            </w:r>
          </w:p>
        </w:tc>
        <w:tc>
          <w:tcPr>
            <w:tcW w:w="1275" w:type="dxa"/>
          </w:tcPr>
          <w:p w14:paraId="149839B1" w14:textId="77777777" w:rsidR="00CE7F80" w:rsidRPr="000E1567" w:rsidRDefault="00CE7F80" w:rsidP="00CE7F80">
            <w:pPr>
              <w:pStyle w:val="tabteksts"/>
              <w:jc w:val="center"/>
              <w:rPr>
                <w:color w:val="000000" w:themeColor="text1"/>
              </w:rPr>
            </w:pPr>
            <w:r w:rsidRPr="000E1567">
              <w:rPr>
                <w:color w:val="000000" w:themeColor="text1"/>
              </w:rPr>
              <w:t>-</w:t>
            </w:r>
          </w:p>
        </w:tc>
      </w:tr>
      <w:tr w:rsidR="00CE7F80" w:rsidRPr="00D30B41" w14:paraId="3C567038" w14:textId="77777777" w:rsidTr="00DA5A92">
        <w:trPr>
          <w:jc w:val="center"/>
        </w:trPr>
        <w:tc>
          <w:tcPr>
            <w:tcW w:w="9067" w:type="dxa"/>
            <w:gridSpan w:val="6"/>
            <w:shd w:val="clear" w:color="auto" w:fill="D9D9D9" w:themeFill="background1" w:themeFillShade="D9"/>
          </w:tcPr>
          <w:p w14:paraId="6051C744" w14:textId="77777777" w:rsidR="00CE7F80" w:rsidRPr="000E1567" w:rsidRDefault="00CE7F80" w:rsidP="00CE7F80">
            <w:pPr>
              <w:pStyle w:val="tabteksts"/>
              <w:jc w:val="center"/>
              <w:rPr>
                <w:color w:val="000000" w:themeColor="text1"/>
              </w:rPr>
            </w:pPr>
            <w:r w:rsidRPr="000E1567">
              <w:rPr>
                <w:rFonts w:eastAsia="Calibri"/>
                <w:color w:val="000000" w:themeColor="text1"/>
              </w:rPr>
              <w:t>Mācības par sabiedrības saliedētības tēmām</w:t>
            </w:r>
          </w:p>
        </w:tc>
      </w:tr>
      <w:tr w:rsidR="00CE7F80" w:rsidRPr="00D30B41" w14:paraId="5BB78F6E" w14:textId="77777777" w:rsidTr="00CE7F80">
        <w:trPr>
          <w:jc w:val="center"/>
        </w:trPr>
        <w:tc>
          <w:tcPr>
            <w:tcW w:w="3256" w:type="dxa"/>
          </w:tcPr>
          <w:p w14:paraId="5B1BD920" w14:textId="77777777" w:rsidR="00CE7F80" w:rsidRPr="000E1567" w:rsidRDefault="00CE7F80" w:rsidP="00CE7F80">
            <w:pPr>
              <w:pStyle w:val="tabteksts"/>
              <w:jc w:val="both"/>
              <w:rPr>
                <w:rFonts w:eastAsia="Calibri"/>
                <w:color w:val="000000" w:themeColor="text1"/>
              </w:rPr>
            </w:pPr>
            <w:r w:rsidRPr="000E1567">
              <w:rPr>
                <w:rFonts w:eastAsia="Calibri"/>
                <w:color w:val="000000" w:themeColor="text1"/>
              </w:rPr>
              <w:t>Mācību dalībnieki (skaits)</w:t>
            </w:r>
          </w:p>
        </w:tc>
        <w:tc>
          <w:tcPr>
            <w:tcW w:w="1134" w:type="dxa"/>
          </w:tcPr>
          <w:p w14:paraId="56659716"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12620781"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55C6918A" w14:textId="77777777" w:rsidR="00CE7F80" w:rsidRPr="000E1567" w:rsidRDefault="00CE7F80" w:rsidP="00CE7F80">
            <w:pPr>
              <w:pStyle w:val="tabteksts"/>
              <w:jc w:val="center"/>
              <w:rPr>
                <w:color w:val="000000" w:themeColor="text1"/>
              </w:rPr>
            </w:pPr>
            <w:r w:rsidRPr="000E1567">
              <w:rPr>
                <w:rFonts w:eastAsia="Calibri"/>
                <w:color w:val="000000" w:themeColor="text1"/>
              </w:rPr>
              <w:t>20</w:t>
            </w:r>
          </w:p>
        </w:tc>
        <w:tc>
          <w:tcPr>
            <w:tcW w:w="1134" w:type="dxa"/>
          </w:tcPr>
          <w:p w14:paraId="3DCA4562" w14:textId="77777777" w:rsidR="00CE7F80" w:rsidRPr="000E1567" w:rsidRDefault="00CE7F80" w:rsidP="00CE7F80">
            <w:pPr>
              <w:pStyle w:val="tabteksts"/>
              <w:jc w:val="center"/>
              <w:rPr>
                <w:color w:val="000000" w:themeColor="text1"/>
              </w:rPr>
            </w:pPr>
            <w:r w:rsidRPr="000E1567">
              <w:rPr>
                <w:rFonts w:eastAsia="Calibri"/>
                <w:color w:val="000000" w:themeColor="text1"/>
              </w:rPr>
              <w:t>70</w:t>
            </w:r>
          </w:p>
        </w:tc>
        <w:tc>
          <w:tcPr>
            <w:tcW w:w="1275" w:type="dxa"/>
          </w:tcPr>
          <w:p w14:paraId="13D489CF" w14:textId="77777777" w:rsidR="00CE7F80" w:rsidRPr="000E1567" w:rsidRDefault="00CE7F80" w:rsidP="00CE7F80">
            <w:pPr>
              <w:pStyle w:val="tabteksts"/>
              <w:jc w:val="center"/>
              <w:rPr>
                <w:color w:val="000000" w:themeColor="text1"/>
              </w:rPr>
            </w:pPr>
            <w:r w:rsidRPr="000E1567">
              <w:rPr>
                <w:rFonts w:eastAsia="Calibri"/>
                <w:color w:val="000000" w:themeColor="text1"/>
              </w:rPr>
              <w:t>70</w:t>
            </w:r>
          </w:p>
        </w:tc>
      </w:tr>
      <w:tr w:rsidR="00CE7F80" w:rsidRPr="00D30B41" w14:paraId="0CF1FACC" w14:textId="77777777" w:rsidTr="00DA5A92">
        <w:trPr>
          <w:jc w:val="center"/>
        </w:trPr>
        <w:tc>
          <w:tcPr>
            <w:tcW w:w="9067" w:type="dxa"/>
            <w:gridSpan w:val="6"/>
            <w:shd w:val="clear" w:color="auto" w:fill="D9D9D9" w:themeFill="background1" w:themeFillShade="D9"/>
          </w:tcPr>
          <w:p w14:paraId="2C0668DF" w14:textId="77777777" w:rsidR="00CE7F80" w:rsidRPr="000E1567" w:rsidRDefault="00CE7F80" w:rsidP="00CE7F80">
            <w:pPr>
              <w:pStyle w:val="tabteksts"/>
              <w:jc w:val="center"/>
              <w:rPr>
                <w:color w:val="000000" w:themeColor="text1"/>
              </w:rPr>
            </w:pPr>
            <w:r w:rsidRPr="000E1567">
              <w:rPr>
                <w:rFonts w:eastAsia="Calibri"/>
                <w:bCs/>
                <w:iCs/>
                <w:color w:val="000000" w:themeColor="text1"/>
              </w:rPr>
              <w:t>Stipendijas “</w:t>
            </w:r>
            <w:proofErr w:type="spellStart"/>
            <w:r w:rsidRPr="000E1567">
              <w:rPr>
                <w:rFonts w:eastAsia="Calibri"/>
                <w:bCs/>
                <w:iCs/>
                <w:color w:val="000000" w:themeColor="text1"/>
              </w:rPr>
              <w:t>Studētgods</w:t>
            </w:r>
            <w:proofErr w:type="spellEnd"/>
            <w:r w:rsidRPr="000E1567">
              <w:rPr>
                <w:rFonts w:eastAsia="Calibri"/>
                <w:bCs/>
                <w:iCs/>
                <w:color w:val="000000" w:themeColor="text1"/>
              </w:rPr>
              <w:t>” pretendenti</w:t>
            </w:r>
          </w:p>
        </w:tc>
      </w:tr>
      <w:tr w:rsidR="00CE7F80" w:rsidRPr="00D30B41" w14:paraId="4900B6D2" w14:textId="77777777" w:rsidTr="00CE7F80">
        <w:trPr>
          <w:jc w:val="center"/>
        </w:trPr>
        <w:tc>
          <w:tcPr>
            <w:tcW w:w="3256" w:type="dxa"/>
          </w:tcPr>
          <w:p w14:paraId="3A2F1809" w14:textId="77777777" w:rsidR="00CE7F80" w:rsidRPr="000E1567" w:rsidRDefault="00CE7F80" w:rsidP="00CE7F80">
            <w:pPr>
              <w:pStyle w:val="tabteksts"/>
              <w:jc w:val="both"/>
              <w:rPr>
                <w:rFonts w:eastAsia="Calibri"/>
                <w:color w:val="000000" w:themeColor="text1"/>
              </w:rPr>
            </w:pPr>
            <w:r w:rsidRPr="000E1567">
              <w:rPr>
                <w:rFonts w:eastAsia="Calibri"/>
                <w:iCs/>
                <w:color w:val="000000" w:themeColor="text1"/>
              </w:rPr>
              <w:t>Pārbaudīti pieteikumi (skaits)</w:t>
            </w:r>
          </w:p>
        </w:tc>
        <w:tc>
          <w:tcPr>
            <w:tcW w:w="1134" w:type="dxa"/>
          </w:tcPr>
          <w:p w14:paraId="3BB9E663"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65C84AFD" w14:textId="77777777" w:rsidR="00CE7F80" w:rsidRPr="000E1567" w:rsidRDefault="00CE7F80" w:rsidP="00CE7F80">
            <w:pPr>
              <w:pStyle w:val="tabteksts"/>
              <w:jc w:val="center"/>
              <w:rPr>
                <w:color w:val="000000" w:themeColor="text1"/>
              </w:rPr>
            </w:pPr>
            <w:r w:rsidRPr="000E1567">
              <w:rPr>
                <w:color w:val="000000" w:themeColor="text1"/>
              </w:rPr>
              <w:t>-</w:t>
            </w:r>
          </w:p>
        </w:tc>
        <w:tc>
          <w:tcPr>
            <w:tcW w:w="1134" w:type="dxa"/>
          </w:tcPr>
          <w:p w14:paraId="4FF1C2BF" w14:textId="77777777" w:rsidR="00CE7F80" w:rsidRPr="000E1567" w:rsidRDefault="00CE7F80" w:rsidP="00CE7F80">
            <w:pPr>
              <w:pStyle w:val="tabteksts"/>
              <w:jc w:val="center"/>
              <w:rPr>
                <w:color w:val="000000" w:themeColor="text1"/>
              </w:rPr>
            </w:pPr>
            <w:r w:rsidRPr="000E1567">
              <w:rPr>
                <w:color w:val="000000" w:themeColor="text1"/>
              </w:rPr>
              <w:t>2 000</w:t>
            </w:r>
          </w:p>
        </w:tc>
        <w:tc>
          <w:tcPr>
            <w:tcW w:w="1134" w:type="dxa"/>
          </w:tcPr>
          <w:p w14:paraId="08C8F660" w14:textId="77777777" w:rsidR="00CE7F80" w:rsidRPr="000E1567" w:rsidRDefault="00CE7F80" w:rsidP="00CE7F80">
            <w:pPr>
              <w:pStyle w:val="tabteksts"/>
              <w:jc w:val="center"/>
              <w:rPr>
                <w:color w:val="000000" w:themeColor="text1"/>
              </w:rPr>
            </w:pPr>
            <w:r w:rsidRPr="000E1567">
              <w:rPr>
                <w:color w:val="000000" w:themeColor="text1"/>
              </w:rPr>
              <w:t>-</w:t>
            </w:r>
          </w:p>
        </w:tc>
        <w:tc>
          <w:tcPr>
            <w:tcW w:w="1275" w:type="dxa"/>
          </w:tcPr>
          <w:p w14:paraId="20A08450" w14:textId="77777777" w:rsidR="00CE7F80" w:rsidRPr="000E1567" w:rsidRDefault="00CE7F80" w:rsidP="00CE7F80">
            <w:pPr>
              <w:pStyle w:val="tabteksts"/>
              <w:jc w:val="center"/>
              <w:rPr>
                <w:color w:val="000000" w:themeColor="text1"/>
              </w:rPr>
            </w:pPr>
            <w:r w:rsidRPr="000E1567">
              <w:rPr>
                <w:color w:val="000000" w:themeColor="text1"/>
              </w:rPr>
              <w:t>-</w:t>
            </w:r>
          </w:p>
        </w:tc>
      </w:tr>
    </w:tbl>
    <w:p w14:paraId="3B727440" w14:textId="77777777" w:rsidR="00CE7F80" w:rsidRPr="00891E7D" w:rsidRDefault="00CE7F80" w:rsidP="00CE7F80">
      <w:pPr>
        <w:pStyle w:val="Tabuluvirsraksti"/>
        <w:spacing w:before="240" w:after="240"/>
        <w:rPr>
          <w:b/>
          <w:lang w:eastAsia="lv-LV"/>
        </w:rPr>
      </w:pPr>
      <w:r w:rsidRPr="00891E7D">
        <w:rPr>
          <w:b/>
          <w:lang w:eastAsia="lv-LV"/>
        </w:rPr>
        <w:t>Finansiālie rādītāji no 2020. līdz 2024. gadam</w:t>
      </w:r>
    </w:p>
    <w:tbl>
      <w:tblPr>
        <w:tblW w:w="90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7"/>
        <w:gridCol w:w="1150"/>
        <w:gridCol w:w="1150"/>
        <w:gridCol w:w="1150"/>
        <w:gridCol w:w="1150"/>
        <w:gridCol w:w="1263"/>
      </w:tblGrid>
      <w:tr w:rsidR="00CE7F80" w:rsidRPr="00891E7D" w14:paraId="08180617" w14:textId="77777777" w:rsidTr="00CE7F80">
        <w:trPr>
          <w:trHeight w:val="283"/>
          <w:tblHeader/>
          <w:jc w:val="center"/>
        </w:trPr>
        <w:tc>
          <w:tcPr>
            <w:tcW w:w="3167" w:type="dxa"/>
            <w:vAlign w:val="center"/>
          </w:tcPr>
          <w:p w14:paraId="30E28C8C" w14:textId="77777777" w:rsidR="00CE7F80" w:rsidRPr="00891E7D" w:rsidRDefault="00CE7F80" w:rsidP="00CE7F80">
            <w:pPr>
              <w:pStyle w:val="tabteksts"/>
              <w:jc w:val="center"/>
              <w:rPr>
                <w:szCs w:val="24"/>
              </w:rPr>
            </w:pPr>
          </w:p>
        </w:tc>
        <w:tc>
          <w:tcPr>
            <w:tcW w:w="1150" w:type="dxa"/>
          </w:tcPr>
          <w:p w14:paraId="7E36B3C4" w14:textId="77777777" w:rsidR="00CE7F80" w:rsidRPr="00891E7D" w:rsidRDefault="00CE7F80" w:rsidP="00CE7F80">
            <w:pPr>
              <w:pStyle w:val="tabteksts"/>
              <w:jc w:val="center"/>
              <w:rPr>
                <w:szCs w:val="24"/>
                <w:lang w:eastAsia="lv-LV"/>
              </w:rPr>
            </w:pPr>
            <w:r w:rsidRPr="00891E7D">
              <w:rPr>
                <w:szCs w:val="18"/>
                <w:lang w:eastAsia="lv-LV"/>
              </w:rPr>
              <w:t>2020. gada (izpilde)</w:t>
            </w:r>
          </w:p>
        </w:tc>
        <w:tc>
          <w:tcPr>
            <w:tcW w:w="1150" w:type="dxa"/>
          </w:tcPr>
          <w:p w14:paraId="139B6F66" w14:textId="77777777" w:rsidR="00CE7F80" w:rsidRPr="00891E7D" w:rsidRDefault="00CE7F80" w:rsidP="00CE7F80">
            <w:pPr>
              <w:pStyle w:val="tabteksts"/>
              <w:jc w:val="center"/>
              <w:rPr>
                <w:szCs w:val="24"/>
                <w:lang w:eastAsia="lv-LV"/>
              </w:rPr>
            </w:pPr>
            <w:r w:rsidRPr="00891E7D">
              <w:rPr>
                <w:szCs w:val="18"/>
                <w:lang w:eastAsia="lv-LV"/>
              </w:rPr>
              <w:t>2021. gada plāns</w:t>
            </w:r>
          </w:p>
        </w:tc>
        <w:tc>
          <w:tcPr>
            <w:tcW w:w="1150" w:type="dxa"/>
          </w:tcPr>
          <w:p w14:paraId="4D0D6602" w14:textId="77777777" w:rsidR="00CE7F80" w:rsidRPr="00891E7D" w:rsidRDefault="00CE7F80" w:rsidP="00CE7F80">
            <w:pPr>
              <w:pStyle w:val="tabteksts"/>
              <w:jc w:val="center"/>
              <w:rPr>
                <w:szCs w:val="24"/>
                <w:lang w:eastAsia="lv-LV"/>
              </w:rPr>
            </w:pPr>
            <w:r w:rsidRPr="00891E7D">
              <w:rPr>
                <w:szCs w:val="18"/>
                <w:lang w:eastAsia="lv-LV"/>
              </w:rPr>
              <w:t>2022. gada projekts</w:t>
            </w:r>
          </w:p>
        </w:tc>
        <w:tc>
          <w:tcPr>
            <w:tcW w:w="1150" w:type="dxa"/>
          </w:tcPr>
          <w:p w14:paraId="160F3F49" w14:textId="77777777" w:rsidR="00CE7F80" w:rsidRPr="00891E7D" w:rsidRDefault="00CE7F80" w:rsidP="00CE7F80">
            <w:pPr>
              <w:pStyle w:val="tabteksts"/>
              <w:jc w:val="center"/>
              <w:rPr>
                <w:szCs w:val="24"/>
                <w:lang w:eastAsia="lv-LV"/>
              </w:rPr>
            </w:pPr>
            <w:r w:rsidRPr="00891E7D">
              <w:rPr>
                <w:szCs w:val="18"/>
                <w:lang w:eastAsia="lv-LV"/>
              </w:rPr>
              <w:t>2023. gada prognoze</w:t>
            </w:r>
          </w:p>
        </w:tc>
        <w:tc>
          <w:tcPr>
            <w:tcW w:w="1263" w:type="dxa"/>
          </w:tcPr>
          <w:p w14:paraId="61FB7DDA" w14:textId="77777777" w:rsidR="00CE7F80" w:rsidRPr="00891E7D" w:rsidRDefault="00CE7F80" w:rsidP="00CE7F80">
            <w:pPr>
              <w:pStyle w:val="tabteksts"/>
              <w:jc w:val="center"/>
              <w:rPr>
                <w:szCs w:val="24"/>
                <w:lang w:eastAsia="lv-LV"/>
              </w:rPr>
            </w:pPr>
            <w:r w:rsidRPr="00891E7D">
              <w:rPr>
                <w:szCs w:val="18"/>
                <w:lang w:eastAsia="lv-LV"/>
              </w:rPr>
              <w:t>2024. gada prognoze</w:t>
            </w:r>
          </w:p>
        </w:tc>
      </w:tr>
      <w:tr w:rsidR="00CE7F80" w:rsidRPr="00891E7D" w14:paraId="7A834F75" w14:textId="77777777" w:rsidTr="00CE7F80">
        <w:trPr>
          <w:trHeight w:val="142"/>
          <w:jc w:val="center"/>
        </w:trPr>
        <w:tc>
          <w:tcPr>
            <w:tcW w:w="3167" w:type="dxa"/>
            <w:shd w:val="clear" w:color="auto" w:fill="D9D9D9" w:themeFill="background1" w:themeFillShade="D9"/>
            <w:vAlign w:val="center"/>
          </w:tcPr>
          <w:p w14:paraId="1CAE576E" w14:textId="77777777" w:rsidR="00CE7F80" w:rsidRPr="00891E7D" w:rsidRDefault="00CE7F80" w:rsidP="00CE7F80">
            <w:pPr>
              <w:pStyle w:val="tabteksts"/>
              <w:rPr>
                <w:lang w:eastAsia="lv-LV"/>
              </w:rPr>
            </w:pPr>
            <w:r w:rsidRPr="00891E7D">
              <w:rPr>
                <w:lang w:eastAsia="lv-LV"/>
              </w:rPr>
              <w:t>Kopējie izdevumi,</w:t>
            </w:r>
            <w:r w:rsidRPr="00891E7D">
              <w:t xml:space="preserve"> </w:t>
            </w:r>
            <w:proofErr w:type="spellStart"/>
            <w:r w:rsidRPr="00891E7D">
              <w:rPr>
                <w:i/>
                <w:szCs w:val="18"/>
              </w:rPr>
              <w:t>euro</w:t>
            </w:r>
            <w:proofErr w:type="spellEnd"/>
          </w:p>
        </w:tc>
        <w:tc>
          <w:tcPr>
            <w:tcW w:w="1150" w:type="dxa"/>
            <w:shd w:val="clear" w:color="auto" w:fill="D9D9D9" w:themeFill="background1" w:themeFillShade="D9"/>
          </w:tcPr>
          <w:p w14:paraId="675CDDD7" w14:textId="77777777" w:rsidR="00CE7F80" w:rsidRPr="00891E7D" w:rsidRDefault="00CE7F80" w:rsidP="00CE7F80">
            <w:pPr>
              <w:pStyle w:val="tabteksts"/>
              <w:jc w:val="right"/>
            </w:pPr>
            <w:r w:rsidRPr="00891E7D">
              <w:t>1 342 696</w:t>
            </w:r>
          </w:p>
        </w:tc>
        <w:tc>
          <w:tcPr>
            <w:tcW w:w="1150" w:type="dxa"/>
            <w:shd w:val="clear" w:color="auto" w:fill="D9D9D9" w:themeFill="background1" w:themeFillShade="D9"/>
            <w:vAlign w:val="center"/>
          </w:tcPr>
          <w:p w14:paraId="70B77ADC" w14:textId="77777777" w:rsidR="00CE7F80" w:rsidRPr="00891E7D" w:rsidRDefault="00CE7F80" w:rsidP="00CE7F80">
            <w:pPr>
              <w:pStyle w:val="tabteksts"/>
              <w:jc w:val="right"/>
            </w:pPr>
            <w:r w:rsidRPr="00891E7D">
              <w:rPr>
                <w:szCs w:val="18"/>
              </w:rPr>
              <w:t>1 517 992</w:t>
            </w:r>
          </w:p>
        </w:tc>
        <w:tc>
          <w:tcPr>
            <w:tcW w:w="1150" w:type="dxa"/>
            <w:shd w:val="clear" w:color="auto" w:fill="D9D9D9" w:themeFill="background1" w:themeFillShade="D9"/>
            <w:vAlign w:val="center"/>
          </w:tcPr>
          <w:p w14:paraId="49F1507E" w14:textId="77777777" w:rsidR="00CE7F80" w:rsidRPr="00891E7D" w:rsidRDefault="00CE7F80" w:rsidP="00CE7F80">
            <w:pPr>
              <w:pStyle w:val="tabteksts"/>
              <w:jc w:val="right"/>
            </w:pPr>
            <w:r w:rsidRPr="00891E7D">
              <w:rPr>
                <w:szCs w:val="18"/>
              </w:rPr>
              <w:t>2 638 735</w:t>
            </w:r>
          </w:p>
        </w:tc>
        <w:tc>
          <w:tcPr>
            <w:tcW w:w="1150" w:type="dxa"/>
            <w:shd w:val="clear" w:color="auto" w:fill="D9D9D9" w:themeFill="background1" w:themeFillShade="D9"/>
            <w:vAlign w:val="center"/>
          </w:tcPr>
          <w:p w14:paraId="49A9D44E" w14:textId="77777777" w:rsidR="00CE7F80" w:rsidRPr="00891E7D" w:rsidRDefault="00CE7F80" w:rsidP="00CE7F80">
            <w:pPr>
              <w:pStyle w:val="tabteksts"/>
              <w:jc w:val="right"/>
            </w:pPr>
            <w:r w:rsidRPr="00891E7D">
              <w:rPr>
                <w:szCs w:val="18"/>
              </w:rPr>
              <w:t>2 014 420</w:t>
            </w:r>
          </w:p>
        </w:tc>
        <w:tc>
          <w:tcPr>
            <w:tcW w:w="1263" w:type="dxa"/>
            <w:shd w:val="clear" w:color="auto" w:fill="D9D9D9" w:themeFill="background1" w:themeFillShade="D9"/>
            <w:vAlign w:val="center"/>
          </w:tcPr>
          <w:p w14:paraId="134288B5" w14:textId="77777777" w:rsidR="00CE7F80" w:rsidRPr="00891E7D" w:rsidRDefault="00CE7F80" w:rsidP="00CE7F80">
            <w:pPr>
              <w:pStyle w:val="tabteksts"/>
              <w:jc w:val="right"/>
            </w:pPr>
            <w:r w:rsidRPr="00891E7D">
              <w:rPr>
                <w:szCs w:val="18"/>
              </w:rPr>
              <w:t>2 014 420</w:t>
            </w:r>
          </w:p>
        </w:tc>
      </w:tr>
      <w:tr w:rsidR="00CE7F80" w:rsidRPr="00891E7D" w14:paraId="21039F7C" w14:textId="77777777" w:rsidTr="00CE7F80">
        <w:trPr>
          <w:trHeight w:val="283"/>
          <w:jc w:val="center"/>
        </w:trPr>
        <w:tc>
          <w:tcPr>
            <w:tcW w:w="3167" w:type="dxa"/>
            <w:vAlign w:val="center"/>
          </w:tcPr>
          <w:p w14:paraId="1A8C3531" w14:textId="77777777" w:rsidR="00CE7F80" w:rsidRPr="00891E7D" w:rsidRDefault="00CE7F80" w:rsidP="00CE7F80">
            <w:pPr>
              <w:pStyle w:val="tabteksts"/>
              <w:rPr>
                <w:szCs w:val="18"/>
                <w:lang w:eastAsia="lv-LV"/>
              </w:rPr>
            </w:pPr>
            <w:r w:rsidRPr="00891E7D">
              <w:rPr>
                <w:szCs w:val="18"/>
                <w:lang w:eastAsia="lv-LV"/>
              </w:rPr>
              <w:t xml:space="preserve">Kopējo izdevumu izmaiņas, </w:t>
            </w:r>
            <w:proofErr w:type="spellStart"/>
            <w:r w:rsidRPr="00891E7D">
              <w:rPr>
                <w:i/>
                <w:szCs w:val="18"/>
                <w:lang w:eastAsia="lv-LV"/>
              </w:rPr>
              <w:t>euro</w:t>
            </w:r>
            <w:proofErr w:type="spellEnd"/>
            <w:r w:rsidRPr="00891E7D">
              <w:rPr>
                <w:szCs w:val="18"/>
                <w:lang w:eastAsia="lv-LV"/>
              </w:rPr>
              <w:t xml:space="preserve"> (+/–) pret iepriekšējo gadu</w:t>
            </w:r>
          </w:p>
        </w:tc>
        <w:tc>
          <w:tcPr>
            <w:tcW w:w="1150" w:type="dxa"/>
          </w:tcPr>
          <w:p w14:paraId="0FE14BAE" w14:textId="77777777" w:rsidR="00CE7F80" w:rsidRPr="00891E7D" w:rsidRDefault="00CE7F80" w:rsidP="00CE7F80">
            <w:pPr>
              <w:pStyle w:val="tabteksts"/>
              <w:jc w:val="center"/>
            </w:pPr>
            <w:r w:rsidRPr="00891E7D">
              <w:rPr>
                <w:b/>
                <w:bCs/>
              </w:rPr>
              <w:t>×</w:t>
            </w:r>
          </w:p>
        </w:tc>
        <w:tc>
          <w:tcPr>
            <w:tcW w:w="1150" w:type="dxa"/>
          </w:tcPr>
          <w:p w14:paraId="51211280" w14:textId="77777777" w:rsidR="00CE7F80" w:rsidRPr="00891E7D" w:rsidRDefault="00CE7F80" w:rsidP="00CE7F80">
            <w:pPr>
              <w:pStyle w:val="tabteksts"/>
              <w:jc w:val="right"/>
            </w:pPr>
            <w:r w:rsidRPr="00891E7D">
              <w:rPr>
                <w:color w:val="000000"/>
                <w:szCs w:val="18"/>
              </w:rPr>
              <w:t>175 296</w:t>
            </w:r>
          </w:p>
        </w:tc>
        <w:tc>
          <w:tcPr>
            <w:tcW w:w="1150" w:type="dxa"/>
          </w:tcPr>
          <w:p w14:paraId="7CCF8C7E" w14:textId="77777777" w:rsidR="00CE7F80" w:rsidRPr="00891E7D" w:rsidRDefault="00CE7F80" w:rsidP="00CE7F80">
            <w:pPr>
              <w:pStyle w:val="tabteksts"/>
              <w:jc w:val="right"/>
            </w:pPr>
            <w:r w:rsidRPr="00891E7D">
              <w:rPr>
                <w:color w:val="000000"/>
                <w:szCs w:val="18"/>
              </w:rPr>
              <w:t>1 120 743</w:t>
            </w:r>
          </w:p>
        </w:tc>
        <w:tc>
          <w:tcPr>
            <w:tcW w:w="1150" w:type="dxa"/>
          </w:tcPr>
          <w:p w14:paraId="414DAF5D" w14:textId="77777777" w:rsidR="00CE7F80" w:rsidRPr="00891E7D" w:rsidRDefault="00CE7F80" w:rsidP="00CE7F80">
            <w:pPr>
              <w:pStyle w:val="tabteksts"/>
              <w:jc w:val="right"/>
            </w:pPr>
            <w:r w:rsidRPr="00891E7D">
              <w:rPr>
                <w:color w:val="000000"/>
                <w:szCs w:val="18"/>
              </w:rPr>
              <w:t>-624 315</w:t>
            </w:r>
          </w:p>
        </w:tc>
        <w:tc>
          <w:tcPr>
            <w:tcW w:w="1263" w:type="dxa"/>
          </w:tcPr>
          <w:p w14:paraId="5C4D6AB6" w14:textId="77777777" w:rsidR="00CE7F80" w:rsidRPr="00891E7D" w:rsidRDefault="00CE7F80" w:rsidP="00CE7F80">
            <w:pPr>
              <w:pStyle w:val="tabteksts"/>
              <w:jc w:val="center"/>
            </w:pPr>
            <w:r w:rsidRPr="00891E7D">
              <w:rPr>
                <w:color w:val="000000"/>
                <w:szCs w:val="18"/>
              </w:rPr>
              <w:t>-</w:t>
            </w:r>
          </w:p>
        </w:tc>
      </w:tr>
      <w:tr w:rsidR="00CE7F80" w:rsidRPr="00891E7D" w14:paraId="38B1C70B" w14:textId="77777777" w:rsidTr="00CE7F80">
        <w:trPr>
          <w:trHeight w:val="283"/>
          <w:jc w:val="center"/>
        </w:trPr>
        <w:tc>
          <w:tcPr>
            <w:tcW w:w="3167" w:type="dxa"/>
            <w:vAlign w:val="center"/>
          </w:tcPr>
          <w:p w14:paraId="230A29F2" w14:textId="77777777" w:rsidR="00CE7F80" w:rsidRPr="00891E7D" w:rsidRDefault="00CE7F80" w:rsidP="00CE7F80">
            <w:pPr>
              <w:pStyle w:val="tabteksts"/>
            </w:pPr>
            <w:r w:rsidRPr="00891E7D">
              <w:rPr>
                <w:lang w:eastAsia="lv-LV"/>
              </w:rPr>
              <w:t>Kopējie izdevumi</w:t>
            </w:r>
            <w:r w:rsidRPr="00891E7D">
              <w:t>, % (+/–) pret iepriekšējo gadu</w:t>
            </w:r>
          </w:p>
        </w:tc>
        <w:tc>
          <w:tcPr>
            <w:tcW w:w="1150" w:type="dxa"/>
          </w:tcPr>
          <w:p w14:paraId="57F7F0D8" w14:textId="77777777" w:rsidR="00CE7F80" w:rsidRPr="00891E7D" w:rsidRDefault="00CE7F80" w:rsidP="00CE7F80">
            <w:pPr>
              <w:pStyle w:val="tabteksts"/>
              <w:jc w:val="center"/>
            </w:pPr>
            <w:r w:rsidRPr="00891E7D">
              <w:rPr>
                <w:b/>
                <w:bCs/>
              </w:rPr>
              <w:t>×</w:t>
            </w:r>
          </w:p>
        </w:tc>
        <w:tc>
          <w:tcPr>
            <w:tcW w:w="1150" w:type="dxa"/>
          </w:tcPr>
          <w:p w14:paraId="5DDF76B1" w14:textId="77777777" w:rsidR="00CE7F80" w:rsidRPr="00891E7D" w:rsidRDefault="00CE7F80" w:rsidP="00CE7F80">
            <w:pPr>
              <w:pStyle w:val="tabteksts"/>
              <w:jc w:val="right"/>
            </w:pPr>
            <w:r w:rsidRPr="00891E7D">
              <w:rPr>
                <w:color w:val="000000"/>
                <w:szCs w:val="18"/>
              </w:rPr>
              <w:t>13,1</w:t>
            </w:r>
          </w:p>
        </w:tc>
        <w:tc>
          <w:tcPr>
            <w:tcW w:w="1150" w:type="dxa"/>
          </w:tcPr>
          <w:p w14:paraId="60D9578A" w14:textId="77777777" w:rsidR="00CE7F80" w:rsidRPr="00891E7D" w:rsidRDefault="00CE7F80" w:rsidP="00CE7F80">
            <w:pPr>
              <w:pStyle w:val="tabteksts"/>
              <w:jc w:val="right"/>
            </w:pPr>
            <w:r w:rsidRPr="00891E7D">
              <w:rPr>
                <w:color w:val="000000"/>
                <w:szCs w:val="18"/>
              </w:rPr>
              <w:t>73,8</w:t>
            </w:r>
          </w:p>
        </w:tc>
        <w:tc>
          <w:tcPr>
            <w:tcW w:w="1150" w:type="dxa"/>
          </w:tcPr>
          <w:p w14:paraId="0D0030E9" w14:textId="77777777" w:rsidR="00CE7F80" w:rsidRPr="00891E7D" w:rsidRDefault="00CE7F80" w:rsidP="00CE7F80">
            <w:pPr>
              <w:pStyle w:val="tabteksts"/>
              <w:jc w:val="right"/>
            </w:pPr>
            <w:r w:rsidRPr="00891E7D">
              <w:rPr>
                <w:color w:val="000000"/>
                <w:szCs w:val="18"/>
              </w:rPr>
              <w:t>-23,7</w:t>
            </w:r>
          </w:p>
        </w:tc>
        <w:tc>
          <w:tcPr>
            <w:tcW w:w="1263" w:type="dxa"/>
          </w:tcPr>
          <w:p w14:paraId="5B612413" w14:textId="77777777" w:rsidR="00CE7F80" w:rsidRPr="00891E7D" w:rsidRDefault="00CE7F80" w:rsidP="00CE7F80">
            <w:pPr>
              <w:pStyle w:val="tabteksts"/>
              <w:jc w:val="center"/>
            </w:pPr>
            <w:r w:rsidRPr="00891E7D">
              <w:rPr>
                <w:color w:val="000000"/>
                <w:szCs w:val="18"/>
              </w:rPr>
              <w:t>-</w:t>
            </w:r>
          </w:p>
        </w:tc>
      </w:tr>
      <w:tr w:rsidR="00CE7F80" w:rsidRPr="00891E7D" w14:paraId="5618D0AF" w14:textId="77777777" w:rsidTr="00CE7F80">
        <w:trPr>
          <w:trHeight w:val="142"/>
          <w:jc w:val="center"/>
        </w:trPr>
        <w:tc>
          <w:tcPr>
            <w:tcW w:w="3167" w:type="dxa"/>
          </w:tcPr>
          <w:p w14:paraId="172DB82E" w14:textId="77777777" w:rsidR="00CE7F80" w:rsidRPr="00891E7D" w:rsidRDefault="00CE7F80" w:rsidP="00CE7F80">
            <w:pPr>
              <w:pStyle w:val="tabteksts"/>
              <w:rPr>
                <w:szCs w:val="18"/>
                <w:lang w:eastAsia="lv-LV"/>
              </w:rPr>
            </w:pPr>
            <w:r w:rsidRPr="00891E7D">
              <w:rPr>
                <w:szCs w:val="18"/>
              </w:rPr>
              <w:t xml:space="preserve">Atlīdzība, </w:t>
            </w:r>
            <w:proofErr w:type="spellStart"/>
            <w:r w:rsidRPr="00891E7D">
              <w:rPr>
                <w:i/>
                <w:szCs w:val="18"/>
              </w:rPr>
              <w:t>euro</w:t>
            </w:r>
            <w:proofErr w:type="spellEnd"/>
          </w:p>
        </w:tc>
        <w:tc>
          <w:tcPr>
            <w:tcW w:w="1150" w:type="dxa"/>
          </w:tcPr>
          <w:p w14:paraId="4FFF859E" w14:textId="77777777" w:rsidR="00CE7F80" w:rsidRPr="00891E7D" w:rsidRDefault="00CE7F80" w:rsidP="00CE7F80">
            <w:pPr>
              <w:pStyle w:val="tabteksts"/>
              <w:jc w:val="right"/>
              <w:rPr>
                <w:szCs w:val="18"/>
              </w:rPr>
            </w:pPr>
            <w:r w:rsidRPr="00891E7D">
              <w:rPr>
                <w:szCs w:val="18"/>
              </w:rPr>
              <w:t>547 986</w:t>
            </w:r>
          </w:p>
        </w:tc>
        <w:tc>
          <w:tcPr>
            <w:tcW w:w="1150" w:type="dxa"/>
            <w:vAlign w:val="center"/>
          </w:tcPr>
          <w:p w14:paraId="18B5CE20" w14:textId="77777777" w:rsidR="00CE7F80" w:rsidRPr="00891E7D" w:rsidRDefault="00CE7F80" w:rsidP="00CE7F80">
            <w:pPr>
              <w:pStyle w:val="tabteksts"/>
              <w:jc w:val="right"/>
              <w:rPr>
                <w:szCs w:val="18"/>
              </w:rPr>
            </w:pPr>
            <w:r w:rsidRPr="00891E7D">
              <w:rPr>
                <w:szCs w:val="18"/>
              </w:rPr>
              <w:t>629 932</w:t>
            </w:r>
          </w:p>
        </w:tc>
        <w:tc>
          <w:tcPr>
            <w:tcW w:w="1150" w:type="dxa"/>
            <w:vAlign w:val="center"/>
          </w:tcPr>
          <w:p w14:paraId="11B15F4B" w14:textId="77777777" w:rsidR="00CE7F80" w:rsidRPr="00891E7D" w:rsidRDefault="00CE7F80" w:rsidP="00CE7F80">
            <w:pPr>
              <w:pStyle w:val="tabteksts"/>
              <w:jc w:val="right"/>
              <w:rPr>
                <w:szCs w:val="18"/>
              </w:rPr>
            </w:pPr>
            <w:r w:rsidRPr="00891E7D">
              <w:rPr>
                <w:szCs w:val="18"/>
              </w:rPr>
              <w:t>762 371</w:t>
            </w:r>
          </w:p>
        </w:tc>
        <w:tc>
          <w:tcPr>
            <w:tcW w:w="1150" w:type="dxa"/>
            <w:vAlign w:val="center"/>
          </w:tcPr>
          <w:p w14:paraId="5CA18687" w14:textId="77777777" w:rsidR="00CE7F80" w:rsidRPr="00891E7D" w:rsidRDefault="00CE7F80" w:rsidP="00CE7F80">
            <w:pPr>
              <w:pStyle w:val="tabteksts"/>
              <w:jc w:val="right"/>
              <w:rPr>
                <w:szCs w:val="18"/>
              </w:rPr>
            </w:pPr>
            <w:r w:rsidRPr="00891E7D">
              <w:rPr>
                <w:szCs w:val="18"/>
              </w:rPr>
              <w:t>715 516</w:t>
            </w:r>
          </w:p>
        </w:tc>
        <w:tc>
          <w:tcPr>
            <w:tcW w:w="1263" w:type="dxa"/>
            <w:vAlign w:val="center"/>
          </w:tcPr>
          <w:p w14:paraId="3BB2D16B" w14:textId="77777777" w:rsidR="00CE7F80" w:rsidRPr="00891E7D" w:rsidRDefault="00CE7F80" w:rsidP="00CE7F80">
            <w:pPr>
              <w:pStyle w:val="tabteksts"/>
              <w:jc w:val="right"/>
              <w:rPr>
                <w:szCs w:val="18"/>
              </w:rPr>
            </w:pPr>
            <w:r w:rsidRPr="00891E7D">
              <w:rPr>
                <w:szCs w:val="18"/>
              </w:rPr>
              <w:t>715 516</w:t>
            </w:r>
          </w:p>
        </w:tc>
      </w:tr>
      <w:tr w:rsidR="00CE7F80" w:rsidRPr="00891E7D" w14:paraId="62DE2956" w14:textId="77777777" w:rsidTr="00CE7F80">
        <w:trPr>
          <w:trHeight w:val="187"/>
          <w:jc w:val="center"/>
        </w:trPr>
        <w:tc>
          <w:tcPr>
            <w:tcW w:w="3167" w:type="dxa"/>
          </w:tcPr>
          <w:p w14:paraId="110AA91C" w14:textId="77777777" w:rsidR="00CE7F80" w:rsidRPr="00891E7D" w:rsidRDefault="00CE7F80" w:rsidP="00CE7F80">
            <w:pPr>
              <w:pStyle w:val="tabteksts"/>
              <w:rPr>
                <w:szCs w:val="18"/>
                <w:lang w:eastAsia="lv-LV"/>
              </w:rPr>
            </w:pPr>
            <w:r w:rsidRPr="00891E7D">
              <w:rPr>
                <w:szCs w:val="18"/>
              </w:rPr>
              <w:t>Vidējais amata vietu skaits gadā</w:t>
            </w:r>
          </w:p>
        </w:tc>
        <w:tc>
          <w:tcPr>
            <w:tcW w:w="1150" w:type="dxa"/>
          </w:tcPr>
          <w:p w14:paraId="61066159" w14:textId="77777777" w:rsidR="00CE7F80" w:rsidRPr="00891E7D" w:rsidRDefault="00CE7F80" w:rsidP="00CE7F80">
            <w:pPr>
              <w:pStyle w:val="tabteksts"/>
              <w:jc w:val="right"/>
              <w:rPr>
                <w:szCs w:val="18"/>
              </w:rPr>
            </w:pPr>
            <w:r w:rsidRPr="00891E7D">
              <w:rPr>
                <w:szCs w:val="18"/>
              </w:rPr>
              <w:t>17,0</w:t>
            </w:r>
          </w:p>
        </w:tc>
        <w:tc>
          <w:tcPr>
            <w:tcW w:w="1150" w:type="dxa"/>
          </w:tcPr>
          <w:p w14:paraId="4CD18CCA" w14:textId="77777777" w:rsidR="00CE7F80" w:rsidRPr="00891E7D" w:rsidRDefault="00CE7F80" w:rsidP="00CE7F80">
            <w:pPr>
              <w:pStyle w:val="tabteksts"/>
              <w:jc w:val="right"/>
              <w:rPr>
                <w:szCs w:val="18"/>
              </w:rPr>
            </w:pPr>
            <w:r w:rsidRPr="00891E7D">
              <w:rPr>
                <w:szCs w:val="18"/>
              </w:rPr>
              <w:t>21,4</w:t>
            </w:r>
          </w:p>
        </w:tc>
        <w:tc>
          <w:tcPr>
            <w:tcW w:w="1150" w:type="dxa"/>
          </w:tcPr>
          <w:p w14:paraId="1E130C15" w14:textId="77777777" w:rsidR="00CE7F80" w:rsidRPr="00891E7D" w:rsidRDefault="00CE7F80" w:rsidP="00CE7F80">
            <w:pPr>
              <w:pStyle w:val="tabteksts"/>
              <w:jc w:val="right"/>
              <w:rPr>
                <w:szCs w:val="18"/>
              </w:rPr>
            </w:pPr>
            <w:r w:rsidRPr="00891E7D">
              <w:rPr>
                <w:szCs w:val="18"/>
              </w:rPr>
              <w:t>21,4</w:t>
            </w:r>
          </w:p>
        </w:tc>
        <w:tc>
          <w:tcPr>
            <w:tcW w:w="1150" w:type="dxa"/>
          </w:tcPr>
          <w:p w14:paraId="5BC34E47" w14:textId="77777777" w:rsidR="00CE7F80" w:rsidRPr="00891E7D" w:rsidRDefault="00CE7F80" w:rsidP="00CE7F80">
            <w:pPr>
              <w:pStyle w:val="tabteksts"/>
              <w:jc w:val="right"/>
              <w:rPr>
                <w:szCs w:val="18"/>
              </w:rPr>
            </w:pPr>
            <w:r w:rsidRPr="00891E7D">
              <w:rPr>
                <w:szCs w:val="18"/>
              </w:rPr>
              <w:t>21,4</w:t>
            </w:r>
          </w:p>
        </w:tc>
        <w:tc>
          <w:tcPr>
            <w:tcW w:w="1263" w:type="dxa"/>
          </w:tcPr>
          <w:p w14:paraId="6E9EF306" w14:textId="77777777" w:rsidR="00CE7F80" w:rsidRPr="00891E7D" w:rsidRDefault="00CE7F80" w:rsidP="00CE7F80">
            <w:pPr>
              <w:pStyle w:val="tabteksts"/>
              <w:jc w:val="right"/>
              <w:rPr>
                <w:szCs w:val="18"/>
              </w:rPr>
            </w:pPr>
            <w:r w:rsidRPr="00891E7D">
              <w:rPr>
                <w:szCs w:val="18"/>
              </w:rPr>
              <w:t>21,4</w:t>
            </w:r>
          </w:p>
        </w:tc>
      </w:tr>
      <w:tr w:rsidR="00CE7F80" w:rsidRPr="00891E7D" w14:paraId="2E2B58E8" w14:textId="77777777" w:rsidTr="00CE7F80">
        <w:trPr>
          <w:trHeight w:val="70"/>
          <w:jc w:val="center"/>
        </w:trPr>
        <w:tc>
          <w:tcPr>
            <w:tcW w:w="3167" w:type="dxa"/>
          </w:tcPr>
          <w:p w14:paraId="7FE4A154" w14:textId="77777777" w:rsidR="00CE7F80" w:rsidRPr="00891E7D" w:rsidRDefault="00CE7F80" w:rsidP="00CE7F80">
            <w:pPr>
              <w:pStyle w:val="tabteksts"/>
              <w:rPr>
                <w:szCs w:val="18"/>
                <w:lang w:eastAsia="lv-LV"/>
              </w:rPr>
            </w:pPr>
            <w:r w:rsidRPr="00891E7D">
              <w:rPr>
                <w:szCs w:val="18"/>
              </w:rPr>
              <w:t xml:space="preserve">Vidējā atlīdzība amata vietai </w:t>
            </w:r>
            <w:r w:rsidRPr="00891E7D">
              <w:rPr>
                <w:szCs w:val="18"/>
                <w:lang w:eastAsia="lv-LV"/>
              </w:rPr>
              <w:t>(mēnesī)</w:t>
            </w:r>
            <w:r w:rsidRPr="00891E7D">
              <w:rPr>
                <w:szCs w:val="18"/>
              </w:rPr>
              <w:t xml:space="preserve">, </w:t>
            </w:r>
            <w:proofErr w:type="spellStart"/>
            <w:r w:rsidRPr="00891E7D">
              <w:rPr>
                <w:i/>
                <w:szCs w:val="18"/>
              </w:rPr>
              <w:t>euro</w:t>
            </w:r>
            <w:proofErr w:type="spellEnd"/>
          </w:p>
        </w:tc>
        <w:tc>
          <w:tcPr>
            <w:tcW w:w="1150" w:type="dxa"/>
          </w:tcPr>
          <w:p w14:paraId="010E1299" w14:textId="77777777" w:rsidR="00CE7F80" w:rsidRPr="00891E7D" w:rsidRDefault="00CE7F80" w:rsidP="00CE7F80">
            <w:pPr>
              <w:pStyle w:val="tabteksts"/>
              <w:jc w:val="right"/>
              <w:rPr>
                <w:szCs w:val="18"/>
              </w:rPr>
            </w:pPr>
            <w:r w:rsidRPr="00891E7D">
              <w:rPr>
                <w:szCs w:val="18"/>
              </w:rPr>
              <w:t>2 373</w:t>
            </w:r>
          </w:p>
        </w:tc>
        <w:tc>
          <w:tcPr>
            <w:tcW w:w="1150" w:type="dxa"/>
          </w:tcPr>
          <w:p w14:paraId="13EC2D75" w14:textId="77777777" w:rsidR="00CE7F80" w:rsidRPr="00891E7D" w:rsidRDefault="00CE7F80" w:rsidP="00CE7F80">
            <w:pPr>
              <w:pStyle w:val="tabteksts"/>
              <w:jc w:val="right"/>
              <w:rPr>
                <w:szCs w:val="18"/>
              </w:rPr>
            </w:pPr>
            <w:r w:rsidRPr="00891E7D">
              <w:rPr>
                <w:szCs w:val="18"/>
              </w:rPr>
              <w:t>2 059</w:t>
            </w:r>
          </w:p>
        </w:tc>
        <w:tc>
          <w:tcPr>
            <w:tcW w:w="1150" w:type="dxa"/>
          </w:tcPr>
          <w:p w14:paraId="6698ABFB" w14:textId="77777777" w:rsidR="00CE7F80" w:rsidRPr="00891E7D" w:rsidRDefault="00CE7F80" w:rsidP="00CE7F80">
            <w:pPr>
              <w:pStyle w:val="tabteksts"/>
              <w:jc w:val="right"/>
              <w:rPr>
                <w:szCs w:val="18"/>
              </w:rPr>
            </w:pPr>
            <w:r w:rsidRPr="00891E7D">
              <w:rPr>
                <w:szCs w:val="18"/>
              </w:rPr>
              <w:t>2 059</w:t>
            </w:r>
          </w:p>
        </w:tc>
        <w:tc>
          <w:tcPr>
            <w:tcW w:w="1150" w:type="dxa"/>
          </w:tcPr>
          <w:p w14:paraId="0A0AB6A8" w14:textId="77777777" w:rsidR="00CE7F80" w:rsidRPr="00891E7D" w:rsidRDefault="00CE7F80" w:rsidP="00CE7F80">
            <w:pPr>
              <w:pStyle w:val="tabteksts"/>
              <w:jc w:val="right"/>
              <w:rPr>
                <w:szCs w:val="18"/>
              </w:rPr>
            </w:pPr>
            <w:r w:rsidRPr="00891E7D">
              <w:rPr>
                <w:szCs w:val="18"/>
              </w:rPr>
              <w:t>2 059</w:t>
            </w:r>
          </w:p>
        </w:tc>
        <w:tc>
          <w:tcPr>
            <w:tcW w:w="1263" w:type="dxa"/>
          </w:tcPr>
          <w:p w14:paraId="580E0D91" w14:textId="77777777" w:rsidR="00CE7F80" w:rsidRPr="00891E7D" w:rsidRDefault="00CE7F80" w:rsidP="00CE7F80">
            <w:pPr>
              <w:pStyle w:val="tabteksts"/>
              <w:jc w:val="right"/>
              <w:rPr>
                <w:szCs w:val="18"/>
              </w:rPr>
            </w:pPr>
            <w:r w:rsidRPr="00891E7D">
              <w:rPr>
                <w:szCs w:val="18"/>
              </w:rPr>
              <w:t>2 059</w:t>
            </w:r>
          </w:p>
        </w:tc>
      </w:tr>
      <w:tr w:rsidR="00CE7F80" w:rsidRPr="00D30B41" w14:paraId="77BDB149" w14:textId="77777777" w:rsidTr="00CE7F80">
        <w:trPr>
          <w:trHeight w:val="567"/>
          <w:jc w:val="center"/>
        </w:trPr>
        <w:tc>
          <w:tcPr>
            <w:tcW w:w="3167" w:type="dxa"/>
            <w:vAlign w:val="center"/>
          </w:tcPr>
          <w:p w14:paraId="4FFE7EF7" w14:textId="77777777" w:rsidR="00CE7F80" w:rsidRPr="00891E7D" w:rsidRDefault="00CE7F80" w:rsidP="00CE7F80">
            <w:pPr>
              <w:pStyle w:val="tabteksts"/>
              <w:rPr>
                <w:szCs w:val="18"/>
                <w:lang w:eastAsia="lv-LV"/>
              </w:rPr>
            </w:pPr>
            <w:r w:rsidRPr="00891E7D">
              <w:rPr>
                <w:szCs w:val="18"/>
                <w:lang w:eastAsia="lv-LV"/>
              </w:rPr>
              <w:t xml:space="preserve">Kopējā atlīdzība gadā par ārštata darbinieku un uz līgumattiecību pamata nodarbināto, kas nav amatu sarakstā, pakalpojumiem, </w:t>
            </w:r>
            <w:proofErr w:type="spellStart"/>
            <w:r w:rsidRPr="00891E7D">
              <w:rPr>
                <w:i/>
                <w:szCs w:val="18"/>
                <w:lang w:eastAsia="lv-LV"/>
              </w:rPr>
              <w:t>euro</w:t>
            </w:r>
            <w:proofErr w:type="spellEnd"/>
          </w:p>
        </w:tc>
        <w:tc>
          <w:tcPr>
            <w:tcW w:w="1150" w:type="dxa"/>
          </w:tcPr>
          <w:p w14:paraId="7159BCE4" w14:textId="77777777" w:rsidR="00CE7F80" w:rsidRPr="00891E7D" w:rsidRDefault="00CE7F80" w:rsidP="00CE7F80">
            <w:pPr>
              <w:pStyle w:val="tabteksts"/>
              <w:jc w:val="right"/>
              <w:rPr>
                <w:szCs w:val="18"/>
              </w:rPr>
            </w:pPr>
            <w:r w:rsidRPr="00891E7D">
              <w:rPr>
                <w:szCs w:val="18"/>
              </w:rPr>
              <w:t>63 793</w:t>
            </w:r>
          </w:p>
        </w:tc>
        <w:tc>
          <w:tcPr>
            <w:tcW w:w="1150" w:type="dxa"/>
          </w:tcPr>
          <w:p w14:paraId="1AB07E00" w14:textId="77777777" w:rsidR="00CE7F80" w:rsidRPr="00891E7D" w:rsidRDefault="00CE7F80" w:rsidP="00CE7F80">
            <w:pPr>
              <w:pStyle w:val="tabteksts"/>
              <w:jc w:val="right"/>
              <w:rPr>
                <w:szCs w:val="18"/>
              </w:rPr>
            </w:pPr>
            <w:r w:rsidRPr="00891E7D">
              <w:rPr>
                <w:szCs w:val="18"/>
              </w:rPr>
              <w:t>101 115</w:t>
            </w:r>
          </w:p>
        </w:tc>
        <w:tc>
          <w:tcPr>
            <w:tcW w:w="1150" w:type="dxa"/>
          </w:tcPr>
          <w:p w14:paraId="7FDE938C" w14:textId="77777777" w:rsidR="00CE7F80" w:rsidRPr="00891E7D" w:rsidRDefault="00CE7F80" w:rsidP="00CE7F80">
            <w:pPr>
              <w:pStyle w:val="tabteksts"/>
              <w:jc w:val="right"/>
              <w:rPr>
                <w:szCs w:val="18"/>
              </w:rPr>
            </w:pPr>
            <w:r w:rsidRPr="00891E7D">
              <w:rPr>
                <w:szCs w:val="18"/>
              </w:rPr>
              <w:t>233 620</w:t>
            </w:r>
          </w:p>
        </w:tc>
        <w:tc>
          <w:tcPr>
            <w:tcW w:w="1150" w:type="dxa"/>
          </w:tcPr>
          <w:p w14:paraId="18CF61FD" w14:textId="77777777" w:rsidR="00CE7F80" w:rsidRPr="00891E7D" w:rsidRDefault="00CE7F80" w:rsidP="00CE7F80">
            <w:pPr>
              <w:pStyle w:val="tabteksts"/>
              <w:jc w:val="right"/>
              <w:rPr>
                <w:szCs w:val="18"/>
              </w:rPr>
            </w:pPr>
            <w:r w:rsidRPr="00891E7D">
              <w:rPr>
                <w:szCs w:val="18"/>
              </w:rPr>
              <w:t>186 765</w:t>
            </w:r>
          </w:p>
        </w:tc>
        <w:tc>
          <w:tcPr>
            <w:tcW w:w="1263" w:type="dxa"/>
          </w:tcPr>
          <w:p w14:paraId="66EEF1C3" w14:textId="77777777" w:rsidR="00CE7F80" w:rsidRPr="00250645" w:rsidRDefault="00CE7F80" w:rsidP="00CE7F80">
            <w:pPr>
              <w:pStyle w:val="tabteksts"/>
              <w:jc w:val="right"/>
              <w:rPr>
                <w:szCs w:val="18"/>
              </w:rPr>
            </w:pPr>
            <w:r w:rsidRPr="00891E7D">
              <w:rPr>
                <w:szCs w:val="18"/>
              </w:rPr>
              <w:t>186 765</w:t>
            </w:r>
          </w:p>
        </w:tc>
      </w:tr>
    </w:tbl>
    <w:p w14:paraId="4347297E" w14:textId="77777777" w:rsidR="00CE7F80" w:rsidRPr="00891E7D" w:rsidRDefault="00CE7F80" w:rsidP="00CE7F80">
      <w:pPr>
        <w:spacing w:before="240" w:after="240"/>
        <w:ind w:firstLine="0"/>
        <w:jc w:val="center"/>
        <w:rPr>
          <w:b/>
          <w:lang w:eastAsia="lv-LV"/>
        </w:rPr>
      </w:pPr>
      <w:r w:rsidRPr="00891E7D">
        <w:rPr>
          <w:b/>
          <w:lang w:eastAsia="lv-LV"/>
        </w:rPr>
        <w:t>Izmaiņas izdevumos, salīdzinot 2022. gada projektu ar 2021. gada plānu</w:t>
      </w:r>
    </w:p>
    <w:p w14:paraId="1C0F96E0" w14:textId="77777777" w:rsidR="00CE7F80" w:rsidRPr="00891E7D" w:rsidRDefault="00CE7F80" w:rsidP="00CE7F80">
      <w:pPr>
        <w:spacing w:after="0"/>
        <w:ind w:left="7921" w:firstLine="720"/>
        <w:jc w:val="center"/>
        <w:rPr>
          <w:i/>
          <w:sz w:val="18"/>
          <w:szCs w:val="18"/>
        </w:rPr>
      </w:pPr>
      <w:proofErr w:type="spellStart"/>
      <w:r w:rsidRPr="00891E7D">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CE7F80" w:rsidRPr="00891E7D" w14:paraId="158EF885" w14:textId="77777777" w:rsidTr="00CC4F21">
        <w:trPr>
          <w:trHeight w:val="142"/>
          <w:tblHeader/>
          <w:jc w:val="center"/>
        </w:trPr>
        <w:tc>
          <w:tcPr>
            <w:tcW w:w="5241" w:type="dxa"/>
            <w:vAlign w:val="center"/>
          </w:tcPr>
          <w:p w14:paraId="1D1BC986" w14:textId="77777777" w:rsidR="00CE7F80" w:rsidRPr="00891E7D" w:rsidRDefault="00CE7F80" w:rsidP="00CE7F80">
            <w:pPr>
              <w:pStyle w:val="tabteksts"/>
              <w:jc w:val="center"/>
              <w:rPr>
                <w:szCs w:val="18"/>
              </w:rPr>
            </w:pPr>
            <w:r w:rsidRPr="00891E7D">
              <w:rPr>
                <w:szCs w:val="18"/>
                <w:lang w:eastAsia="lv-LV"/>
              </w:rPr>
              <w:t>Pasākums</w:t>
            </w:r>
          </w:p>
        </w:tc>
        <w:tc>
          <w:tcPr>
            <w:tcW w:w="1277" w:type="dxa"/>
            <w:vAlign w:val="center"/>
          </w:tcPr>
          <w:p w14:paraId="4E0ECB5B" w14:textId="77777777" w:rsidR="00CE7F80" w:rsidRPr="00891E7D" w:rsidRDefault="00CE7F80" w:rsidP="00CE7F80">
            <w:pPr>
              <w:pStyle w:val="tabteksts"/>
              <w:jc w:val="center"/>
              <w:rPr>
                <w:szCs w:val="18"/>
                <w:lang w:eastAsia="lv-LV"/>
              </w:rPr>
            </w:pPr>
            <w:r w:rsidRPr="00891E7D">
              <w:rPr>
                <w:szCs w:val="18"/>
                <w:lang w:eastAsia="lv-LV"/>
              </w:rPr>
              <w:t>Samazinājums</w:t>
            </w:r>
          </w:p>
        </w:tc>
        <w:tc>
          <w:tcPr>
            <w:tcW w:w="1277" w:type="dxa"/>
            <w:vAlign w:val="center"/>
          </w:tcPr>
          <w:p w14:paraId="289C4C4F" w14:textId="77777777" w:rsidR="00CE7F80" w:rsidRPr="00891E7D" w:rsidRDefault="00CE7F80" w:rsidP="00CE7F80">
            <w:pPr>
              <w:pStyle w:val="tabteksts"/>
              <w:jc w:val="center"/>
              <w:rPr>
                <w:szCs w:val="18"/>
                <w:lang w:eastAsia="lv-LV"/>
              </w:rPr>
            </w:pPr>
            <w:r w:rsidRPr="00891E7D">
              <w:rPr>
                <w:szCs w:val="18"/>
                <w:lang w:eastAsia="lv-LV"/>
              </w:rPr>
              <w:t>Palielinājums</w:t>
            </w:r>
          </w:p>
        </w:tc>
        <w:tc>
          <w:tcPr>
            <w:tcW w:w="1277" w:type="dxa"/>
            <w:vAlign w:val="center"/>
          </w:tcPr>
          <w:p w14:paraId="0F283BE8" w14:textId="77777777" w:rsidR="00CE7F80" w:rsidRPr="00891E7D" w:rsidRDefault="00CE7F80" w:rsidP="00CE7F80">
            <w:pPr>
              <w:pStyle w:val="tabteksts"/>
              <w:jc w:val="center"/>
              <w:rPr>
                <w:szCs w:val="18"/>
                <w:lang w:eastAsia="lv-LV"/>
              </w:rPr>
            </w:pPr>
            <w:r w:rsidRPr="00891E7D">
              <w:rPr>
                <w:szCs w:val="18"/>
                <w:lang w:eastAsia="lv-LV"/>
              </w:rPr>
              <w:t>Izmaiņas</w:t>
            </w:r>
          </w:p>
        </w:tc>
      </w:tr>
      <w:tr w:rsidR="00CE7F80" w:rsidRPr="00891E7D" w14:paraId="64A5FF6E" w14:textId="77777777" w:rsidTr="00CC4F21">
        <w:trPr>
          <w:trHeight w:val="142"/>
          <w:jc w:val="center"/>
        </w:trPr>
        <w:tc>
          <w:tcPr>
            <w:tcW w:w="5241" w:type="dxa"/>
            <w:shd w:val="clear" w:color="auto" w:fill="D9D9D9" w:themeFill="background1" w:themeFillShade="D9"/>
          </w:tcPr>
          <w:p w14:paraId="28E0B380" w14:textId="77777777" w:rsidR="00CE7F80" w:rsidRPr="00891E7D" w:rsidRDefault="00CE7F80" w:rsidP="00CE7F80">
            <w:pPr>
              <w:pStyle w:val="tabteksts"/>
              <w:rPr>
                <w:szCs w:val="18"/>
              </w:rPr>
            </w:pPr>
            <w:r w:rsidRPr="00891E7D">
              <w:rPr>
                <w:b/>
                <w:bCs/>
                <w:szCs w:val="18"/>
                <w:lang w:eastAsia="lv-LV"/>
              </w:rPr>
              <w:t>Izdevumi – kopā</w:t>
            </w:r>
          </w:p>
        </w:tc>
        <w:tc>
          <w:tcPr>
            <w:tcW w:w="1277" w:type="dxa"/>
            <w:shd w:val="clear" w:color="auto" w:fill="D9D9D9" w:themeFill="background1" w:themeFillShade="D9"/>
          </w:tcPr>
          <w:p w14:paraId="4F52FD48" w14:textId="77777777" w:rsidR="00CE7F80" w:rsidRPr="00891E7D" w:rsidRDefault="00CE7F80" w:rsidP="00CE7F80">
            <w:pPr>
              <w:pStyle w:val="tabteksts"/>
              <w:jc w:val="center"/>
              <w:rPr>
                <w:b/>
                <w:szCs w:val="18"/>
              </w:rPr>
            </w:pPr>
            <w:r w:rsidRPr="00891E7D">
              <w:rPr>
                <w:b/>
                <w:szCs w:val="18"/>
              </w:rPr>
              <w:t>-</w:t>
            </w:r>
          </w:p>
        </w:tc>
        <w:tc>
          <w:tcPr>
            <w:tcW w:w="1277" w:type="dxa"/>
            <w:shd w:val="clear" w:color="auto" w:fill="D9D9D9" w:themeFill="background1" w:themeFillShade="D9"/>
          </w:tcPr>
          <w:p w14:paraId="3DCB8D72" w14:textId="77777777" w:rsidR="00CE7F80" w:rsidRPr="00891E7D" w:rsidRDefault="00CE7F80" w:rsidP="00CE7F80">
            <w:pPr>
              <w:pStyle w:val="tabteksts"/>
              <w:jc w:val="right"/>
              <w:rPr>
                <w:b/>
                <w:szCs w:val="18"/>
              </w:rPr>
            </w:pPr>
            <w:r w:rsidRPr="00891E7D">
              <w:rPr>
                <w:b/>
                <w:szCs w:val="18"/>
              </w:rPr>
              <w:t>1 120 743</w:t>
            </w:r>
          </w:p>
        </w:tc>
        <w:tc>
          <w:tcPr>
            <w:tcW w:w="1277" w:type="dxa"/>
            <w:shd w:val="clear" w:color="auto" w:fill="D9D9D9" w:themeFill="background1" w:themeFillShade="D9"/>
          </w:tcPr>
          <w:p w14:paraId="44FE2388" w14:textId="77777777" w:rsidR="00CE7F80" w:rsidRPr="00891E7D" w:rsidRDefault="00CE7F80" w:rsidP="00CE7F80">
            <w:pPr>
              <w:pStyle w:val="tabteksts"/>
              <w:jc w:val="right"/>
              <w:rPr>
                <w:b/>
                <w:szCs w:val="18"/>
              </w:rPr>
            </w:pPr>
            <w:r w:rsidRPr="00891E7D">
              <w:rPr>
                <w:b/>
                <w:szCs w:val="18"/>
              </w:rPr>
              <w:t>1 120 743</w:t>
            </w:r>
          </w:p>
        </w:tc>
      </w:tr>
      <w:tr w:rsidR="00CE7F80" w:rsidRPr="00891E7D" w14:paraId="28621019" w14:textId="77777777" w:rsidTr="00CC4F21">
        <w:trPr>
          <w:jc w:val="center"/>
        </w:trPr>
        <w:tc>
          <w:tcPr>
            <w:tcW w:w="9072" w:type="dxa"/>
            <w:gridSpan w:val="4"/>
          </w:tcPr>
          <w:p w14:paraId="4F4515CC" w14:textId="77777777" w:rsidR="00CE7F80" w:rsidRPr="00891E7D" w:rsidRDefault="00CE7F80" w:rsidP="00CE7F80">
            <w:pPr>
              <w:pStyle w:val="tabteksts"/>
              <w:ind w:firstLine="313"/>
              <w:rPr>
                <w:i/>
                <w:szCs w:val="18"/>
              </w:rPr>
            </w:pPr>
            <w:r w:rsidRPr="00891E7D">
              <w:rPr>
                <w:i/>
                <w:szCs w:val="18"/>
              </w:rPr>
              <w:t>t.sk.:</w:t>
            </w:r>
          </w:p>
        </w:tc>
      </w:tr>
      <w:tr w:rsidR="00CE7F80" w:rsidRPr="00D30B41" w14:paraId="1D9A8BA2" w14:textId="77777777" w:rsidTr="00CC4F21">
        <w:trPr>
          <w:jc w:val="center"/>
        </w:trPr>
        <w:tc>
          <w:tcPr>
            <w:tcW w:w="9072" w:type="dxa"/>
            <w:gridSpan w:val="4"/>
          </w:tcPr>
          <w:tbl>
            <w:tblPr>
              <w:tblW w:w="9072" w:type="dxa"/>
              <w:jc w:val="center"/>
              <w:tblLayout w:type="fixed"/>
              <w:tblLook w:val="04A0" w:firstRow="1" w:lastRow="0" w:firstColumn="1" w:lastColumn="0" w:noHBand="0" w:noVBand="1"/>
            </w:tblPr>
            <w:tblGrid>
              <w:gridCol w:w="5241"/>
              <w:gridCol w:w="1277"/>
              <w:gridCol w:w="1277"/>
              <w:gridCol w:w="1277"/>
            </w:tblGrid>
            <w:tr w:rsidR="00CE7F80" w:rsidRPr="00891E7D" w14:paraId="229B1FC9" w14:textId="77777777" w:rsidTr="00CC4F21">
              <w:trPr>
                <w:trHeight w:val="142"/>
                <w:jc w:val="center"/>
              </w:trPr>
              <w:tc>
                <w:tcPr>
                  <w:tcW w:w="5241" w:type="dxa"/>
                  <w:tcBorders>
                    <w:bottom w:val="single" w:sz="4" w:space="0" w:color="auto"/>
                    <w:right w:val="single" w:sz="4" w:space="0" w:color="auto"/>
                  </w:tcBorders>
                  <w:shd w:val="clear" w:color="auto" w:fill="F2F2F2" w:themeFill="background1" w:themeFillShade="F2"/>
                </w:tcPr>
                <w:p w14:paraId="55105284" w14:textId="77777777" w:rsidR="00CE7F80" w:rsidRPr="00891E7D" w:rsidRDefault="00CE7F80" w:rsidP="00CE7F80">
                  <w:pPr>
                    <w:pStyle w:val="tabteksts"/>
                    <w:rPr>
                      <w:szCs w:val="18"/>
                      <w:u w:val="single"/>
                      <w:lang w:eastAsia="lv-LV"/>
                    </w:rPr>
                  </w:pPr>
                  <w:r w:rsidRPr="00891E7D">
                    <w:rPr>
                      <w:szCs w:val="18"/>
                      <w:u w:val="single"/>
                      <w:lang w:eastAsia="lv-LV"/>
                    </w:rPr>
                    <w:t>Prioritāri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3A7E12" w14:textId="77777777" w:rsidR="00CE7F80" w:rsidRPr="00891E7D" w:rsidRDefault="00CE7F80" w:rsidP="00CE7F80">
                  <w:pPr>
                    <w:pStyle w:val="tabteksts"/>
                    <w:jc w:val="center"/>
                    <w:rPr>
                      <w:szCs w:val="18"/>
                    </w:rPr>
                  </w:pPr>
                  <w:r w:rsidRPr="00891E7D">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037CDD" w14:textId="77777777" w:rsidR="00CE7F80" w:rsidRPr="00891E7D" w:rsidRDefault="00CE7F80" w:rsidP="00CE7F80">
                  <w:pPr>
                    <w:pStyle w:val="tabteksts"/>
                    <w:jc w:val="right"/>
                    <w:rPr>
                      <w:szCs w:val="18"/>
                    </w:rPr>
                  </w:pPr>
                  <w:r w:rsidRPr="00891E7D">
                    <w:rPr>
                      <w:szCs w:val="18"/>
                    </w:rPr>
                    <w:t>1 084 315</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D9FBBD" w14:textId="77777777" w:rsidR="00CE7F80" w:rsidRPr="00891E7D" w:rsidRDefault="00CE7F80" w:rsidP="00CE7F80">
                  <w:pPr>
                    <w:pStyle w:val="tabteksts"/>
                    <w:jc w:val="right"/>
                    <w:rPr>
                      <w:szCs w:val="18"/>
                    </w:rPr>
                  </w:pPr>
                  <w:r w:rsidRPr="00891E7D">
                    <w:rPr>
                      <w:szCs w:val="18"/>
                    </w:rPr>
                    <w:t>1 084 315</w:t>
                  </w:r>
                </w:p>
              </w:tc>
            </w:tr>
            <w:tr w:rsidR="00CE7F80" w:rsidRPr="00891E7D" w14:paraId="3D878C52" w14:textId="77777777" w:rsidTr="00CC4F21">
              <w:trPr>
                <w:trHeight w:val="142"/>
                <w:jc w:val="center"/>
              </w:trPr>
              <w:tc>
                <w:tcPr>
                  <w:tcW w:w="5241" w:type="dxa"/>
                  <w:tcBorders>
                    <w:top w:val="single" w:sz="2" w:space="0" w:color="auto"/>
                    <w:bottom w:val="single" w:sz="4" w:space="0" w:color="auto"/>
                    <w:right w:val="single" w:sz="4" w:space="0" w:color="auto"/>
                  </w:tcBorders>
                </w:tcPr>
                <w:p w14:paraId="341F163F" w14:textId="09223814" w:rsidR="00CE7F80" w:rsidRPr="00891E7D" w:rsidRDefault="00CE7F80" w:rsidP="00CE7F80">
                  <w:pPr>
                    <w:pStyle w:val="tabteksts"/>
                    <w:jc w:val="both"/>
                    <w:rPr>
                      <w:i/>
                      <w:szCs w:val="18"/>
                      <w:lang w:eastAsia="lv-LV"/>
                    </w:rPr>
                  </w:pPr>
                  <w:r w:rsidRPr="00891E7D">
                    <w:rPr>
                      <w:i/>
                      <w:szCs w:val="18"/>
                      <w:lang w:eastAsia="lv-LV"/>
                    </w:rPr>
                    <w:t>Finansējum</w:t>
                  </w:r>
                  <w:r>
                    <w:rPr>
                      <w:i/>
                      <w:szCs w:val="18"/>
                      <w:lang w:eastAsia="lv-LV"/>
                    </w:rPr>
                    <w:t>s</w:t>
                  </w:r>
                  <w:r w:rsidRPr="00891E7D">
                    <w:t xml:space="preserve"> </w:t>
                  </w:r>
                  <w:r w:rsidRPr="00891E7D">
                    <w:rPr>
                      <w:i/>
                      <w:szCs w:val="18"/>
                      <w:lang w:eastAsia="lv-LV"/>
                    </w:rPr>
                    <w:t xml:space="preserve">sociālo stipendiju nodrošināšanai studējošajiem no </w:t>
                  </w:r>
                  <w:proofErr w:type="spellStart"/>
                  <w:r w:rsidRPr="00891E7D">
                    <w:rPr>
                      <w:i/>
                      <w:szCs w:val="18"/>
                      <w:lang w:eastAsia="lv-LV"/>
                    </w:rPr>
                    <w:t>daudzbērnu</w:t>
                  </w:r>
                  <w:proofErr w:type="spellEnd"/>
                  <w:r w:rsidRPr="00891E7D">
                    <w:rPr>
                      <w:i/>
                      <w:szCs w:val="18"/>
                      <w:lang w:eastAsia="lv-LV"/>
                    </w:rPr>
                    <w:t xml:space="preserve"> ģimenēm, saskaņā ar MK 24.09.2021.  ārkārtas sēdes protokola Nr.63 1.§ 2.</w:t>
                  </w:r>
                  <w:r w:rsidR="00DA5A92">
                    <w:rPr>
                      <w:i/>
                      <w:szCs w:val="18"/>
                      <w:lang w:eastAsia="lv-LV"/>
                    </w:rPr>
                    <w:t> </w:t>
                  </w:r>
                  <w:r w:rsidRPr="00891E7D">
                    <w:rPr>
                      <w:i/>
                      <w:szCs w:val="18"/>
                      <w:lang w:eastAsia="lv-LV"/>
                    </w:rPr>
                    <w:t>punktu</w:t>
                  </w:r>
                </w:p>
              </w:tc>
              <w:tc>
                <w:tcPr>
                  <w:tcW w:w="1277" w:type="dxa"/>
                  <w:tcBorders>
                    <w:top w:val="single" w:sz="4" w:space="0" w:color="auto"/>
                    <w:left w:val="single" w:sz="4" w:space="0" w:color="auto"/>
                    <w:bottom w:val="single" w:sz="4" w:space="0" w:color="auto"/>
                    <w:right w:val="single" w:sz="4" w:space="0" w:color="auto"/>
                  </w:tcBorders>
                </w:tcPr>
                <w:p w14:paraId="27A55085" w14:textId="77777777" w:rsidR="00CE7F80" w:rsidRPr="00891E7D" w:rsidRDefault="00CE7F80" w:rsidP="00CE7F80">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tcPr>
                <w:p w14:paraId="0C0ECBCC" w14:textId="77777777" w:rsidR="00CE7F80" w:rsidRPr="00891E7D" w:rsidRDefault="00CE7F80" w:rsidP="00CE7F80">
                  <w:pPr>
                    <w:pStyle w:val="tabteksts"/>
                    <w:jc w:val="right"/>
                    <w:rPr>
                      <w:szCs w:val="18"/>
                    </w:rPr>
                  </w:pPr>
                  <w:r w:rsidRPr="00891E7D">
                    <w:rPr>
                      <w:szCs w:val="18"/>
                    </w:rPr>
                    <w:t>24 315</w:t>
                  </w:r>
                </w:p>
              </w:tc>
              <w:tc>
                <w:tcPr>
                  <w:tcW w:w="1277" w:type="dxa"/>
                  <w:tcBorders>
                    <w:top w:val="single" w:sz="4" w:space="0" w:color="auto"/>
                    <w:left w:val="single" w:sz="4" w:space="0" w:color="auto"/>
                    <w:bottom w:val="single" w:sz="4" w:space="0" w:color="auto"/>
                    <w:right w:val="single" w:sz="4" w:space="0" w:color="auto"/>
                  </w:tcBorders>
                </w:tcPr>
                <w:p w14:paraId="2EACFD8B" w14:textId="77777777" w:rsidR="00CE7F80" w:rsidRPr="00891E7D" w:rsidRDefault="00CE7F80" w:rsidP="00CE7F80">
                  <w:pPr>
                    <w:pStyle w:val="tabteksts"/>
                    <w:jc w:val="right"/>
                    <w:rPr>
                      <w:szCs w:val="18"/>
                    </w:rPr>
                  </w:pPr>
                  <w:r w:rsidRPr="00891E7D">
                    <w:rPr>
                      <w:szCs w:val="18"/>
                    </w:rPr>
                    <w:t>24 315</w:t>
                  </w:r>
                </w:p>
              </w:tc>
            </w:tr>
            <w:tr w:rsidR="00CE7F80" w:rsidRPr="00891E7D" w14:paraId="06C1CC61" w14:textId="77777777" w:rsidTr="00CC4F21">
              <w:trPr>
                <w:trHeight w:val="142"/>
                <w:jc w:val="center"/>
              </w:trPr>
              <w:tc>
                <w:tcPr>
                  <w:tcW w:w="5241" w:type="dxa"/>
                  <w:tcBorders>
                    <w:top w:val="single" w:sz="4" w:space="0" w:color="auto"/>
                    <w:bottom w:val="single" w:sz="4" w:space="0" w:color="auto"/>
                    <w:right w:val="single" w:sz="4" w:space="0" w:color="auto"/>
                  </w:tcBorders>
                </w:tcPr>
                <w:p w14:paraId="141F02EE" w14:textId="2986AAA5" w:rsidR="00CE7F80" w:rsidRPr="00891E7D" w:rsidRDefault="00CE7F80" w:rsidP="00CE7F80">
                  <w:pPr>
                    <w:pStyle w:val="tabteksts"/>
                    <w:jc w:val="both"/>
                    <w:rPr>
                      <w:i/>
                      <w:szCs w:val="18"/>
                      <w:lang w:eastAsia="lv-LV"/>
                    </w:rPr>
                  </w:pPr>
                  <w:r>
                    <w:rPr>
                      <w:i/>
                      <w:szCs w:val="18"/>
                      <w:lang w:eastAsia="lv-LV"/>
                    </w:rPr>
                    <w:t>Finansējums</w:t>
                  </w:r>
                  <w:r w:rsidRPr="00891E7D">
                    <w:rPr>
                      <w:i/>
                      <w:szCs w:val="18"/>
                      <w:lang w:eastAsia="lv-LV"/>
                    </w:rPr>
                    <w:t xml:space="preserve"> prioritārajam pasākumam “Nacionāli saliedētas un pilsoniski aktīvas sabiedrības attīstība”, saskaņā ar MK 24.09.2021.  ārkārtas sēdes protokola Nr.63 1.§ 2.</w:t>
                  </w:r>
                  <w:r w:rsidR="00DA5A92">
                    <w:rPr>
                      <w:i/>
                      <w:szCs w:val="18"/>
                      <w:lang w:eastAsia="lv-LV"/>
                    </w:rPr>
                    <w:t> </w:t>
                  </w:r>
                  <w:r w:rsidRPr="00891E7D">
                    <w:rPr>
                      <w:i/>
                      <w:szCs w:val="18"/>
                      <w:lang w:eastAsia="lv-LV"/>
                    </w:rPr>
                    <w:t>punktu</w:t>
                  </w:r>
                </w:p>
              </w:tc>
              <w:tc>
                <w:tcPr>
                  <w:tcW w:w="1277" w:type="dxa"/>
                  <w:tcBorders>
                    <w:top w:val="single" w:sz="4" w:space="0" w:color="auto"/>
                    <w:left w:val="single" w:sz="4" w:space="0" w:color="auto"/>
                    <w:bottom w:val="single" w:sz="4" w:space="0" w:color="auto"/>
                    <w:right w:val="single" w:sz="4" w:space="0" w:color="auto"/>
                  </w:tcBorders>
                </w:tcPr>
                <w:p w14:paraId="04C00F79" w14:textId="77777777" w:rsidR="00CE7F80" w:rsidRPr="00891E7D" w:rsidRDefault="00CE7F80" w:rsidP="00CE7F80">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tcPr>
                <w:p w14:paraId="571E5279" w14:textId="77777777" w:rsidR="00CE7F80" w:rsidRPr="00891E7D" w:rsidRDefault="00CE7F80" w:rsidP="00CE7F80">
                  <w:pPr>
                    <w:pStyle w:val="tabteksts"/>
                    <w:jc w:val="right"/>
                    <w:rPr>
                      <w:szCs w:val="18"/>
                    </w:rPr>
                  </w:pPr>
                  <w:r w:rsidRPr="00891E7D">
                    <w:rPr>
                      <w:szCs w:val="18"/>
                    </w:rPr>
                    <w:t>450 000</w:t>
                  </w:r>
                </w:p>
              </w:tc>
              <w:tc>
                <w:tcPr>
                  <w:tcW w:w="1277" w:type="dxa"/>
                  <w:tcBorders>
                    <w:top w:val="single" w:sz="4" w:space="0" w:color="auto"/>
                    <w:left w:val="single" w:sz="4" w:space="0" w:color="auto"/>
                    <w:bottom w:val="single" w:sz="4" w:space="0" w:color="auto"/>
                    <w:right w:val="single" w:sz="4" w:space="0" w:color="auto"/>
                  </w:tcBorders>
                </w:tcPr>
                <w:p w14:paraId="414ECAAB" w14:textId="77777777" w:rsidR="00CE7F80" w:rsidRPr="00891E7D" w:rsidRDefault="00CE7F80" w:rsidP="00CE7F80">
                  <w:pPr>
                    <w:pStyle w:val="tabteksts"/>
                    <w:jc w:val="right"/>
                    <w:rPr>
                      <w:szCs w:val="18"/>
                    </w:rPr>
                  </w:pPr>
                  <w:r w:rsidRPr="00891E7D">
                    <w:rPr>
                      <w:szCs w:val="18"/>
                    </w:rPr>
                    <w:t>450 000</w:t>
                  </w:r>
                </w:p>
              </w:tc>
            </w:tr>
            <w:tr w:rsidR="00CE7F80" w:rsidRPr="00891E7D" w14:paraId="207AE336" w14:textId="77777777" w:rsidTr="00CC4F21">
              <w:trPr>
                <w:trHeight w:val="142"/>
                <w:jc w:val="center"/>
              </w:trPr>
              <w:tc>
                <w:tcPr>
                  <w:tcW w:w="5241" w:type="dxa"/>
                  <w:tcBorders>
                    <w:top w:val="single" w:sz="4" w:space="0" w:color="auto"/>
                    <w:bottom w:val="single" w:sz="4" w:space="0" w:color="auto"/>
                    <w:right w:val="single" w:sz="4" w:space="0" w:color="auto"/>
                  </w:tcBorders>
                </w:tcPr>
                <w:p w14:paraId="53CA58F0" w14:textId="3E44E5DE" w:rsidR="00CE7F80" w:rsidRPr="00891E7D" w:rsidRDefault="00CE7F80" w:rsidP="00CE7F80">
                  <w:pPr>
                    <w:pStyle w:val="tabteksts"/>
                    <w:jc w:val="both"/>
                    <w:rPr>
                      <w:i/>
                      <w:szCs w:val="18"/>
                      <w:lang w:eastAsia="lv-LV"/>
                    </w:rPr>
                  </w:pPr>
                  <w:r>
                    <w:rPr>
                      <w:i/>
                      <w:szCs w:val="18"/>
                      <w:lang w:eastAsia="lv-LV"/>
                    </w:rPr>
                    <w:t>Finansējums</w:t>
                  </w:r>
                  <w:r w:rsidRPr="00891E7D">
                    <w:rPr>
                      <w:i/>
                      <w:szCs w:val="18"/>
                      <w:lang w:eastAsia="lv-LV"/>
                    </w:rPr>
                    <w:t xml:space="preserve"> prioritārajam pasākumam “Programmas “Ģimenei draudzīga darba vieta”” realizācijas nodrošināšana”, saskaņā ar MK 24.09.2021. ārkārtas sēdes protokola Nr.63 1.§ 2.</w:t>
                  </w:r>
                  <w:r w:rsidR="00DA5A92">
                    <w:rPr>
                      <w:i/>
                      <w:szCs w:val="18"/>
                      <w:lang w:eastAsia="lv-LV"/>
                    </w:rPr>
                    <w:t> </w:t>
                  </w:r>
                  <w:r w:rsidRPr="00891E7D">
                    <w:rPr>
                      <w:i/>
                      <w:szCs w:val="18"/>
                      <w:lang w:eastAsia="lv-LV"/>
                    </w:rPr>
                    <w:t>punktu</w:t>
                  </w:r>
                </w:p>
              </w:tc>
              <w:tc>
                <w:tcPr>
                  <w:tcW w:w="1277" w:type="dxa"/>
                  <w:tcBorders>
                    <w:top w:val="single" w:sz="4" w:space="0" w:color="auto"/>
                    <w:left w:val="single" w:sz="4" w:space="0" w:color="auto"/>
                    <w:bottom w:val="single" w:sz="4" w:space="0" w:color="auto"/>
                    <w:right w:val="single" w:sz="4" w:space="0" w:color="auto"/>
                  </w:tcBorders>
                </w:tcPr>
                <w:p w14:paraId="14C2D5C4" w14:textId="77777777" w:rsidR="00CE7F80" w:rsidRPr="00891E7D" w:rsidRDefault="00CE7F80" w:rsidP="00CE7F80">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tcPr>
                <w:p w14:paraId="118F8D3C" w14:textId="77777777" w:rsidR="00CE7F80" w:rsidRPr="00891E7D" w:rsidRDefault="00CE7F80" w:rsidP="00CE7F80">
                  <w:pPr>
                    <w:pStyle w:val="tabteksts"/>
                    <w:jc w:val="right"/>
                    <w:rPr>
                      <w:szCs w:val="18"/>
                    </w:rPr>
                  </w:pPr>
                  <w:r w:rsidRPr="00891E7D">
                    <w:rPr>
                      <w:szCs w:val="18"/>
                    </w:rPr>
                    <w:t>180 000</w:t>
                  </w:r>
                </w:p>
              </w:tc>
              <w:tc>
                <w:tcPr>
                  <w:tcW w:w="1277" w:type="dxa"/>
                  <w:tcBorders>
                    <w:top w:val="single" w:sz="4" w:space="0" w:color="auto"/>
                    <w:left w:val="single" w:sz="4" w:space="0" w:color="auto"/>
                    <w:bottom w:val="single" w:sz="4" w:space="0" w:color="auto"/>
                    <w:right w:val="single" w:sz="4" w:space="0" w:color="auto"/>
                  </w:tcBorders>
                </w:tcPr>
                <w:p w14:paraId="4B29DFC8" w14:textId="77777777" w:rsidR="00CE7F80" w:rsidRPr="00891E7D" w:rsidRDefault="00CE7F80" w:rsidP="00CE7F80">
                  <w:pPr>
                    <w:pStyle w:val="tabteksts"/>
                    <w:jc w:val="right"/>
                    <w:rPr>
                      <w:szCs w:val="18"/>
                    </w:rPr>
                  </w:pPr>
                  <w:r w:rsidRPr="00891E7D">
                    <w:rPr>
                      <w:szCs w:val="18"/>
                    </w:rPr>
                    <w:t>180 000</w:t>
                  </w:r>
                </w:p>
              </w:tc>
            </w:tr>
            <w:tr w:rsidR="00CE7F80" w:rsidRPr="00891E7D" w14:paraId="4048B375" w14:textId="77777777" w:rsidTr="00CC4F21">
              <w:trPr>
                <w:trHeight w:val="142"/>
                <w:jc w:val="center"/>
              </w:trPr>
              <w:tc>
                <w:tcPr>
                  <w:tcW w:w="5241" w:type="dxa"/>
                  <w:tcBorders>
                    <w:top w:val="single" w:sz="4" w:space="0" w:color="auto"/>
                    <w:bottom w:val="single" w:sz="4" w:space="0" w:color="auto"/>
                    <w:right w:val="single" w:sz="4" w:space="0" w:color="auto"/>
                  </w:tcBorders>
                </w:tcPr>
                <w:p w14:paraId="256B4325" w14:textId="76E83F08" w:rsidR="00CE7F80" w:rsidRPr="00891E7D" w:rsidRDefault="00CE7F80" w:rsidP="00CE7F80">
                  <w:pPr>
                    <w:pStyle w:val="tabteksts"/>
                    <w:jc w:val="both"/>
                    <w:rPr>
                      <w:i/>
                      <w:szCs w:val="18"/>
                      <w:lang w:eastAsia="lv-LV"/>
                    </w:rPr>
                  </w:pPr>
                  <w:r>
                    <w:rPr>
                      <w:i/>
                      <w:szCs w:val="18"/>
                      <w:lang w:eastAsia="lv-LV"/>
                    </w:rPr>
                    <w:t xml:space="preserve">Finansējums </w:t>
                  </w:r>
                  <w:r w:rsidRPr="00891E7D">
                    <w:rPr>
                      <w:i/>
                      <w:szCs w:val="18"/>
                      <w:lang w:eastAsia="lv-LV"/>
                    </w:rPr>
                    <w:t>prioritārajam pasākumam “Latvijas Goda ģimenes programmas paplašināšana, starptautiskā dimensija, modernas digitālas platformas izveide un nodrošināšana”, saskaņā ar MK 24.09.2021.  ārkārtas sēdes protokola Nr.63 1.§ 2.</w:t>
                  </w:r>
                  <w:r w:rsidR="00DA5A92">
                    <w:rPr>
                      <w:i/>
                      <w:szCs w:val="18"/>
                      <w:lang w:eastAsia="lv-LV"/>
                    </w:rPr>
                    <w:t> </w:t>
                  </w:r>
                  <w:r w:rsidRPr="00891E7D">
                    <w:rPr>
                      <w:i/>
                      <w:szCs w:val="18"/>
                      <w:lang w:eastAsia="lv-LV"/>
                    </w:rPr>
                    <w:t>punktu</w:t>
                  </w:r>
                </w:p>
              </w:tc>
              <w:tc>
                <w:tcPr>
                  <w:tcW w:w="1277" w:type="dxa"/>
                  <w:tcBorders>
                    <w:top w:val="single" w:sz="4" w:space="0" w:color="auto"/>
                    <w:left w:val="single" w:sz="4" w:space="0" w:color="auto"/>
                    <w:bottom w:val="single" w:sz="4" w:space="0" w:color="auto"/>
                    <w:right w:val="single" w:sz="4" w:space="0" w:color="auto"/>
                  </w:tcBorders>
                </w:tcPr>
                <w:p w14:paraId="1EFBA295" w14:textId="77777777" w:rsidR="00CE7F80" w:rsidRPr="00891E7D" w:rsidRDefault="00CE7F80" w:rsidP="00CE7F80">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tcPr>
                <w:p w14:paraId="3698F430" w14:textId="77777777" w:rsidR="00CE7F80" w:rsidRPr="00891E7D" w:rsidRDefault="00CE7F80" w:rsidP="00CE7F80">
                  <w:pPr>
                    <w:pStyle w:val="tabteksts"/>
                    <w:jc w:val="right"/>
                    <w:rPr>
                      <w:szCs w:val="18"/>
                    </w:rPr>
                  </w:pPr>
                  <w:r w:rsidRPr="00891E7D">
                    <w:rPr>
                      <w:szCs w:val="18"/>
                    </w:rPr>
                    <w:t>80 000</w:t>
                  </w:r>
                </w:p>
              </w:tc>
              <w:tc>
                <w:tcPr>
                  <w:tcW w:w="1277" w:type="dxa"/>
                  <w:tcBorders>
                    <w:top w:val="single" w:sz="4" w:space="0" w:color="auto"/>
                    <w:left w:val="single" w:sz="4" w:space="0" w:color="auto"/>
                    <w:bottom w:val="single" w:sz="4" w:space="0" w:color="auto"/>
                    <w:right w:val="single" w:sz="4" w:space="0" w:color="auto"/>
                  </w:tcBorders>
                </w:tcPr>
                <w:p w14:paraId="24DCA8E9" w14:textId="77777777" w:rsidR="00CE7F80" w:rsidRPr="00891E7D" w:rsidRDefault="00CE7F80" w:rsidP="00CE7F80">
                  <w:pPr>
                    <w:pStyle w:val="tabteksts"/>
                    <w:jc w:val="right"/>
                    <w:rPr>
                      <w:szCs w:val="18"/>
                    </w:rPr>
                  </w:pPr>
                  <w:r w:rsidRPr="00891E7D">
                    <w:rPr>
                      <w:szCs w:val="18"/>
                    </w:rPr>
                    <w:t>80 000</w:t>
                  </w:r>
                </w:p>
              </w:tc>
            </w:tr>
            <w:tr w:rsidR="00CE7F80" w:rsidRPr="00891E7D" w14:paraId="59C9090D" w14:textId="77777777" w:rsidTr="00CC4F21">
              <w:trPr>
                <w:trHeight w:val="142"/>
                <w:jc w:val="center"/>
              </w:trPr>
              <w:tc>
                <w:tcPr>
                  <w:tcW w:w="5241" w:type="dxa"/>
                  <w:tcBorders>
                    <w:top w:val="single" w:sz="4" w:space="0" w:color="auto"/>
                    <w:bottom w:val="single" w:sz="4" w:space="0" w:color="auto"/>
                    <w:right w:val="single" w:sz="4" w:space="0" w:color="auto"/>
                  </w:tcBorders>
                </w:tcPr>
                <w:p w14:paraId="40196DEA" w14:textId="1F846D8B" w:rsidR="00CE7F80" w:rsidRPr="00891E7D" w:rsidRDefault="00CE7F80" w:rsidP="00CE7F80">
                  <w:pPr>
                    <w:pStyle w:val="tabteksts"/>
                    <w:jc w:val="both"/>
                    <w:rPr>
                      <w:i/>
                      <w:szCs w:val="18"/>
                      <w:lang w:eastAsia="lv-LV"/>
                    </w:rPr>
                  </w:pPr>
                  <w:r w:rsidRPr="00891E7D">
                    <w:rPr>
                      <w:i/>
                      <w:szCs w:val="18"/>
                      <w:lang w:eastAsia="lv-LV"/>
                    </w:rPr>
                    <w:t>Finansēj</w:t>
                  </w:r>
                  <w:r>
                    <w:rPr>
                      <w:i/>
                      <w:szCs w:val="18"/>
                      <w:lang w:eastAsia="lv-LV"/>
                    </w:rPr>
                    <w:t>ums</w:t>
                  </w:r>
                  <w:r w:rsidRPr="00891E7D">
                    <w:rPr>
                      <w:i/>
                      <w:szCs w:val="18"/>
                      <w:lang w:eastAsia="lv-LV"/>
                    </w:rPr>
                    <w:t xml:space="preserve"> prioritārajam pasākumam “Ģimeņu atbalsta NVO projektu īstenošana pašvaldībās programmas “Ģimenei draudzīga pašvaldība” ietvaros”, saskaņā ar MK 24.09.2021.  ārkārtas sēdes protokola Nr.63 1.§ 2.</w:t>
                  </w:r>
                  <w:r w:rsidR="00DA5A92">
                    <w:rPr>
                      <w:i/>
                      <w:szCs w:val="18"/>
                      <w:lang w:eastAsia="lv-LV"/>
                    </w:rPr>
                    <w:t> </w:t>
                  </w:r>
                  <w:r w:rsidRPr="00891E7D">
                    <w:rPr>
                      <w:i/>
                      <w:szCs w:val="18"/>
                      <w:lang w:eastAsia="lv-LV"/>
                    </w:rPr>
                    <w:t>punktu</w:t>
                  </w:r>
                </w:p>
              </w:tc>
              <w:tc>
                <w:tcPr>
                  <w:tcW w:w="1277" w:type="dxa"/>
                  <w:tcBorders>
                    <w:top w:val="single" w:sz="4" w:space="0" w:color="auto"/>
                    <w:left w:val="single" w:sz="4" w:space="0" w:color="auto"/>
                    <w:bottom w:val="single" w:sz="4" w:space="0" w:color="auto"/>
                    <w:right w:val="single" w:sz="4" w:space="0" w:color="auto"/>
                  </w:tcBorders>
                </w:tcPr>
                <w:p w14:paraId="2A9A7EC1" w14:textId="77777777" w:rsidR="00CE7F80" w:rsidRPr="00891E7D" w:rsidRDefault="00CE7F80" w:rsidP="00CE7F80">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tcPr>
                <w:p w14:paraId="03FD764D" w14:textId="77777777" w:rsidR="00CE7F80" w:rsidRPr="00891E7D" w:rsidRDefault="00CE7F80" w:rsidP="00CE7F80">
                  <w:pPr>
                    <w:pStyle w:val="tabteksts"/>
                    <w:jc w:val="right"/>
                    <w:rPr>
                      <w:szCs w:val="18"/>
                    </w:rPr>
                  </w:pPr>
                  <w:r w:rsidRPr="00891E7D">
                    <w:rPr>
                      <w:szCs w:val="18"/>
                    </w:rPr>
                    <w:t>350 000</w:t>
                  </w:r>
                </w:p>
              </w:tc>
              <w:tc>
                <w:tcPr>
                  <w:tcW w:w="1277" w:type="dxa"/>
                  <w:tcBorders>
                    <w:top w:val="single" w:sz="4" w:space="0" w:color="auto"/>
                    <w:left w:val="single" w:sz="4" w:space="0" w:color="auto"/>
                    <w:bottom w:val="single" w:sz="4" w:space="0" w:color="auto"/>
                    <w:right w:val="single" w:sz="4" w:space="0" w:color="auto"/>
                  </w:tcBorders>
                </w:tcPr>
                <w:p w14:paraId="2DB026B0" w14:textId="77777777" w:rsidR="00CE7F80" w:rsidRPr="00891E7D" w:rsidRDefault="00CE7F80" w:rsidP="00CE7F80">
                  <w:pPr>
                    <w:pStyle w:val="tabteksts"/>
                    <w:jc w:val="right"/>
                    <w:rPr>
                      <w:szCs w:val="18"/>
                    </w:rPr>
                  </w:pPr>
                  <w:r w:rsidRPr="00891E7D">
                    <w:rPr>
                      <w:szCs w:val="18"/>
                    </w:rPr>
                    <w:t>350 000</w:t>
                  </w:r>
                </w:p>
              </w:tc>
            </w:tr>
            <w:tr w:rsidR="00CE7F80" w:rsidRPr="00891E7D" w14:paraId="3D3ABDA5" w14:textId="77777777" w:rsidTr="00CC4F21">
              <w:trPr>
                <w:trHeight w:val="142"/>
                <w:jc w:val="center"/>
              </w:trPr>
              <w:tc>
                <w:tcPr>
                  <w:tcW w:w="5241" w:type="dxa"/>
                  <w:tcBorders>
                    <w:bottom w:val="single" w:sz="4" w:space="0" w:color="auto"/>
                    <w:right w:val="single" w:sz="4" w:space="0" w:color="auto"/>
                  </w:tcBorders>
                  <w:shd w:val="clear" w:color="auto" w:fill="F2F2F2" w:themeFill="background1" w:themeFillShade="F2"/>
                </w:tcPr>
                <w:p w14:paraId="106D0CC5" w14:textId="77777777" w:rsidR="00CE7F80" w:rsidRPr="00891E7D" w:rsidRDefault="00CE7F80" w:rsidP="00CE7F80">
                  <w:pPr>
                    <w:pStyle w:val="tabteksts"/>
                    <w:jc w:val="both"/>
                    <w:rPr>
                      <w:i/>
                      <w:szCs w:val="18"/>
                      <w:lang w:eastAsia="lv-LV"/>
                    </w:rPr>
                  </w:pPr>
                  <w:r w:rsidRPr="00891E7D">
                    <w:rPr>
                      <w:szCs w:val="18"/>
                      <w:u w:val="single"/>
                      <w:lang w:eastAsia="lv-LV"/>
                    </w:rPr>
                    <w:t>Vienreizēji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8F9B43" w14:textId="77777777" w:rsidR="00CE7F80" w:rsidRPr="00891E7D" w:rsidRDefault="00CE7F80" w:rsidP="00CE7F80">
                  <w:pPr>
                    <w:pStyle w:val="tabteksts"/>
                    <w:jc w:val="center"/>
                    <w:rPr>
                      <w:szCs w:val="18"/>
                    </w:rPr>
                  </w:pPr>
                  <w:r w:rsidRPr="00891E7D">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42DF0" w14:textId="77777777" w:rsidR="00CE7F80" w:rsidRPr="00891E7D" w:rsidRDefault="00CE7F80" w:rsidP="00CE7F80">
                  <w:pPr>
                    <w:pStyle w:val="tabteksts"/>
                    <w:jc w:val="right"/>
                    <w:rPr>
                      <w:szCs w:val="18"/>
                    </w:rPr>
                  </w:pPr>
                  <w:r w:rsidRPr="00891E7D">
                    <w:rPr>
                      <w:szCs w:val="18"/>
                    </w:rPr>
                    <w:t>6 428</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A30670" w14:textId="77777777" w:rsidR="00CE7F80" w:rsidRPr="00891E7D" w:rsidRDefault="00CE7F80" w:rsidP="00CE7F80">
                  <w:pPr>
                    <w:pStyle w:val="tabteksts"/>
                    <w:jc w:val="right"/>
                    <w:rPr>
                      <w:szCs w:val="18"/>
                    </w:rPr>
                  </w:pPr>
                  <w:r w:rsidRPr="00891E7D">
                    <w:rPr>
                      <w:szCs w:val="18"/>
                    </w:rPr>
                    <w:t>6 428</w:t>
                  </w:r>
                </w:p>
              </w:tc>
            </w:tr>
            <w:tr w:rsidR="00CE7F80" w:rsidRPr="00891E7D" w14:paraId="7C0A49A2" w14:textId="77777777" w:rsidTr="00CC4F21">
              <w:trPr>
                <w:trHeight w:val="142"/>
                <w:jc w:val="center"/>
              </w:trPr>
              <w:tc>
                <w:tcPr>
                  <w:tcW w:w="5241" w:type="dxa"/>
                  <w:tcBorders>
                    <w:top w:val="single" w:sz="4" w:space="0" w:color="auto"/>
                    <w:bottom w:val="single" w:sz="4" w:space="0" w:color="auto"/>
                    <w:right w:val="single" w:sz="4" w:space="0" w:color="auto"/>
                  </w:tcBorders>
                </w:tcPr>
                <w:p w14:paraId="118A3D4F" w14:textId="77777777" w:rsidR="00CE7F80" w:rsidRPr="00891E7D" w:rsidRDefault="00CE7F80" w:rsidP="00CE7F80">
                  <w:pPr>
                    <w:pStyle w:val="tabteksts"/>
                    <w:jc w:val="both"/>
                    <w:rPr>
                      <w:i/>
                      <w:szCs w:val="18"/>
                      <w:lang w:eastAsia="lv-LV"/>
                    </w:rPr>
                  </w:pPr>
                  <w:r>
                    <w:rPr>
                      <w:i/>
                      <w:szCs w:val="18"/>
                      <w:lang w:eastAsia="lv-LV"/>
                    </w:rPr>
                    <w:t>Izdevumu atjaunošana</w:t>
                  </w:r>
                  <w:r w:rsidRPr="00891E7D">
                    <w:rPr>
                      <w:i/>
                      <w:szCs w:val="18"/>
                      <w:lang w:eastAsia="lv-LV"/>
                    </w:rPr>
                    <w:t xml:space="preserve"> komandējumiem</w:t>
                  </w:r>
                  <w:r>
                    <w:rPr>
                      <w:i/>
                      <w:szCs w:val="18"/>
                      <w:lang w:eastAsia="lv-LV"/>
                    </w:rPr>
                    <w:t>, kas tika samazināti</w:t>
                  </w:r>
                  <w:r w:rsidRPr="00891E7D">
                    <w:rPr>
                      <w:i/>
                      <w:szCs w:val="18"/>
                      <w:lang w:eastAsia="lv-LV"/>
                    </w:rPr>
                    <w:t xml:space="preserve"> saskaņā ar MK 22.09.2020. sēdes protokola Nr. 55 38.§ 2. un 40. punktu (atbilstoši informatīvā ziņojuma 4. pielikumam)</w:t>
                  </w:r>
                </w:p>
              </w:tc>
              <w:tc>
                <w:tcPr>
                  <w:tcW w:w="1277" w:type="dxa"/>
                  <w:tcBorders>
                    <w:top w:val="single" w:sz="4" w:space="0" w:color="auto"/>
                    <w:left w:val="single" w:sz="4" w:space="0" w:color="auto"/>
                    <w:bottom w:val="single" w:sz="4" w:space="0" w:color="auto"/>
                    <w:right w:val="single" w:sz="4" w:space="0" w:color="auto"/>
                  </w:tcBorders>
                </w:tcPr>
                <w:p w14:paraId="7F5EB56B" w14:textId="77777777" w:rsidR="00CE7F80" w:rsidRPr="00891E7D" w:rsidRDefault="00CE7F80" w:rsidP="00CE7F80">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tcPr>
                <w:p w14:paraId="6F62D323" w14:textId="77777777" w:rsidR="00CE7F80" w:rsidRPr="00891E7D" w:rsidRDefault="00CE7F80" w:rsidP="00CE7F80">
                  <w:pPr>
                    <w:pStyle w:val="tabteksts"/>
                    <w:jc w:val="right"/>
                    <w:rPr>
                      <w:szCs w:val="18"/>
                    </w:rPr>
                  </w:pPr>
                  <w:r w:rsidRPr="00891E7D">
                    <w:rPr>
                      <w:szCs w:val="18"/>
                    </w:rPr>
                    <w:t>6 428</w:t>
                  </w:r>
                </w:p>
              </w:tc>
              <w:tc>
                <w:tcPr>
                  <w:tcW w:w="1277" w:type="dxa"/>
                  <w:tcBorders>
                    <w:top w:val="single" w:sz="4" w:space="0" w:color="auto"/>
                    <w:left w:val="single" w:sz="4" w:space="0" w:color="auto"/>
                    <w:bottom w:val="single" w:sz="4" w:space="0" w:color="auto"/>
                    <w:right w:val="single" w:sz="4" w:space="0" w:color="auto"/>
                  </w:tcBorders>
                </w:tcPr>
                <w:p w14:paraId="3D4ADCED" w14:textId="77777777" w:rsidR="00CE7F80" w:rsidRPr="00891E7D" w:rsidRDefault="00CE7F80" w:rsidP="00CE7F80">
                  <w:pPr>
                    <w:pStyle w:val="tabteksts"/>
                    <w:jc w:val="right"/>
                    <w:rPr>
                      <w:szCs w:val="18"/>
                    </w:rPr>
                  </w:pPr>
                  <w:r w:rsidRPr="00891E7D">
                    <w:rPr>
                      <w:szCs w:val="18"/>
                    </w:rPr>
                    <w:t>6 428</w:t>
                  </w:r>
                </w:p>
              </w:tc>
            </w:tr>
            <w:tr w:rsidR="00CE7F80" w:rsidRPr="00891E7D" w14:paraId="5753FCC9" w14:textId="77777777" w:rsidTr="00CC4F21">
              <w:trPr>
                <w:trHeight w:val="142"/>
                <w:jc w:val="center"/>
              </w:trPr>
              <w:tc>
                <w:tcPr>
                  <w:tcW w:w="5241" w:type="dxa"/>
                  <w:tcBorders>
                    <w:bottom w:val="single" w:sz="4" w:space="0" w:color="auto"/>
                    <w:right w:val="single" w:sz="4" w:space="0" w:color="auto"/>
                  </w:tcBorders>
                  <w:shd w:val="clear" w:color="auto" w:fill="F2F2F2" w:themeFill="background1" w:themeFillShade="F2"/>
                </w:tcPr>
                <w:p w14:paraId="31B7CE61" w14:textId="77777777" w:rsidR="00CE7F80" w:rsidRPr="00891E7D" w:rsidRDefault="00CE7F80" w:rsidP="00CE7F80">
                  <w:pPr>
                    <w:pStyle w:val="tabteksts"/>
                    <w:jc w:val="both"/>
                    <w:rPr>
                      <w:i/>
                      <w:szCs w:val="18"/>
                      <w:lang w:eastAsia="lv-LV"/>
                    </w:rPr>
                  </w:pPr>
                  <w:r w:rsidRPr="00891E7D">
                    <w:rPr>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7522E5" w14:textId="77777777" w:rsidR="00CE7F80" w:rsidRPr="00891E7D" w:rsidRDefault="00CE7F80" w:rsidP="00CE7F80">
                  <w:pPr>
                    <w:pStyle w:val="tabteksts"/>
                    <w:jc w:val="center"/>
                    <w:rPr>
                      <w:szCs w:val="18"/>
                    </w:rPr>
                  </w:pPr>
                  <w:r w:rsidRPr="00891E7D">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C8AC37" w14:textId="77777777" w:rsidR="00CE7F80" w:rsidRPr="00891E7D" w:rsidRDefault="00CE7F80" w:rsidP="00CE7F80">
                  <w:pPr>
                    <w:pStyle w:val="tabteksts"/>
                    <w:jc w:val="right"/>
                    <w:rPr>
                      <w:szCs w:val="18"/>
                    </w:rPr>
                  </w:pPr>
                  <w:r w:rsidRPr="00891E7D">
                    <w:rPr>
                      <w:szCs w:val="18"/>
                    </w:rPr>
                    <w:t>30 000</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83B218" w14:textId="77777777" w:rsidR="00CE7F80" w:rsidRPr="00891E7D" w:rsidRDefault="00CE7F80" w:rsidP="00CE7F80">
                  <w:pPr>
                    <w:pStyle w:val="tabteksts"/>
                    <w:jc w:val="right"/>
                    <w:rPr>
                      <w:szCs w:val="18"/>
                    </w:rPr>
                  </w:pPr>
                  <w:r w:rsidRPr="00891E7D">
                    <w:rPr>
                      <w:szCs w:val="18"/>
                    </w:rPr>
                    <w:t>30 000</w:t>
                  </w:r>
                </w:p>
              </w:tc>
            </w:tr>
            <w:tr w:rsidR="00CE7F80" w:rsidRPr="00601C54" w14:paraId="42A567F4" w14:textId="77777777" w:rsidTr="00CC4F21">
              <w:trPr>
                <w:trHeight w:val="521"/>
                <w:jc w:val="center"/>
              </w:trPr>
              <w:tc>
                <w:tcPr>
                  <w:tcW w:w="5241" w:type="dxa"/>
                  <w:tcBorders>
                    <w:bottom w:val="single" w:sz="4" w:space="0" w:color="auto"/>
                    <w:right w:val="single" w:sz="4" w:space="0" w:color="auto"/>
                  </w:tcBorders>
                  <w:shd w:val="clear" w:color="auto" w:fill="auto"/>
                </w:tcPr>
                <w:p w14:paraId="4C15A275" w14:textId="3CB01258" w:rsidR="00CE7F80" w:rsidRPr="00891E7D" w:rsidRDefault="00CE7F80" w:rsidP="00CE7F80">
                  <w:pPr>
                    <w:pStyle w:val="tabteksts"/>
                    <w:jc w:val="both"/>
                    <w:rPr>
                      <w:i/>
                      <w:szCs w:val="18"/>
                      <w:lang w:eastAsia="lv-LV"/>
                    </w:rPr>
                  </w:pPr>
                  <w:r w:rsidRPr="00891E7D">
                    <w:rPr>
                      <w:i/>
                      <w:szCs w:val="18"/>
                      <w:lang w:eastAsia="lv-LV"/>
                    </w:rPr>
                    <w:t>Izdevumi pasākuma “Sabiedrības integrācijas e-pakalpojumu un e-pārvaldības attīstība” īstenošanai, saskaņā ar MK 22.09.2020</w:t>
                  </w:r>
                  <w:r w:rsidR="00DA5A92">
                    <w:rPr>
                      <w:i/>
                      <w:szCs w:val="18"/>
                      <w:lang w:eastAsia="lv-LV"/>
                    </w:rPr>
                    <w:t>.</w:t>
                  </w:r>
                  <w:r w:rsidRPr="00891E7D">
                    <w:rPr>
                      <w:i/>
                      <w:szCs w:val="18"/>
                      <w:lang w:eastAsia="lv-LV"/>
                    </w:rPr>
                    <w:t xml:space="preserve"> sēdes protokola Nr.55 38.§ 25.2.1.</w:t>
                  </w:r>
                  <w:r w:rsidR="00DA5A92">
                    <w:rPr>
                      <w:i/>
                      <w:szCs w:val="18"/>
                      <w:lang w:eastAsia="lv-LV"/>
                    </w:rPr>
                    <w:t> </w:t>
                  </w:r>
                  <w:r w:rsidRPr="00891E7D">
                    <w:rPr>
                      <w:i/>
                      <w:szCs w:val="18"/>
                      <w:lang w:eastAsia="lv-LV"/>
                    </w:rPr>
                    <w:t>apakšpunktu</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50635F9" w14:textId="77777777" w:rsidR="00CE7F80" w:rsidRPr="00891E7D" w:rsidRDefault="00CE7F80" w:rsidP="00CE7F80">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A5178A3" w14:textId="77777777" w:rsidR="00CE7F80" w:rsidRPr="00891E7D" w:rsidRDefault="00CE7F80" w:rsidP="00CE7F80">
                  <w:pPr>
                    <w:pStyle w:val="tabteksts"/>
                    <w:jc w:val="right"/>
                    <w:rPr>
                      <w:szCs w:val="18"/>
                    </w:rPr>
                  </w:pPr>
                  <w:r w:rsidRPr="00891E7D">
                    <w:rPr>
                      <w:szCs w:val="18"/>
                    </w:rPr>
                    <w:t>30 000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28DBD55" w14:textId="77777777" w:rsidR="00CE7F80" w:rsidRPr="00601C54" w:rsidRDefault="00CE7F80" w:rsidP="00CE7F80">
                  <w:pPr>
                    <w:pStyle w:val="tabteksts"/>
                    <w:jc w:val="right"/>
                    <w:rPr>
                      <w:szCs w:val="18"/>
                    </w:rPr>
                  </w:pPr>
                  <w:r w:rsidRPr="00891E7D">
                    <w:rPr>
                      <w:szCs w:val="18"/>
                    </w:rPr>
                    <w:t>30 000</w:t>
                  </w:r>
                </w:p>
              </w:tc>
            </w:tr>
          </w:tbl>
          <w:p w14:paraId="5E91E211" w14:textId="77777777" w:rsidR="00CE7F80" w:rsidRPr="00601C54" w:rsidRDefault="00CE7F80" w:rsidP="00CE7F80">
            <w:pPr>
              <w:pStyle w:val="tabteksts"/>
              <w:ind w:firstLine="313"/>
              <w:rPr>
                <w:szCs w:val="18"/>
              </w:rPr>
            </w:pPr>
          </w:p>
        </w:tc>
      </w:tr>
    </w:tbl>
    <w:p w14:paraId="46ADF185" w14:textId="77777777" w:rsidR="00CC4F21" w:rsidRDefault="00CC4F21" w:rsidP="00CE7F80">
      <w:pPr>
        <w:pStyle w:val="programmas"/>
        <w:spacing w:after="240"/>
      </w:pPr>
    </w:p>
    <w:p w14:paraId="4CEB7714" w14:textId="55AC1BA8" w:rsidR="00CE7F80" w:rsidRPr="00D30B41" w:rsidRDefault="00CE7F80" w:rsidP="00CE7F80">
      <w:pPr>
        <w:pStyle w:val="programmas"/>
        <w:spacing w:after="240"/>
      </w:pPr>
      <w:r w:rsidRPr="00D30B41">
        <w:lastRenderedPageBreak/>
        <w:t>02.00.00 Latvijas NVO fonda un latviešu valodas apguves programmas</w:t>
      </w:r>
    </w:p>
    <w:p w14:paraId="00442112" w14:textId="77777777" w:rsidR="00CE7F80" w:rsidRPr="00D30B41" w:rsidRDefault="00CE7F80" w:rsidP="00CE7F80">
      <w:pPr>
        <w:ind w:firstLine="0"/>
        <w:rPr>
          <w:u w:val="single"/>
        </w:rPr>
      </w:pPr>
      <w:r w:rsidRPr="00D30B41">
        <w:rPr>
          <w:u w:val="single"/>
        </w:rPr>
        <w:t>Programmas mērķis:</w:t>
      </w:r>
    </w:p>
    <w:p w14:paraId="50B56B1B" w14:textId="77777777" w:rsidR="00CE7F80" w:rsidRPr="00D30B41" w:rsidRDefault="00CE7F80" w:rsidP="00CE7F80">
      <w:pPr>
        <w:ind w:left="1077" w:hanging="357"/>
      </w:pPr>
      <w:r w:rsidRPr="00D30B41">
        <w:t xml:space="preserve">1) </w:t>
      </w:r>
      <w:r w:rsidRPr="00D30B41">
        <w:tab/>
        <w:t>finansiāli atbalstīt biedrības un nodibinājumus, lai veicinātu iedzīvotāju līdzdalību sabiedriskajos procesos, uzlabotu iedzīvotāju dzīves kvalitāti un stiprinātu demokrātiju Latvijā;</w:t>
      </w:r>
    </w:p>
    <w:p w14:paraId="5ADAD428" w14:textId="77777777" w:rsidR="00CE7F80" w:rsidRPr="00D30B41" w:rsidRDefault="00CE7F80" w:rsidP="00CE7F80">
      <w:pPr>
        <w:ind w:left="1077" w:hanging="357"/>
      </w:pPr>
      <w:r w:rsidRPr="00D30B41">
        <w:t xml:space="preserve">2) </w:t>
      </w:r>
      <w:r w:rsidRPr="00D30B41">
        <w:tab/>
        <w:t>nostiprināt pilsonisko izglītību un līdzdalību kā attīstītas pilsoniskas sabiedrības pamatu.</w:t>
      </w:r>
    </w:p>
    <w:p w14:paraId="1809F998" w14:textId="77777777" w:rsidR="00CE7F80" w:rsidRPr="00D30B41" w:rsidRDefault="00CE7F80" w:rsidP="00CE7F80">
      <w:pPr>
        <w:ind w:firstLine="0"/>
        <w:rPr>
          <w:u w:val="single"/>
        </w:rPr>
      </w:pPr>
      <w:r w:rsidRPr="00D30B41">
        <w:rPr>
          <w:u w:val="single"/>
        </w:rPr>
        <w:t>Galvenās aktivitātes:</w:t>
      </w:r>
    </w:p>
    <w:p w14:paraId="51B907BF" w14:textId="77777777" w:rsidR="00CE7F80" w:rsidRPr="00D30B41" w:rsidRDefault="00CE7F80" w:rsidP="00CE7F80">
      <w:pPr>
        <w:ind w:firstLine="720"/>
      </w:pPr>
      <w:r w:rsidRPr="00D30B41">
        <w:t>NVO fonda programmas īstenošana.</w:t>
      </w:r>
    </w:p>
    <w:p w14:paraId="426B07D3" w14:textId="77777777" w:rsidR="00CE7F80" w:rsidRPr="00D30B41" w:rsidRDefault="00CE7F80" w:rsidP="00CE7F80">
      <w:pPr>
        <w:spacing w:after="240"/>
        <w:ind w:firstLine="0"/>
      </w:pPr>
      <w:r w:rsidRPr="00D30B41">
        <w:rPr>
          <w:u w:val="single"/>
        </w:rPr>
        <w:t>Programmas izpildītājs</w:t>
      </w:r>
      <w:r w:rsidRPr="00D30B41">
        <w:t>: Sabiedrības integrācijas fonds.</w:t>
      </w:r>
    </w:p>
    <w:p w14:paraId="1F17F089" w14:textId="77777777" w:rsidR="00CE7F80" w:rsidRPr="006554B5" w:rsidRDefault="00CE7F80" w:rsidP="00CE7F80">
      <w:pPr>
        <w:pStyle w:val="Tabuluvirsraksti"/>
        <w:spacing w:after="240"/>
        <w:rPr>
          <w:b/>
          <w:lang w:eastAsia="lv-LV"/>
        </w:rPr>
      </w:pPr>
      <w:r w:rsidRPr="006554B5">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CE7F80" w:rsidRPr="006554B5" w14:paraId="0E7E7333" w14:textId="77777777" w:rsidTr="00CE7F80">
        <w:trPr>
          <w:tblHeader/>
          <w:jc w:val="center"/>
        </w:trPr>
        <w:tc>
          <w:tcPr>
            <w:tcW w:w="3397" w:type="dxa"/>
          </w:tcPr>
          <w:p w14:paraId="74738B29" w14:textId="77777777" w:rsidR="00CE7F80" w:rsidRPr="006554B5" w:rsidRDefault="00CE7F80" w:rsidP="00CE7F80">
            <w:pPr>
              <w:pStyle w:val="tabteksts"/>
              <w:jc w:val="center"/>
              <w:rPr>
                <w:szCs w:val="18"/>
              </w:rPr>
            </w:pPr>
          </w:p>
        </w:tc>
        <w:tc>
          <w:tcPr>
            <w:tcW w:w="1134" w:type="dxa"/>
          </w:tcPr>
          <w:p w14:paraId="0FAEAA78" w14:textId="77777777" w:rsidR="00CE7F80" w:rsidRPr="006554B5" w:rsidRDefault="00CE7F80" w:rsidP="00CE7F80">
            <w:pPr>
              <w:pStyle w:val="tabteksts"/>
              <w:jc w:val="center"/>
              <w:rPr>
                <w:szCs w:val="18"/>
                <w:lang w:eastAsia="lv-LV"/>
              </w:rPr>
            </w:pPr>
            <w:r w:rsidRPr="006554B5">
              <w:rPr>
                <w:szCs w:val="18"/>
                <w:lang w:eastAsia="lv-LV"/>
              </w:rPr>
              <w:t>2020. gada (izpilde)</w:t>
            </w:r>
          </w:p>
        </w:tc>
        <w:tc>
          <w:tcPr>
            <w:tcW w:w="1134" w:type="dxa"/>
          </w:tcPr>
          <w:p w14:paraId="3ACE79C3" w14:textId="77777777" w:rsidR="00CE7F80" w:rsidRPr="006554B5" w:rsidRDefault="00CE7F80" w:rsidP="00CE7F80">
            <w:pPr>
              <w:pStyle w:val="tabteksts"/>
              <w:jc w:val="center"/>
              <w:rPr>
                <w:szCs w:val="18"/>
                <w:lang w:eastAsia="lv-LV"/>
              </w:rPr>
            </w:pPr>
            <w:r w:rsidRPr="006554B5">
              <w:rPr>
                <w:szCs w:val="18"/>
                <w:lang w:eastAsia="lv-LV"/>
              </w:rPr>
              <w:t>2021. gada plāns</w:t>
            </w:r>
          </w:p>
        </w:tc>
        <w:tc>
          <w:tcPr>
            <w:tcW w:w="1134" w:type="dxa"/>
          </w:tcPr>
          <w:p w14:paraId="1E220236" w14:textId="77777777" w:rsidR="00CE7F80" w:rsidRPr="006554B5" w:rsidRDefault="00CE7F80" w:rsidP="00CE7F80">
            <w:pPr>
              <w:pStyle w:val="tabteksts"/>
              <w:jc w:val="center"/>
              <w:rPr>
                <w:szCs w:val="18"/>
                <w:lang w:eastAsia="lv-LV"/>
              </w:rPr>
            </w:pPr>
            <w:r w:rsidRPr="006554B5">
              <w:rPr>
                <w:szCs w:val="18"/>
                <w:lang w:eastAsia="lv-LV"/>
              </w:rPr>
              <w:t>2022. gada projekts</w:t>
            </w:r>
          </w:p>
        </w:tc>
        <w:tc>
          <w:tcPr>
            <w:tcW w:w="1134" w:type="dxa"/>
          </w:tcPr>
          <w:p w14:paraId="19BB9954" w14:textId="77777777" w:rsidR="00CE7F80" w:rsidRPr="006554B5" w:rsidRDefault="00CE7F80" w:rsidP="00CE7F80">
            <w:pPr>
              <w:pStyle w:val="tabteksts"/>
              <w:jc w:val="center"/>
              <w:rPr>
                <w:szCs w:val="18"/>
                <w:lang w:eastAsia="lv-LV"/>
              </w:rPr>
            </w:pPr>
            <w:r w:rsidRPr="006554B5">
              <w:rPr>
                <w:szCs w:val="18"/>
                <w:lang w:eastAsia="lv-LV"/>
              </w:rPr>
              <w:t>2023. gada prognoze</w:t>
            </w:r>
          </w:p>
        </w:tc>
        <w:tc>
          <w:tcPr>
            <w:tcW w:w="1139" w:type="dxa"/>
          </w:tcPr>
          <w:p w14:paraId="4CF5D879" w14:textId="77777777" w:rsidR="00CE7F80" w:rsidRPr="006554B5" w:rsidRDefault="00CE7F80" w:rsidP="00CE7F80">
            <w:pPr>
              <w:pStyle w:val="tabteksts"/>
              <w:jc w:val="center"/>
              <w:rPr>
                <w:szCs w:val="18"/>
                <w:lang w:eastAsia="lv-LV"/>
              </w:rPr>
            </w:pPr>
            <w:r w:rsidRPr="006554B5">
              <w:rPr>
                <w:szCs w:val="18"/>
                <w:lang w:eastAsia="lv-LV"/>
              </w:rPr>
              <w:t>2024. gada prognoze</w:t>
            </w:r>
          </w:p>
        </w:tc>
      </w:tr>
      <w:tr w:rsidR="00CE7F80" w:rsidRPr="006554B5" w14:paraId="019BC4ED" w14:textId="77777777" w:rsidTr="00CE7F80">
        <w:trPr>
          <w:jc w:val="center"/>
        </w:trPr>
        <w:tc>
          <w:tcPr>
            <w:tcW w:w="9072" w:type="dxa"/>
            <w:gridSpan w:val="6"/>
            <w:shd w:val="clear" w:color="auto" w:fill="D9D9D9" w:themeFill="background1" w:themeFillShade="D9"/>
            <w:vAlign w:val="center"/>
          </w:tcPr>
          <w:p w14:paraId="24162BD1" w14:textId="77777777" w:rsidR="00CE7F80" w:rsidRPr="006554B5" w:rsidRDefault="00CE7F80" w:rsidP="00C35D9B">
            <w:pPr>
              <w:pStyle w:val="tabteksts"/>
              <w:jc w:val="center"/>
              <w:rPr>
                <w:szCs w:val="18"/>
              </w:rPr>
            </w:pPr>
            <w:r w:rsidRPr="006554B5">
              <w:rPr>
                <w:szCs w:val="18"/>
                <w:lang w:eastAsia="lv-LV"/>
              </w:rPr>
              <w:t>NVO fonds programmas īstenošana</w:t>
            </w:r>
          </w:p>
        </w:tc>
      </w:tr>
      <w:tr w:rsidR="00CE7F80" w:rsidRPr="006554B5" w14:paraId="6CA452F0" w14:textId="77777777" w:rsidTr="00CE7F80">
        <w:trPr>
          <w:jc w:val="center"/>
        </w:trPr>
        <w:tc>
          <w:tcPr>
            <w:tcW w:w="3397" w:type="dxa"/>
          </w:tcPr>
          <w:p w14:paraId="4FDE5CF6" w14:textId="77777777" w:rsidR="00CE7F80" w:rsidRPr="006554B5" w:rsidRDefault="00CE7F80" w:rsidP="00CE7F80">
            <w:pPr>
              <w:pStyle w:val="tabteksts"/>
              <w:jc w:val="both"/>
              <w:rPr>
                <w:szCs w:val="18"/>
                <w:lang w:eastAsia="lv-LV"/>
              </w:rPr>
            </w:pPr>
            <w:r w:rsidRPr="006554B5">
              <w:rPr>
                <w:szCs w:val="18"/>
                <w:lang w:eastAsia="lv-LV"/>
              </w:rPr>
              <w:t>Saņemti un izvērtēti projektu iesniegumi (skaits)</w:t>
            </w:r>
          </w:p>
        </w:tc>
        <w:tc>
          <w:tcPr>
            <w:tcW w:w="1134" w:type="dxa"/>
          </w:tcPr>
          <w:p w14:paraId="20A1314C" w14:textId="77777777" w:rsidR="00CE7F80" w:rsidRPr="006554B5" w:rsidRDefault="00CE7F80" w:rsidP="00CE7F80">
            <w:pPr>
              <w:pStyle w:val="tabteksts"/>
              <w:jc w:val="center"/>
              <w:rPr>
                <w:szCs w:val="18"/>
              </w:rPr>
            </w:pPr>
            <w:r w:rsidRPr="006554B5">
              <w:t>166</w:t>
            </w:r>
          </w:p>
        </w:tc>
        <w:tc>
          <w:tcPr>
            <w:tcW w:w="1134" w:type="dxa"/>
          </w:tcPr>
          <w:p w14:paraId="62ECED13" w14:textId="77777777" w:rsidR="00CE7F80" w:rsidRPr="006554B5" w:rsidRDefault="00CE7F80" w:rsidP="00CE7F80">
            <w:pPr>
              <w:pStyle w:val="tabteksts"/>
              <w:jc w:val="center"/>
              <w:rPr>
                <w:szCs w:val="18"/>
              </w:rPr>
            </w:pPr>
            <w:r w:rsidRPr="006554B5">
              <w:t>160</w:t>
            </w:r>
          </w:p>
        </w:tc>
        <w:tc>
          <w:tcPr>
            <w:tcW w:w="1134" w:type="dxa"/>
          </w:tcPr>
          <w:p w14:paraId="364FE225" w14:textId="77777777" w:rsidR="00CE7F80" w:rsidRPr="006554B5" w:rsidRDefault="00CE7F80" w:rsidP="00CE7F80">
            <w:pPr>
              <w:pStyle w:val="tabteksts"/>
              <w:jc w:val="center"/>
            </w:pPr>
            <w:r w:rsidRPr="006554B5">
              <w:t>160</w:t>
            </w:r>
          </w:p>
        </w:tc>
        <w:tc>
          <w:tcPr>
            <w:tcW w:w="1134" w:type="dxa"/>
          </w:tcPr>
          <w:p w14:paraId="31A38307" w14:textId="77777777" w:rsidR="00CE7F80" w:rsidRPr="006554B5" w:rsidRDefault="00CE7F80" w:rsidP="00CE7F80">
            <w:pPr>
              <w:pStyle w:val="tabteksts"/>
              <w:jc w:val="center"/>
            </w:pPr>
            <w:r w:rsidRPr="006554B5">
              <w:t>160</w:t>
            </w:r>
          </w:p>
        </w:tc>
        <w:tc>
          <w:tcPr>
            <w:tcW w:w="1139" w:type="dxa"/>
          </w:tcPr>
          <w:p w14:paraId="68E6785C" w14:textId="77777777" w:rsidR="00CE7F80" w:rsidRPr="006554B5" w:rsidRDefault="00CE7F80" w:rsidP="00CE7F80">
            <w:pPr>
              <w:pStyle w:val="tabteksts"/>
              <w:jc w:val="center"/>
            </w:pPr>
            <w:r w:rsidRPr="006554B5">
              <w:t>16</w:t>
            </w:r>
          </w:p>
        </w:tc>
      </w:tr>
      <w:tr w:rsidR="00CE7F80" w:rsidRPr="006554B5" w14:paraId="0CF987CA" w14:textId="77777777" w:rsidTr="00CE7F80">
        <w:trPr>
          <w:jc w:val="center"/>
        </w:trPr>
        <w:tc>
          <w:tcPr>
            <w:tcW w:w="3397" w:type="dxa"/>
          </w:tcPr>
          <w:p w14:paraId="770EA224" w14:textId="77777777" w:rsidR="00CE7F80" w:rsidRPr="006554B5" w:rsidRDefault="00CE7F80" w:rsidP="00CE7F80">
            <w:pPr>
              <w:pStyle w:val="tabteksts"/>
              <w:rPr>
                <w:szCs w:val="18"/>
                <w:lang w:eastAsia="lv-LV"/>
              </w:rPr>
            </w:pPr>
            <w:r w:rsidRPr="006554B5">
              <w:t>Projekti uzraudzībā (skaits)</w:t>
            </w:r>
          </w:p>
        </w:tc>
        <w:tc>
          <w:tcPr>
            <w:tcW w:w="1134" w:type="dxa"/>
          </w:tcPr>
          <w:p w14:paraId="076F4115" w14:textId="77777777" w:rsidR="00CE7F80" w:rsidRPr="006554B5" w:rsidRDefault="00CE7F80" w:rsidP="00CE7F80">
            <w:pPr>
              <w:pStyle w:val="tabteksts"/>
              <w:jc w:val="center"/>
              <w:rPr>
                <w:szCs w:val="18"/>
              </w:rPr>
            </w:pPr>
            <w:r w:rsidRPr="006554B5">
              <w:t>71</w:t>
            </w:r>
          </w:p>
        </w:tc>
        <w:tc>
          <w:tcPr>
            <w:tcW w:w="1134" w:type="dxa"/>
          </w:tcPr>
          <w:p w14:paraId="52207BCC" w14:textId="77777777" w:rsidR="00CE7F80" w:rsidRPr="006554B5" w:rsidRDefault="00CE7F80" w:rsidP="00CE7F80">
            <w:pPr>
              <w:pStyle w:val="tabteksts"/>
              <w:jc w:val="center"/>
              <w:rPr>
                <w:szCs w:val="18"/>
              </w:rPr>
            </w:pPr>
            <w:r w:rsidRPr="006554B5">
              <w:t>77</w:t>
            </w:r>
          </w:p>
        </w:tc>
        <w:tc>
          <w:tcPr>
            <w:tcW w:w="1134" w:type="dxa"/>
            <w:tcBorders>
              <w:top w:val="single" w:sz="4" w:space="0" w:color="000000"/>
              <w:left w:val="single" w:sz="4" w:space="0" w:color="000000"/>
              <w:bottom w:val="single" w:sz="4" w:space="0" w:color="000000"/>
              <w:right w:val="single" w:sz="4" w:space="0" w:color="000000"/>
            </w:tcBorders>
          </w:tcPr>
          <w:p w14:paraId="433A31A7" w14:textId="77777777" w:rsidR="00CE7F80" w:rsidRPr="006554B5" w:rsidRDefault="00CE7F80" w:rsidP="00CE7F80">
            <w:pPr>
              <w:pStyle w:val="tabteksts"/>
              <w:jc w:val="center"/>
            </w:pPr>
            <w:r w:rsidRPr="006554B5">
              <w:t>84</w:t>
            </w:r>
          </w:p>
        </w:tc>
        <w:tc>
          <w:tcPr>
            <w:tcW w:w="1134" w:type="dxa"/>
            <w:tcBorders>
              <w:top w:val="single" w:sz="4" w:space="0" w:color="000000"/>
              <w:left w:val="single" w:sz="4" w:space="0" w:color="000000"/>
              <w:bottom w:val="single" w:sz="4" w:space="0" w:color="000000"/>
              <w:right w:val="single" w:sz="4" w:space="0" w:color="000000"/>
            </w:tcBorders>
          </w:tcPr>
          <w:p w14:paraId="2A8FA6C4" w14:textId="77777777" w:rsidR="00CE7F80" w:rsidRPr="006554B5" w:rsidRDefault="00CE7F80" w:rsidP="00CE7F80">
            <w:pPr>
              <w:pStyle w:val="tabteksts"/>
              <w:jc w:val="center"/>
            </w:pPr>
            <w:r w:rsidRPr="006554B5">
              <w:t>84</w:t>
            </w:r>
          </w:p>
        </w:tc>
        <w:tc>
          <w:tcPr>
            <w:tcW w:w="1139" w:type="dxa"/>
            <w:tcBorders>
              <w:top w:val="single" w:sz="4" w:space="0" w:color="000000"/>
              <w:left w:val="single" w:sz="4" w:space="0" w:color="000000"/>
              <w:bottom w:val="single" w:sz="4" w:space="0" w:color="000000"/>
              <w:right w:val="single" w:sz="4" w:space="0" w:color="000000"/>
            </w:tcBorders>
          </w:tcPr>
          <w:p w14:paraId="63FD7189" w14:textId="77777777" w:rsidR="00CE7F80" w:rsidRPr="006554B5" w:rsidRDefault="00CE7F80" w:rsidP="00CE7F80">
            <w:pPr>
              <w:pStyle w:val="tabteksts"/>
              <w:jc w:val="center"/>
            </w:pPr>
            <w:r w:rsidRPr="006554B5">
              <w:t>9</w:t>
            </w:r>
          </w:p>
        </w:tc>
      </w:tr>
    </w:tbl>
    <w:p w14:paraId="5BDAFCE4" w14:textId="77777777" w:rsidR="00CE7F80" w:rsidRPr="006554B5" w:rsidRDefault="00CE7F80" w:rsidP="00CE7F80">
      <w:pPr>
        <w:pStyle w:val="Tabuluvirsraksti"/>
        <w:spacing w:before="240" w:after="240"/>
        <w:rPr>
          <w:b/>
          <w:lang w:eastAsia="lv-LV"/>
        </w:rPr>
      </w:pPr>
      <w:r w:rsidRPr="006554B5">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CE7F80" w:rsidRPr="006554B5" w14:paraId="5E66909A" w14:textId="77777777" w:rsidTr="00CE7F80">
        <w:trPr>
          <w:trHeight w:val="283"/>
          <w:tblHeader/>
          <w:jc w:val="center"/>
        </w:trPr>
        <w:tc>
          <w:tcPr>
            <w:tcW w:w="3378" w:type="dxa"/>
            <w:vAlign w:val="center"/>
          </w:tcPr>
          <w:p w14:paraId="7B248C9E" w14:textId="77777777" w:rsidR="00CE7F80" w:rsidRPr="006554B5" w:rsidRDefault="00CE7F80" w:rsidP="00CE7F80">
            <w:pPr>
              <w:pStyle w:val="tabteksts"/>
              <w:jc w:val="center"/>
              <w:rPr>
                <w:szCs w:val="24"/>
              </w:rPr>
            </w:pPr>
          </w:p>
        </w:tc>
        <w:tc>
          <w:tcPr>
            <w:tcW w:w="1131" w:type="dxa"/>
          </w:tcPr>
          <w:p w14:paraId="443388C7" w14:textId="77777777" w:rsidR="00CE7F80" w:rsidRPr="006554B5" w:rsidRDefault="00CE7F80" w:rsidP="00CE7F80">
            <w:pPr>
              <w:pStyle w:val="tabteksts"/>
              <w:jc w:val="center"/>
              <w:rPr>
                <w:szCs w:val="24"/>
                <w:lang w:eastAsia="lv-LV"/>
              </w:rPr>
            </w:pPr>
            <w:r w:rsidRPr="006554B5">
              <w:rPr>
                <w:szCs w:val="18"/>
                <w:lang w:eastAsia="lv-LV"/>
              </w:rPr>
              <w:t>2020. gada (izpilde)</w:t>
            </w:r>
          </w:p>
        </w:tc>
        <w:tc>
          <w:tcPr>
            <w:tcW w:w="1132" w:type="dxa"/>
          </w:tcPr>
          <w:p w14:paraId="08130C0B" w14:textId="77777777" w:rsidR="00CE7F80" w:rsidRPr="006554B5" w:rsidRDefault="00CE7F80" w:rsidP="00CE7F80">
            <w:pPr>
              <w:pStyle w:val="tabteksts"/>
              <w:jc w:val="center"/>
              <w:rPr>
                <w:szCs w:val="24"/>
                <w:lang w:eastAsia="lv-LV"/>
              </w:rPr>
            </w:pPr>
            <w:r w:rsidRPr="006554B5">
              <w:rPr>
                <w:szCs w:val="18"/>
                <w:lang w:eastAsia="lv-LV"/>
              </w:rPr>
              <w:t>2021. gada plāns</w:t>
            </w:r>
          </w:p>
        </w:tc>
        <w:tc>
          <w:tcPr>
            <w:tcW w:w="1132" w:type="dxa"/>
          </w:tcPr>
          <w:p w14:paraId="5DC1BBFD" w14:textId="77777777" w:rsidR="00CE7F80" w:rsidRPr="006554B5" w:rsidRDefault="00CE7F80" w:rsidP="00CE7F80">
            <w:pPr>
              <w:pStyle w:val="tabteksts"/>
              <w:jc w:val="center"/>
              <w:rPr>
                <w:szCs w:val="24"/>
                <w:lang w:eastAsia="lv-LV"/>
              </w:rPr>
            </w:pPr>
            <w:r w:rsidRPr="006554B5">
              <w:rPr>
                <w:szCs w:val="18"/>
                <w:lang w:eastAsia="lv-LV"/>
              </w:rPr>
              <w:t>2022. gada projekts</w:t>
            </w:r>
          </w:p>
        </w:tc>
        <w:tc>
          <w:tcPr>
            <w:tcW w:w="1132" w:type="dxa"/>
          </w:tcPr>
          <w:p w14:paraId="6C55C960" w14:textId="77777777" w:rsidR="00CE7F80" w:rsidRPr="006554B5" w:rsidRDefault="00CE7F80" w:rsidP="00CE7F80">
            <w:pPr>
              <w:pStyle w:val="tabteksts"/>
              <w:jc w:val="center"/>
              <w:rPr>
                <w:szCs w:val="24"/>
                <w:lang w:eastAsia="lv-LV"/>
              </w:rPr>
            </w:pPr>
            <w:r w:rsidRPr="006554B5">
              <w:rPr>
                <w:szCs w:val="18"/>
                <w:lang w:eastAsia="lv-LV"/>
              </w:rPr>
              <w:t>2023. gada prognoze</w:t>
            </w:r>
          </w:p>
        </w:tc>
        <w:tc>
          <w:tcPr>
            <w:tcW w:w="1132" w:type="dxa"/>
          </w:tcPr>
          <w:p w14:paraId="321B5A5E" w14:textId="77777777" w:rsidR="00CE7F80" w:rsidRPr="006554B5" w:rsidRDefault="00CE7F80" w:rsidP="00CE7F80">
            <w:pPr>
              <w:pStyle w:val="tabteksts"/>
              <w:jc w:val="center"/>
              <w:rPr>
                <w:szCs w:val="24"/>
                <w:lang w:eastAsia="lv-LV"/>
              </w:rPr>
            </w:pPr>
            <w:r w:rsidRPr="006554B5">
              <w:rPr>
                <w:szCs w:val="18"/>
                <w:lang w:eastAsia="lv-LV"/>
              </w:rPr>
              <w:t>2024. gada prognoze</w:t>
            </w:r>
          </w:p>
        </w:tc>
      </w:tr>
      <w:tr w:rsidR="00CE7F80" w:rsidRPr="006554B5" w14:paraId="41A993BE" w14:textId="77777777" w:rsidTr="00CE7F80">
        <w:trPr>
          <w:trHeight w:val="142"/>
          <w:jc w:val="center"/>
        </w:trPr>
        <w:tc>
          <w:tcPr>
            <w:tcW w:w="3378" w:type="dxa"/>
            <w:shd w:val="clear" w:color="auto" w:fill="D9D9D9" w:themeFill="background1" w:themeFillShade="D9"/>
            <w:vAlign w:val="center"/>
          </w:tcPr>
          <w:p w14:paraId="1FC65696" w14:textId="77777777" w:rsidR="00CE7F80" w:rsidRPr="006554B5" w:rsidRDefault="00CE7F80" w:rsidP="00CE7F80">
            <w:pPr>
              <w:pStyle w:val="tabteksts"/>
              <w:rPr>
                <w:lang w:eastAsia="lv-LV"/>
              </w:rPr>
            </w:pPr>
            <w:r w:rsidRPr="006554B5">
              <w:rPr>
                <w:lang w:eastAsia="lv-LV"/>
              </w:rPr>
              <w:t>Kopējie izdevumi,</w:t>
            </w:r>
            <w:r w:rsidRPr="006554B5">
              <w:t xml:space="preserve"> </w:t>
            </w:r>
            <w:proofErr w:type="spellStart"/>
            <w:r w:rsidRPr="006554B5">
              <w:rPr>
                <w:i/>
                <w:szCs w:val="18"/>
              </w:rPr>
              <w:t>euro</w:t>
            </w:r>
            <w:proofErr w:type="spellEnd"/>
          </w:p>
        </w:tc>
        <w:tc>
          <w:tcPr>
            <w:tcW w:w="1131" w:type="dxa"/>
            <w:shd w:val="clear" w:color="auto" w:fill="D9D9D9" w:themeFill="background1" w:themeFillShade="D9"/>
          </w:tcPr>
          <w:p w14:paraId="16F48EE3" w14:textId="77777777" w:rsidR="00CE7F80" w:rsidRPr="006554B5" w:rsidRDefault="00CE7F80" w:rsidP="00CE7F80">
            <w:pPr>
              <w:pStyle w:val="tabteksts"/>
              <w:jc w:val="right"/>
            </w:pPr>
            <w:r w:rsidRPr="006554B5">
              <w:t>1 158 543</w:t>
            </w:r>
          </w:p>
        </w:tc>
        <w:tc>
          <w:tcPr>
            <w:tcW w:w="1132" w:type="dxa"/>
            <w:shd w:val="clear" w:color="auto" w:fill="D9D9D9" w:themeFill="background1" w:themeFillShade="D9"/>
          </w:tcPr>
          <w:p w14:paraId="3F1A5E80" w14:textId="77777777" w:rsidR="00CE7F80" w:rsidRPr="006554B5" w:rsidRDefault="00CE7F80" w:rsidP="00CE7F80">
            <w:pPr>
              <w:pStyle w:val="tabteksts"/>
              <w:jc w:val="right"/>
            </w:pPr>
            <w:r w:rsidRPr="006554B5">
              <w:t>1 500 000</w:t>
            </w:r>
          </w:p>
        </w:tc>
        <w:tc>
          <w:tcPr>
            <w:tcW w:w="1132" w:type="dxa"/>
            <w:shd w:val="clear" w:color="auto" w:fill="D9D9D9" w:themeFill="background1" w:themeFillShade="D9"/>
            <w:vAlign w:val="center"/>
          </w:tcPr>
          <w:p w14:paraId="71A82BA4" w14:textId="77777777" w:rsidR="00CE7F80" w:rsidRPr="006554B5" w:rsidRDefault="00CE7F80" w:rsidP="00CE7F80">
            <w:pPr>
              <w:pStyle w:val="tabteksts"/>
              <w:jc w:val="right"/>
            </w:pPr>
            <w:r w:rsidRPr="006554B5">
              <w:rPr>
                <w:szCs w:val="18"/>
              </w:rPr>
              <w:t>2 000 000</w:t>
            </w:r>
          </w:p>
        </w:tc>
        <w:tc>
          <w:tcPr>
            <w:tcW w:w="1132" w:type="dxa"/>
            <w:shd w:val="clear" w:color="auto" w:fill="D9D9D9" w:themeFill="background1" w:themeFillShade="D9"/>
            <w:vAlign w:val="center"/>
          </w:tcPr>
          <w:p w14:paraId="5B9F15EF" w14:textId="77777777" w:rsidR="00CE7F80" w:rsidRPr="006554B5" w:rsidRDefault="00CE7F80" w:rsidP="00CE7F80">
            <w:pPr>
              <w:pStyle w:val="tabteksts"/>
              <w:jc w:val="right"/>
            </w:pPr>
            <w:r w:rsidRPr="006554B5">
              <w:rPr>
                <w:szCs w:val="18"/>
              </w:rPr>
              <w:t>2 000 000</w:t>
            </w:r>
          </w:p>
        </w:tc>
        <w:tc>
          <w:tcPr>
            <w:tcW w:w="1132" w:type="dxa"/>
            <w:shd w:val="clear" w:color="auto" w:fill="D9D9D9" w:themeFill="background1" w:themeFillShade="D9"/>
            <w:vAlign w:val="center"/>
          </w:tcPr>
          <w:p w14:paraId="01194646" w14:textId="77777777" w:rsidR="00CE7F80" w:rsidRPr="006554B5" w:rsidRDefault="00CE7F80" w:rsidP="00CE7F80">
            <w:pPr>
              <w:pStyle w:val="tabteksts"/>
              <w:jc w:val="right"/>
            </w:pPr>
            <w:r w:rsidRPr="006554B5">
              <w:rPr>
                <w:szCs w:val="18"/>
              </w:rPr>
              <w:t>200 000</w:t>
            </w:r>
          </w:p>
        </w:tc>
      </w:tr>
      <w:tr w:rsidR="00CE7F80" w:rsidRPr="006554B5" w14:paraId="45E225A8" w14:textId="77777777" w:rsidTr="00CE7F80">
        <w:trPr>
          <w:trHeight w:val="283"/>
          <w:jc w:val="center"/>
        </w:trPr>
        <w:tc>
          <w:tcPr>
            <w:tcW w:w="3378" w:type="dxa"/>
            <w:vAlign w:val="center"/>
          </w:tcPr>
          <w:p w14:paraId="2195AF3A" w14:textId="77777777" w:rsidR="00CE7F80" w:rsidRPr="006554B5" w:rsidRDefault="00CE7F80" w:rsidP="00CE7F80">
            <w:pPr>
              <w:pStyle w:val="tabteksts"/>
              <w:rPr>
                <w:szCs w:val="18"/>
                <w:lang w:eastAsia="lv-LV"/>
              </w:rPr>
            </w:pPr>
            <w:r w:rsidRPr="006554B5">
              <w:rPr>
                <w:szCs w:val="18"/>
                <w:lang w:eastAsia="lv-LV"/>
              </w:rPr>
              <w:t xml:space="preserve">Kopējo izdevumu izmaiņas, </w:t>
            </w:r>
            <w:proofErr w:type="spellStart"/>
            <w:r w:rsidRPr="006554B5">
              <w:rPr>
                <w:i/>
                <w:szCs w:val="18"/>
                <w:lang w:eastAsia="lv-LV"/>
              </w:rPr>
              <w:t>euro</w:t>
            </w:r>
            <w:proofErr w:type="spellEnd"/>
            <w:r w:rsidRPr="006554B5">
              <w:rPr>
                <w:szCs w:val="18"/>
                <w:lang w:eastAsia="lv-LV"/>
              </w:rPr>
              <w:t xml:space="preserve"> (+/–) pret iepriekšējo gadu</w:t>
            </w:r>
          </w:p>
        </w:tc>
        <w:tc>
          <w:tcPr>
            <w:tcW w:w="1131" w:type="dxa"/>
          </w:tcPr>
          <w:p w14:paraId="067002CA" w14:textId="77777777" w:rsidR="00CE7F80" w:rsidRPr="006554B5" w:rsidRDefault="00CE7F80" w:rsidP="00CE7F80">
            <w:pPr>
              <w:pStyle w:val="tabteksts"/>
              <w:jc w:val="center"/>
            </w:pPr>
            <w:r w:rsidRPr="006554B5">
              <w:rPr>
                <w:b/>
                <w:bCs/>
              </w:rPr>
              <w:t>×</w:t>
            </w:r>
          </w:p>
        </w:tc>
        <w:tc>
          <w:tcPr>
            <w:tcW w:w="1132" w:type="dxa"/>
          </w:tcPr>
          <w:p w14:paraId="1227B423" w14:textId="77777777" w:rsidR="00CE7F80" w:rsidRPr="006554B5" w:rsidRDefault="00CE7F80" w:rsidP="00CE7F80">
            <w:pPr>
              <w:pStyle w:val="tabteksts"/>
              <w:jc w:val="right"/>
            </w:pPr>
            <w:r w:rsidRPr="006554B5">
              <w:rPr>
                <w:color w:val="000000"/>
                <w:szCs w:val="18"/>
              </w:rPr>
              <w:t>341 457</w:t>
            </w:r>
          </w:p>
        </w:tc>
        <w:tc>
          <w:tcPr>
            <w:tcW w:w="1132" w:type="dxa"/>
          </w:tcPr>
          <w:p w14:paraId="18365166" w14:textId="77777777" w:rsidR="00CE7F80" w:rsidRPr="006554B5" w:rsidRDefault="00CE7F80" w:rsidP="00CE7F80">
            <w:pPr>
              <w:pStyle w:val="tabteksts"/>
              <w:jc w:val="right"/>
              <w:rPr>
                <w:szCs w:val="18"/>
              </w:rPr>
            </w:pPr>
            <w:r w:rsidRPr="006554B5">
              <w:rPr>
                <w:color w:val="000000"/>
                <w:szCs w:val="18"/>
              </w:rPr>
              <w:t>500 000</w:t>
            </w:r>
          </w:p>
        </w:tc>
        <w:tc>
          <w:tcPr>
            <w:tcW w:w="1132" w:type="dxa"/>
          </w:tcPr>
          <w:p w14:paraId="76DD6FBF" w14:textId="77777777" w:rsidR="00CE7F80" w:rsidRPr="006554B5" w:rsidRDefault="00CE7F80" w:rsidP="00CE7F80">
            <w:pPr>
              <w:pStyle w:val="tabteksts"/>
              <w:jc w:val="center"/>
              <w:rPr>
                <w:szCs w:val="18"/>
              </w:rPr>
            </w:pPr>
            <w:r w:rsidRPr="006554B5">
              <w:rPr>
                <w:color w:val="000000"/>
                <w:szCs w:val="18"/>
              </w:rPr>
              <w:t>-</w:t>
            </w:r>
          </w:p>
        </w:tc>
        <w:tc>
          <w:tcPr>
            <w:tcW w:w="1132" w:type="dxa"/>
          </w:tcPr>
          <w:p w14:paraId="2814ED59" w14:textId="77777777" w:rsidR="00CE7F80" w:rsidRPr="006554B5" w:rsidRDefault="00CE7F80" w:rsidP="00CE7F80">
            <w:pPr>
              <w:pStyle w:val="tabteksts"/>
              <w:jc w:val="right"/>
              <w:rPr>
                <w:szCs w:val="18"/>
              </w:rPr>
            </w:pPr>
            <w:r w:rsidRPr="006554B5">
              <w:rPr>
                <w:color w:val="000000"/>
                <w:szCs w:val="18"/>
              </w:rPr>
              <w:t>-1 800 000</w:t>
            </w:r>
          </w:p>
        </w:tc>
      </w:tr>
      <w:tr w:rsidR="00CE7F80" w:rsidRPr="006554B5" w14:paraId="110E9478" w14:textId="77777777" w:rsidTr="00CE7F80">
        <w:trPr>
          <w:trHeight w:val="283"/>
          <w:jc w:val="center"/>
        </w:trPr>
        <w:tc>
          <w:tcPr>
            <w:tcW w:w="3378" w:type="dxa"/>
            <w:vAlign w:val="center"/>
          </w:tcPr>
          <w:p w14:paraId="0FCB6BF6" w14:textId="77777777" w:rsidR="00CE7F80" w:rsidRPr="006554B5" w:rsidRDefault="00CE7F80" w:rsidP="00CE7F80">
            <w:pPr>
              <w:pStyle w:val="tabteksts"/>
            </w:pPr>
            <w:r w:rsidRPr="006554B5">
              <w:rPr>
                <w:lang w:eastAsia="lv-LV"/>
              </w:rPr>
              <w:t>Kopējie izdevumi</w:t>
            </w:r>
            <w:r w:rsidRPr="006554B5">
              <w:t>, % (+/–) pret iepriekšējo gadu</w:t>
            </w:r>
          </w:p>
        </w:tc>
        <w:tc>
          <w:tcPr>
            <w:tcW w:w="1131" w:type="dxa"/>
          </w:tcPr>
          <w:p w14:paraId="09F96C40" w14:textId="77777777" w:rsidR="00CE7F80" w:rsidRPr="006554B5" w:rsidRDefault="00CE7F80" w:rsidP="00CE7F80">
            <w:pPr>
              <w:pStyle w:val="tabteksts"/>
              <w:jc w:val="center"/>
            </w:pPr>
            <w:r w:rsidRPr="006554B5">
              <w:rPr>
                <w:b/>
                <w:bCs/>
              </w:rPr>
              <w:t>×</w:t>
            </w:r>
          </w:p>
        </w:tc>
        <w:tc>
          <w:tcPr>
            <w:tcW w:w="1132" w:type="dxa"/>
          </w:tcPr>
          <w:p w14:paraId="40BA8959" w14:textId="77777777" w:rsidR="00CE7F80" w:rsidRPr="006554B5" w:rsidRDefault="00CE7F80" w:rsidP="00CE7F80">
            <w:pPr>
              <w:pStyle w:val="tabteksts"/>
              <w:jc w:val="right"/>
              <w:rPr>
                <w:szCs w:val="18"/>
              </w:rPr>
            </w:pPr>
            <w:r w:rsidRPr="006554B5">
              <w:rPr>
                <w:color w:val="000000"/>
                <w:szCs w:val="18"/>
              </w:rPr>
              <w:t>29,5</w:t>
            </w:r>
          </w:p>
        </w:tc>
        <w:tc>
          <w:tcPr>
            <w:tcW w:w="1132" w:type="dxa"/>
          </w:tcPr>
          <w:p w14:paraId="4F33FAB7" w14:textId="77777777" w:rsidR="00CE7F80" w:rsidRPr="006554B5" w:rsidRDefault="00CE7F80" w:rsidP="00CE7F80">
            <w:pPr>
              <w:pStyle w:val="tabteksts"/>
              <w:jc w:val="right"/>
              <w:rPr>
                <w:szCs w:val="18"/>
              </w:rPr>
            </w:pPr>
            <w:r w:rsidRPr="006554B5">
              <w:rPr>
                <w:color w:val="000000"/>
                <w:szCs w:val="18"/>
              </w:rPr>
              <w:t>33,3</w:t>
            </w:r>
          </w:p>
        </w:tc>
        <w:tc>
          <w:tcPr>
            <w:tcW w:w="1132" w:type="dxa"/>
          </w:tcPr>
          <w:p w14:paraId="18262117" w14:textId="77777777" w:rsidR="00CE7F80" w:rsidRPr="006554B5" w:rsidRDefault="00CE7F80" w:rsidP="00CE7F80">
            <w:pPr>
              <w:pStyle w:val="tabteksts"/>
              <w:jc w:val="center"/>
            </w:pPr>
            <w:r w:rsidRPr="006554B5">
              <w:rPr>
                <w:color w:val="000000"/>
                <w:szCs w:val="18"/>
              </w:rPr>
              <w:t>-</w:t>
            </w:r>
          </w:p>
        </w:tc>
        <w:tc>
          <w:tcPr>
            <w:tcW w:w="1132" w:type="dxa"/>
          </w:tcPr>
          <w:p w14:paraId="09D02455" w14:textId="77777777" w:rsidR="00CE7F80" w:rsidRPr="006554B5" w:rsidRDefault="00CE7F80" w:rsidP="00CE7F80">
            <w:pPr>
              <w:pStyle w:val="tabteksts"/>
              <w:jc w:val="right"/>
            </w:pPr>
            <w:r w:rsidRPr="006554B5">
              <w:rPr>
                <w:color w:val="000000"/>
                <w:szCs w:val="18"/>
              </w:rPr>
              <w:t>-90,0</w:t>
            </w:r>
          </w:p>
        </w:tc>
      </w:tr>
      <w:tr w:rsidR="00CE7F80" w:rsidRPr="006554B5" w14:paraId="05A35857" w14:textId="77777777" w:rsidTr="00CE7F80">
        <w:trPr>
          <w:trHeight w:val="108"/>
          <w:jc w:val="center"/>
        </w:trPr>
        <w:tc>
          <w:tcPr>
            <w:tcW w:w="3378" w:type="dxa"/>
          </w:tcPr>
          <w:p w14:paraId="77626CEC" w14:textId="77777777" w:rsidR="00CE7F80" w:rsidRPr="006554B5" w:rsidRDefault="00CE7F80" w:rsidP="00CE7F80">
            <w:pPr>
              <w:pStyle w:val="tabteksts"/>
              <w:rPr>
                <w:szCs w:val="18"/>
                <w:lang w:eastAsia="lv-LV"/>
              </w:rPr>
            </w:pPr>
            <w:r w:rsidRPr="006554B5">
              <w:rPr>
                <w:szCs w:val="18"/>
              </w:rPr>
              <w:t xml:space="preserve">Atlīdzība, </w:t>
            </w:r>
            <w:proofErr w:type="spellStart"/>
            <w:r w:rsidRPr="006554B5">
              <w:rPr>
                <w:i/>
                <w:szCs w:val="18"/>
              </w:rPr>
              <w:t>euro</w:t>
            </w:r>
            <w:proofErr w:type="spellEnd"/>
          </w:p>
        </w:tc>
        <w:tc>
          <w:tcPr>
            <w:tcW w:w="1131" w:type="dxa"/>
          </w:tcPr>
          <w:p w14:paraId="15F995D2" w14:textId="77777777" w:rsidR="00CE7F80" w:rsidRPr="006554B5" w:rsidRDefault="00CE7F80" w:rsidP="00CE7F80">
            <w:pPr>
              <w:pStyle w:val="tabteksts"/>
              <w:jc w:val="right"/>
              <w:rPr>
                <w:szCs w:val="18"/>
              </w:rPr>
            </w:pPr>
            <w:r w:rsidRPr="006554B5">
              <w:rPr>
                <w:szCs w:val="18"/>
              </w:rPr>
              <w:t>80 806</w:t>
            </w:r>
          </w:p>
        </w:tc>
        <w:tc>
          <w:tcPr>
            <w:tcW w:w="1132" w:type="dxa"/>
          </w:tcPr>
          <w:p w14:paraId="22F544F9" w14:textId="77777777" w:rsidR="00CE7F80" w:rsidRPr="006554B5" w:rsidRDefault="00CE7F80" w:rsidP="00CE7F80">
            <w:pPr>
              <w:pStyle w:val="tabteksts"/>
              <w:jc w:val="center"/>
              <w:rPr>
                <w:szCs w:val="18"/>
              </w:rPr>
            </w:pPr>
            <w:r w:rsidRPr="006554B5">
              <w:rPr>
                <w:szCs w:val="18"/>
              </w:rPr>
              <w:t>-</w:t>
            </w:r>
          </w:p>
        </w:tc>
        <w:tc>
          <w:tcPr>
            <w:tcW w:w="1132" w:type="dxa"/>
          </w:tcPr>
          <w:p w14:paraId="3663DA53" w14:textId="77777777" w:rsidR="00CE7F80" w:rsidRPr="006554B5" w:rsidRDefault="00CE7F80" w:rsidP="00CE7F80">
            <w:pPr>
              <w:pStyle w:val="tabteksts"/>
              <w:jc w:val="right"/>
              <w:rPr>
                <w:szCs w:val="18"/>
              </w:rPr>
            </w:pPr>
            <w:r w:rsidRPr="006554B5">
              <w:rPr>
                <w:szCs w:val="18"/>
              </w:rPr>
              <w:t>88 018</w:t>
            </w:r>
          </w:p>
        </w:tc>
        <w:tc>
          <w:tcPr>
            <w:tcW w:w="1132" w:type="dxa"/>
          </w:tcPr>
          <w:p w14:paraId="2FBB8223" w14:textId="77777777" w:rsidR="00CE7F80" w:rsidRPr="006554B5" w:rsidRDefault="00CE7F80" w:rsidP="00CE7F80">
            <w:pPr>
              <w:pStyle w:val="tabteksts"/>
              <w:jc w:val="right"/>
              <w:rPr>
                <w:szCs w:val="18"/>
              </w:rPr>
            </w:pPr>
            <w:r w:rsidRPr="006554B5">
              <w:rPr>
                <w:szCs w:val="18"/>
              </w:rPr>
              <w:t>88 018</w:t>
            </w:r>
          </w:p>
        </w:tc>
        <w:tc>
          <w:tcPr>
            <w:tcW w:w="1132" w:type="dxa"/>
          </w:tcPr>
          <w:p w14:paraId="477C4657" w14:textId="77777777" w:rsidR="00CE7F80" w:rsidRPr="006554B5" w:rsidRDefault="00CE7F80" w:rsidP="00CE7F80">
            <w:pPr>
              <w:pStyle w:val="tabteksts"/>
              <w:jc w:val="center"/>
              <w:rPr>
                <w:szCs w:val="18"/>
              </w:rPr>
            </w:pPr>
            <w:r w:rsidRPr="006554B5">
              <w:rPr>
                <w:szCs w:val="18"/>
              </w:rPr>
              <w:t>-</w:t>
            </w:r>
          </w:p>
        </w:tc>
      </w:tr>
      <w:tr w:rsidR="00CE7F80" w:rsidRPr="006554B5" w14:paraId="2B1A2EAF" w14:textId="77777777" w:rsidTr="00CE7F80">
        <w:trPr>
          <w:trHeight w:val="195"/>
          <w:jc w:val="center"/>
        </w:trPr>
        <w:tc>
          <w:tcPr>
            <w:tcW w:w="3378" w:type="dxa"/>
          </w:tcPr>
          <w:p w14:paraId="6680C830" w14:textId="77777777" w:rsidR="00CE7F80" w:rsidRPr="006554B5" w:rsidRDefault="00CE7F80" w:rsidP="00CE7F80">
            <w:pPr>
              <w:pStyle w:val="tabteksts"/>
              <w:rPr>
                <w:szCs w:val="18"/>
                <w:lang w:eastAsia="lv-LV"/>
              </w:rPr>
            </w:pPr>
            <w:r w:rsidRPr="006554B5">
              <w:rPr>
                <w:szCs w:val="18"/>
              </w:rPr>
              <w:t>Vidējais amata vietu skaits gadā</w:t>
            </w:r>
          </w:p>
        </w:tc>
        <w:tc>
          <w:tcPr>
            <w:tcW w:w="1131" w:type="dxa"/>
          </w:tcPr>
          <w:p w14:paraId="758CB752" w14:textId="77777777" w:rsidR="00CE7F80" w:rsidRPr="006554B5" w:rsidRDefault="00CE7F80" w:rsidP="00CE7F80">
            <w:pPr>
              <w:pStyle w:val="tabteksts"/>
              <w:jc w:val="right"/>
              <w:rPr>
                <w:szCs w:val="18"/>
              </w:rPr>
            </w:pPr>
            <w:r>
              <w:rPr>
                <w:szCs w:val="18"/>
              </w:rPr>
              <w:t>2</w:t>
            </w:r>
            <w:r w:rsidRPr="006554B5">
              <w:rPr>
                <w:szCs w:val="18"/>
              </w:rPr>
              <w:t>,5</w:t>
            </w:r>
          </w:p>
        </w:tc>
        <w:tc>
          <w:tcPr>
            <w:tcW w:w="1132" w:type="dxa"/>
          </w:tcPr>
          <w:p w14:paraId="3261B57B" w14:textId="77777777" w:rsidR="00CE7F80" w:rsidRPr="006554B5" w:rsidRDefault="00CE7F80" w:rsidP="00CE7F80">
            <w:pPr>
              <w:pStyle w:val="tabteksts"/>
              <w:jc w:val="center"/>
              <w:rPr>
                <w:szCs w:val="18"/>
              </w:rPr>
            </w:pPr>
            <w:r w:rsidRPr="006554B5">
              <w:rPr>
                <w:szCs w:val="18"/>
              </w:rPr>
              <w:t>-</w:t>
            </w:r>
          </w:p>
        </w:tc>
        <w:tc>
          <w:tcPr>
            <w:tcW w:w="1132" w:type="dxa"/>
          </w:tcPr>
          <w:p w14:paraId="697C10B7" w14:textId="77777777" w:rsidR="00CE7F80" w:rsidRPr="006554B5" w:rsidRDefault="00CE7F80" w:rsidP="00CE7F80">
            <w:pPr>
              <w:pStyle w:val="tabteksts"/>
              <w:jc w:val="center"/>
              <w:rPr>
                <w:szCs w:val="18"/>
              </w:rPr>
            </w:pPr>
            <w:r w:rsidRPr="006554B5">
              <w:rPr>
                <w:szCs w:val="18"/>
              </w:rPr>
              <w:t>-</w:t>
            </w:r>
          </w:p>
        </w:tc>
        <w:tc>
          <w:tcPr>
            <w:tcW w:w="1132" w:type="dxa"/>
          </w:tcPr>
          <w:p w14:paraId="579A1EEF" w14:textId="77777777" w:rsidR="00CE7F80" w:rsidRPr="006554B5" w:rsidRDefault="00CE7F80" w:rsidP="00CE7F80">
            <w:pPr>
              <w:pStyle w:val="tabteksts"/>
              <w:jc w:val="center"/>
              <w:rPr>
                <w:szCs w:val="18"/>
              </w:rPr>
            </w:pPr>
            <w:r w:rsidRPr="006554B5">
              <w:rPr>
                <w:szCs w:val="18"/>
              </w:rPr>
              <w:t>-</w:t>
            </w:r>
          </w:p>
        </w:tc>
        <w:tc>
          <w:tcPr>
            <w:tcW w:w="1132" w:type="dxa"/>
          </w:tcPr>
          <w:p w14:paraId="4EA1AA96" w14:textId="77777777" w:rsidR="00CE7F80" w:rsidRPr="006554B5" w:rsidRDefault="00CE7F80" w:rsidP="00CE7F80">
            <w:pPr>
              <w:pStyle w:val="tabteksts"/>
              <w:jc w:val="center"/>
              <w:rPr>
                <w:szCs w:val="18"/>
              </w:rPr>
            </w:pPr>
            <w:r w:rsidRPr="006554B5">
              <w:rPr>
                <w:szCs w:val="18"/>
              </w:rPr>
              <w:t>-</w:t>
            </w:r>
          </w:p>
        </w:tc>
      </w:tr>
      <w:tr w:rsidR="00CE7F80" w:rsidRPr="006554B5" w14:paraId="025EC564" w14:textId="77777777" w:rsidTr="00CE7F80">
        <w:trPr>
          <w:trHeight w:val="127"/>
          <w:jc w:val="center"/>
        </w:trPr>
        <w:tc>
          <w:tcPr>
            <w:tcW w:w="3378" w:type="dxa"/>
          </w:tcPr>
          <w:p w14:paraId="267DC286" w14:textId="77777777" w:rsidR="00CE7F80" w:rsidRPr="006554B5" w:rsidRDefault="00CE7F80" w:rsidP="00CE7F80">
            <w:pPr>
              <w:pStyle w:val="tabteksts"/>
              <w:rPr>
                <w:szCs w:val="18"/>
                <w:lang w:eastAsia="lv-LV"/>
              </w:rPr>
            </w:pPr>
            <w:r w:rsidRPr="006554B5">
              <w:rPr>
                <w:szCs w:val="18"/>
              </w:rPr>
              <w:t xml:space="preserve">Vidējā atlīdzība amata vietai </w:t>
            </w:r>
            <w:r w:rsidRPr="006554B5">
              <w:rPr>
                <w:szCs w:val="18"/>
                <w:lang w:eastAsia="lv-LV"/>
              </w:rPr>
              <w:t>(mēnesī)</w:t>
            </w:r>
            <w:r w:rsidRPr="006554B5">
              <w:rPr>
                <w:szCs w:val="18"/>
              </w:rPr>
              <w:t xml:space="preserve">, </w:t>
            </w:r>
            <w:proofErr w:type="spellStart"/>
            <w:r w:rsidRPr="006554B5">
              <w:rPr>
                <w:i/>
                <w:szCs w:val="18"/>
              </w:rPr>
              <w:t>euro</w:t>
            </w:r>
            <w:proofErr w:type="spellEnd"/>
          </w:p>
        </w:tc>
        <w:tc>
          <w:tcPr>
            <w:tcW w:w="1131" w:type="dxa"/>
          </w:tcPr>
          <w:p w14:paraId="419C4514" w14:textId="77777777" w:rsidR="00CE7F80" w:rsidRPr="006554B5" w:rsidRDefault="00CE7F80" w:rsidP="00CE7F80">
            <w:pPr>
              <w:pStyle w:val="tabteksts"/>
              <w:jc w:val="right"/>
              <w:rPr>
                <w:szCs w:val="18"/>
              </w:rPr>
            </w:pPr>
            <w:r>
              <w:rPr>
                <w:szCs w:val="18"/>
              </w:rPr>
              <w:t>2 366</w:t>
            </w:r>
          </w:p>
        </w:tc>
        <w:tc>
          <w:tcPr>
            <w:tcW w:w="1132" w:type="dxa"/>
          </w:tcPr>
          <w:p w14:paraId="2312E529" w14:textId="77777777" w:rsidR="00CE7F80" w:rsidRPr="006554B5" w:rsidRDefault="00CE7F80" w:rsidP="00CE7F80">
            <w:pPr>
              <w:pStyle w:val="tabteksts"/>
              <w:jc w:val="center"/>
              <w:rPr>
                <w:szCs w:val="18"/>
              </w:rPr>
            </w:pPr>
            <w:r w:rsidRPr="006554B5">
              <w:rPr>
                <w:szCs w:val="18"/>
              </w:rPr>
              <w:t>-</w:t>
            </w:r>
          </w:p>
        </w:tc>
        <w:tc>
          <w:tcPr>
            <w:tcW w:w="1132" w:type="dxa"/>
          </w:tcPr>
          <w:p w14:paraId="26EE2805" w14:textId="77777777" w:rsidR="00CE7F80" w:rsidRPr="006554B5" w:rsidRDefault="00CE7F80" w:rsidP="00CE7F80">
            <w:pPr>
              <w:pStyle w:val="tabteksts"/>
              <w:jc w:val="center"/>
              <w:rPr>
                <w:szCs w:val="18"/>
              </w:rPr>
            </w:pPr>
            <w:r w:rsidRPr="006554B5">
              <w:rPr>
                <w:szCs w:val="18"/>
              </w:rPr>
              <w:t>-</w:t>
            </w:r>
          </w:p>
        </w:tc>
        <w:tc>
          <w:tcPr>
            <w:tcW w:w="1132" w:type="dxa"/>
          </w:tcPr>
          <w:p w14:paraId="1981FE4B" w14:textId="77777777" w:rsidR="00CE7F80" w:rsidRPr="006554B5" w:rsidRDefault="00CE7F80" w:rsidP="00CE7F80">
            <w:pPr>
              <w:pStyle w:val="tabteksts"/>
              <w:jc w:val="center"/>
              <w:rPr>
                <w:szCs w:val="18"/>
              </w:rPr>
            </w:pPr>
            <w:r w:rsidRPr="006554B5">
              <w:rPr>
                <w:szCs w:val="18"/>
              </w:rPr>
              <w:t>-</w:t>
            </w:r>
          </w:p>
        </w:tc>
        <w:tc>
          <w:tcPr>
            <w:tcW w:w="1132" w:type="dxa"/>
          </w:tcPr>
          <w:p w14:paraId="2B0538BF" w14:textId="77777777" w:rsidR="00CE7F80" w:rsidRPr="006554B5" w:rsidRDefault="00CE7F80" w:rsidP="00CE7F80">
            <w:pPr>
              <w:pStyle w:val="tabteksts"/>
              <w:jc w:val="center"/>
              <w:rPr>
                <w:szCs w:val="18"/>
              </w:rPr>
            </w:pPr>
            <w:r w:rsidRPr="006554B5">
              <w:rPr>
                <w:szCs w:val="18"/>
              </w:rPr>
              <w:t>-</w:t>
            </w:r>
          </w:p>
        </w:tc>
      </w:tr>
      <w:tr w:rsidR="00CE7F80" w:rsidRPr="00D30B41" w14:paraId="026D109A" w14:textId="77777777" w:rsidTr="00CE7F80">
        <w:trPr>
          <w:trHeight w:val="127"/>
          <w:jc w:val="center"/>
        </w:trPr>
        <w:tc>
          <w:tcPr>
            <w:tcW w:w="3378" w:type="dxa"/>
            <w:vAlign w:val="center"/>
          </w:tcPr>
          <w:p w14:paraId="08C7442E" w14:textId="77777777" w:rsidR="00CE7F80" w:rsidRPr="006554B5" w:rsidRDefault="00CE7F80" w:rsidP="00CE7F80">
            <w:pPr>
              <w:pStyle w:val="tabteksts"/>
              <w:rPr>
                <w:szCs w:val="18"/>
              </w:rPr>
            </w:pPr>
            <w:r w:rsidRPr="006554B5">
              <w:rPr>
                <w:szCs w:val="18"/>
                <w:lang w:eastAsia="lv-LV"/>
              </w:rPr>
              <w:t xml:space="preserve">Kopējā atlīdzība gadā par ārštata darbinieku un uz līgumattiecību pamata nodarbināto, kas nav amatu sarakstā, pakalpojumiem, </w:t>
            </w:r>
            <w:proofErr w:type="spellStart"/>
            <w:r w:rsidRPr="006554B5">
              <w:rPr>
                <w:i/>
                <w:szCs w:val="18"/>
                <w:lang w:eastAsia="lv-LV"/>
              </w:rPr>
              <w:t>euro</w:t>
            </w:r>
            <w:proofErr w:type="spellEnd"/>
          </w:p>
        </w:tc>
        <w:tc>
          <w:tcPr>
            <w:tcW w:w="1131" w:type="dxa"/>
          </w:tcPr>
          <w:p w14:paraId="5F8F4AB0" w14:textId="77777777" w:rsidR="00CE7F80" w:rsidRPr="006554B5" w:rsidRDefault="00CE7F80" w:rsidP="00CE7F80">
            <w:pPr>
              <w:pStyle w:val="tabteksts"/>
              <w:jc w:val="right"/>
              <w:rPr>
                <w:szCs w:val="18"/>
              </w:rPr>
            </w:pPr>
            <w:r w:rsidRPr="006554B5">
              <w:rPr>
                <w:szCs w:val="18"/>
              </w:rPr>
              <w:t>9 812</w:t>
            </w:r>
          </w:p>
        </w:tc>
        <w:tc>
          <w:tcPr>
            <w:tcW w:w="1132" w:type="dxa"/>
          </w:tcPr>
          <w:p w14:paraId="173138B1" w14:textId="77777777" w:rsidR="00CE7F80" w:rsidRPr="006554B5" w:rsidRDefault="00CE7F80" w:rsidP="00CE7F80">
            <w:pPr>
              <w:pStyle w:val="tabteksts"/>
              <w:jc w:val="center"/>
              <w:rPr>
                <w:szCs w:val="18"/>
              </w:rPr>
            </w:pPr>
            <w:r w:rsidRPr="006554B5">
              <w:rPr>
                <w:szCs w:val="18"/>
              </w:rPr>
              <w:t>-</w:t>
            </w:r>
          </w:p>
        </w:tc>
        <w:tc>
          <w:tcPr>
            <w:tcW w:w="1132" w:type="dxa"/>
          </w:tcPr>
          <w:p w14:paraId="5658A508" w14:textId="77777777" w:rsidR="00CE7F80" w:rsidRPr="006554B5" w:rsidRDefault="00CE7F80" w:rsidP="00CE7F80">
            <w:pPr>
              <w:pStyle w:val="tabteksts"/>
              <w:jc w:val="right"/>
              <w:rPr>
                <w:szCs w:val="18"/>
              </w:rPr>
            </w:pPr>
            <w:r w:rsidRPr="006554B5">
              <w:rPr>
                <w:szCs w:val="18"/>
              </w:rPr>
              <w:t>88 018</w:t>
            </w:r>
          </w:p>
        </w:tc>
        <w:tc>
          <w:tcPr>
            <w:tcW w:w="1132" w:type="dxa"/>
          </w:tcPr>
          <w:p w14:paraId="21C00FBB" w14:textId="77777777" w:rsidR="00CE7F80" w:rsidRPr="006554B5" w:rsidRDefault="00CE7F80" w:rsidP="00CE7F80">
            <w:pPr>
              <w:pStyle w:val="tabteksts"/>
              <w:jc w:val="right"/>
              <w:rPr>
                <w:szCs w:val="18"/>
              </w:rPr>
            </w:pPr>
            <w:r w:rsidRPr="006554B5">
              <w:rPr>
                <w:szCs w:val="18"/>
              </w:rPr>
              <w:t>88 018</w:t>
            </w:r>
          </w:p>
        </w:tc>
        <w:tc>
          <w:tcPr>
            <w:tcW w:w="1132" w:type="dxa"/>
          </w:tcPr>
          <w:p w14:paraId="60283B05" w14:textId="77777777" w:rsidR="00CE7F80" w:rsidRPr="001F7C3F" w:rsidRDefault="00CE7F80" w:rsidP="00CE7F80">
            <w:pPr>
              <w:pStyle w:val="tabteksts"/>
              <w:jc w:val="center"/>
              <w:rPr>
                <w:szCs w:val="18"/>
              </w:rPr>
            </w:pPr>
            <w:r w:rsidRPr="006554B5">
              <w:rPr>
                <w:szCs w:val="18"/>
              </w:rPr>
              <w:t>-</w:t>
            </w:r>
          </w:p>
        </w:tc>
      </w:tr>
    </w:tbl>
    <w:p w14:paraId="2D2298FF" w14:textId="77777777" w:rsidR="00CE7F80" w:rsidRPr="006554B5" w:rsidRDefault="00CE7F80" w:rsidP="00CE7F80">
      <w:pPr>
        <w:spacing w:before="240" w:after="240"/>
        <w:ind w:firstLine="0"/>
        <w:jc w:val="center"/>
        <w:rPr>
          <w:b/>
          <w:lang w:eastAsia="lv-LV"/>
        </w:rPr>
      </w:pPr>
      <w:r w:rsidRPr="006554B5">
        <w:rPr>
          <w:b/>
          <w:lang w:eastAsia="lv-LV"/>
        </w:rPr>
        <w:t>Izmaiņas izdevumos, salīdzinot 2022. gada projektu ar 2021. gada plānu</w:t>
      </w:r>
    </w:p>
    <w:p w14:paraId="23543932" w14:textId="77777777" w:rsidR="00CE7F80" w:rsidRPr="006554B5" w:rsidRDefault="00CE7F80" w:rsidP="00CE7F80">
      <w:pPr>
        <w:spacing w:after="0"/>
        <w:ind w:left="7921" w:firstLine="720"/>
        <w:jc w:val="center"/>
        <w:rPr>
          <w:i/>
          <w:sz w:val="18"/>
          <w:szCs w:val="18"/>
        </w:rPr>
      </w:pPr>
      <w:proofErr w:type="spellStart"/>
      <w:r w:rsidRPr="006554B5">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CE7F80" w:rsidRPr="006554B5" w14:paraId="75ED9B77" w14:textId="77777777" w:rsidTr="00CE7F80">
        <w:trPr>
          <w:trHeight w:val="142"/>
          <w:tblHeader/>
          <w:jc w:val="center"/>
        </w:trPr>
        <w:tc>
          <w:tcPr>
            <w:tcW w:w="5241" w:type="dxa"/>
            <w:vAlign w:val="center"/>
          </w:tcPr>
          <w:p w14:paraId="7122F360" w14:textId="77777777" w:rsidR="00CE7F80" w:rsidRPr="006554B5" w:rsidRDefault="00CE7F80" w:rsidP="00CE7F80">
            <w:pPr>
              <w:pStyle w:val="tabteksts"/>
              <w:jc w:val="center"/>
              <w:rPr>
                <w:szCs w:val="18"/>
              </w:rPr>
            </w:pPr>
            <w:r w:rsidRPr="006554B5">
              <w:rPr>
                <w:szCs w:val="18"/>
                <w:lang w:eastAsia="lv-LV"/>
              </w:rPr>
              <w:t>Pasākums</w:t>
            </w:r>
          </w:p>
        </w:tc>
        <w:tc>
          <w:tcPr>
            <w:tcW w:w="1277" w:type="dxa"/>
            <w:vAlign w:val="center"/>
          </w:tcPr>
          <w:p w14:paraId="64DF9D43" w14:textId="77777777" w:rsidR="00CE7F80" w:rsidRPr="006554B5" w:rsidRDefault="00CE7F80" w:rsidP="00CE7F80">
            <w:pPr>
              <w:pStyle w:val="tabteksts"/>
              <w:jc w:val="center"/>
              <w:rPr>
                <w:szCs w:val="18"/>
                <w:lang w:eastAsia="lv-LV"/>
              </w:rPr>
            </w:pPr>
            <w:r w:rsidRPr="006554B5">
              <w:rPr>
                <w:szCs w:val="18"/>
                <w:lang w:eastAsia="lv-LV"/>
              </w:rPr>
              <w:t>Samazinājums</w:t>
            </w:r>
          </w:p>
        </w:tc>
        <w:tc>
          <w:tcPr>
            <w:tcW w:w="1277" w:type="dxa"/>
            <w:vAlign w:val="center"/>
          </w:tcPr>
          <w:p w14:paraId="71A1090D" w14:textId="77777777" w:rsidR="00CE7F80" w:rsidRPr="006554B5" w:rsidRDefault="00CE7F80" w:rsidP="00CE7F80">
            <w:pPr>
              <w:pStyle w:val="tabteksts"/>
              <w:jc w:val="center"/>
              <w:rPr>
                <w:szCs w:val="18"/>
                <w:lang w:eastAsia="lv-LV"/>
              </w:rPr>
            </w:pPr>
            <w:r w:rsidRPr="006554B5">
              <w:rPr>
                <w:szCs w:val="18"/>
                <w:lang w:eastAsia="lv-LV"/>
              </w:rPr>
              <w:t>Palielinājums</w:t>
            </w:r>
          </w:p>
        </w:tc>
        <w:tc>
          <w:tcPr>
            <w:tcW w:w="1277" w:type="dxa"/>
            <w:vAlign w:val="center"/>
          </w:tcPr>
          <w:p w14:paraId="49E51F46" w14:textId="77777777" w:rsidR="00CE7F80" w:rsidRPr="006554B5" w:rsidRDefault="00CE7F80" w:rsidP="00CE7F80">
            <w:pPr>
              <w:pStyle w:val="tabteksts"/>
              <w:jc w:val="center"/>
              <w:rPr>
                <w:szCs w:val="18"/>
                <w:lang w:eastAsia="lv-LV"/>
              </w:rPr>
            </w:pPr>
            <w:r w:rsidRPr="006554B5">
              <w:rPr>
                <w:szCs w:val="18"/>
                <w:lang w:eastAsia="lv-LV"/>
              </w:rPr>
              <w:t>Izmaiņas</w:t>
            </w:r>
          </w:p>
        </w:tc>
      </w:tr>
      <w:tr w:rsidR="00CE7F80" w:rsidRPr="006554B5" w14:paraId="748141CA" w14:textId="77777777" w:rsidTr="00CE7F80">
        <w:trPr>
          <w:trHeight w:val="142"/>
          <w:jc w:val="center"/>
        </w:trPr>
        <w:tc>
          <w:tcPr>
            <w:tcW w:w="5241" w:type="dxa"/>
            <w:shd w:val="clear" w:color="auto" w:fill="D9D9D9" w:themeFill="background1" w:themeFillShade="D9"/>
          </w:tcPr>
          <w:p w14:paraId="377218AB" w14:textId="77777777" w:rsidR="00CE7F80" w:rsidRPr="006554B5" w:rsidRDefault="00CE7F80" w:rsidP="00CE7F80">
            <w:pPr>
              <w:pStyle w:val="tabteksts"/>
              <w:rPr>
                <w:szCs w:val="18"/>
              </w:rPr>
            </w:pPr>
            <w:r w:rsidRPr="006554B5">
              <w:rPr>
                <w:b/>
                <w:bCs/>
                <w:szCs w:val="18"/>
                <w:lang w:eastAsia="lv-LV"/>
              </w:rPr>
              <w:t>Izdevumi – kopā</w:t>
            </w:r>
          </w:p>
        </w:tc>
        <w:tc>
          <w:tcPr>
            <w:tcW w:w="1277" w:type="dxa"/>
            <w:shd w:val="clear" w:color="auto" w:fill="D9D9D9" w:themeFill="background1" w:themeFillShade="D9"/>
          </w:tcPr>
          <w:p w14:paraId="2F293C74" w14:textId="77777777" w:rsidR="00CE7F80" w:rsidRPr="006554B5" w:rsidRDefault="00CE7F80" w:rsidP="00CE7F80">
            <w:pPr>
              <w:pStyle w:val="tabteksts"/>
              <w:jc w:val="center"/>
              <w:rPr>
                <w:b/>
                <w:szCs w:val="18"/>
              </w:rPr>
            </w:pPr>
            <w:r w:rsidRPr="006554B5">
              <w:rPr>
                <w:b/>
                <w:szCs w:val="18"/>
              </w:rPr>
              <w:t>-</w:t>
            </w:r>
          </w:p>
        </w:tc>
        <w:tc>
          <w:tcPr>
            <w:tcW w:w="1277" w:type="dxa"/>
            <w:shd w:val="clear" w:color="auto" w:fill="D9D9D9" w:themeFill="background1" w:themeFillShade="D9"/>
          </w:tcPr>
          <w:p w14:paraId="5C00E9EF" w14:textId="77777777" w:rsidR="00CE7F80" w:rsidRPr="006554B5" w:rsidRDefault="00CE7F80" w:rsidP="00CE7F80">
            <w:pPr>
              <w:pStyle w:val="tabteksts"/>
              <w:jc w:val="right"/>
              <w:rPr>
                <w:b/>
                <w:szCs w:val="18"/>
              </w:rPr>
            </w:pPr>
            <w:r w:rsidRPr="006554B5">
              <w:rPr>
                <w:b/>
                <w:szCs w:val="18"/>
              </w:rPr>
              <w:t>500 000</w:t>
            </w:r>
          </w:p>
        </w:tc>
        <w:tc>
          <w:tcPr>
            <w:tcW w:w="1277" w:type="dxa"/>
            <w:shd w:val="clear" w:color="auto" w:fill="D9D9D9" w:themeFill="background1" w:themeFillShade="D9"/>
          </w:tcPr>
          <w:p w14:paraId="2A1B4DB7" w14:textId="77777777" w:rsidR="00CE7F80" w:rsidRPr="006554B5" w:rsidRDefault="00CE7F80" w:rsidP="00CE7F80">
            <w:pPr>
              <w:pStyle w:val="tabteksts"/>
              <w:jc w:val="right"/>
              <w:rPr>
                <w:b/>
                <w:szCs w:val="18"/>
              </w:rPr>
            </w:pPr>
            <w:r w:rsidRPr="006554B5">
              <w:rPr>
                <w:b/>
                <w:szCs w:val="18"/>
              </w:rPr>
              <w:t>500 000</w:t>
            </w:r>
          </w:p>
        </w:tc>
      </w:tr>
      <w:tr w:rsidR="00CE7F80" w:rsidRPr="006554B5" w14:paraId="4A5074B9" w14:textId="77777777" w:rsidTr="00CE7F80">
        <w:trPr>
          <w:jc w:val="center"/>
        </w:trPr>
        <w:tc>
          <w:tcPr>
            <w:tcW w:w="9072" w:type="dxa"/>
            <w:gridSpan w:val="4"/>
          </w:tcPr>
          <w:p w14:paraId="1DC5DA32" w14:textId="77777777" w:rsidR="00CE7F80" w:rsidRPr="006554B5" w:rsidRDefault="00CE7F80" w:rsidP="00CE7F80">
            <w:pPr>
              <w:pStyle w:val="tabteksts"/>
              <w:ind w:firstLine="313"/>
              <w:rPr>
                <w:i/>
                <w:szCs w:val="18"/>
              </w:rPr>
            </w:pPr>
            <w:r w:rsidRPr="006554B5">
              <w:rPr>
                <w:i/>
                <w:szCs w:val="18"/>
              </w:rPr>
              <w:t>t.sk.:</w:t>
            </w:r>
          </w:p>
        </w:tc>
      </w:tr>
      <w:tr w:rsidR="00CE7F80" w:rsidRPr="00D30B41" w14:paraId="72369C65" w14:textId="77777777" w:rsidTr="00CE7F80">
        <w:trPr>
          <w:jc w:val="center"/>
        </w:trPr>
        <w:tc>
          <w:tcPr>
            <w:tcW w:w="9072" w:type="dxa"/>
            <w:gridSpan w:val="4"/>
          </w:tcPr>
          <w:tbl>
            <w:tblPr>
              <w:tblW w:w="9072" w:type="dxa"/>
              <w:jc w:val="center"/>
              <w:tblLayout w:type="fixed"/>
              <w:tblLook w:val="04A0" w:firstRow="1" w:lastRow="0" w:firstColumn="1" w:lastColumn="0" w:noHBand="0" w:noVBand="1"/>
            </w:tblPr>
            <w:tblGrid>
              <w:gridCol w:w="5241"/>
              <w:gridCol w:w="1277"/>
              <w:gridCol w:w="1277"/>
              <w:gridCol w:w="1277"/>
            </w:tblGrid>
            <w:tr w:rsidR="00CE7F80" w:rsidRPr="006554B5" w14:paraId="0B803A81" w14:textId="77777777" w:rsidTr="00CE7F80">
              <w:trPr>
                <w:trHeight w:val="142"/>
                <w:jc w:val="center"/>
              </w:trPr>
              <w:tc>
                <w:tcPr>
                  <w:tcW w:w="5241" w:type="dxa"/>
                  <w:tcBorders>
                    <w:bottom w:val="single" w:sz="4" w:space="0" w:color="auto"/>
                    <w:right w:val="single" w:sz="4" w:space="0" w:color="auto"/>
                  </w:tcBorders>
                  <w:shd w:val="clear" w:color="auto" w:fill="F2F2F2" w:themeFill="background1" w:themeFillShade="F2"/>
                  <w:hideMark/>
                </w:tcPr>
                <w:p w14:paraId="0B9ABEC4" w14:textId="77777777" w:rsidR="00CE7F80" w:rsidRPr="006554B5" w:rsidRDefault="00CE7F80" w:rsidP="00CE7F80">
                  <w:pPr>
                    <w:pStyle w:val="tabteksts"/>
                    <w:rPr>
                      <w:b/>
                      <w:bCs/>
                      <w:szCs w:val="18"/>
                      <w:u w:val="single"/>
                      <w:lang w:eastAsia="lv-LV"/>
                    </w:rPr>
                  </w:pPr>
                  <w:r w:rsidRPr="006554B5">
                    <w:rPr>
                      <w:szCs w:val="18"/>
                      <w:u w:val="single"/>
                      <w:lang w:eastAsia="lv-LV"/>
                    </w:rPr>
                    <w:t>Citas izmaiņas</w:t>
                  </w:r>
                </w:p>
              </w:tc>
              <w:tc>
                <w:tcPr>
                  <w:tcW w:w="1277" w:type="dxa"/>
                  <w:tcBorders>
                    <w:left w:val="single" w:sz="4" w:space="0" w:color="auto"/>
                    <w:bottom w:val="single" w:sz="4" w:space="0" w:color="auto"/>
                    <w:right w:val="single" w:sz="4" w:space="0" w:color="auto"/>
                  </w:tcBorders>
                  <w:shd w:val="clear" w:color="auto" w:fill="F2F2F2" w:themeFill="background1" w:themeFillShade="F2"/>
                </w:tcPr>
                <w:p w14:paraId="4A952BB6" w14:textId="77777777" w:rsidR="00CE7F80" w:rsidRPr="006554B5" w:rsidRDefault="00CE7F80" w:rsidP="00CE7F80">
                  <w:pPr>
                    <w:pStyle w:val="tabteksts"/>
                    <w:jc w:val="center"/>
                    <w:rPr>
                      <w:szCs w:val="18"/>
                    </w:rPr>
                  </w:pPr>
                  <w:r w:rsidRPr="006554B5">
                    <w:rPr>
                      <w:szCs w:val="18"/>
                    </w:rPr>
                    <w:t>-</w:t>
                  </w:r>
                </w:p>
              </w:tc>
              <w:tc>
                <w:tcPr>
                  <w:tcW w:w="1277" w:type="dxa"/>
                  <w:tcBorders>
                    <w:left w:val="single" w:sz="4" w:space="0" w:color="auto"/>
                    <w:bottom w:val="single" w:sz="4" w:space="0" w:color="auto"/>
                    <w:right w:val="single" w:sz="4" w:space="0" w:color="auto"/>
                  </w:tcBorders>
                  <w:shd w:val="clear" w:color="auto" w:fill="F2F2F2" w:themeFill="background1" w:themeFillShade="F2"/>
                </w:tcPr>
                <w:p w14:paraId="57BABC08" w14:textId="77777777" w:rsidR="00CE7F80" w:rsidRPr="006554B5" w:rsidRDefault="00CE7F80" w:rsidP="00CE7F80">
                  <w:pPr>
                    <w:pStyle w:val="tabteksts"/>
                    <w:jc w:val="right"/>
                    <w:rPr>
                      <w:szCs w:val="18"/>
                    </w:rPr>
                  </w:pPr>
                  <w:r w:rsidRPr="006554B5">
                    <w:rPr>
                      <w:szCs w:val="18"/>
                    </w:rPr>
                    <w:t>500 000</w:t>
                  </w:r>
                </w:p>
              </w:tc>
              <w:tc>
                <w:tcPr>
                  <w:tcW w:w="1277" w:type="dxa"/>
                  <w:tcBorders>
                    <w:left w:val="single" w:sz="4" w:space="0" w:color="auto"/>
                    <w:bottom w:val="single" w:sz="4" w:space="0" w:color="auto"/>
                    <w:right w:val="single" w:sz="4" w:space="0" w:color="auto"/>
                  </w:tcBorders>
                  <w:shd w:val="clear" w:color="auto" w:fill="F2F2F2" w:themeFill="background1" w:themeFillShade="F2"/>
                </w:tcPr>
                <w:p w14:paraId="31CC73B8" w14:textId="77777777" w:rsidR="00CE7F80" w:rsidRPr="006554B5" w:rsidRDefault="00CE7F80" w:rsidP="00CE7F80">
                  <w:pPr>
                    <w:pStyle w:val="tabteksts"/>
                    <w:jc w:val="right"/>
                    <w:rPr>
                      <w:szCs w:val="18"/>
                    </w:rPr>
                  </w:pPr>
                  <w:r w:rsidRPr="006554B5">
                    <w:rPr>
                      <w:szCs w:val="18"/>
                    </w:rPr>
                    <w:t>500 000</w:t>
                  </w:r>
                </w:p>
              </w:tc>
            </w:tr>
            <w:tr w:rsidR="00CE7F80" w:rsidRPr="006554B5" w14:paraId="754C1A80" w14:textId="77777777" w:rsidTr="00CE7F80">
              <w:trPr>
                <w:trHeight w:val="142"/>
                <w:jc w:val="center"/>
              </w:trPr>
              <w:tc>
                <w:tcPr>
                  <w:tcW w:w="5241" w:type="dxa"/>
                  <w:tcBorders>
                    <w:top w:val="single" w:sz="4" w:space="0" w:color="auto"/>
                    <w:bottom w:val="single" w:sz="4" w:space="0" w:color="auto"/>
                    <w:right w:val="single" w:sz="4" w:space="0" w:color="auto"/>
                  </w:tcBorders>
                  <w:hideMark/>
                </w:tcPr>
                <w:p w14:paraId="5151267A" w14:textId="77777777" w:rsidR="00CE7F80" w:rsidRPr="006554B5" w:rsidRDefault="00CE7F80" w:rsidP="00CE7F80">
                  <w:pPr>
                    <w:pStyle w:val="tabteksts"/>
                    <w:rPr>
                      <w:i/>
                      <w:szCs w:val="18"/>
                      <w:lang w:eastAsia="lv-LV"/>
                    </w:rPr>
                  </w:pPr>
                  <w:r w:rsidRPr="006554B5">
                    <w:rPr>
                      <w:i/>
                      <w:szCs w:val="18"/>
                      <w:lang w:eastAsia="lv-LV"/>
                    </w:rPr>
                    <w:t>Izdevumi NVO darbības atbalsta īstenošanai (</w:t>
                  </w:r>
                  <w:proofErr w:type="spellStart"/>
                  <w:r w:rsidRPr="006554B5">
                    <w:rPr>
                      <w:i/>
                      <w:szCs w:val="18"/>
                      <w:lang w:eastAsia="lv-LV"/>
                    </w:rPr>
                    <w:t>transferts</w:t>
                  </w:r>
                  <w:proofErr w:type="spellEnd"/>
                  <w:r w:rsidRPr="006554B5">
                    <w:rPr>
                      <w:i/>
                      <w:szCs w:val="18"/>
                      <w:lang w:eastAsia="lv-LV"/>
                    </w:rPr>
                    <w:t xml:space="preserve"> no KM)</w:t>
                  </w:r>
                </w:p>
              </w:tc>
              <w:tc>
                <w:tcPr>
                  <w:tcW w:w="1277" w:type="dxa"/>
                  <w:tcBorders>
                    <w:top w:val="single" w:sz="4" w:space="0" w:color="auto"/>
                    <w:left w:val="single" w:sz="4" w:space="0" w:color="auto"/>
                    <w:bottom w:val="single" w:sz="4" w:space="0" w:color="auto"/>
                    <w:right w:val="single" w:sz="4" w:space="0" w:color="auto"/>
                  </w:tcBorders>
                </w:tcPr>
                <w:p w14:paraId="313DF854" w14:textId="77777777" w:rsidR="00CE7F80" w:rsidRPr="006554B5" w:rsidRDefault="00CE7F80" w:rsidP="00CE7F80">
                  <w:pPr>
                    <w:pStyle w:val="tabteksts"/>
                    <w:jc w:val="center"/>
                    <w:rPr>
                      <w:szCs w:val="18"/>
                    </w:rPr>
                  </w:pPr>
                  <w:r w:rsidRPr="006554B5">
                    <w:rPr>
                      <w:szCs w:val="18"/>
                    </w:rPr>
                    <w:t>-</w:t>
                  </w:r>
                </w:p>
              </w:tc>
              <w:tc>
                <w:tcPr>
                  <w:tcW w:w="1277" w:type="dxa"/>
                  <w:tcBorders>
                    <w:top w:val="single" w:sz="4" w:space="0" w:color="auto"/>
                    <w:left w:val="single" w:sz="4" w:space="0" w:color="auto"/>
                    <w:bottom w:val="single" w:sz="4" w:space="0" w:color="auto"/>
                    <w:right w:val="single" w:sz="4" w:space="0" w:color="auto"/>
                  </w:tcBorders>
                </w:tcPr>
                <w:p w14:paraId="316C7879" w14:textId="77777777" w:rsidR="00CE7F80" w:rsidRPr="006554B5" w:rsidRDefault="00CE7F80" w:rsidP="00CE7F80">
                  <w:pPr>
                    <w:pStyle w:val="tabteksts"/>
                    <w:jc w:val="right"/>
                    <w:rPr>
                      <w:szCs w:val="18"/>
                    </w:rPr>
                  </w:pPr>
                  <w:r w:rsidRPr="006554B5">
                    <w:rPr>
                      <w:szCs w:val="18"/>
                    </w:rPr>
                    <w:t>300 000</w:t>
                  </w:r>
                </w:p>
              </w:tc>
              <w:tc>
                <w:tcPr>
                  <w:tcW w:w="1277" w:type="dxa"/>
                  <w:tcBorders>
                    <w:top w:val="single" w:sz="4" w:space="0" w:color="auto"/>
                    <w:left w:val="single" w:sz="4" w:space="0" w:color="auto"/>
                    <w:bottom w:val="single" w:sz="4" w:space="0" w:color="auto"/>
                    <w:right w:val="single" w:sz="4" w:space="0" w:color="auto"/>
                  </w:tcBorders>
                </w:tcPr>
                <w:p w14:paraId="29567826" w14:textId="77777777" w:rsidR="00CE7F80" w:rsidRPr="006554B5" w:rsidRDefault="00CE7F80" w:rsidP="00CE7F80">
                  <w:pPr>
                    <w:pStyle w:val="tabteksts"/>
                    <w:jc w:val="right"/>
                    <w:rPr>
                      <w:szCs w:val="18"/>
                    </w:rPr>
                  </w:pPr>
                  <w:r w:rsidRPr="006554B5">
                    <w:rPr>
                      <w:szCs w:val="18"/>
                    </w:rPr>
                    <w:t>300 000</w:t>
                  </w:r>
                </w:p>
              </w:tc>
            </w:tr>
            <w:tr w:rsidR="00CE7F80" w:rsidRPr="00576A88" w14:paraId="7D703E2B" w14:textId="77777777" w:rsidTr="00CE7F80">
              <w:trPr>
                <w:trHeight w:val="142"/>
                <w:jc w:val="center"/>
              </w:trPr>
              <w:tc>
                <w:tcPr>
                  <w:tcW w:w="5241" w:type="dxa"/>
                  <w:tcBorders>
                    <w:top w:val="single" w:sz="4" w:space="0" w:color="auto"/>
                    <w:right w:val="single" w:sz="4" w:space="0" w:color="auto"/>
                  </w:tcBorders>
                </w:tcPr>
                <w:p w14:paraId="03A19265" w14:textId="51FBAEAD" w:rsidR="00CE7F80" w:rsidRPr="006554B5" w:rsidRDefault="00CE7F80" w:rsidP="00A045DF">
                  <w:pPr>
                    <w:pStyle w:val="tabteksts"/>
                    <w:jc w:val="both"/>
                    <w:rPr>
                      <w:i/>
                      <w:szCs w:val="18"/>
                      <w:lang w:eastAsia="lv-LV"/>
                    </w:rPr>
                  </w:pPr>
                  <w:r w:rsidRPr="006554B5">
                    <w:rPr>
                      <w:i/>
                      <w:szCs w:val="18"/>
                      <w:lang w:eastAsia="lv-LV"/>
                    </w:rPr>
                    <w:t>Izdevumi pasākuma “Nevalstisko organizāciju (NVO) fonds” īstenošanai, saskaņā ar MK 22.09.2020</w:t>
                  </w:r>
                  <w:r w:rsidR="00A045DF">
                    <w:rPr>
                      <w:i/>
                      <w:szCs w:val="18"/>
                      <w:lang w:eastAsia="lv-LV"/>
                    </w:rPr>
                    <w:t>.</w:t>
                  </w:r>
                  <w:r w:rsidRPr="006554B5">
                    <w:rPr>
                      <w:i/>
                      <w:szCs w:val="18"/>
                      <w:lang w:eastAsia="lv-LV"/>
                    </w:rPr>
                    <w:t xml:space="preserve"> sēdes protokola Nr.55 38.§ 25.2.2.</w:t>
                  </w:r>
                  <w:r w:rsidR="00A045DF">
                    <w:rPr>
                      <w:i/>
                      <w:szCs w:val="18"/>
                      <w:lang w:eastAsia="lv-LV"/>
                    </w:rPr>
                    <w:t> </w:t>
                  </w:r>
                  <w:r w:rsidRPr="006554B5">
                    <w:rPr>
                      <w:i/>
                      <w:szCs w:val="18"/>
                      <w:lang w:eastAsia="lv-LV"/>
                    </w:rPr>
                    <w:t>apakšpunktu</w:t>
                  </w:r>
                </w:p>
              </w:tc>
              <w:tc>
                <w:tcPr>
                  <w:tcW w:w="1277" w:type="dxa"/>
                  <w:tcBorders>
                    <w:top w:val="single" w:sz="4" w:space="0" w:color="auto"/>
                    <w:left w:val="single" w:sz="4" w:space="0" w:color="auto"/>
                    <w:right w:val="single" w:sz="4" w:space="0" w:color="auto"/>
                  </w:tcBorders>
                </w:tcPr>
                <w:p w14:paraId="6879E3C3" w14:textId="77777777" w:rsidR="00CE7F80" w:rsidRPr="006554B5" w:rsidRDefault="00CE7F80" w:rsidP="00CE7F80">
                  <w:pPr>
                    <w:pStyle w:val="tabteksts"/>
                    <w:jc w:val="center"/>
                    <w:rPr>
                      <w:szCs w:val="18"/>
                    </w:rPr>
                  </w:pPr>
                  <w:r w:rsidRPr="006554B5">
                    <w:rPr>
                      <w:szCs w:val="18"/>
                    </w:rPr>
                    <w:t>-</w:t>
                  </w:r>
                </w:p>
              </w:tc>
              <w:tc>
                <w:tcPr>
                  <w:tcW w:w="1277" w:type="dxa"/>
                  <w:tcBorders>
                    <w:top w:val="single" w:sz="4" w:space="0" w:color="auto"/>
                    <w:left w:val="single" w:sz="4" w:space="0" w:color="auto"/>
                    <w:right w:val="single" w:sz="4" w:space="0" w:color="auto"/>
                  </w:tcBorders>
                </w:tcPr>
                <w:p w14:paraId="27239D16" w14:textId="77777777" w:rsidR="00CE7F80" w:rsidRPr="006554B5" w:rsidRDefault="00CE7F80" w:rsidP="00CE7F80">
                  <w:pPr>
                    <w:pStyle w:val="tabteksts"/>
                    <w:jc w:val="right"/>
                    <w:rPr>
                      <w:szCs w:val="18"/>
                    </w:rPr>
                  </w:pPr>
                  <w:r w:rsidRPr="006554B5">
                    <w:rPr>
                      <w:szCs w:val="18"/>
                    </w:rPr>
                    <w:t>200 000</w:t>
                  </w:r>
                </w:p>
              </w:tc>
              <w:tc>
                <w:tcPr>
                  <w:tcW w:w="1277" w:type="dxa"/>
                  <w:tcBorders>
                    <w:top w:val="single" w:sz="4" w:space="0" w:color="auto"/>
                    <w:left w:val="single" w:sz="4" w:space="0" w:color="auto"/>
                    <w:right w:val="single" w:sz="4" w:space="0" w:color="auto"/>
                  </w:tcBorders>
                </w:tcPr>
                <w:p w14:paraId="1C4E2864" w14:textId="77777777" w:rsidR="00CE7F80" w:rsidRPr="00576A88" w:rsidRDefault="00CE7F80" w:rsidP="00CE7F80">
                  <w:pPr>
                    <w:pStyle w:val="tabteksts"/>
                    <w:jc w:val="right"/>
                    <w:rPr>
                      <w:szCs w:val="18"/>
                    </w:rPr>
                  </w:pPr>
                  <w:r w:rsidRPr="006554B5">
                    <w:rPr>
                      <w:szCs w:val="18"/>
                    </w:rPr>
                    <w:t>200 000</w:t>
                  </w:r>
                </w:p>
              </w:tc>
            </w:tr>
          </w:tbl>
          <w:p w14:paraId="560E0084" w14:textId="77777777" w:rsidR="00CE7F80" w:rsidRPr="00576A88" w:rsidRDefault="00CE7F80" w:rsidP="00CE7F80">
            <w:pPr>
              <w:pStyle w:val="tabteksts"/>
              <w:ind w:firstLine="313"/>
              <w:rPr>
                <w:szCs w:val="18"/>
              </w:rPr>
            </w:pPr>
          </w:p>
        </w:tc>
      </w:tr>
    </w:tbl>
    <w:p w14:paraId="341AC3BB" w14:textId="77777777" w:rsidR="00CE7F80" w:rsidRPr="00BF2BE6" w:rsidRDefault="00CE7F80" w:rsidP="00CE7F80">
      <w:pPr>
        <w:pStyle w:val="programmas"/>
        <w:spacing w:after="240"/>
      </w:pPr>
      <w:r w:rsidRPr="00BF2BE6">
        <w:t xml:space="preserve">03.00.00 </w:t>
      </w:r>
      <w:proofErr w:type="spellStart"/>
      <w:r w:rsidRPr="00BF2BE6">
        <w:t>Reemigrācijas</w:t>
      </w:r>
      <w:proofErr w:type="spellEnd"/>
      <w:r w:rsidRPr="00BF2BE6">
        <w:t xml:space="preserve"> atbalsta programma</w:t>
      </w:r>
    </w:p>
    <w:p w14:paraId="01D3AC49" w14:textId="77777777" w:rsidR="00CE7F80" w:rsidRPr="00BF2BE6" w:rsidRDefault="00CE7F80" w:rsidP="00CE7F80">
      <w:pPr>
        <w:ind w:firstLine="0"/>
        <w:rPr>
          <w:u w:val="single"/>
        </w:rPr>
      </w:pPr>
      <w:r w:rsidRPr="00BF2BE6">
        <w:rPr>
          <w:u w:val="single"/>
        </w:rPr>
        <w:t>Programmas mērķis:</w:t>
      </w:r>
    </w:p>
    <w:p w14:paraId="30852DB5" w14:textId="77777777" w:rsidR="00CE7F80" w:rsidRPr="00BF2BE6" w:rsidRDefault="00CE7F80" w:rsidP="00CE7F80">
      <w:pPr>
        <w:rPr>
          <w:u w:val="single"/>
        </w:rPr>
      </w:pPr>
      <w:r w:rsidRPr="00BF2BE6">
        <w:rPr>
          <w:bCs/>
          <w:szCs w:val="24"/>
        </w:rPr>
        <w:t>atbalstīt tos ārzemēs dzīvojošos Latvijas piederīgos un viņu ģimenes locekļus, kuri apsver iespēju vai ir jau izlēmuši atgriezties un strādāt Latvijā vai vēlas dibināt savu uzņēmumu vai attīstīt biznesa saiknes ar Latviju.</w:t>
      </w:r>
    </w:p>
    <w:p w14:paraId="003753A6" w14:textId="77777777" w:rsidR="00CE7F80" w:rsidRPr="00BF2BE6" w:rsidRDefault="00CE7F80" w:rsidP="00CE7F80">
      <w:pPr>
        <w:ind w:firstLine="0"/>
        <w:rPr>
          <w:u w:val="single"/>
        </w:rPr>
      </w:pPr>
      <w:r w:rsidRPr="00BF2BE6">
        <w:rPr>
          <w:u w:val="single"/>
        </w:rPr>
        <w:lastRenderedPageBreak/>
        <w:t>Galvenās aktivitātes:</w:t>
      </w:r>
    </w:p>
    <w:p w14:paraId="6590B815" w14:textId="77777777" w:rsidR="00CE7F80" w:rsidRPr="00BF2BE6" w:rsidRDefault="00CE7F80" w:rsidP="00CC4F21">
      <w:pPr>
        <w:pStyle w:val="ListParagraph"/>
        <w:numPr>
          <w:ilvl w:val="0"/>
          <w:numId w:val="3"/>
        </w:numPr>
        <w:spacing w:before="80" w:after="80"/>
        <w:ind w:left="1077" w:hanging="357"/>
        <w:contextualSpacing w:val="0"/>
        <w:jc w:val="both"/>
      </w:pPr>
      <w:r w:rsidRPr="00BF2BE6">
        <w:t>diasporas un Latvijas bērnu kopīgās nometnes Latvijā atbalsta programmas īstenošana;</w:t>
      </w:r>
    </w:p>
    <w:p w14:paraId="7BF2E0FB" w14:textId="77777777" w:rsidR="00CE7F80" w:rsidRPr="00BF2BE6" w:rsidRDefault="00CE7F80" w:rsidP="00CC4F21">
      <w:pPr>
        <w:pStyle w:val="ListParagraph"/>
        <w:numPr>
          <w:ilvl w:val="0"/>
          <w:numId w:val="3"/>
        </w:numPr>
        <w:spacing w:before="80" w:after="80"/>
        <w:ind w:left="1077" w:hanging="357"/>
        <w:contextualSpacing w:val="0"/>
        <w:rPr>
          <w:u w:val="single"/>
        </w:rPr>
      </w:pPr>
      <w:r w:rsidRPr="00BF2BE6">
        <w:t>diasporas NVO darbības atbalsta programmas īstenošana;</w:t>
      </w:r>
    </w:p>
    <w:p w14:paraId="2FAE063B" w14:textId="77777777" w:rsidR="00CE7F80" w:rsidRPr="00BF2BE6" w:rsidRDefault="00CE7F80" w:rsidP="00CC4F21">
      <w:pPr>
        <w:pStyle w:val="ListParagraph"/>
        <w:numPr>
          <w:ilvl w:val="0"/>
          <w:numId w:val="3"/>
        </w:numPr>
        <w:spacing w:before="80" w:after="80"/>
        <w:ind w:left="1077" w:hanging="357"/>
        <w:contextualSpacing w:val="0"/>
        <w:rPr>
          <w:u w:val="single"/>
        </w:rPr>
      </w:pPr>
      <w:r w:rsidRPr="00BF2BE6">
        <w:t>latviešu valodas apmācība reemigrantiem un viņu ģimenes locekļiem.</w:t>
      </w:r>
    </w:p>
    <w:p w14:paraId="4231C174" w14:textId="77777777" w:rsidR="00CE7F80" w:rsidRPr="00D30B41" w:rsidRDefault="00CE7F80" w:rsidP="00CE7F80">
      <w:pPr>
        <w:spacing w:before="120"/>
        <w:ind w:firstLine="0"/>
      </w:pPr>
      <w:r w:rsidRPr="00BF2BE6">
        <w:rPr>
          <w:u w:val="single"/>
        </w:rPr>
        <w:t>Programmas izpildītājs</w:t>
      </w:r>
      <w:r w:rsidRPr="00BF2BE6">
        <w:t>: Sabiedrības integrācijas fonds.</w:t>
      </w:r>
    </w:p>
    <w:p w14:paraId="09D74594" w14:textId="77777777" w:rsidR="00CE7F80" w:rsidRPr="00BF2BE6" w:rsidRDefault="00CE7F80" w:rsidP="00CE7F80">
      <w:pPr>
        <w:pStyle w:val="Tabuluvirsraksti"/>
        <w:spacing w:before="240" w:after="240"/>
        <w:rPr>
          <w:b/>
          <w:lang w:eastAsia="lv-LV"/>
        </w:rPr>
      </w:pPr>
      <w:r w:rsidRPr="00BF2BE6">
        <w:rPr>
          <w:b/>
          <w:lang w:eastAsia="lv-LV"/>
        </w:rPr>
        <w:t>Darbības rezultāti un to rezultatīvie rādītāji no 2020. līdz 2024. gadam</w:t>
      </w:r>
    </w:p>
    <w:tbl>
      <w:tblPr>
        <w:tblW w:w="90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gridCol w:w="6"/>
      </w:tblGrid>
      <w:tr w:rsidR="00CE7F80" w:rsidRPr="00BF2BE6" w14:paraId="5CB3FBE9" w14:textId="77777777" w:rsidTr="00CE7F80">
        <w:trPr>
          <w:gridAfter w:val="1"/>
          <w:wAfter w:w="6" w:type="dxa"/>
          <w:tblHeader/>
          <w:jc w:val="center"/>
        </w:trPr>
        <w:tc>
          <w:tcPr>
            <w:tcW w:w="3397" w:type="dxa"/>
          </w:tcPr>
          <w:p w14:paraId="2294E85A" w14:textId="77777777" w:rsidR="00CE7F80" w:rsidRPr="00BF2BE6" w:rsidRDefault="00CE7F80" w:rsidP="00CE7F80">
            <w:pPr>
              <w:pStyle w:val="tabteksts"/>
              <w:jc w:val="center"/>
              <w:rPr>
                <w:szCs w:val="18"/>
              </w:rPr>
            </w:pPr>
          </w:p>
        </w:tc>
        <w:tc>
          <w:tcPr>
            <w:tcW w:w="1134" w:type="dxa"/>
          </w:tcPr>
          <w:p w14:paraId="45A29744" w14:textId="77777777" w:rsidR="00CE7F80" w:rsidRPr="00BF2BE6" w:rsidRDefault="00CE7F80" w:rsidP="00CE7F80">
            <w:pPr>
              <w:pStyle w:val="tabteksts"/>
              <w:jc w:val="center"/>
              <w:rPr>
                <w:szCs w:val="18"/>
                <w:lang w:eastAsia="lv-LV"/>
              </w:rPr>
            </w:pPr>
            <w:r w:rsidRPr="00BF2BE6">
              <w:rPr>
                <w:szCs w:val="18"/>
                <w:lang w:eastAsia="lv-LV"/>
              </w:rPr>
              <w:t>2020. gada (izpilde)</w:t>
            </w:r>
          </w:p>
        </w:tc>
        <w:tc>
          <w:tcPr>
            <w:tcW w:w="1134" w:type="dxa"/>
          </w:tcPr>
          <w:p w14:paraId="0991EBFD" w14:textId="77777777" w:rsidR="00CE7F80" w:rsidRPr="00BF2BE6" w:rsidRDefault="00CE7F80" w:rsidP="00CE7F80">
            <w:pPr>
              <w:pStyle w:val="tabteksts"/>
              <w:jc w:val="center"/>
              <w:rPr>
                <w:szCs w:val="18"/>
                <w:lang w:eastAsia="lv-LV"/>
              </w:rPr>
            </w:pPr>
            <w:r w:rsidRPr="00BF2BE6">
              <w:rPr>
                <w:szCs w:val="18"/>
                <w:lang w:eastAsia="lv-LV"/>
              </w:rPr>
              <w:t>2021. gada plāns</w:t>
            </w:r>
          </w:p>
        </w:tc>
        <w:tc>
          <w:tcPr>
            <w:tcW w:w="1134" w:type="dxa"/>
          </w:tcPr>
          <w:p w14:paraId="3E170C0C" w14:textId="77777777" w:rsidR="00CE7F80" w:rsidRPr="00BF2BE6" w:rsidRDefault="00CE7F80" w:rsidP="00CE7F80">
            <w:pPr>
              <w:pStyle w:val="tabteksts"/>
              <w:jc w:val="center"/>
              <w:rPr>
                <w:szCs w:val="18"/>
                <w:lang w:eastAsia="lv-LV"/>
              </w:rPr>
            </w:pPr>
            <w:r w:rsidRPr="00BF2BE6">
              <w:rPr>
                <w:szCs w:val="18"/>
                <w:lang w:eastAsia="lv-LV"/>
              </w:rPr>
              <w:t>2022. gada projekts</w:t>
            </w:r>
          </w:p>
        </w:tc>
        <w:tc>
          <w:tcPr>
            <w:tcW w:w="1134" w:type="dxa"/>
          </w:tcPr>
          <w:p w14:paraId="1535F89C" w14:textId="77777777" w:rsidR="00CE7F80" w:rsidRPr="00BF2BE6" w:rsidRDefault="00CE7F80" w:rsidP="00CE7F80">
            <w:pPr>
              <w:pStyle w:val="tabteksts"/>
              <w:jc w:val="center"/>
              <w:rPr>
                <w:szCs w:val="18"/>
                <w:lang w:eastAsia="lv-LV"/>
              </w:rPr>
            </w:pPr>
            <w:r w:rsidRPr="00BF2BE6">
              <w:rPr>
                <w:szCs w:val="18"/>
                <w:lang w:eastAsia="lv-LV"/>
              </w:rPr>
              <w:t>2023. gada prognoze</w:t>
            </w:r>
          </w:p>
        </w:tc>
        <w:tc>
          <w:tcPr>
            <w:tcW w:w="1139" w:type="dxa"/>
          </w:tcPr>
          <w:p w14:paraId="528F40C1" w14:textId="77777777" w:rsidR="00CE7F80" w:rsidRPr="00BF2BE6" w:rsidRDefault="00CE7F80" w:rsidP="00CE7F80">
            <w:pPr>
              <w:pStyle w:val="tabteksts"/>
              <w:jc w:val="center"/>
              <w:rPr>
                <w:szCs w:val="18"/>
                <w:lang w:eastAsia="lv-LV"/>
              </w:rPr>
            </w:pPr>
            <w:r w:rsidRPr="00BF2BE6">
              <w:rPr>
                <w:szCs w:val="18"/>
                <w:lang w:eastAsia="lv-LV"/>
              </w:rPr>
              <w:t>2024. gada prognoze</w:t>
            </w:r>
          </w:p>
        </w:tc>
      </w:tr>
      <w:tr w:rsidR="00CE7F80" w:rsidRPr="00BF2BE6" w14:paraId="03C2F01B" w14:textId="77777777" w:rsidTr="00CE7F80">
        <w:trPr>
          <w:jc w:val="center"/>
        </w:trPr>
        <w:tc>
          <w:tcPr>
            <w:tcW w:w="9078" w:type="dxa"/>
            <w:gridSpan w:val="7"/>
            <w:shd w:val="clear" w:color="auto" w:fill="D9D9D9" w:themeFill="background1" w:themeFillShade="D9"/>
            <w:vAlign w:val="center"/>
          </w:tcPr>
          <w:p w14:paraId="7FD404A3" w14:textId="77777777" w:rsidR="00CE7F80" w:rsidRPr="00BF2BE6" w:rsidRDefault="00CE7F80" w:rsidP="00A045DF">
            <w:pPr>
              <w:pStyle w:val="tabteksts"/>
              <w:jc w:val="center"/>
              <w:rPr>
                <w:szCs w:val="18"/>
              </w:rPr>
            </w:pPr>
            <w:r w:rsidRPr="00BF2BE6">
              <w:rPr>
                <w:szCs w:val="18"/>
                <w:lang w:eastAsia="lv-LV"/>
              </w:rPr>
              <w:t>Diasporas un Latvijas bērnu kopīgās nometnes Latvijā</w:t>
            </w:r>
          </w:p>
        </w:tc>
      </w:tr>
      <w:tr w:rsidR="00CE7F80" w:rsidRPr="00BF2BE6" w14:paraId="1811D545" w14:textId="77777777" w:rsidTr="00CE7F80">
        <w:trPr>
          <w:gridAfter w:val="1"/>
          <w:wAfter w:w="6" w:type="dxa"/>
          <w:jc w:val="center"/>
        </w:trPr>
        <w:tc>
          <w:tcPr>
            <w:tcW w:w="3397" w:type="dxa"/>
          </w:tcPr>
          <w:p w14:paraId="6881FE45" w14:textId="77777777" w:rsidR="00CE7F80" w:rsidRPr="00BF2BE6" w:rsidRDefault="00CE7F80" w:rsidP="00CE7F80">
            <w:pPr>
              <w:pStyle w:val="tabteksts"/>
              <w:jc w:val="both"/>
            </w:pPr>
            <w:r w:rsidRPr="00BF2BE6">
              <w:t>Saņemti un izvērtēti projekti (skaits)</w:t>
            </w:r>
          </w:p>
        </w:tc>
        <w:tc>
          <w:tcPr>
            <w:tcW w:w="1134" w:type="dxa"/>
          </w:tcPr>
          <w:p w14:paraId="5E047B53" w14:textId="77777777" w:rsidR="00CE7F80" w:rsidRPr="00BF2BE6" w:rsidRDefault="00CE7F80" w:rsidP="00CE7F80">
            <w:pPr>
              <w:pStyle w:val="tabteksts"/>
              <w:jc w:val="center"/>
            </w:pPr>
            <w:r w:rsidRPr="00BF2BE6">
              <w:t>0</w:t>
            </w:r>
          </w:p>
        </w:tc>
        <w:tc>
          <w:tcPr>
            <w:tcW w:w="1134" w:type="dxa"/>
          </w:tcPr>
          <w:p w14:paraId="6CFC0C52" w14:textId="77777777" w:rsidR="00CE7F80" w:rsidRPr="00BF2BE6" w:rsidRDefault="00CE7F80" w:rsidP="00CE7F80">
            <w:pPr>
              <w:pStyle w:val="tabteksts"/>
              <w:jc w:val="center"/>
            </w:pPr>
            <w:r w:rsidRPr="00BF2BE6">
              <w:t>25</w:t>
            </w:r>
          </w:p>
        </w:tc>
        <w:tc>
          <w:tcPr>
            <w:tcW w:w="1134" w:type="dxa"/>
          </w:tcPr>
          <w:p w14:paraId="1C719895" w14:textId="77777777" w:rsidR="00CE7F80" w:rsidRPr="00BF2BE6" w:rsidRDefault="00CE7F80" w:rsidP="00CE7F80">
            <w:pPr>
              <w:pStyle w:val="tabteksts"/>
              <w:jc w:val="center"/>
            </w:pPr>
            <w:r w:rsidRPr="00BF2BE6">
              <w:t>23</w:t>
            </w:r>
          </w:p>
        </w:tc>
        <w:tc>
          <w:tcPr>
            <w:tcW w:w="1134" w:type="dxa"/>
          </w:tcPr>
          <w:p w14:paraId="4CF74A18" w14:textId="77777777" w:rsidR="00CE7F80" w:rsidRPr="00BF2BE6" w:rsidRDefault="00CE7F80" w:rsidP="00CE7F80">
            <w:pPr>
              <w:pStyle w:val="tabteksts"/>
              <w:jc w:val="center"/>
            </w:pPr>
            <w:r w:rsidRPr="00BF2BE6">
              <w:t>23</w:t>
            </w:r>
          </w:p>
        </w:tc>
        <w:tc>
          <w:tcPr>
            <w:tcW w:w="1139" w:type="dxa"/>
          </w:tcPr>
          <w:p w14:paraId="45E25CE0" w14:textId="77777777" w:rsidR="00CE7F80" w:rsidRPr="00BF2BE6" w:rsidRDefault="00CE7F80" w:rsidP="00CE7F80">
            <w:pPr>
              <w:pStyle w:val="tabteksts"/>
              <w:jc w:val="center"/>
            </w:pPr>
            <w:r w:rsidRPr="00BF2BE6">
              <w:t>0</w:t>
            </w:r>
          </w:p>
        </w:tc>
      </w:tr>
      <w:tr w:rsidR="00CE7F80" w:rsidRPr="00BF2BE6" w14:paraId="265CF529" w14:textId="77777777" w:rsidTr="00CE7F80">
        <w:trPr>
          <w:gridAfter w:val="1"/>
          <w:wAfter w:w="6" w:type="dxa"/>
          <w:jc w:val="center"/>
        </w:trPr>
        <w:tc>
          <w:tcPr>
            <w:tcW w:w="3397" w:type="dxa"/>
            <w:tcBorders>
              <w:top w:val="single" w:sz="4" w:space="0" w:color="000000"/>
              <w:left w:val="single" w:sz="4" w:space="0" w:color="000000"/>
              <w:bottom w:val="single" w:sz="4" w:space="0" w:color="000000"/>
              <w:right w:val="single" w:sz="4" w:space="0" w:color="000000"/>
            </w:tcBorders>
          </w:tcPr>
          <w:p w14:paraId="7F2F6E03" w14:textId="77777777" w:rsidR="00CE7F80" w:rsidRPr="00BF2BE6" w:rsidRDefault="00CE7F80" w:rsidP="00CE7F80">
            <w:pPr>
              <w:pStyle w:val="tabteksts"/>
              <w:jc w:val="both"/>
            </w:pPr>
            <w:r w:rsidRPr="00BF2BE6">
              <w:t>Projekti uzraudzībā (skaits)</w:t>
            </w:r>
          </w:p>
        </w:tc>
        <w:tc>
          <w:tcPr>
            <w:tcW w:w="1134" w:type="dxa"/>
            <w:tcBorders>
              <w:top w:val="single" w:sz="4" w:space="0" w:color="000000"/>
              <w:left w:val="single" w:sz="4" w:space="0" w:color="000000"/>
              <w:bottom w:val="single" w:sz="4" w:space="0" w:color="000000"/>
              <w:right w:val="single" w:sz="4" w:space="0" w:color="000000"/>
            </w:tcBorders>
          </w:tcPr>
          <w:p w14:paraId="599C60E6" w14:textId="77777777" w:rsidR="00CE7F80" w:rsidRPr="00BF2BE6" w:rsidRDefault="00CE7F80" w:rsidP="00CE7F80">
            <w:pPr>
              <w:pStyle w:val="tabteksts"/>
              <w:jc w:val="center"/>
            </w:pPr>
            <w:r w:rsidRPr="00BF2BE6">
              <w:t>0</w:t>
            </w:r>
          </w:p>
        </w:tc>
        <w:tc>
          <w:tcPr>
            <w:tcW w:w="1134" w:type="dxa"/>
            <w:tcBorders>
              <w:top w:val="single" w:sz="4" w:space="0" w:color="000000"/>
              <w:left w:val="single" w:sz="4" w:space="0" w:color="000000"/>
              <w:bottom w:val="single" w:sz="4" w:space="0" w:color="000000"/>
              <w:right w:val="single" w:sz="4" w:space="0" w:color="000000"/>
            </w:tcBorders>
          </w:tcPr>
          <w:p w14:paraId="5F3E427A" w14:textId="77777777" w:rsidR="00CE7F80" w:rsidRPr="00BF2BE6" w:rsidRDefault="00CE7F80" w:rsidP="00CE7F80">
            <w:pPr>
              <w:pStyle w:val="tabteksts"/>
              <w:jc w:val="center"/>
            </w:pPr>
            <w:r w:rsidRPr="00BF2BE6">
              <w:t>11</w:t>
            </w:r>
          </w:p>
        </w:tc>
        <w:tc>
          <w:tcPr>
            <w:tcW w:w="1134" w:type="dxa"/>
            <w:tcBorders>
              <w:top w:val="single" w:sz="4" w:space="0" w:color="000000"/>
              <w:left w:val="single" w:sz="4" w:space="0" w:color="000000"/>
              <w:bottom w:val="single" w:sz="4" w:space="0" w:color="000000"/>
              <w:right w:val="single" w:sz="4" w:space="0" w:color="000000"/>
            </w:tcBorders>
          </w:tcPr>
          <w:p w14:paraId="728923E0" w14:textId="77777777" w:rsidR="00CE7F80" w:rsidRPr="00BF2BE6" w:rsidRDefault="00CE7F80" w:rsidP="00CE7F80">
            <w:pPr>
              <w:pStyle w:val="tabteksts"/>
              <w:jc w:val="center"/>
            </w:pPr>
            <w:r w:rsidRPr="00BF2BE6">
              <w:t>10</w:t>
            </w:r>
          </w:p>
        </w:tc>
        <w:tc>
          <w:tcPr>
            <w:tcW w:w="1134" w:type="dxa"/>
            <w:tcBorders>
              <w:top w:val="single" w:sz="4" w:space="0" w:color="000000"/>
              <w:left w:val="single" w:sz="4" w:space="0" w:color="000000"/>
              <w:bottom w:val="single" w:sz="4" w:space="0" w:color="000000"/>
              <w:right w:val="single" w:sz="4" w:space="0" w:color="000000"/>
            </w:tcBorders>
          </w:tcPr>
          <w:p w14:paraId="12323540" w14:textId="77777777" w:rsidR="00CE7F80" w:rsidRPr="00BF2BE6" w:rsidRDefault="00CE7F80" w:rsidP="00CE7F80">
            <w:pPr>
              <w:pStyle w:val="tabteksts"/>
              <w:jc w:val="center"/>
            </w:pPr>
            <w:r w:rsidRPr="00BF2BE6">
              <w:t>10</w:t>
            </w:r>
          </w:p>
        </w:tc>
        <w:tc>
          <w:tcPr>
            <w:tcW w:w="1139" w:type="dxa"/>
            <w:tcBorders>
              <w:top w:val="single" w:sz="4" w:space="0" w:color="000000"/>
              <w:left w:val="single" w:sz="4" w:space="0" w:color="000000"/>
              <w:bottom w:val="single" w:sz="4" w:space="0" w:color="000000"/>
              <w:right w:val="single" w:sz="4" w:space="0" w:color="000000"/>
            </w:tcBorders>
          </w:tcPr>
          <w:p w14:paraId="2B3188E1" w14:textId="77777777" w:rsidR="00CE7F80" w:rsidRPr="00BF2BE6" w:rsidRDefault="00CE7F80" w:rsidP="00CE7F80">
            <w:pPr>
              <w:pStyle w:val="tabteksts"/>
              <w:jc w:val="center"/>
            </w:pPr>
            <w:r w:rsidRPr="00BF2BE6">
              <w:t>0</w:t>
            </w:r>
          </w:p>
        </w:tc>
      </w:tr>
      <w:tr w:rsidR="00CE7F80" w:rsidRPr="00BF2BE6" w14:paraId="48485E87" w14:textId="77777777" w:rsidTr="00CE7F80">
        <w:trPr>
          <w:jc w:val="center"/>
        </w:trPr>
        <w:tc>
          <w:tcPr>
            <w:tcW w:w="9078" w:type="dxa"/>
            <w:gridSpan w:val="7"/>
            <w:shd w:val="clear" w:color="auto" w:fill="D9D9D9" w:themeFill="background1" w:themeFillShade="D9"/>
            <w:vAlign w:val="center"/>
          </w:tcPr>
          <w:p w14:paraId="5735DC11" w14:textId="77777777" w:rsidR="00CE7F80" w:rsidRPr="00BF2BE6" w:rsidRDefault="00CE7F80" w:rsidP="00A045DF">
            <w:pPr>
              <w:pStyle w:val="tabteksts"/>
              <w:jc w:val="center"/>
              <w:rPr>
                <w:szCs w:val="18"/>
              </w:rPr>
            </w:pPr>
            <w:r w:rsidRPr="00BF2BE6">
              <w:rPr>
                <w:szCs w:val="18"/>
              </w:rPr>
              <w:t>Diasporas NVO darbības atbalsts</w:t>
            </w:r>
          </w:p>
        </w:tc>
      </w:tr>
      <w:tr w:rsidR="00CE7F80" w:rsidRPr="00E45D8F" w14:paraId="3667F1E5" w14:textId="77777777" w:rsidTr="00CE7F80">
        <w:trPr>
          <w:gridAfter w:val="1"/>
          <w:wAfter w:w="6" w:type="dxa"/>
          <w:jc w:val="center"/>
        </w:trPr>
        <w:tc>
          <w:tcPr>
            <w:tcW w:w="3397" w:type="dxa"/>
          </w:tcPr>
          <w:p w14:paraId="1B5F3F88" w14:textId="77777777" w:rsidR="00CE7F80" w:rsidRPr="00BF2BE6" w:rsidRDefault="00CE7F80" w:rsidP="00CE7F80">
            <w:pPr>
              <w:pStyle w:val="tabteksts"/>
              <w:jc w:val="both"/>
              <w:rPr>
                <w:szCs w:val="18"/>
                <w:lang w:eastAsia="lv-LV"/>
              </w:rPr>
            </w:pPr>
            <w:r w:rsidRPr="00BF2BE6">
              <w:rPr>
                <w:szCs w:val="18"/>
                <w:lang w:eastAsia="lv-LV"/>
              </w:rPr>
              <w:t>Saņemti un izvērtēti projektu iesniegumi (skaits)</w:t>
            </w:r>
          </w:p>
        </w:tc>
        <w:tc>
          <w:tcPr>
            <w:tcW w:w="1134" w:type="dxa"/>
          </w:tcPr>
          <w:p w14:paraId="3014F9C2" w14:textId="77777777" w:rsidR="00CE7F80" w:rsidRPr="00BF2BE6" w:rsidRDefault="00CE7F80" w:rsidP="00CE7F80">
            <w:pPr>
              <w:pStyle w:val="tabteksts"/>
              <w:jc w:val="center"/>
              <w:rPr>
                <w:szCs w:val="18"/>
              </w:rPr>
            </w:pPr>
            <w:r w:rsidRPr="00BF2BE6">
              <w:t>23</w:t>
            </w:r>
          </w:p>
        </w:tc>
        <w:tc>
          <w:tcPr>
            <w:tcW w:w="1134" w:type="dxa"/>
          </w:tcPr>
          <w:p w14:paraId="2FBE478B" w14:textId="77777777" w:rsidR="00CE7F80" w:rsidRPr="00BF2BE6" w:rsidRDefault="00CE7F80" w:rsidP="00CE7F80">
            <w:pPr>
              <w:pStyle w:val="tabteksts"/>
              <w:jc w:val="center"/>
            </w:pPr>
            <w:r w:rsidRPr="00BF2BE6">
              <w:t>35</w:t>
            </w:r>
          </w:p>
        </w:tc>
        <w:tc>
          <w:tcPr>
            <w:tcW w:w="1134" w:type="dxa"/>
          </w:tcPr>
          <w:p w14:paraId="31CB5E96" w14:textId="77777777" w:rsidR="00CE7F80" w:rsidRPr="00BF2BE6" w:rsidRDefault="00CE7F80" w:rsidP="00CE7F80">
            <w:pPr>
              <w:pStyle w:val="tabteksts"/>
              <w:jc w:val="center"/>
            </w:pPr>
            <w:r w:rsidRPr="00BF2BE6">
              <w:t>27</w:t>
            </w:r>
          </w:p>
        </w:tc>
        <w:tc>
          <w:tcPr>
            <w:tcW w:w="1134" w:type="dxa"/>
          </w:tcPr>
          <w:p w14:paraId="61F87815" w14:textId="77777777" w:rsidR="00CE7F80" w:rsidRPr="00BF2BE6" w:rsidRDefault="00CE7F80" w:rsidP="00CE7F80">
            <w:pPr>
              <w:pStyle w:val="tabteksts"/>
              <w:jc w:val="center"/>
            </w:pPr>
            <w:r w:rsidRPr="00BF2BE6">
              <w:t>27</w:t>
            </w:r>
          </w:p>
        </w:tc>
        <w:tc>
          <w:tcPr>
            <w:tcW w:w="1139" w:type="dxa"/>
          </w:tcPr>
          <w:p w14:paraId="1423A46F" w14:textId="77777777" w:rsidR="00CE7F80" w:rsidRPr="00DE69E5" w:rsidRDefault="00CE7F80" w:rsidP="00CE7F80">
            <w:pPr>
              <w:pStyle w:val="tabteksts"/>
              <w:jc w:val="center"/>
            </w:pPr>
            <w:r w:rsidRPr="00BF2BE6">
              <w:t>0</w:t>
            </w:r>
          </w:p>
        </w:tc>
      </w:tr>
      <w:tr w:rsidR="00CE7F80" w:rsidRPr="00E45D8F" w14:paraId="47BF51A9" w14:textId="77777777" w:rsidTr="00CE7F80">
        <w:trPr>
          <w:gridAfter w:val="1"/>
          <w:wAfter w:w="6" w:type="dxa"/>
          <w:jc w:val="center"/>
        </w:trPr>
        <w:tc>
          <w:tcPr>
            <w:tcW w:w="3397" w:type="dxa"/>
          </w:tcPr>
          <w:p w14:paraId="4CB7A12D" w14:textId="77777777" w:rsidR="00CE7F80" w:rsidRPr="00DE69E5" w:rsidRDefault="00CE7F80" w:rsidP="00CE7F80">
            <w:pPr>
              <w:pStyle w:val="tabteksts"/>
              <w:jc w:val="both"/>
              <w:rPr>
                <w:szCs w:val="18"/>
                <w:lang w:eastAsia="lv-LV"/>
              </w:rPr>
            </w:pPr>
            <w:r w:rsidRPr="00DE69E5">
              <w:t>Projekti uzraudzībā (skaits)</w:t>
            </w:r>
          </w:p>
        </w:tc>
        <w:tc>
          <w:tcPr>
            <w:tcW w:w="1134" w:type="dxa"/>
          </w:tcPr>
          <w:p w14:paraId="3BAF2406" w14:textId="77777777" w:rsidR="00CE7F80" w:rsidRPr="00DE69E5" w:rsidRDefault="00CE7F80" w:rsidP="00CE7F80">
            <w:pPr>
              <w:pStyle w:val="tabteksts"/>
              <w:jc w:val="center"/>
              <w:rPr>
                <w:szCs w:val="18"/>
              </w:rPr>
            </w:pPr>
            <w:r w:rsidRPr="00DE69E5">
              <w:t>13</w:t>
            </w:r>
          </w:p>
        </w:tc>
        <w:tc>
          <w:tcPr>
            <w:tcW w:w="1134" w:type="dxa"/>
            <w:tcBorders>
              <w:top w:val="single" w:sz="4" w:space="0" w:color="000000"/>
              <w:left w:val="single" w:sz="4" w:space="0" w:color="000000"/>
              <w:bottom w:val="single" w:sz="4" w:space="0" w:color="000000"/>
              <w:right w:val="single" w:sz="4" w:space="0" w:color="000000"/>
            </w:tcBorders>
          </w:tcPr>
          <w:p w14:paraId="4905CA81" w14:textId="77777777" w:rsidR="00CE7F80" w:rsidRPr="00DE69E5" w:rsidRDefault="00CE7F80" w:rsidP="00CE7F80">
            <w:pPr>
              <w:pStyle w:val="tabteksts"/>
              <w:jc w:val="center"/>
            </w:pPr>
            <w:r w:rsidRPr="00DE69E5">
              <w:t>15</w:t>
            </w:r>
          </w:p>
        </w:tc>
        <w:tc>
          <w:tcPr>
            <w:tcW w:w="1134" w:type="dxa"/>
            <w:tcBorders>
              <w:top w:val="single" w:sz="4" w:space="0" w:color="000000"/>
              <w:left w:val="single" w:sz="4" w:space="0" w:color="000000"/>
              <w:bottom w:val="single" w:sz="4" w:space="0" w:color="000000"/>
              <w:right w:val="single" w:sz="4" w:space="0" w:color="000000"/>
            </w:tcBorders>
          </w:tcPr>
          <w:p w14:paraId="7E3685E9" w14:textId="77777777" w:rsidR="00CE7F80" w:rsidRPr="00DE69E5" w:rsidRDefault="00CE7F80" w:rsidP="00CE7F80">
            <w:pPr>
              <w:pStyle w:val="tabteksts"/>
              <w:jc w:val="center"/>
            </w:pPr>
            <w:r w:rsidRPr="00DE69E5">
              <w:t>12</w:t>
            </w:r>
          </w:p>
        </w:tc>
        <w:tc>
          <w:tcPr>
            <w:tcW w:w="1134" w:type="dxa"/>
            <w:tcBorders>
              <w:top w:val="single" w:sz="4" w:space="0" w:color="000000"/>
              <w:left w:val="single" w:sz="4" w:space="0" w:color="000000"/>
              <w:bottom w:val="single" w:sz="4" w:space="0" w:color="000000"/>
              <w:right w:val="single" w:sz="4" w:space="0" w:color="000000"/>
            </w:tcBorders>
          </w:tcPr>
          <w:p w14:paraId="0CBC2DB0" w14:textId="77777777" w:rsidR="00CE7F80" w:rsidRPr="00DE69E5" w:rsidRDefault="00CE7F80" w:rsidP="00CE7F80">
            <w:pPr>
              <w:pStyle w:val="tabteksts"/>
              <w:jc w:val="center"/>
            </w:pPr>
            <w:r w:rsidRPr="00DE69E5">
              <w:t>12</w:t>
            </w:r>
          </w:p>
        </w:tc>
        <w:tc>
          <w:tcPr>
            <w:tcW w:w="1139" w:type="dxa"/>
            <w:tcBorders>
              <w:top w:val="single" w:sz="4" w:space="0" w:color="000000"/>
              <w:left w:val="single" w:sz="4" w:space="0" w:color="000000"/>
              <w:bottom w:val="single" w:sz="4" w:space="0" w:color="000000"/>
              <w:right w:val="single" w:sz="4" w:space="0" w:color="000000"/>
            </w:tcBorders>
          </w:tcPr>
          <w:p w14:paraId="2A317E19" w14:textId="77777777" w:rsidR="00CE7F80" w:rsidRPr="00DE69E5" w:rsidRDefault="00CE7F80" w:rsidP="00CE7F80">
            <w:pPr>
              <w:pStyle w:val="tabteksts"/>
              <w:jc w:val="center"/>
            </w:pPr>
            <w:r>
              <w:t>0</w:t>
            </w:r>
          </w:p>
        </w:tc>
      </w:tr>
      <w:tr w:rsidR="00CE7F80" w:rsidRPr="00E45D8F" w14:paraId="238F1986" w14:textId="77777777" w:rsidTr="00CE7F80">
        <w:trPr>
          <w:jc w:val="center"/>
        </w:trPr>
        <w:tc>
          <w:tcPr>
            <w:tcW w:w="9078" w:type="dxa"/>
            <w:gridSpan w:val="7"/>
            <w:tcBorders>
              <w:right w:val="single" w:sz="4" w:space="0" w:color="000000"/>
            </w:tcBorders>
            <w:shd w:val="clear" w:color="auto" w:fill="D9D9D9" w:themeFill="background1" w:themeFillShade="D9"/>
          </w:tcPr>
          <w:p w14:paraId="11AC8C4D" w14:textId="77777777" w:rsidR="00CE7F80" w:rsidRPr="00DE69E5" w:rsidRDefault="00CE7F80" w:rsidP="00CE7F80">
            <w:pPr>
              <w:pStyle w:val="tabteksts"/>
              <w:jc w:val="center"/>
            </w:pPr>
            <w:r w:rsidRPr="00DE69E5">
              <w:t xml:space="preserve">Latviešu valodas apmācība </w:t>
            </w:r>
            <w:proofErr w:type="spellStart"/>
            <w:r w:rsidRPr="00DE69E5">
              <w:t>remigrantiem</w:t>
            </w:r>
            <w:proofErr w:type="spellEnd"/>
            <w:r w:rsidRPr="00DE69E5">
              <w:t xml:space="preserve"> un viņu ģimenes locekļiem</w:t>
            </w:r>
          </w:p>
        </w:tc>
      </w:tr>
      <w:tr w:rsidR="00CE7F80" w:rsidRPr="00E45D8F" w14:paraId="5D1A4DA2" w14:textId="77777777" w:rsidTr="00CE7F80">
        <w:trPr>
          <w:gridAfter w:val="1"/>
          <w:wAfter w:w="6" w:type="dxa"/>
          <w:jc w:val="center"/>
        </w:trPr>
        <w:tc>
          <w:tcPr>
            <w:tcW w:w="3397" w:type="dxa"/>
          </w:tcPr>
          <w:p w14:paraId="43D30252" w14:textId="77777777" w:rsidR="00CE7F80" w:rsidRPr="00DE69E5" w:rsidRDefault="00CE7F80" w:rsidP="00CE7F80">
            <w:pPr>
              <w:pStyle w:val="tabteksts"/>
              <w:jc w:val="both"/>
              <w:rPr>
                <w:szCs w:val="18"/>
                <w:lang w:eastAsia="lv-LV"/>
              </w:rPr>
            </w:pPr>
            <w:r w:rsidRPr="00DE69E5">
              <w:rPr>
                <w:szCs w:val="18"/>
                <w:lang w:eastAsia="lv-LV"/>
              </w:rPr>
              <w:t>Projekti uzraudzībā (skaits)</w:t>
            </w:r>
          </w:p>
        </w:tc>
        <w:tc>
          <w:tcPr>
            <w:tcW w:w="1134" w:type="dxa"/>
          </w:tcPr>
          <w:p w14:paraId="110CD910" w14:textId="77777777" w:rsidR="00CE7F80" w:rsidRPr="00DE69E5" w:rsidRDefault="00CE7F80" w:rsidP="00CE7F80">
            <w:pPr>
              <w:pStyle w:val="tabteksts"/>
              <w:jc w:val="center"/>
              <w:rPr>
                <w:szCs w:val="18"/>
              </w:rPr>
            </w:pPr>
            <w:r w:rsidRPr="00DE69E5">
              <w:t>4</w:t>
            </w:r>
          </w:p>
        </w:tc>
        <w:tc>
          <w:tcPr>
            <w:tcW w:w="1134" w:type="dxa"/>
            <w:tcBorders>
              <w:top w:val="single" w:sz="4" w:space="0" w:color="000000"/>
              <w:left w:val="single" w:sz="4" w:space="0" w:color="000000"/>
              <w:bottom w:val="single" w:sz="4" w:space="0" w:color="000000"/>
              <w:right w:val="single" w:sz="4" w:space="0" w:color="000000"/>
            </w:tcBorders>
          </w:tcPr>
          <w:p w14:paraId="34EFE30D" w14:textId="77777777" w:rsidR="00CE7F80" w:rsidRPr="00DE69E5" w:rsidRDefault="00CE7F80" w:rsidP="00CE7F80">
            <w:pPr>
              <w:pStyle w:val="tabteksts"/>
              <w:jc w:val="center"/>
            </w:pPr>
            <w:r w:rsidRPr="00DE69E5">
              <w:t>5</w:t>
            </w:r>
          </w:p>
        </w:tc>
        <w:tc>
          <w:tcPr>
            <w:tcW w:w="1134" w:type="dxa"/>
            <w:tcBorders>
              <w:top w:val="single" w:sz="4" w:space="0" w:color="000000"/>
              <w:left w:val="single" w:sz="4" w:space="0" w:color="000000"/>
              <w:bottom w:val="single" w:sz="4" w:space="0" w:color="000000"/>
              <w:right w:val="single" w:sz="4" w:space="0" w:color="000000"/>
            </w:tcBorders>
          </w:tcPr>
          <w:p w14:paraId="71E631F3" w14:textId="77777777" w:rsidR="00CE7F80" w:rsidRPr="00DE69E5" w:rsidRDefault="00CE7F80" w:rsidP="00CE7F80">
            <w:pPr>
              <w:pStyle w:val="tabteksts"/>
              <w:jc w:val="center"/>
            </w:pPr>
            <w:r w:rsidRPr="00DE69E5">
              <w:t>5</w:t>
            </w:r>
          </w:p>
        </w:tc>
        <w:tc>
          <w:tcPr>
            <w:tcW w:w="1134" w:type="dxa"/>
            <w:tcBorders>
              <w:top w:val="single" w:sz="4" w:space="0" w:color="000000"/>
              <w:left w:val="single" w:sz="4" w:space="0" w:color="000000"/>
              <w:bottom w:val="single" w:sz="4" w:space="0" w:color="000000"/>
              <w:right w:val="single" w:sz="4" w:space="0" w:color="000000"/>
            </w:tcBorders>
          </w:tcPr>
          <w:p w14:paraId="27173B61" w14:textId="77777777" w:rsidR="00CE7F80" w:rsidRPr="00DE69E5" w:rsidRDefault="00CE7F80" w:rsidP="00CE7F80">
            <w:pPr>
              <w:pStyle w:val="tabteksts"/>
              <w:jc w:val="center"/>
            </w:pPr>
            <w:r w:rsidRPr="00DE69E5">
              <w:t>5</w:t>
            </w:r>
          </w:p>
        </w:tc>
        <w:tc>
          <w:tcPr>
            <w:tcW w:w="1139" w:type="dxa"/>
            <w:tcBorders>
              <w:top w:val="single" w:sz="4" w:space="0" w:color="000000"/>
              <w:left w:val="single" w:sz="4" w:space="0" w:color="000000"/>
              <w:bottom w:val="single" w:sz="4" w:space="0" w:color="000000"/>
              <w:right w:val="single" w:sz="4" w:space="0" w:color="000000"/>
            </w:tcBorders>
          </w:tcPr>
          <w:p w14:paraId="414DB4B5" w14:textId="77777777" w:rsidR="00CE7F80" w:rsidRPr="00DE69E5" w:rsidRDefault="00CE7F80" w:rsidP="00CE7F80">
            <w:pPr>
              <w:pStyle w:val="tabteksts"/>
              <w:jc w:val="center"/>
            </w:pPr>
            <w:r>
              <w:t>5</w:t>
            </w:r>
          </w:p>
        </w:tc>
      </w:tr>
      <w:tr w:rsidR="00CE7F80" w:rsidRPr="00D30B41" w14:paraId="5342F232" w14:textId="77777777" w:rsidTr="00CE7F80">
        <w:trPr>
          <w:gridAfter w:val="1"/>
          <w:wAfter w:w="6" w:type="dxa"/>
          <w:jc w:val="center"/>
        </w:trPr>
        <w:tc>
          <w:tcPr>
            <w:tcW w:w="3397" w:type="dxa"/>
          </w:tcPr>
          <w:p w14:paraId="55211D70" w14:textId="77777777" w:rsidR="00CE7F80" w:rsidRPr="00DE69E5" w:rsidRDefault="00CE7F80" w:rsidP="00CE7F80">
            <w:pPr>
              <w:pStyle w:val="tabteksts"/>
              <w:jc w:val="both"/>
              <w:rPr>
                <w:szCs w:val="18"/>
                <w:lang w:eastAsia="lv-LV"/>
              </w:rPr>
            </w:pPr>
            <w:r w:rsidRPr="00DE69E5">
              <w:rPr>
                <w:szCs w:val="18"/>
                <w:lang w:eastAsia="lv-LV"/>
              </w:rPr>
              <w:t>Latviešu valodu apguvušās personas (skaits)</w:t>
            </w:r>
          </w:p>
        </w:tc>
        <w:tc>
          <w:tcPr>
            <w:tcW w:w="1134" w:type="dxa"/>
          </w:tcPr>
          <w:p w14:paraId="72732681" w14:textId="77777777" w:rsidR="00CE7F80" w:rsidRPr="00DE69E5" w:rsidRDefault="00CE7F80" w:rsidP="00CE7F80">
            <w:pPr>
              <w:pStyle w:val="tabteksts"/>
              <w:jc w:val="center"/>
              <w:rPr>
                <w:szCs w:val="18"/>
              </w:rPr>
            </w:pPr>
            <w:r w:rsidRPr="00DE69E5">
              <w:t>13</w:t>
            </w:r>
          </w:p>
        </w:tc>
        <w:tc>
          <w:tcPr>
            <w:tcW w:w="1134" w:type="dxa"/>
            <w:tcBorders>
              <w:top w:val="single" w:sz="4" w:space="0" w:color="000000"/>
              <w:left w:val="single" w:sz="4" w:space="0" w:color="000000"/>
              <w:bottom w:val="single" w:sz="4" w:space="0" w:color="000000"/>
              <w:right w:val="single" w:sz="4" w:space="0" w:color="000000"/>
            </w:tcBorders>
          </w:tcPr>
          <w:p w14:paraId="46991461" w14:textId="77777777" w:rsidR="00CE7F80" w:rsidRPr="00DE69E5" w:rsidRDefault="00CE7F80" w:rsidP="00CE7F80">
            <w:pPr>
              <w:pStyle w:val="tabteksts"/>
              <w:jc w:val="center"/>
            </w:pPr>
            <w:r w:rsidRPr="00DE69E5">
              <w:t>500</w:t>
            </w:r>
          </w:p>
        </w:tc>
        <w:tc>
          <w:tcPr>
            <w:tcW w:w="1134" w:type="dxa"/>
            <w:tcBorders>
              <w:top w:val="single" w:sz="4" w:space="0" w:color="000000"/>
              <w:left w:val="single" w:sz="4" w:space="0" w:color="000000"/>
              <w:bottom w:val="single" w:sz="4" w:space="0" w:color="000000"/>
              <w:right w:val="single" w:sz="4" w:space="0" w:color="000000"/>
            </w:tcBorders>
          </w:tcPr>
          <w:p w14:paraId="79AFAE44" w14:textId="77777777" w:rsidR="00CE7F80" w:rsidRPr="00DE69E5" w:rsidRDefault="00CE7F80" w:rsidP="00CE7F80">
            <w:pPr>
              <w:pStyle w:val="tabteksts"/>
              <w:jc w:val="center"/>
            </w:pPr>
            <w:r w:rsidRPr="00DE69E5">
              <w:t>86</w:t>
            </w:r>
          </w:p>
        </w:tc>
        <w:tc>
          <w:tcPr>
            <w:tcW w:w="1134" w:type="dxa"/>
            <w:tcBorders>
              <w:top w:val="single" w:sz="4" w:space="0" w:color="000000"/>
              <w:left w:val="single" w:sz="4" w:space="0" w:color="000000"/>
              <w:bottom w:val="single" w:sz="4" w:space="0" w:color="000000"/>
              <w:right w:val="single" w:sz="4" w:space="0" w:color="000000"/>
            </w:tcBorders>
          </w:tcPr>
          <w:p w14:paraId="63BD6F85" w14:textId="77777777" w:rsidR="00CE7F80" w:rsidRPr="00DE69E5" w:rsidRDefault="00CE7F80" w:rsidP="00CE7F80">
            <w:pPr>
              <w:pStyle w:val="tabteksts"/>
              <w:jc w:val="center"/>
            </w:pPr>
            <w:r w:rsidRPr="00DE69E5">
              <w:t>86</w:t>
            </w:r>
          </w:p>
        </w:tc>
        <w:tc>
          <w:tcPr>
            <w:tcW w:w="1139" w:type="dxa"/>
            <w:tcBorders>
              <w:top w:val="single" w:sz="4" w:space="0" w:color="000000"/>
              <w:left w:val="single" w:sz="4" w:space="0" w:color="000000"/>
              <w:bottom w:val="single" w:sz="4" w:space="0" w:color="000000"/>
              <w:right w:val="single" w:sz="4" w:space="0" w:color="000000"/>
            </w:tcBorders>
          </w:tcPr>
          <w:p w14:paraId="756C353A" w14:textId="77777777" w:rsidR="00CE7F80" w:rsidRPr="00DE69E5" w:rsidRDefault="00CE7F80" w:rsidP="00CE7F80">
            <w:pPr>
              <w:pStyle w:val="tabteksts"/>
              <w:jc w:val="center"/>
            </w:pPr>
            <w:r>
              <w:t>86</w:t>
            </w:r>
          </w:p>
        </w:tc>
      </w:tr>
    </w:tbl>
    <w:p w14:paraId="4A525961" w14:textId="77777777" w:rsidR="00CE7F80" w:rsidRPr="00BF2BE6" w:rsidRDefault="00CE7F80" w:rsidP="00CE7F80">
      <w:pPr>
        <w:pStyle w:val="Tabuluvirsraksti"/>
        <w:spacing w:before="240" w:after="240"/>
        <w:rPr>
          <w:b/>
          <w:lang w:eastAsia="lv-LV"/>
        </w:rPr>
      </w:pPr>
      <w:r w:rsidRPr="00BF2BE6">
        <w:rPr>
          <w:b/>
          <w:lang w:eastAsia="lv-LV"/>
        </w:rPr>
        <w:t>Finansiālie rādītāji no 2019. līdz 2023.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CE7F80" w:rsidRPr="00BF2BE6" w14:paraId="79A8A691" w14:textId="77777777" w:rsidTr="00CE7F80">
        <w:trPr>
          <w:trHeight w:val="283"/>
          <w:tblHeader/>
          <w:jc w:val="center"/>
        </w:trPr>
        <w:tc>
          <w:tcPr>
            <w:tcW w:w="3378" w:type="dxa"/>
            <w:vAlign w:val="center"/>
          </w:tcPr>
          <w:p w14:paraId="543BC9AF" w14:textId="77777777" w:rsidR="00CE7F80" w:rsidRPr="00BF2BE6" w:rsidRDefault="00CE7F80" w:rsidP="00CE7F80">
            <w:pPr>
              <w:pStyle w:val="tabteksts"/>
              <w:jc w:val="center"/>
              <w:rPr>
                <w:szCs w:val="24"/>
              </w:rPr>
            </w:pPr>
          </w:p>
        </w:tc>
        <w:tc>
          <w:tcPr>
            <w:tcW w:w="1131" w:type="dxa"/>
          </w:tcPr>
          <w:p w14:paraId="14B52A8D" w14:textId="77777777" w:rsidR="00CE7F80" w:rsidRPr="00BF2BE6" w:rsidRDefault="00CE7F80" w:rsidP="00CE7F80">
            <w:pPr>
              <w:pStyle w:val="tabteksts"/>
              <w:jc w:val="center"/>
              <w:rPr>
                <w:szCs w:val="24"/>
                <w:lang w:eastAsia="lv-LV"/>
              </w:rPr>
            </w:pPr>
            <w:r w:rsidRPr="00BF2BE6">
              <w:rPr>
                <w:szCs w:val="18"/>
                <w:lang w:eastAsia="lv-LV"/>
              </w:rPr>
              <w:t>2020. gada (izpilde)</w:t>
            </w:r>
          </w:p>
        </w:tc>
        <w:tc>
          <w:tcPr>
            <w:tcW w:w="1132" w:type="dxa"/>
          </w:tcPr>
          <w:p w14:paraId="052E0CE3" w14:textId="77777777" w:rsidR="00CE7F80" w:rsidRPr="00BF2BE6" w:rsidRDefault="00CE7F80" w:rsidP="00CE7F80">
            <w:pPr>
              <w:pStyle w:val="tabteksts"/>
              <w:jc w:val="center"/>
              <w:rPr>
                <w:szCs w:val="24"/>
                <w:lang w:eastAsia="lv-LV"/>
              </w:rPr>
            </w:pPr>
            <w:r w:rsidRPr="00BF2BE6">
              <w:rPr>
                <w:szCs w:val="18"/>
                <w:lang w:eastAsia="lv-LV"/>
              </w:rPr>
              <w:t>2021. gada plāns</w:t>
            </w:r>
          </w:p>
        </w:tc>
        <w:tc>
          <w:tcPr>
            <w:tcW w:w="1132" w:type="dxa"/>
          </w:tcPr>
          <w:p w14:paraId="52B113A4" w14:textId="77777777" w:rsidR="00CE7F80" w:rsidRPr="00BF2BE6" w:rsidRDefault="00CE7F80" w:rsidP="00CE7F80">
            <w:pPr>
              <w:pStyle w:val="tabteksts"/>
              <w:jc w:val="center"/>
              <w:rPr>
                <w:szCs w:val="24"/>
                <w:lang w:eastAsia="lv-LV"/>
              </w:rPr>
            </w:pPr>
            <w:r w:rsidRPr="00BF2BE6">
              <w:rPr>
                <w:szCs w:val="18"/>
                <w:lang w:eastAsia="lv-LV"/>
              </w:rPr>
              <w:t>2022. gada projekts</w:t>
            </w:r>
          </w:p>
        </w:tc>
        <w:tc>
          <w:tcPr>
            <w:tcW w:w="1132" w:type="dxa"/>
          </w:tcPr>
          <w:p w14:paraId="6E4B56BD" w14:textId="77777777" w:rsidR="00CE7F80" w:rsidRPr="00BF2BE6" w:rsidRDefault="00CE7F80" w:rsidP="00CE7F80">
            <w:pPr>
              <w:pStyle w:val="tabteksts"/>
              <w:jc w:val="center"/>
              <w:rPr>
                <w:szCs w:val="24"/>
                <w:lang w:eastAsia="lv-LV"/>
              </w:rPr>
            </w:pPr>
            <w:r w:rsidRPr="00BF2BE6">
              <w:rPr>
                <w:szCs w:val="18"/>
                <w:lang w:eastAsia="lv-LV"/>
              </w:rPr>
              <w:t>2023. gada prognoze</w:t>
            </w:r>
          </w:p>
        </w:tc>
        <w:tc>
          <w:tcPr>
            <w:tcW w:w="1132" w:type="dxa"/>
          </w:tcPr>
          <w:p w14:paraId="5B4B7A88" w14:textId="77777777" w:rsidR="00CE7F80" w:rsidRPr="00BF2BE6" w:rsidRDefault="00CE7F80" w:rsidP="00CE7F80">
            <w:pPr>
              <w:pStyle w:val="tabteksts"/>
              <w:jc w:val="center"/>
              <w:rPr>
                <w:szCs w:val="24"/>
                <w:lang w:eastAsia="lv-LV"/>
              </w:rPr>
            </w:pPr>
            <w:r w:rsidRPr="00BF2BE6">
              <w:rPr>
                <w:szCs w:val="18"/>
                <w:lang w:eastAsia="lv-LV"/>
              </w:rPr>
              <w:t>2024. gada prognoze</w:t>
            </w:r>
          </w:p>
        </w:tc>
      </w:tr>
      <w:tr w:rsidR="00CE7F80" w:rsidRPr="00BF2BE6" w14:paraId="48C502D6" w14:textId="77777777" w:rsidTr="00CE7F80">
        <w:trPr>
          <w:trHeight w:val="142"/>
          <w:jc w:val="center"/>
        </w:trPr>
        <w:tc>
          <w:tcPr>
            <w:tcW w:w="3378" w:type="dxa"/>
            <w:shd w:val="clear" w:color="auto" w:fill="D9D9D9" w:themeFill="background1" w:themeFillShade="D9"/>
            <w:vAlign w:val="center"/>
          </w:tcPr>
          <w:p w14:paraId="560B0FD8" w14:textId="77777777" w:rsidR="00CE7F80" w:rsidRPr="00BF2BE6" w:rsidRDefault="00CE7F80" w:rsidP="00CE7F80">
            <w:pPr>
              <w:pStyle w:val="tabteksts"/>
              <w:rPr>
                <w:lang w:eastAsia="lv-LV"/>
              </w:rPr>
            </w:pPr>
            <w:r w:rsidRPr="00BF2BE6">
              <w:rPr>
                <w:lang w:eastAsia="lv-LV"/>
              </w:rPr>
              <w:t>Kopējie izdevumi,</w:t>
            </w:r>
            <w:r w:rsidRPr="00BF2BE6">
              <w:t xml:space="preserve"> </w:t>
            </w:r>
            <w:proofErr w:type="spellStart"/>
            <w:r w:rsidRPr="00BF2BE6">
              <w:rPr>
                <w:i/>
                <w:szCs w:val="18"/>
              </w:rPr>
              <w:t>euro</w:t>
            </w:r>
            <w:proofErr w:type="spellEnd"/>
          </w:p>
        </w:tc>
        <w:tc>
          <w:tcPr>
            <w:tcW w:w="1131" w:type="dxa"/>
            <w:shd w:val="clear" w:color="auto" w:fill="D9D9D9" w:themeFill="background1" w:themeFillShade="D9"/>
          </w:tcPr>
          <w:p w14:paraId="016BC563" w14:textId="77777777" w:rsidR="00CE7F80" w:rsidRPr="00BF2BE6" w:rsidRDefault="00CE7F80" w:rsidP="00CE7F80">
            <w:pPr>
              <w:pStyle w:val="tabteksts"/>
              <w:jc w:val="right"/>
            </w:pPr>
            <w:r w:rsidRPr="00BF2BE6">
              <w:t>158 589</w:t>
            </w:r>
          </w:p>
        </w:tc>
        <w:tc>
          <w:tcPr>
            <w:tcW w:w="1132" w:type="dxa"/>
            <w:shd w:val="clear" w:color="auto" w:fill="D9D9D9" w:themeFill="background1" w:themeFillShade="D9"/>
          </w:tcPr>
          <w:p w14:paraId="1E801A5E" w14:textId="77777777" w:rsidR="00CE7F80" w:rsidRPr="00BF2BE6" w:rsidRDefault="00CE7F80" w:rsidP="00CE7F80">
            <w:pPr>
              <w:pStyle w:val="tabteksts"/>
              <w:jc w:val="right"/>
            </w:pPr>
            <w:r w:rsidRPr="00BF2BE6">
              <w:t>389 687</w:t>
            </w:r>
          </w:p>
        </w:tc>
        <w:tc>
          <w:tcPr>
            <w:tcW w:w="1132" w:type="dxa"/>
            <w:shd w:val="clear" w:color="auto" w:fill="D9D9D9" w:themeFill="background1" w:themeFillShade="D9"/>
            <w:vAlign w:val="center"/>
          </w:tcPr>
          <w:p w14:paraId="338052DB" w14:textId="77777777" w:rsidR="00CE7F80" w:rsidRPr="00BF2BE6" w:rsidRDefault="00CE7F80" w:rsidP="00CE7F80">
            <w:pPr>
              <w:pStyle w:val="tabteksts"/>
              <w:jc w:val="right"/>
            </w:pPr>
            <w:r w:rsidRPr="00BF2BE6">
              <w:rPr>
                <w:szCs w:val="18"/>
              </w:rPr>
              <w:t>389 687</w:t>
            </w:r>
          </w:p>
        </w:tc>
        <w:tc>
          <w:tcPr>
            <w:tcW w:w="1132" w:type="dxa"/>
            <w:shd w:val="clear" w:color="auto" w:fill="D9D9D9" w:themeFill="background1" w:themeFillShade="D9"/>
            <w:vAlign w:val="center"/>
          </w:tcPr>
          <w:p w14:paraId="5CF75E35" w14:textId="77777777" w:rsidR="00CE7F80" w:rsidRPr="00BF2BE6" w:rsidRDefault="00CE7F80" w:rsidP="00CE7F80">
            <w:pPr>
              <w:pStyle w:val="tabteksts"/>
              <w:jc w:val="right"/>
            </w:pPr>
            <w:r w:rsidRPr="00BF2BE6">
              <w:rPr>
                <w:szCs w:val="18"/>
              </w:rPr>
              <w:t>389 687</w:t>
            </w:r>
          </w:p>
        </w:tc>
        <w:tc>
          <w:tcPr>
            <w:tcW w:w="1132" w:type="dxa"/>
            <w:shd w:val="clear" w:color="auto" w:fill="D9D9D9" w:themeFill="background1" w:themeFillShade="D9"/>
            <w:vAlign w:val="center"/>
          </w:tcPr>
          <w:p w14:paraId="18E5F3C1" w14:textId="77777777" w:rsidR="00CE7F80" w:rsidRPr="00BF2BE6" w:rsidRDefault="00CE7F80" w:rsidP="00CE7F80">
            <w:pPr>
              <w:pStyle w:val="tabteksts"/>
              <w:jc w:val="right"/>
            </w:pPr>
            <w:r w:rsidRPr="00BF2BE6">
              <w:rPr>
                <w:szCs w:val="18"/>
              </w:rPr>
              <w:t>34 149</w:t>
            </w:r>
          </w:p>
        </w:tc>
      </w:tr>
      <w:tr w:rsidR="00CE7F80" w:rsidRPr="00BF2BE6" w14:paraId="19D558CE" w14:textId="77777777" w:rsidTr="00CE7F80">
        <w:trPr>
          <w:trHeight w:val="283"/>
          <w:jc w:val="center"/>
        </w:trPr>
        <w:tc>
          <w:tcPr>
            <w:tcW w:w="3378" w:type="dxa"/>
            <w:vAlign w:val="center"/>
          </w:tcPr>
          <w:p w14:paraId="490AAFC5" w14:textId="77777777" w:rsidR="00CE7F80" w:rsidRPr="00BF2BE6" w:rsidRDefault="00CE7F80" w:rsidP="00CE7F80">
            <w:pPr>
              <w:pStyle w:val="tabteksts"/>
              <w:rPr>
                <w:szCs w:val="18"/>
                <w:lang w:eastAsia="lv-LV"/>
              </w:rPr>
            </w:pPr>
            <w:r w:rsidRPr="00BF2BE6">
              <w:rPr>
                <w:szCs w:val="18"/>
                <w:lang w:eastAsia="lv-LV"/>
              </w:rPr>
              <w:t xml:space="preserve">Kopējo izdevumu izmaiņas, </w:t>
            </w:r>
            <w:proofErr w:type="spellStart"/>
            <w:r w:rsidRPr="00BF2BE6">
              <w:rPr>
                <w:i/>
                <w:szCs w:val="18"/>
                <w:lang w:eastAsia="lv-LV"/>
              </w:rPr>
              <w:t>euro</w:t>
            </w:r>
            <w:proofErr w:type="spellEnd"/>
            <w:r w:rsidRPr="00BF2BE6">
              <w:rPr>
                <w:szCs w:val="18"/>
                <w:lang w:eastAsia="lv-LV"/>
              </w:rPr>
              <w:t xml:space="preserve"> (+/–) pret iepriekšējo gadu</w:t>
            </w:r>
          </w:p>
        </w:tc>
        <w:tc>
          <w:tcPr>
            <w:tcW w:w="1131" w:type="dxa"/>
          </w:tcPr>
          <w:p w14:paraId="3A060537" w14:textId="77777777" w:rsidR="00CE7F80" w:rsidRPr="00BF2BE6" w:rsidRDefault="00CE7F80" w:rsidP="00CE7F80">
            <w:pPr>
              <w:pStyle w:val="tabteksts"/>
              <w:jc w:val="center"/>
            </w:pPr>
            <w:r w:rsidRPr="00BF2BE6">
              <w:rPr>
                <w:b/>
                <w:bCs/>
              </w:rPr>
              <w:t>×</w:t>
            </w:r>
          </w:p>
        </w:tc>
        <w:tc>
          <w:tcPr>
            <w:tcW w:w="1132" w:type="dxa"/>
            <w:shd w:val="clear" w:color="auto" w:fill="auto"/>
          </w:tcPr>
          <w:p w14:paraId="1402D0FF" w14:textId="77777777" w:rsidR="00CE7F80" w:rsidRPr="00BF2BE6" w:rsidRDefault="00CE7F80" w:rsidP="00CE7F80">
            <w:pPr>
              <w:pStyle w:val="tabteksts"/>
              <w:jc w:val="right"/>
            </w:pPr>
            <w:r w:rsidRPr="00BF2BE6">
              <w:rPr>
                <w:color w:val="000000"/>
                <w:szCs w:val="18"/>
              </w:rPr>
              <w:t>231 098</w:t>
            </w:r>
          </w:p>
        </w:tc>
        <w:tc>
          <w:tcPr>
            <w:tcW w:w="1132" w:type="dxa"/>
            <w:tcBorders>
              <w:top w:val="single" w:sz="4" w:space="0" w:color="000000"/>
              <w:left w:val="single" w:sz="4" w:space="0" w:color="000000"/>
              <w:bottom w:val="single" w:sz="4" w:space="0" w:color="000000"/>
              <w:right w:val="single" w:sz="4" w:space="0" w:color="000000"/>
            </w:tcBorders>
          </w:tcPr>
          <w:p w14:paraId="4B187B16" w14:textId="77777777" w:rsidR="00CE7F80" w:rsidRPr="00BF2BE6" w:rsidRDefault="00CE7F80" w:rsidP="00CE7F80">
            <w:pPr>
              <w:pStyle w:val="tabteksts"/>
              <w:jc w:val="center"/>
            </w:pPr>
            <w:r w:rsidRPr="00BF2BE6">
              <w:t>-</w:t>
            </w:r>
          </w:p>
        </w:tc>
        <w:tc>
          <w:tcPr>
            <w:tcW w:w="1132" w:type="dxa"/>
            <w:tcBorders>
              <w:top w:val="single" w:sz="4" w:space="0" w:color="000000"/>
              <w:left w:val="single" w:sz="4" w:space="0" w:color="000000"/>
              <w:bottom w:val="single" w:sz="4" w:space="0" w:color="000000"/>
              <w:right w:val="single" w:sz="4" w:space="0" w:color="000000"/>
            </w:tcBorders>
          </w:tcPr>
          <w:p w14:paraId="0536DA88" w14:textId="77777777" w:rsidR="00CE7F80" w:rsidRPr="00BF2BE6" w:rsidRDefault="00CE7F80" w:rsidP="00CE7F80">
            <w:pPr>
              <w:pStyle w:val="tabteksts"/>
              <w:jc w:val="center"/>
            </w:pPr>
            <w:r w:rsidRPr="00BF2BE6">
              <w:t>-</w:t>
            </w:r>
          </w:p>
        </w:tc>
        <w:tc>
          <w:tcPr>
            <w:tcW w:w="1132" w:type="dxa"/>
            <w:tcBorders>
              <w:top w:val="single" w:sz="4" w:space="0" w:color="000000"/>
              <w:left w:val="single" w:sz="4" w:space="0" w:color="000000"/>
              <w:bottom w:val="single" w:sz="4" w:space="0" w:color="000000"/>
              <w:right w:val="single" w:sz="4" w:space="0" w:color="000000"/>
            </w:tcBorders>
          </w:tcPr>
          <w:p w14:paraId="246A3739" w14:textId="77777777" w:rsidR="00CE7F80" w:rsidRPr="00BF2BE6" w:rsidRDefault="00CE7F80" w:rsidP="00CE7F80">
            <w:pPr>
              <w:pStyle w:val="tabteksts"/>
              <w:jc w:val="right"/>
            </w:pPr>
            <w:r w:rsidRPr="00BF2BE6">
              <w:rPr>
                <w:color w:val="000000"/>
                <w:szCs w:val="18"/>
              </w:rPr>
              <w:t>-355 538</w:t>
            </w:r>
          </w:p>
        </w:tc>
      </w:tr>
      <w:tr w:rsidR="00CE7F80" w:rsidRPr="00BF2BE6" w14:paraId="1F6A6CD1" w14:textId="77777777" w:rsidTr="00CE7F80">
        <w:trPr>
          <w:trHeight w:val="283"/>
          <w:jc w:val="center"/>
        </w:trPr>
        <w:tc>
          <w:tcPr>
            <w:tcW w:w="3378" w:type="dxa"/>
            <w:vAlign w:val="center"/>
          </w:tcPr>
          <w:p w14:paraId="28BC9B2C" w14:textId="77777777" w:rsidR="00CE7F80" w:rsidRPr="00BF2BE6" w:rsidRDefault="00CE7F80" w:rsidP="00CE7F80">
            <w:pPr>
              <w:pStyle w:val="tabteksts"/>
            </w:pPr>
            <w:r w:rsidRPr="00BF2BE6">
              <w:rPr>
                <w:lang w:eastAsia="lv-LV"/>
              </w:rPr>
              <w:t>Kopējie izdevumi</w:t>
            </w:r>
            <w:r w:rsidRPr="00BF2BE6">
              <w:t>, % (+/–) pret iepriekšējo gadu</w:t>
            </w:r>
          </w:p>
        </w:tc>
        <w:tc>
          <w:tcPr>
            <w:tcW w:w="1131" w:type="dxa"/>
          </w:tcPr>
          <w:p w14:paraId="6699B3A2" w14:textId="77777777" w:rsidR="00CE7F80" w:rsidRPr="00BF2BE6" w:rsidRDefault="00CE7F80" w:rsidP="00CE7F80">
            <w:pPr>
              <w:pStyle w:val="tabteksts"/>
              <w:jc w:val="center"/>
            </w:pPr>
            <w:r w:rsidRPr="00BF2BE6">
              <w:rPr>
                <w:b/>
                <w:bCs/>
              </w:rPr>
              <w:t>×</w:t>
            </w:r>
          </w:p>
        </w:tc>
        <w:tc>
          <w:tcPr>
            <w:tcW w:w="1132" w:type="dxa"/>
            <w:shd w:val="clear" w:color="auto" w:fill="auto"/>
          </w:tcPr>
          <w:p w14:paraId="318D4716" w14:textId="77777777" w:rsidR="00CE7F80" w:rsidRPr="00BF2BE6" w:rsidRDefault="00CE7F80" w:rsidP="00CE7F80">
            <w:pPr>
              <w:pStyle w:val="tabteksts"/>
              <w:jc w:val="right"/>
            </w:pPr>
            <w:r w:rsidRPr="00BF2BE6">
              <w:rPr>
                <w:color w:val="000000"/>
                <w:szCs w:val="18"/>
              </w:rPr>
              <w:t>145,7</w:t>
            </w:r>
          </w:p>
        </w:tc>
        <w:tc>
          <w:tcPr>
            <w:tcW w:w="1132" w:type="dxa"/>
          </w:tcPr>
          <w:p w14:paraId="13ECECCA" w14:textId="77777777" w:rsidR="00CE7F80" w:rsidRPr="00BF2BE6" w:rsidRDefault="00CE7F80" w:rsidP="00CE7F80">
            <w:pPr>
              <w:pStyle w:val="tabteksts"/>
              <w:jc w:val="center"/>
            </w:pPr>
            <w:r w:rsidRPr="00BF2BE6">
              <w:t>-</w:t>
            </w:r>
          </w:p>
        </w:tc>
        <w:tc>
          <w:tcPr>
            <w:tcW w:w="1132" w:type="dxa"/>
          </w:tcPr>
          <w:p w14:paraId="0344B40A" w14:textId="77777777" w:rsidR="00CE7F80" w:rsidRPr="00BF2BE6" w:rsidRDefault="00CE7F80" w:rsidP="00CE7F80">
            <w:pPr>
              <w:pStyle w:val="tabteksts"/>
              <w:jc w:val="center"/>
            </w:pPr>
            <w:r w:rsidRPr="00BF2BE6">
              <w:t>-</w:t>
            </w:r>
          </w:p>
        </w:tc>
        <w:tc>
          <w:tcPr>
            <w:tcW w:w="1132" w:type="dxa"/>
          </w:tcPr>
          <w:p w14:paraId="7DBB8F03" w14:textId="77777777" w:rsidR="00CE7F80" w:rsidRPr="00BF2BE6" w:rsidRDefault="00CE7F80" w:rsidP="00CE7F80">
            <w:pPr>
              <w:pStyle w:val="tabteksts"/>
              <w:jc w:val="right"/>
            </w:pPr>
            <w:r w:rsidRPr="00BF2BE6">
              <w:rPr>
                <w:color w:val="000000"/>
                <w:szCs w:val="18"/>
              </w:rPr>
              <w:t>-91,2</w:t>
            </w:r>
          </w:p>
        </w:tc>
      </w:tr>
      <w:tr w:rsidR="00CE7F80" w:rsidRPr="00BF2BE6" w14:paraId="0306AA72" w14:textId="77777777" w:rsidTr="00CE7F80">
        <w:trPr>
          <w:trHeight w:val="142"/>
          <w:jc w:val="center"/>
        </w:trPr>
        <w:tc>
          <w:tcPr>
            <w:tcW w:w="3378" w:type="dxa"/>
          </w:tcPr>
          <w:p w14:paraId="50DD48BE" w14:textId="77777777" w:rsidR="00CE7F80" w:rsidRPr="00BF2BE6" w:rsidRDefault="00CE7F80" w:rsidP="00CE7F80">
            <w:pPr>
              <w:pStyle w:val="tabteksts"/>
              <w:rPr>
                <w:szCs w:val="18"/>
                <w:lang w:eastAsia="lv-LV"/>
              </w:rPr>
            </w:pPr>
            <w:r w:rsidRPr="00BF2BE6">
              <w:rPr>
                <w:szCs w:val="18"/>
              </w:rPr>
              <w:t xml:space="preserve">Atlīdzība, </w:t>
            </w:r>
            <w:proofErr w:type="spellStart"/>
            <w:r w:rsidRPr="00BF2BE6">
              <w:rPr>
                <w:i/>
                <w:szCs w:val="18"/>
              </w:rPr>
              <w:t>euro</w:t>
            </w:r>
            <w:proofErr w:type="spellEnd"/>
          </w:p>
        </w:tc>
        <w:tc>
          <w:tcPr>
            <w:tcW w:w="1131" w:type="dxa"/>
          </w:tcPr>
          <w:p w14:paraId="543C916A" w14:textId="77777777" w:rsidR="00CE7F80" w:rsidRPr="00BF2BE6" w:rsidRDefault="00CE7F80" w:rsidP="00CE7F80">
            <w:pPr>
              <w:pStyle w:val="tabteksts"/>
              <w:jc w:val="right"/>
              <w:rPr>
                <w:szCs w:val="18"/>
              </w:rPr>
            </w:pPr>
            <w:r w:rsidRPr="00BF2BE6">
              <w:t>18 726</w:t>
            </w:r>
          </w:p>
        </w:tc>
        <w:tc>
          <w:tcPr>
            <w:tcW w:w="1132" w:type="dxa"/>
          </w:tcPr>
          <w:p w14:paraId="32A37B08" w14:textId="77777777" w:rsidR="00CE7F80" w:rsidRPr="00BF2BE6" w:rsidRDefault="00CE7F80" w:rsidP="00CE7F80">
            <w:pPr>
              <w:pStyle w:val="tabteksts"/>
              <w:jc w:val="right"/>
              <w:rPr>
                <w:szCs w:val="18"/>
              </w:rPr>
            </w:pPr>
            <w:r w:rsidRPr="00BF2BE6">
              <w:t>32 265</w:t>
            </w:r>
          </w:p>
        </w:tc>
        <w:tc>
          <w:tcPr>
            <w:tcW w:w="1132" w:type="dxa"/>
            <w:tcBorders>
              <w:top w:val="single" w:sz="4" w:space="0" w:color="000000"/>
              <w:left w:val="single" w:sz="4" w:space="0" w:color="000000"/>
              <w:bottom w:val="single" w:sz="4" w:space="0" w:color="000000"/>
              <w:right w:val="single" w:sz="4" w:space="0" w:color="000000"/>
            </w:tcBorders>
          </w:tcPr>
          <w:p w14:paraId="44B3AE7C" w14:textId="77777777" w:rsidR="00CE7F80" w:rsidRPr="00BF2BE6" w:rsidRDefault="00CE7F80" w:rsidP="00CE7F80">
            <w:pPr>
              <w:pStyle w:val="tabteksts"/>
              <w:jc w:val="right"/>
            </w:pPr>
            <w:r w:rsidRPr="00BF2BE6">
              <w:t>32 265</w:t>
            </w:r>
          </w:p>
        </w:tc>
        <w:tc>
          <w:tcPr>
            <w:tcW w:w="1132" w:type="dxa"/>
            <w:tcBorders>
              <w:top w:val="single" w:sz="4" w:space="0" w:color="000000"/>
              <w:left w:val="single" w:sz="4" w:space="0" w:color="000000"/>
              <w:bottom w:val="single" w:sz="4" w:space="0" w:color="000000"/>
              <w:right w:val="single" w:sz="4" w:space="0" w:color="000000"/>
            </w:tcBorders>
          </w:tcPr>
          <w:p w14:paraId="3C3996F3" w14:textId="77777777" w:rsidR="00CE7F80" w:rsidRPr="00BF2BE6" w:rsidRDefault="00CE7F80" w:rsidP="00CE7F80">
            <w:pPr>
              <w:pStyle w:val="tabteksts"/>
              <w:jc w:val="right"/>
            </w:pPr>
            <w:r w:rsidRPr="00BF2BE6">
              <w:t>32 265</w:t>
            </w:r>
          </w:p>
        </w:tc>
        <w:tc>
          <w:tcPr>
            <w:tcW w:w="1132" w:type="dxa"/>
            <w:tcBorders>
              <w:top w:val="single" w:sz="4" w:space="0" w:color="000000"/>
              <w:left w:val="single" w:sz="4" w:space="0" w:color="000000"/>
              <w:bottom w:val="single" w:sz="4" w:space="0" w:color="000000"/>
              <w:right w:val="single" w:sz="4" w:space="0" w:color="000000"/>
            </w:tcBorders>
          </w:tcPr>
          <w:p w14:paraId="0860C232" w14:textId="77777777" w:rsidR="00CE7F80" w:rsidRPr="00BF2BE6" w:rsidRDefault="00CE7F80" w:rsidP="00CE7F80">
            <w:pPr>
              <w:pStyle w:val="tabteksts"/>
              <w:jc w:val="center"/>
            </w:pPr>
            <w:r w:rsidRPr="00BF2BE6">
              <w:t>-</w:t>
            </w:r>
          </w:p>
        </w:tc>
      </w:tr>
      <w:tr w:rsidR="00CE7F80" w:rsidRPr="00BF2BE6" w14:paraId="3ECC51CE" w14:textId="77777777" w:rsidTr="00CE7F80">
        <w:trPr>
          <w:trHeight w:val="195"/>
          <w:jc w:val="center"/>
        </w:trPr>
        <w:tc>
          <w:tcPr>
            <w:tcW w:w="3378" w:type="dxa"/>
          </w:tcPr>
          <w:p w14:paraId="31C58652" w14:textId="77777777" w:rsidR="00CE7F80" w:rsidRPr="00BF2BE6" w:rsidRDefault="00CE7F80" w:rsidP="00CE7F80">
            <w:pPr>
              <w:pStyle w:val="tabteksts"/>
              <w:rPr>
                <w:szCs w:val="18"/>
                <w:lang w:eastAsia="lv-LV"/>
              </w:rPr>
            </w:pPr>
            <w:r w:rsidRPr="00BF2BE6">
              <w:rPr>
                <w:szCs w:val="18"/>
              </w:rPr>
              <w:t>Vidējais amata vietu skaits gadā</w:t>
            </w:r>
          </w:p>
        </w:tc>
        <w:tc>
          <w:tcPr>
            <w:tcW w:w="1131" w:type="dxa"/>
          </w:tcPr>
          <w:p w14:paraId="01BEC665" w14:textId="77777777" w:rsidR="00CE7F80" w:rsidRPr="00BF2BE6" w:rsidRDefault="00CE7F80" w:rsidP="00CE7F80">
            <w:pPr>
              <w:pStyle w:val="tabteksts"/>
              <w:jc w:val="right"/>
              <w:rPr>
                <w:szCs w:val="18"/>
              </w:rPr>
            </w:pPr>
            <w:r w:rsidRPr="00BF2BE6">
              <w:t>1,0</w:t>
            </w:r>
          </w:p>
        </w:tc>
        <w:tc>
          <w:tcPr>
            <w:tcW w:w="1132" w:type="dxa"/>
          </w:tcPr>
          <w:p w14:paraId="0ECDC991" w14:textId="77777777" w:rsidR="00CE7F80" w:rsidRPr="00BF2BE6" w:rsidRDefault="00CE7F80" w:rsidP="00CE7F80">
            <w:pPr>
              <w:pStyle w:val="tabteksts"/>
              <w:jc w:val="right"/>
              <w:rPr>
                <w:szCs w:val="18"/>
              </w:rPr>
            </w:pPr>
            <w:r w:rsidRPr="00BF2BE6">
              <w:t>1,5</w:t>
            </w:r>
          </w:p>
        </w:tc>
        <w:tc>
          <w:tcPr>
            <w:tcW w:w="1132" w:type="dxa"/>
          </w:tcPr>
          <w:p w14:paraId="07BA6DFD" w14:textId="77777777" w:rsidR="00CE7F80" w:rsidRPr="00BF2BE6" w:rsidRDefault="00CE7F80" w:rsidP="00CE7F80">
            <w:pPr>
              <w:pStyle w:val="tabteksts"/>
              <w:jc w:val="right"/>
            </w:pPr>
            <w:r w:rsidRPr="00BF2BE6">
              <w:t>1,5</w:t>
            </w:r>
          </w:p>
        </w:tc>
        <w:tc>
          <w:tcPr>
            <w:tcW w:w="1132" w:type="dxa"/>
          </w:tcPr>
          <w:p w14:paraId="161A30C5" w14:textId="77777777" w:rsidR="00CE7F80" w:rsidRPr="00BF2BE6" w:rsidRDefault="00CE7F80" w:rsidP="00CE7F80">
            <w:pPr>
              <w:pStyle w:val="tabteksts"/>
              <w:jc w:val="right"/>
            </w:pPr>
            <w:r w:rsidRPr="00BF2BE6">
              <w:t>1,5</w:t>
            </w:r>
          </w:p>
        </w:tc>
        <w:tc>
          <w:tcPr>
            <w:tcW w:w="1132" w:type="dxa"/>
          </w:tcPr>
          <w:p w14:paraId="05CDAF57" w14:textId="77777777" w:rsidR="00CE7F80" w:rsidRPr="00BF2BE6" w:rsidRDefault="00CE7F80" w:rsidP="00CE7F80">
            <w:pPr>
              <w:pStyle w:val="tabteksts"/>
              <w:jc w:val="right"/>
            </w:pPr>
            <w:r w:rsidRPr="00BF2BE6">
              <w:t>1,5</w:t>
            </w:r>
          </w:p>
        </w:tc>
      </w:tr>
      <w:tr w:rsidR="00CE7F80" w:rsidRPr="00D30B41" w14:paraId="0FDE9725" w14:textId="77777777" w:rsidTr="00CE7F80">
        <w:trPr>
          <w:trHeight w:val="127"/>
          <w:jc w:val="center"/>
        </w:trPr>
        <w:tc>
          <w:tcPr>
            <w:tcW w:w="3378" w:type="dxa"/>
          </w:tcPr>
          <w:p w14:paraId="3F6B2454" w14:textId="77777777" w:rsidR="00CE7F80" w:rsidRPr="00BF2BE6" w:rsidRDefault="00CE7F80" w:rsidP="00CE7F80">
            <w:pPr>
              <w:pStyle w:val="tabteksts"/>
              <w:rPr>
                <w:szCs w:val="18"/>
                <w:lang w:eastAsia="lv-LV"/>
              </w:rPr>
            </w:pPr>
            <w:r w:rsidRPr="00BF2BE6">
              <w:rPr>
                <w:szCs w:val="18"/>
              </w:rPr>
              <w:t xml:space="preserve">Vidējā atlīdzība amata vietai </w:t>
            </w:r>
            <w:r w:rsidRPr="00BF2BE6">
              <w:rPr>
                <w:szCs w:val="18"/>
                <w:lang w:eastAsia="lv-LV"/>
              </w:rPr>
              <w:t>(mēnesī)</w:t>
            </w:r>
            <w:r w:rsidRPr="00BF2BE6">
              <w:rPr>
                <w:szCs w:val="18"/>
              </w:rPr>
              <w:t xml:space="preserve">, </w:t>
            </w:r>
            <w:proofErr w:type="spellStart"/>
            <w:r w:rsidRPr="00BF2BE6">
              <w:rPr>
                <w:i/>
                <w:szCs w:val="18"/>
              </w:rPr>
              <w:t>euro</w:t>
            </w:r>
            <w:proofErr w:type="spellEnd"/>
          </w:p>
        </w:tc>
        <w:tc>
          <w:tcPr>
            <w:tcW w:w="1131" w:type="dxa"/>
          </w:tcPr>
          <w:p w14:paraId="0C5D71DA" w14:textId="77777777" w:rsidR="00CE7F80" w:rsidRPr="00BF2BE6" w:rsidRDefault="00CE7F80" w:rsidP="00CE7F80">
            <w:pPr>
              <w:pStyle w:val="tabteksts"/>
              <w:jc w:val="right"/>
              <w:rPr>
                <w:szCs w:val="18"/>
              </w:rPr>
            </w:pPr>
            <w:r w:rsidRPr="00BF2BE6">
              <w:rPr>
                <w:szCs w:val="18"/>
              </w:rPr>
              <w:t>1 561</w:t>
            </w:r>
          </w:p>
        </w:tc>
        <w:tc>
          <w:tcPr>
            <w:tcW w:w="1132" w:type="dxa"/>
          </w:tcPr>
          <w:p w14:paraId="77E568AC" w14:textId="77777777" w:rsidR="00CE7F80" w:rsidRPr="00BF2BE6" w:rsidRDefault="00CE7F80" w:rsidP="00CE7F80">
            <w:pPr>
              <w:pStyle w:val="tabteksts"/>
              <w:jc w:val="right"/>
              <w:rPr>
                <w:szCs w:val="18"/>
              </w:rPr>
            </w:pPr>
            <w:r w:rsidRPr="00BF2BE6">
              <w:rPr>
                <w:szCs w:val="18"/>
              </w:rPr>
              <w:t>1 793</w:t>
            </w:r>
          </w:p>
        </w:tc>
        <w:tc>
          <w:tcPr>
            <w:tcW w:w="1132" w:type="dxa"/>
          </w:tcPr>
          <w:p w14:paraId="36ED7C55" w14:textId="77777777" w:rsidR="00CE7F80" w:rsidRPr="00BF2BE6" w:rsidRDefault="00CE7F80" w:rsidP="00CE7F80">
            <w:pPr>
              <w:pStyle w:val="tabteksts"/>
              <w:jc w:val="right"/>
              <w:rPr>
                <w:szCs w:val="18"/>
              </w:rPr>
            </w:pPr>
            <w:r w:rsidRPr="00BF2BE6">
              <w:rPr>
                <w:szCs w:val="18"/>
              </w:rPr>
              <w:t>1 793</w:t>
            </w:r>
          </w:p>
        </w:tc>
        <w:tc>
          <w:tcPr>
            <w:tcW w:w="1132" w:type="dxa"/>
          </w:tcPr>
          <w:p w14:paraId="4FC78772" w14:textId="77777777" w:rsidR="00CE7F80" w:rsidRPr="00BF2BE6" w:rsidRDefault="00CE7F80" w:rsidP="00CE7F80">
            <w:pPr>
              <w:pStyle w:val="tabteksts"/>
              <w:jc w:val="right"/>
              <w:rPr>
                <w:szCs w:val="18"/>
              </w:rPr>
            </w:pPr>
            <w:r w:rsidRPr="00BF2BE6">
              <w:rPr>
                <w:szCs w:val="18"/>
              </w:rPr>
              <w:t>1 793</w:t>
            </w:r>
          </w:p>
        </w:tc>
        <w:tc>
          <w:tcPr>
            <w:tcW w:w="1132" w:type="dxa"/>
          </w:tcPr>
          <w:p w14:paraId="34A3ED97" w14:textId="77777777" w:rsidR="00CE7F80" w:rsidRPr="00D30B41" w:rsidRDefault="00CE7F80" w:rsidP="00CE7F80">
            <w:pPr>
              <w:pStyle w:val="tabteksts"/>
              <w:jc w:val="center"/>
              <w:rPr>
                <w:szCs w:val="18"/>
              </w:rPr>
            </w:pPr>
            <w:r w:rsidRPr="00BF2BE6">
              <w:t>-</w:t>
            </w:r>
          </w:p>
        </w:tc>
      </w:tr>
    </w:tbl>
    <w:p w14:paraId="69591F62" w14:textId="77777777" w:rsidR="00CE7F80" w:rsidRPr="00BF2BE6" w:rsidRDefault="00CE7F80" w:rsidP="00CE7F80">
      <w:pPr>
        <w:pStyle w:val="programmas"/>
        <w:spacing w:after="240"/>
      </w:pPr>
      <w:r w:rsidRPr="00BF2BE6">
        <w:t>04.00.00 Mediju projektu īstenošana</w:t>
      </w:r>
    </w:p>
    <w:p w14:paraId="1B15F49B" w14:textId="77777777" w:rsidR="00CE7F80" w:rsidRPr="00BF2BE6" w:rsidRDefault="00CE7F80" w:rsidP="00CE7F80">
      <w:pPr>
        <w:ind w:firstLine="0"/>
        <w:rPr>
          <w:u w:val="single"/>
        </w:rPr>
      </w:pPr>
      <w:r w:rsidRPr="00BF2BE6">
        <w:rPr>
          <w:u w:val="single"/>
        </w:rPr>
        <w:t>Programmas mērķis:</w:t>
      </w:r>
    </w:p>
    <w:p w14:paraId="34559768" w14:textId="77777777" w:rsidR="00CE7F80" w:rsidRPr="00BF2BE6" w:rsidRDefault="00CE7F80" w:rsidP="00CE7F80">
      <w:pPr>
        <w:ind w:firstLine="720"/>
      </w:pPr>
      <w:r w:rsidRPr="00BF2BE6">
        <w:t xml:space="preserve">atbalstīt medijus sabiedriski nozīmīga satura veidošanā un stiprināt nacionālo </w:t>
      </w:r>
      <w:proofErr w:type="spellStart"/>
      <w:r w:rsidRPr="00BF2BE6">
        <w:t>kultūrtelpu</w:t>
      </w:r>
      <w:proofErr w:type="spellEnd"/>
      <w:r w:rsidRPr="00BF2BE6">
        <w:t xml:space="preserve"> latviešu valodā, veicinot nekomerciālas, sabiedriski nozīmīgas žurnālistikas radīšanu medijos, tādējādi stiprinot Satversmē noteiktās vērtības, valstisko apziņu, latvisko </w:t>
      </w:r>
      <w:proofErr w:type="spellStart"/>
      <w:r w:rsidRPr="00BF2BE6">
        <w:t>kultūrtelpu</w:t>
      </w:r>
      <w:proofErr w:type="spellEnd"/>
      <w:r w:rsidRPr="00BF2BE6">
        <w:t>, kritisko domāšanu, kā arī veicinot mediju atbildīgumu, ceļot kvalitāti un sekmējot sabiedrības saliedētību uz latviešu valodas pamata.</w:t>
      </w:r>
    </w:p>
    <w:p w14:paraId="529E33FE" w14:textId="0B16BD9F" w:rsidR="00CE7F80" w:rsidRPr="00BF2BE6" w:rsidRDefault="00CE7F80" w:rsidP="00CE7F80">
      <w:pPr>
        <w:spacing w:before="240"/>
        <w:ind w:firstLine="0"/>
        <w:rPr>
          <w:u w:val="single"/>
        </w:rPr>
      </w:pPr>
      <w:r w:rsidRPr="00BF2BE6">
        <w:rPr>
          <w:u w:val="single"/>
        </w:rPr>
        <w:t>Galvenā aktivitāte:</w:t>
      </w:r>
    </w:p>
    <w:p w14:paraId="1A3D6E7E" w14:textId="77777777" w:rsidR="00CE7F80" w:rsidRPr="00BF2BE6" w:rsidRDefault="00CE7F80" w:rsidP="00CE7F80">
      <w:r w:rsidRPr="00BF2BE6">
        <w:rPr>
          <w:snapToGrid w:val="0"/>
        </w:rPr>
        <w:t xml:space="preserve">mērķprogrammas “Atbalsts medijiem sabiedriski nozīmīga satura veidošanai un nacionālās </w:t>
      </w:r>
      <w:proofErr w:type="spellStart"/>
      <w:r w:rsidRPr="00BF2BE6">
        <w:rPr>
          <w:snapToGrid w:val="0"/>
        </w:rPr>
        <w:t>kultūrtelpas</w:t>
      </w:r>
      <w:proofErr w:type="spellEnd"/>
      <w:r w:rsidRPr="00BF2BE6">
        <w:rPr>
          <w:snapToGrid w:val="0"/>
        </w:rPr>
        <w:t xml:space="preserve"> stiprināšanai latviešu valodā” īstenošana.</w:t>
      </w:r>
    </w:p>
    <w:p w14:paraId="41C49BBC" w14:textId="77777777" w:rsidR="00CE7F80" w:rsidRPr="00D30B41" w:rsidRDefault="00CE7F80" w:rsidP="00CE7F80">
      <w:pPr>
        <w:spacing w:before="120" w:after="240"/>
        <w:ind w:firstLine="0"/>
        <w:rPr>
          <w:b/>
          <w:lang w:eastAsia="lv-LV"/>
        </w:rPr>
      </w:pPr>
      <w:r w:rsidRPr="00BF2BE6">
        <w:rPr>
          <w:u w:val="single"/>
        </w:rPr>
        <w:t>Programmas izpildītājs</w:t>
      </w:r>
      <w:r w:rsidRPr="00BF2BE6">
        <w:t>: Sabiedrības integrācijas fonds.</w:t>
      </w:r>
    </w:p>
    <w:p w14:paraId="2E974B79" w14:textId="02753BC8" w:rsidR="00CE7F80" w:rsidRPr="00BF2BE6" w:rsidRDefault="00CE7F80" w:rsidP="00CE7F80">
      <w:pPr>
        <w:pStyle w:val="Tabuluvirsraksti"/>
        <w:spacing w:before="240" w:after="240"/>
        <w:rPr>
          <w:b/>
          <w:lang w:eastAsia="lv-LV"/>
        </w:rPr>
      </w:pPr>
      <w:r w:rsidRPr="00BF2BE6">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275"/>
        <w:gridCol w:w="1134"/>
        <w:gridCol w:w="1134"/>
        <w:gridCol w:w="1134"/>
        <w:gridCol w:w="1139"/>
      </w:tblGrid>
      <w:tr w:rsidR="00CE7F80" w:rsidRPr="00BF2BE6" w14:paraId="3939D333" w14:textId="77777777" w:rsidTr="00CE7F80">
        <w:trPr>
          <w:tblHeader/>
          <w:jc w:val="center"/>
        </w:trPr>
        <w:tc>
          <w:tcPr>
            <w:tcW w:w="3256" w:type="dxa"/>
          </w:tcPr>
          <w:p w14:paraId="7D372211" w14:textId="77777777" w:rsidR="00CE7F80" w:rsidRPr="00BF2BE6" w:rsidRDefault="00CE7F80" w:rsidP="00CE7F80">
            <w:pPr>
              <w:pStyle w:val="tabteksts"/>
              <w:jc w:val="center"/>
              <w:rPr>
                <w:szCs w:val="18"/>
              </w:rPr>
            </w:pPr>
            <w:bookmarkStart w:id="2" w:name="_Hlk83895719"/>
          </w:p>
        </w:tc>
        <w:tc>
          <w:tcPr>
            <w:tcW w:w="1275" w:type="dxa"/>
          </w:tcPr>
          <w:p w14:paraId="4722E075" w14:textId="77777777" w:rsidR="00CE7F80" w:rsidRPr="00BF2BE6" w:rsidRDefault="00CE7F80" w:rsidP="00CE7F80">
            <w:pPr>
              <w:pStyle w:val="tabteksts"/>
              <w:jc w:val="center"/>
              <w:rPr>
                <w:szCs w:val="18"/>
                <w:lang w:eastAsia="lv-LV"/>
              </w:rPr>
            </w:pPr>
            <w:r w:rsidRPr="00BF2BE6">
              <w:rPr>
                <w:szCs w:val="18"/>
                <w:lang w:eastAsia="lv-LV"/>
              </w:rPr>
              <w:t>2020. gada (izpilde)</w:t>
            </w:r>
          </w:p>
        </w:tc>
        <w:tc>
          <w:tcPr>
            <w:tcW w:w="1134" w:type="dxa"/>
          </w:tcPr>
          <w:p w14:paraId="2009D321" w14:textId="77777777" w:rsidR="00CE7F80" w:rsidRPr="00BF2BE6" w:rsidRDefault="00CE7F80" w:rsidP="00CE7F80">
            <w:pPr>
              <w:pStyle w:val="tabteksts"/>
              <w:jc w:val="center"/>
              <w:rPr>
                <w:szCs w:val="18"/>
                <w:lang w:eastAsia="lv-LV"/>
              </w:rPr>
            </w:pPr>
            <w:r w:rsidRPr="00BF2BE6">
              <w:rPr>
                <w:szCs w:val="18"/>
                <w:lang w:eastAsia="lv-LV"/>
              </w:rPr>
              <w:t>2021. gada plāns</w:t>
            </w:r>
          </w:p>
        </w:tc>
        <w:tc>
          <w:tcPr>
            <w:tcW w:w="1134" w:type="dxa"/>
          </w:tcPr>
          <w:p w14:paraId="33F55EAC" w14:textId="77777777" w:rsidR="00CE7F80" w:rsidRPr="00BF2BE6" w:rsidRDefault="00CE7F80" w:rsidP="00CE7F80">
            <w:pPr>
              <w:pStyle w:val="tabteksts"/>
              <w:jc w:val="center"/>
              <w:rPr>
                <w:szCs w:val="18"/>
                <w:lang w:eastAsia="lv-LV"/>
              </w:rPr>
            </w:pPr>
            <w:r w:rsidRPr="00BF2BE6">
              <w:rPr>
                <w:szCs w:val="18"/>
                <w:lang w:eastAsia="lv-LV"/>
              </w:rPr>
              <w:t>2022. gada projekts</w:t>
            </w:r>
          </w:p>
        </w:tc>
        <w:tc>
          <w:tcPr>
            <w:tcW w:w="1134" w:type="dxa"/>
          </w:tcPr>
          <w:p w14:paraId="673DC379" w14:textId="77777777" w:rsidR="00CE7F80" w:rsidRPr="00BF2BE6" w:rsidRDefault="00CE7F80" w:rsidP="00CE7F80">
            <w:pPr>
              <w:pStyle w:val="tabteksts"/>
              <w:jc w:val="center"/>
              <w:rPr>
                <w:szCs w:val="18"/>
                <w:lang w:eastAsia="lv-LV"/>
              </w:rPr>
            </w:pPr>
            <w:r w:rsidRPr="00BF2BE6">
              <w:rPr>
                <w:szCs w:val="18"/>
                <w:lang w:eastAsia="lv-LV"/>
              </w:rPr>
              <w:t>2023. gada prognoze</w:t>
            </w:r>
          </w:p>
        </w:tc>
        <w:tc>
          <w:tcPr>
            <w:tcW w:w="1139" w:type="dxa"/>
          </w:tcPr>
          <w:p w14:paraId="4780F4BD" w14:textId="77777777" w:rsidR="00CE7F80" w:rsidRPr="00BF2BE6" w:rsidRDefault="00CE7F80" w:rsidP="00CE7F80">
            <w:pPr>
              <w:pStyle w:val="tabteksts"/>
              <w:jc w:val="center"/>
              <w:rPr>
                <w:szCs w:val="18"/>
                <w:lang w:eastAsia="lv-LV"/>
              </w:rPr>
            </w:pPr>
            <w:r w:rsidRPr="00BF2BE6">
              <w:rPr>
                <w:szCs w:val="18"/>
                <w:lang w:eastAsia="lv-LV"/>
              </w:rPr>
              <w:t>2024. gada prognoze</w:t>
            </w:r>
          </w:p>
        </w:tc>
      </w:tr>
      <w:tr w:rsidR="00CE7F80" w:rsidRPr="00BF2BE6" w14:paraId="048EA571" w14:textId="77777777" w:rsidTr="00CE7F80">
        <w:trPr>
          <w:jc w:val="center"/>
        </w:trPr>
        <w:tc>
          <w:tcPr>
            <w:tcW w:w="9072" w:type="dxa"/>
            <w:gridSpan w:val="6"/>
            <w:shd w:val="clear" w:color="auto" w:fill="D9D9D9" w:themeFill="background1" w:themeFillShade="D9"/>
            <w:vAlign w:val="center"/>
          </w:tcPr>
          <w:p w14:paraId="7A680B83" w14:textId="77777777" w:rsidR="00CE7F80" w:rsidRPr="00BF2BE6" w:rsidRDefault="00CE7F80" w:rsidP="00CC4F21">
            <w:pPr>
              <w:pStyle w:val="tabteksts"/>
              <w:jc w:val="center"/>
              <w:rPr>
                <w:szCs w:val="18"/>
              </w:rPr>
            </w:pPr>
            <w:r w:rsidRPr="00BF2BE6">
              <w:rPr>
                <w:szCs w:val="18"/>
              </w:rPr>
              <w:t>Projektu īstenošana</w:t>
            </w:r>
          </w:p>
        </w:tc>
      </w:tr>
      <w:tr w:rsidR="00CE7F80" w:rsidRPr="00BF2BE6" w14:paraId="4EA2A472" w14:textId="77777777" w:rsidTr="00CE7F80">
        <w:trPr>
          <w:jc w:val="center"/>
        </w:trPr>
        <w:tc>
          <w:tcPr>
            <w:tcW w:w="3256" w:type="dxa"/>
          </w:tcPr>
          <w:p w14:paraId="6F6D9579" w14:textId="77777777" w:rsidR="00CE7F80" w:rsidRPr="00BF2BE6" w:rsidRDefault="00CE7F80" w:rsidP="00CE7F80">
            <w:pPr>
              <w:pStyle w:val="tabteksts"/>
              <w:jc w:val="both"/>
              <w:rPr>
                <w:szCs w:val="18"/>
                <w:lang w:eastAsia="lv-LV"/>
              </w:rPr>
            </w:pPr>
            <w:bookmarkStart w:id="3" w:name="_Hlk52350947"/>
            <w:r w:rsidRPr="00BF2BE6">
              <w:rPr>
                <w:szCs w:val="18"/>
                <w:lang w:eastAsia="lv-LV"/>
              </w:rPr>
              <w:t>Saņemti un izvērtēti projektu iesniegumi (skaits)</w:t>
            </w:r>
          </w:p>
        </w:tc>
        <w:tc>
          <w:tcPr>
            <w:tcW w:w="1275" w:type="dxa"/>
          </w:tcPr>
          <w:p w14:paraId="5A0C305A" w14:textId="77777777" w:rsidR="00CE7F80" w:rsidRPr="00BF2BE6" w:rsidRDefault="00CE7F80" w:rsidP="00CE7F80">
            <w:pPr>
              <w:pStyle w:val="tabteksts"/>
              <w:jc w:val="center"/>
              <w:rPr>
                <w:szCs w:val="18"/>
              </w:rPr>
            </w:pPr>
            <w:r w:rsidRPr="00BF2BE6">
              <w:rPr>
                <w:szCs w:val="18"/>
              </w:rPr>
              <w:t>130</w:t>
            </w:r>
          </w:p>
        </w:tc>
        <w:tc>
          <w:tcPr>
            <w:tcW w:w="1134" w:type="dxa"/>
          </w:tcPr>
          <w:p w14:paraId="20A7CE08" w14:textId="77777777" w:rsidR="00CE7F80" w:rsidRPr="00BF2BE6" w:rsidRDefault="00CE7F80" w:rsidP="00CE7F80">
            <w:pPr>
              <w:pStyle w:val="tabteksts"/>
              <w:jc w:val="center"/>
              <w:rPr>
                <w:szCs w:val="18"/>
              </w:rPr>
            </w:pPr>
            <w:r w:rsidRPr="00BF2BE6">
              <w:t>150</w:t>
            </w:r>
          </w:p>
        </w:tc>
        <w:tc>
          <w:tcPr>
            <w:tcW w:w="1134" w:type="dxa"/>
          </w:tcPr>
          <w:p w14:paraId="6097BA82" w14:textId="77777777" w:rsidR="00CE7F80" w:rsidRPr="00BF2BE6" w:rsidRDefault="00CE7F80" w:rsidP="00CE7F80">
            <w:pPr>
              <w:pStyle w:val="tabteksts"/>
              <w:jc w:val="center"/>
            </w:pPr>
            <w:r>
              <w:t>190</w:t>
            </w:r>
          </w:p>
        </w:tc>
        <w:tc>
          <w:tcPr>
            <w:tcW w:w="1134" w:type="dxa"/>
          </w:tcPr>
          <w:p w14:paraId="37DAF082" w14:textId="77777777" w:rsidR="00CE7F80" w:rsidRPr="00BF2BE6" w:rsidRDefault="00CE7F80" w:rsidP="00CE7F80">
            <w:pPr>
              <w:pStyle w:val="tabteksts"/>
              <w:jc w:val="center"/>
            </w:pPr>
            <w:r>
              <w:t>190</w:t>
            </w:r>
          </w:p>
        </w:tc>
        <w:tc>
          <w:tcPr>
            <w:tcW w:w="1139" w:type="dxa"/>
          </w:tcPr>
          <w:p w14:paraId="6549788D" w14:textId="77777777" w:rsidR="00CE7F80" w:rsidRPr="00BF2BE6" w:rsidRDefault="00CE7F80" w:rsidP="00CE7F80">
            <w:pPr>
              <w:pStyle w:val="tabteksts"/>
              <w:jc w:val="center"/>
            </w:pPr>
            <w:r>
              <w:t>190</w:t>
            </w:r>
          </w:p>
        </w:tc>
      </w:tr>
      <w:tr w:rsidR="00CE7F80" w:rsidRPr="00D30B41" w14:paraId="16DCE3E2" w14:textId="77777777" w:rsidTr="00CE7F80">
        <w:trPr>
          <w:jc w:val="center"/>
        </w:trPr>
        <w:tc>
          <w:tcPr>
            <w:tcW w:w="3256" w:type="dxa"/>
          </w:tcPr>
          <w:p w14:paraId="508B807B" w14:textId="77777777" w:rsidR="00CE7F80" w:rsidRPr="00BF2BE6" w:rsidRDefault="00CE7F80" w:rsidP="00CE7F80">
            <w:pPr>
              <w:pStyle w:val="tabteksts"/>
              <w:jc w:val="both"/>
              <w:rPr>
                <w:szCs w:val="18"/>
                <w:lang w:eastAsia="lv-LV"/>
              </w:rPr>
            </w:pPr>
            <w:r w:rsidRPr="00BF2BE6">
              <w:lastRenderedPageBreak/>
              <w:t>Projekti uzraudzībā (skaits)</w:t>
            </w:r>
          </w:p>
        </w:tc>
        <w:tc>
          <w:tcPr>
            <w:tcW w:w="1275" w:type="dxa"/>
          </w:tcPr>
          <w:p w14:paraId="12CCCB13" w14:textId="77777777" w:rsidR="00CE7F80" w:rsidRPr="00BF2BE6" w:rsidRDefault="00CE7F80" w:rsidP="00CE7F80">
            <w:pPr>
              <w:pStyle w:val="tabteksts"/>
              <w:jc w:val="center"/>
              <w:rPr>
                <w:szCs w:val="18"/>
              </w:rPr>
            </w:pPr>
            <w:r w:rsidRPr="00BF2BE6">
              <w:rPr>
                <w:szCs w:val="18"/>
              </w:rPr>
              <w:t>77</w:t>
            </w:r>
          </w:p>
        </w:tc>
        <w:tc>
          <w:tcPr>
            <w:tcW w:w="1134" w:type="dxa"/>
          </w:tcPr>
          <w:p w14:paraId="559749F4" w14:textId="77777777" w:rsidR="00CE7F80" w:rsidRPr="00BF2BE6" w:rsidRDefault="00CE7F80" w:rsidP="00CE7F80">
            <w:pPr>
              <w:pStyle w:val="tabteksts"/>
              <w:jc w:val="center"/>
              <w:rPr>
                <w:szCs w:val="18"/>
              </w:rPr>
            </w:pPr>
            <w:r w:rsidRPr="00BF2BE6">
              <w:t>74</w:t>
            </w:r>
          </w:p>
        </w:tc>
        <w:tc>
          <w:tcPr>
            <w:tcW w:w="1134" w:type="dxa"/>
            <w:tcBorders>
              <w:top w:val="single" w:sz="4" w:space="0" w:color="000000"/>
              <w:left w:val="single" w:sz="4" w:space="0" w:color="000000"/>
              <w:bottom w:val="single" w:sz="4" w:space="0" w:color="000000"/>
              <w:right w:val="single" w:sz="4" w:space="0" w:color="000000"/>
            </w:tcBorders>
          </w:tcPr>
          <w:p w14:paraId="27FCFC5E" w14:textId="77777777" w:rsidR="00CE7F80" w:rsidRPr="00BF2BE6" w:rsidRDefault="00CE7F80" w:rsidP="00CE7F80">
            <w:pPr>
              <w:pStyle w:val="tabteksts"/>
              <w:jc w:val="center"/>
            </w:pPr>
            <w:r>
              <w:t>140</w:t>
            </w:r>
          </w:p>
        </w:tc>
        <w:tc>
          <w:tcPr>
            <w:tcW w:w="1134" w:type="dxa"/>
            <w:tcBorders>
              <w:top w:val="single" w:sz="4" w:space="0" w:color="000000"/>
              <w:left w:val="single" w:sz="4" w:space="0" w:color="000000"/>
              <w:bottom w:val="single" w:sz="4" w:space="0" w:color="000000"/>
              <w:right w:val="single" w:sz="4" w:space="0" w:color="000000"/>
            </w:tcBorders>
          </w:tcPr>
          <w:p w14:paraId="2F6A7D1D" w14:textId="77777777" w:rsidR="00CE7F80" w:rsidRPr="00BF2BE6" w:rsidRDefault="00CE7F80" w:rsidP="00CE7F80">
            <w:pPr>
              <w:pStyle w:val="tabteksts"/>
              <w:jc w:val="center"/>
            </w:pPr>
            <w:r>
              <w:t>140</w:t>
            </w:r>
          </w:p>
        </w:tc>
        <w:tc>
          <w:tcPr>
            <w:tcW w:w="1139" w:type="dxa"/>
            <w:tcBorders>
              <w:top w:val="single" w:sz="4" w:space="0" w:color="000000"/>
              <w:left w:val="single" w:sz="4" w:space="0" w:color="000000"/>
              <w:bottom w:val="single" w:sz="4" w:space="0" w:color="000000"/>
              <w:right w:val="single" w:sz="4" w:space="0" w:color="000000"/>
            </w:tcBorders>
          </w:tcPr>
          <w:p w14:paraId="234E88A5" w14:textId="77777777" w:rsidR="00CE7F80" w:rsidRPr="00D94048" w:rsidRDefault="00CE7F80" w:rsidP="00CE7F80">
            <w:pPr>
              <w:pStyle w:val="tabteksts"/>
              <w:jc w:val="center"/>
            </w:pPr>
            <w:r>
              <w:t>140</w:t>
            </w:r>
          </w:p>
        </w:tc>
      </w:tr>
    </w:tbl>
    <w:bookmarkEnd w:id="2"/>
    <w:bookmarkEnd w:id="3"/>
    <w:p w14:paraId="331F0296" w14:textId="77777777" w:rsidR="00CE7F80" w:rsidRPr="007B7563" w:rsidRDefault="00CE7F80" w:rsidP="00CE7F80">
      <w:pPr>
        <w:pStyle w:val="Tabuluvirsraksti"/>
        <w:spacing w:before="240" w:after="240"/>
        <w:rPr>
          <w:b/>
          <w:lang w:eastAsia="lv-LV"/>
        </w:rPr>
      </w:pPr>
      <w:r w:rsidRPr="007B756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CE7F80" w:rsidRPr="007B7563" w14:paraId="283B83B3" w14:textId="77777777" w:rsidTr="00CE7F80">
        <w:trPr>
          <w:trHeight w:val="283"/>
          <w:tblHeader/>
          <w:jc w:val="center"/>
        </w:trPr>
        <w:tc>
          <w:tcPr>
            <w:tcW w:w="3378" w:type="dxa"/>
            <w:vAlign w:val="center"/>
          </w:tcPr>
          <w:p w14:paraId="47B2F1C9" w14:textId="77777777" w:rsidR="00CE7F80" w:rsidRPr="007B7563" w:rsidRDefault="00CE7F80" w:rsidP="00CE7F80">
            <w:pPr>
              <w:pStyle w:val="tabteksts"/>
              <w:jc w:val="center"/>
              <w:rPr>
                <w:szCs w:val="24"/>
              </w:rPr>
            </w:pPr>
          </w:p>
        </w:tc>
        <w:tc>
          <w:tcPr>
            <w:tcW w:w="1131" w:type="dxa"/>
          </w:tcPr>
          <w:p w14:paraId="36F275D3" w14:textId="77777777" w:rsidR="00CE7F80" w:rsidRPr="007B7563" w:rsidRDefault="00CE7F80" w:rsidP="00CE7F80">
            <w:pPr>
              <w:pStyle w:val="tabteksts"/>
              <w:jc w:val="center"/>
              <w:rPr>
                <w:szCs w:val="24"/>
                <w:lang w:eastAsia="lv-LV"/>
              </w:rPr>
            </w:pPr>
            <w:r w:rsidRPr="007B7563">
              <w:rPr>
                <w:szCs w:val="18"/>
                <w:lang w:eastAsia="lv-LV"/>
              </w:rPr>
              <w:t>2020. gada (izpilde)</w:t>
            </w:r>
          </w:p>
        </w:tc>
        <w:tc>
          <w:tcPr>
            <w:tcW w:w="1132" w:type="dxa"/>
          </w:tcPr>
          <w:p w14:paraId="0E9EF646" w14:textId="77777777" w:rsidR="00CE7F80" w:rsidRPr="007B7563" w:rsidRDefault="00CE7F80" w:rsidP="00CE7F80">
            <w:pPr>
              <w:pStyle w:val="tabteksts"/>
              <w:jc w:val="center"/>
              <w:rPr>
                <w:szCs w:val="24"/>
                <w:lang w:eastAsia="lv-LV"/>
              </w:rPr>
            </w:pPr>
            <w:r w:rsidRPr="007B7563">
              <w:rPr>
                <w:szCs w:val="18"/>
                <w:lang w:eastAsia="lv-LV"/>
              </w:rPr>
              <w:t>2021. gada plāns</w:t>
            </w:r>
          </w:p>
        </w:tc>
        <w:tc>
          <w:tcPr>
            <w:tcW w:w="1132" w:type="dxa"/>
          </w:tcPr>
          <w:p w14:paraId="035A8E03" w14:textId="77777777" w:rsidR="00CE7F80" w:rsidRPr="007B7563" w:rsidRDefault="00CE7F80" w:rsidP="00CE7F80">
            <w:pPr>
              <w:pStyle w:val="tabteksts"/>
              <w:jc w:val="center"/>
              <w:rPr>
                <w:szCs w:val="24"/>
                <w:lang w:eastAsia="lv-LV"/>
              </w:rPr>
            </w:pPr>
            <w:r w:rsidRPr="007B7563">
              <w:rPr>
                <w:szCs w:val="18"/>
                <w:lang w:eastAsia="lv-LV"/>
              </w:rPr>
              <w:t>2022. gada projekts</w:t>
            </w:r>
          </w:p>
        </w:tc>
        <w:tc>
          <w:tcPr>
            <w:tcW w:w="1132" w:type="dxa"/>
          </w:tcPr>
          <w:p w14:paraId="4406AD81" w14:textId="77777777" w:rsidR="00CE7F80" w:rsidRPr="007B7563" w:rsidRDefault="00CE7F80" w:rsidP="00CE7F80">
            <w:pPr>
              <w:pStyle w:val="tabteksts"/>
              <w:jc w:val="center"/>
              <w:rPr>
                <w:szCs w:val="24"/>
                <w:lang w:eastAsia="lv-LV"/>
              </w:rPr>
            </w:pPr>
            <w:r w:rsidRPr="007B7563">
              <w:rPr>
                <w:szCs w:val="18"/>
                <w:lang w:eastAsia="lv-LV"/>
              </w:rPr>
              <w:t>2023. gada prognoze</w:t>
            </w:r>
          </w:p>
        </w:tc>
        <w:tc>
          <w:tcPr>
            <w:tcW w:w="1132" w:type="dxa"/>
          </w:tcPr>
          <w:p w14:paraId="4F3B1257" w14:textId="77777777" w:rsidR="00CE7F80" w:rsidRPr="007B7563" w:rsidRDefault="00CE7F80" w:rsidP="00CE7F80">
            <w:pPr>
              <w:pStyle w:val="tabteksts"/>
              <w:jc w:val="center"/>
              <w:rPr>
                <w:szCs w:val="24"/>
                <w:lang w:eastAsia="lv-LV"/>
              </w:rPr>
            </w:pPr>
            <w:r w:rsidRPr="007B7563">
              <w:rPr>
                <w:szCs w:val="18"/>
                <w:lang w:eastAsia="lv-LV"/>
              </w:rPr>
              <w:t>2024. gada prognoze</w:t>
            </w:r>
          </w:p>
        </w:tc>
      </w:tr>
      <w:tr w:rsidR="00CE7F80" w:rsidRPr="007B7563" w14:paraId="0DC5F3EC" w14:textId="77777777" w:rsidTr="00CE7F80">
        <w:trPr>
          <w:trHeight w:val="142"/>
          <w:jc w:val="center"/>
        </w:trPr>
        <w:tc>
          <w:tcPr>
            <w:tcW w:w="3378" w:type="dxa"/>
            <w:shd w:val="clear" w:color="auto" w:fill="D9D9D9" w:themeFill="background1" w:themeFillShade="D9"/>
            <w:vAlign w:val="center"/>
          </w:tcPr>
          <w:p w14:paraId="0E3839AE" w14:textId="77777777" w:rsidR="00CE7F80" w:rsidRPr="007B7563" w:rsidRDefault="00CE7F80" w:rsidP="00CE7F80">
            <w:pPr>
              <w:pStyle w:val="tabteksts"/>
              <w:rPr>
                <w:lang w:eastAsia="lv-LV"/>
              </w:rPr>
            </w:pPr>
            <w:r w:rsidRPr="007B7563">
              <w:rPr>
                <w:lang w:eastAsia="lv-LV"/>
              </w:rPr>
              <w:t>Kopējie izdevumi,</w:t>
            </w:r>
            <w:r w:rsidRPr="007B7563">
              <w:t xml:space="preserve"> </w:t>
            </w:r>
            <w:proofErr w:type="spellStart"/>
            <w:r w:rsidRPr="007B7563">
              <w:rPr>
                <w:i/>
                <w:szCs w:val="18"/>
              </w:rPr>
              <w:t>euro</w:t>
            </w:r>
            <w:proofErr w:type="spellEnd"/>
          </w:p>
        </w:tc>
        <w:tc>
          <w:tcPr>
            <w:tcW w:w="1131" w:type="dxa"/>
            <w:shd w:val="clear" w:color="auto" w:fill="D9D9D9" w:themeFill="background1" w:themeFillShade="D9"/>
          </w:tcPr>
          <w:p w14:paraId="1E097EE9" w14:textId="77777777" w:rsidR="00CE7F80" w:rsidRPr="007B7563" w:rsidRDefault="00CE7F80" w:rsidP="00CE7F80">
            <w:pPr>
              <w:pStyle w:val="tabteksts"/>
              <w:jc w:val="right"/>
            </w:pPr>
            <w:r w:rsidRPr="007B7563">
              <w:rPr>
                <w:szCs w:val="18"/>
              </w:rPr>
              <w:t>1 405 628</w:t>
            </w:r>
          </w:p>
        </w:tc>
        <w:tc>
          <w:tcPr>
            <w:tcW w:w="1132" w:type="dxa"/>
            <w:shd w:val="clear" w:color="auto" w:fill="D9D9D9" w:themeFill="background1" w:themeFillShade="D9"/>
            <w:vAlign w:val="center"/>
          </w:tcPr>
          <w:p w14:paraId="6D567B0C" w14:textId="77777777" w:rsidR="00CE7F80" w:rsidRPr="007B7563" w:rsidRDefault="00CE7F80" w:rsidP="00CE7F80">
            <w:pPr>
              <w:pStyle w:val="tabteksts"/>
              <w:jc w:val="right"/>
            </w:pPr>
            <w:r w:rsidRPr="007B7563">
              <w:rPr>
                <w:szCs w:val="18"/>
              </w:rPr>
              <w:t>1 451 155</w:t>
            </w:r>
          </w:p>
        </w:tc>
        <w:tc>
          <w:tcPr>
            <w:tcW w:w="1132" w:type="dxa"/>
            <w:shd w:val="clear" w:color="auto" w:fill="D9D9D9" w:themeFill="background1" w:themeFillShade="D9"/>
            <w:vAlign w:val="center"/>
          </w:tcPr>
          <w:p w14:paraId="29BB635D" w14:textId="77777777" w:rsidR="00CE7F80" w:rsidRPr="007B7563" w:rsidRDefault="00CE7F80" w:rsidP="00CE7F80">
            <w:pPr>
              <w:pStyle w:val="tabteksts"/>
              <w:jc w:val="right"/>
            </w:pPr>
            <w:r w:rsidRPr="007B7563">
              <w:rPr>
                <w:szCs w:val="18"/>
              </w:rPr>
              <w:t>4 729 558</w:t>
            </w:r>
          </w:p>
        </w:tc>
        <w:tc>
          <w:tcPr>
            <w:tcW w:w="1132" w:type="dxa"/>
            <w:shd w:val="clear" w:color="auto" w:fill="D9D9D9" w:themeFill="background1" w:themeFillShade="D9"/>
            <w:vAlign w:val="center"/>
          </w:tcPr>
          <w:p w14:paraId="14DF9EC2" w14:textId="77777777" w:rsidR="00CE7F80" w:rsidRPr="007B7563" w:rsidRDefault="00CE7F80" w:rsidP="00CE7F80">
            <w:pPr>
              <w:pStyle w:val="tabteksts"/>
              <w:jc w:val="right"/>
            </w:pPr>
            <w:r w:rsidRPr="007B7563">
              <w:rPr>
                <w:szCs w:val="18"/>
              </w:rPr>
              <w:t>4 654 558</w:t>
            </w:r>
          </w:p>
        </w:tc>
        <w:tc>
          <w:tcPr>
            <w:tcW w:w="1132" w:type="dxa"/>
            <w:shd w:val="clear" w:color="auto" w:fill="D9D9D9" w:themeFill="background1" w:themeFillShade="D9"/>
            <w:vAlign w:val="center"/>
          </w:tcPr>
          <w:p w14:paraId="61DA4640" w14:textId="77777777" w:rsidR="00CE7F80" w:rsidRPr="007B7563" w:rsidRDefault="00CE7F80" w:rsidP="00CE7F80">
            <w:pPr>
              <w:pStyle w:val="tabteksts"/>
              <w:jc w:val="right"/>
            </w:pPr>
            <w:r w:rsidRPr="007B7563">
              <w:rPr>
                <w:szCs w:val="18"/>
              </w:rPr>
              <w:t>3 728 403</w:t>
            </w:r>
          </w:p>
        </w:tc>
      </w:tr>
      <w:tr w:rsidR="00CE7F80" w:rsidRPr="007B7563" w14:paraId="4F2A3349" w14:textId="77777777" w:rsidTr="00CE7F80">
        <w:trPr>
          <w:trHeight w:val="283"/>
          <w:jc w:val="center"/>
        </w:trPr>
        <w:tc>
          <w:tcPr>
            <w:tcW w:w="3378" w:type="dxa"/>
            <w:vAlign w:val="center"/>
          </w:tcPr>
          <w:p w14:paraId="7E2B6312" w14:textId="77777777" w:rsidR="00CE7F80" w:rsidRPr="007B7563" w:rsidRDefault="00CE7F80" w:rsidP="00CE7F80">
            <w:pPr>
              <w:pStyle w:val="tabteksts"/>
              <w:rPr>
                <w:szCs w:val="18"/>
                <w:lang w:eastAsia="lv-LV"/>
              </w:rPr>
            </w:pPr>
            <w:r w:rsidRPr="007B7563">
              <w:rPr>
                <w:szCs w:val="18"/>
                <w:lang w:eastAsia="lv-LV"/>
              </w:rPr>
              <w:t xml:space="preserve">Kopējo izdevumu izmaiņas, </w:t>
            </w:r>
            <w:proofErr w:type="spellStart"/>
            <w:r w:rsidRPr="007B7563">
              <w:rPr>
                <w:i/>
                <w:szCs w:val="18"/>
                <w:lang w:eastAsia="lv-LV"/>
              </w:rPr>
              <w:t>euro</w:t>
            </w:r>
            <w:proofErr w:type="spellEnd"/>
            <w:r w:rsidRPr="007B7563">
              <w:rPr>
                <w:szCs w:val="18"/>
                <w:lang w:eastAsia="lv-LV"/>
              </w:rPr>
              <w:t xml:space="preserve"> (+/–) pret iepriekšējo gadu</w:t>
            </w:r>
          </w:p>
        </w:tc>
        <w:tc>
          <w:tcPr>
            <w:tcW w:w="1131" w:type="dxa"/>
          </w:tcPr>
          <w:p w14:paraId="6184AE89" w14:textId="77777777" w:rsidR="00CE7F80" w:rsidRPr="007B7563" w:rsidRDefault="00CE7F80" w:rsidP="00CE7F80">
            <w:pPr>
              <w:pStyle w:val="tabteksts"/>
              <w:jc w:val="center"/>
            </w:pPr>
            <w:r w:rsidRPr="007B7563">
              <w:rPr>
                <w:b/>
                <w:bCs/>
              </w:rPr>
              <w:t>×</w:t>
            </w:r>
          </w:p>
        </w:tc>
        <w:tc>
          <w:tcPr>
            <w:tcW w:w="1132" w:type="dxa"/>
          </w:tcPr>
          <w:p w14:paraId="3A28A77E" w14:textId="77777777" w:rsidR="00CE7F80" w:rsidRPr="007B7563" w:rsidRDefault="00CE7F80" w:rsidP="00CE7F80">
            <w:pPr>
              <w:pStyle w:val="tabteksts"/>
              <w:jc w:val="right"/>
            </w:pPr>
            <w:r w:rsidRPr="007B7563">
              <w:rPr>
                <w:color w:val="000000"/>
                <w:szCs w:val="18"/>
              </w:rPr>
              <w:t>45 527</w:t>
            </w:r>
          </w:p>
        </w:tc>
        <w:tc>
          <w:tcPr>
            <w:tcW w:w="1132" w:type="dxa"/>
          </w:tcPr>
          <w:p w14:paraId="44AE71ED" w14:textId="77777777" w:rsidR="00CE7F80" w:rsidRPr="007B7563" w:rsidRDefault="00CE7F80" w:rsidP="00CE7F80">
            <w:pPr>
              <w:pStyle w:val="tabteksts"/>
              <w:jc w:val="right"/>
              <w:rPr>
                <w:szCs w:val="18"/>
              </w:rPr>
            </w:pPr>
            <w:r w:rsidRPr="007B7563">
              <w:rPr>
                <w:color w:val="000000"/>
                <w:szCs w:val="18"/>
              </w:rPr>
              <w:t>3 278 403</w:t>
            </w:r>
          </w:p>
        </w:tc>
        <w:tc>
          <w:tcPr>
            <w:tcW w:w="1132" w:type="dxa"/>
          </w:tcPr>
          <w:p w14:paraId="7355732D" w14:textId="77777777" w:rsidR="00CE7F80" w:rsidRPr="007B7563" w:rsidRDefault="00CE7F80" w:rsidP="00CE7F80">
            <w:pPr>
              <w:pStyle w:val="tabteksts"/>
              <w:jc w:val="right"/>
              <w:rPr>
                <w:szCs w:val="18"/>
              </w:rPr>
            </w:pPr>
            <w:r w:rsidRPr="007B7563">
              <w:rPr>
                <w:color w:val="000000"/>
                <w:szCs w:val="18"/>
              </w:rPr>
              <w:t>-75 000</w:t>
            </w:r>
          </w:p>
        </w:tc>
        <w:tc>
          <w:tcPr>
            <w:tcW w:w="1132" w:type="dxa"/>
          </w:tcPr>
          <w:p w14:paraId="30307CA3" w14:textId="77777777" w:rsidR="00CE7F80" w:rsidRPr="007B7563" w:rsidRDefault="00CE7F80" w:rsidP="00CE7F80">
            <w:pPr>
              <w:pStyle w:val="tabteksts"/>
              <w:jc w:val="right"/>
              <w:rPr>
                <w:szCs w:val="18"/>
              </w:rPr>
            </w:pPr>
            <w:r w:rsidRPr="007B7563">
              <w:rPr>
                <w:color w:val="000000"/>
                <w:szCs w:val="18"/>
              </w:rPr>
              <w:t>-926 155</w:t>
            </w:r>
          </w:p>
        </w:tc>
      </w:tr>
      <w:tr w:rsidR="00CE7F80" w:rsidRPr="007B7563" w14:paraId="5B13E828" w14:textId="77777777" w:rsidTr="00CE7F80">
        <w:trPr>
          <w:trHeight w:val="283"/>
          <w:jc w:val="center"/>
        </w:trPr>
        <w:tc>
          <w:tcPr>
            <w:tcW w:w="3378" w:type="dxa"/>
            <w:vAlign w:val="center"/>
          </w:tcPr>
          <w:p w14:paraId="20FE4898" w14:textId="77777777" w:rsidR="00CE7F80" w:rsidRPr="007B7563" w:rsidRDefault="00CE7F80" w:rsidP="00CE7F80">
            <w:pPr>
              <w:pStyle w:val="tabteksts"/>
            </w:pPr>
            <w:r w:rsidRPr="007B7563">
              <w:rPr>
                <w:lang w:eastAsia="lv-LV"/>
              </w:rPr>
              <w:t>Kopējie izdevumi</w:t>
            </w:r>
            <w:r w:rsidRPr="007B7563">
              <w:t>, % (+/–) pret iepriekšējo gadu</w:t>
            </w:r>
          </w:p>
        </w:tc>
        <w:tc>
          <w:tcPr>
            <w:tcW w:w="1131" w:type="dxa"/>
          </w:tcPr>
          <w:p w14:paraId="5633B739" w14:textId="77777777" w:rsidR="00CE7F80" w:rsidRPr="007B7563" w:rsidRDefault="00CE7F80" w:rsidP="00CE7F80">
            <w:pPr>
              <w:pStyle w:val="tabteksts"/>
              <w:jc w:val="center"/>
            </w:pPr>
            <w:r w:rsidRPr="007B7563">
              <w:rPr>
                <w:b/>
                <w:bCs/>
              </w:rPr>
              <w:t>×</w:t>
            </w:r>
          </w:p>
        </w:tc>
        <w:tc>
          <w:tcPr>
            <w:tcW w:w="1132" w:type="dxa"/>
          </w:tcPr>
          <w:p w14:paraId="1908F4E7" w14:textId="77777777" w:rsidR="00CE7F80" w:rsidRPr="007B7563" w:rsidRDefault="00CE7F80" w:rsidP="00CE7F80">
            <w:pPr>
              <w:pStyle w:val="tabteksts"/>
              <w:jc w:val="right"/>
              <w:rPr>
                <w:szCs w:val="18"/>
              </w:rPr>
            </w:pPr>
            <w:r w:rsidRPr="007B7563">
              <w:rPr>
                <w:color w:val="000000"/>
                <w:szCs w:val="18"/>
              </w:rPr>
              <w:t>3,2</w:t>
            </w:r>
          </w:p>
        </w:tc>
        <w:tc>
          <w:tcPr>
            <w:tcW w:w="1132" w:type="dxa"/>
          </w:tcPr>
          <w:p w14:paraId="07A80AAD" w14:textId="77777777" w:rsidR="00CE7F80" w:rsidRPr="007B7563" w:rsidRDefault="00CE7F80" w:rsidP="00CE7F80">
            <w:pPr>
              <w:pStyle w:val="tabteksts"/>
              <w:jc w:val="right"/>
              <w:rPr>
                <w:szCs w:val="18"/>
              </w:rPr>
            </w:pPr>
            <w:r w:rsidRPr="007B7563">
              <w:rPr>
                <w:color w:val="000000"/>
                <w:szCs w:val="18"/>
              </w:rPr>
              <w:t>225,9</w:t>
            </w:r>
          </w:p>
        </w:tc>
        <w:tc>
          <w:tcPr>
            <w:tcW w:w="1132" w:type="dxa"/>
          </w:tcPr>
          <w:p w14:paraId="54AE50A2" w14:textId="77777777" w:rsidR="00CE7F80" w:rsidRPr="007B7563" w:rsidRDefault="00CE7F80" w:rsidP="00CE7F80">
            <w:pPr>
              <w:pStyle w:val="tabteksts"/>
              <w:jc w:val="right"/>
            </w:pPr>
            <w:r w:rsidRPr="007B7563">
              <w:rPr>
                <w:color w:val="000000"/>
                <w:szCs w:val="18"/>
              </w:rPr>
              <w:t>-1,6</w:t>
            </w:r>
          </w:p>
        </w:tc>
        <w:tc>
          <w:tcPr>
            <w:tcW w:w="1132" w:type="dxa"/>
          </w:tcPr>
          <w:p w14:paraId="3E584320" w14:textId="77777777" w:rsidR="00CE7F80" w:rsidRPr="007B7563" w:rsidRDefault="00CE7F80" w:rsidP="00CE7F80">
            <w:pPr>
              <w:pStyle w:val="tabteksts"/>
              <w:jc w:val="right"/>
            </w:pPr>
            <w:r w:rsidRPr="007B7563">
              <w:rPr>
                <w:color w:val="000000"/>
                <w:szCs w:val="18"/>
              </w:rPr>
              <w:t>-19,9</w:t>
            </w:r>
          </w:p>
        </w:tc>
      </w:tr>
      <w:tr w:rsidR="00CE7F80" w:rsidRPr="007B7563" w14:paraId="52676DE0" w14:textId="77777777" w:rsidTr="00CE7F80">
        <w:trPr>
          <w:trHeight w:val="108"/>
          <w:jc w:val="center"/>
        </w:trPr>
        <w:tc>
          <w:tcPr>
            <w:tcW w:w="3378" w:type="dxa"/>
          </w:tcPr>
          <w:p w14:paraId="25BE35F4" w14:textId="77777777" w:rsidR="00CE7F80" w:rsidRPr="007B7563" w:rsidRDefault="00CE7F80" w:rsidP="00CE7F80">
            <w:pPr>
              <w:pStyle w:val="tabteksts"/>
              <w:rPr>
                <w:szCs w:val="18"/>
                <w:lang w:eastAsia="lv-LV"/>
              </w:rPr>
            </w:pPr>
            <w:r w:rsidRPr="007B7563">
              <w:rPr>
                <w:szCs w:val="18"/>
              </w:rPr>
              <w:t xml:space="preserve">Atlīdzība, </w:t>
            </w:r>
            <w:proofErr w:type="spellStart"/>
            <w:r w:rsidRPr="007B7563">
              <w:rPr>
                <w:i/>
                <w:szCs w:val="18"/>
              </w:rPr>
              <w:t>euro</w:t>
            </w:r>
            <w:proofErr w:type="spellEnd"/>
          </w:p>
        </w:tc>
        <w:tc>
          <w:tcPr>
            <w:tcW w:w="1131" w:type="dxa"/>
          </w:tcPr>
          <w:p w14:paraId="0D2888F1" w14:textId="77777777" w:rsidR="00CE7F80" w:rsidRPr="007B7563" w:rsidRDefault="00CE7F80" w:rsidP="00CE7F80">
            <w:pPr>
              <w:pStyle w:val="tabteksts"/>
              <w:jc w:val="right"/>
              <w:rPr>
                <w:szCs w:val="18"/>
              </w:rPr>
            </w:pPr>
            <w:r w:rsidRPr="007B7563">
              <w:rPr>
                <w:szCs w:val="18"/>
              </w:rPr>
              <w:t>64 343</w:t>
            </w:r>
          </w:p>
        </w:tc>
        <w:tc>
          <w:tcPr>
            <w:tcW w:w="1132" w:type="dxa"/>
          </w:tcPr>
          <w:p w14:paraId="671A3AF9" w14:textId="77777777" w:rsidR="00CE7F80" w:rsidRPr="007B7563" w:rsidRDefault="00CE7F80" w:rsidP="00CE7F80">
            <w:pPr>
              <w:pStyle w:val="tabteksts"/>
              <w:jc w:val="right"/>
              <w:rPr>
                <w:szCs w:val="18"/>
              </w:rPr>
            </w:pPr>
            <w:r w:rsidRPr="007B7563">
              <w:rPr>
                <w:szCs w:val="18"/>
              </w:rPr>
              <w:t>68 157</w:t>
            </w:r>
          </w:p>
        </w:tc>
        <w:tc>
          <w:tcPr>
            <w:tcW w:w="1132" w:type="dxa"/>
            <w:vAlign w:val="center"/>
          </w:tcPr>
          <w:p w14:paraId="74554FD9" w14:textId="77777777" w:rsidR="00CE7F80" w:rsidRPr="007B7563" w:rsidRDefault="00CE7F80" w:rsidP="00CE7F80">
            <w:pPr>
              <w:pStyle w:val="tabteksts"/>
              <w:jc w:val="right"/>
              <w:rPr>
                <w:szCs w:val="18"/>
              </w:rPr>
            </w:pPr>
            <w:r w:rsidRPr="007B7563">
              <w:rPr>
                <w:szCs w:val="18"/>
              </w:rPr>
              <w:t>86 078</w:t>
            </w:r>
          </w:p>
        </w:tc>
        <w:tc>
          <w:tcPr>
            <w:tcW w:w="1132" w:type="dxa"/>
            <w:vAlign w:val="center"/>
          </w:tcPr>
          <w:p w14:paraId="07E53F88" w14:textId="77777777" w:rsidR="00CE7F80" w:rsidRPr="007B7563" w:rsidRDefault="00CE7F80" w:rsidP="00CE7F80">
            <w:pPr>
              <w:pStyle w:val="tabteksts"/>
              <w:jc w:val="right"/>
              <w:rPr>
                <w:szCs w:val="18"/>
              </w:rPr>
            </w:pPr>
            <w:r w:rsidRPr="007B7563">
              <w:rPr>
                <w:szCs w:val="18"/>
              </w:rPr>
              <w:t>84 025</w:t>
            </w:r>
          </w:p>
        </w:tc>
        <w:tc>
          <w:tcPr>
            <w:tcW w:w="1132" w:type="dxa"/>
            <w:vAlign w:val="center"/>
          </w:tcPr>
          <w:p w14:paraId="00C2F617" w14:textId="77777777" w:rsidR="00CE7F80" w:rsidRPr="007B7563" w:rsidRDefault="00CE7F80" w:rsidP="00CE7F80">
            <w:pPr>
              <w:pStyle w:val="tabteksts"/>
              <w:jc w:val="right"/>
              <w:rPr>
                <w:szCs w:val="18"/>
              </w:rPr>
            </w:pPr>
            <w:r w:rsidRPr="007B7563">
              <w:rPr>
                <w:szCs w:val="18"/>
              </w:rPr>
              <w:t>55 668</w:t>
            </w:r>
          </w:p>
        </w:tc>
      </w:tr>
      <w:tr w:rsidR="00CE7F80" w:rsidRPr="007B7563" w14:paraId="71C9CB2B" w14:textId="77777777" w:rsidTr="00CE7F80">
        <w:trPr>
          <w:trHeight w:val="195"/>
          <w:jc w:val="center"/>
        </w:trPr>
        <w:tc>
          <w:tcPr>
            <w:tcW w:w="3378" w:type="dxa"/>
          </w:tcPr>
          <w:p w14:paraId="64EF19F1" w14:textId="77777777" w:rsidR="00CE7F80" w:rsidRPr="007B7563" w:rsidRDefault="00CE7F80" w:rsidP="00CE7F80">
            <w:pPr>
              <w:pStyle w:val="tabteksts"/>
              <w:rPr>
                <w:szCs w:val="18"/>
                <w:lang w:eastAsia="lv-LV"/>
              </w:rPr>
            </w:pPr>
            <w:r w:rsidRPr="007B7563">
              <w:rPr>
                <w:szCs w:val="18"/>
              </w:rPr>
              <w:t>Vidējais amata vietu skaits gadā</w:t>
            </w:r>
          </w:p>
        </w:tc>
        <w:tc>
          <w:tcPr>
            <w:tcW w:w="1131" w:type="dxa"/>
          </w:tcPr>
          <w:p w14:paraId="43C3299D" w14:textId="77777777" w:rsidR="00CE7F80" w:rsidRPr="007B7563" w:rsidRDefault="00CE7F80" w:rsidP="00CE7F80">
            <w:pPr>
              <w:pStyle w:val="tabteksts"/>
              <w:jc w:val="right"/>
              <w:rPr>
                <w:szCs w:val="18"/>
              </w:rPr>
            </w:pPr>
            <w:r w:rsidRPr="007B7563">
              <w:rPr>
                <w:szCs w:val="18"/>
              </w:rPr>
              <w:t>2,4</w:t>
            </w:r>
          </w:p>
        </w:tc>
        <w:tc>
          <w:tcPr>
            <w:tcW w:w="1132" w:type="dxa"/>
          </w:tcPr>
          <w:p w14:paraId="31203790" w14:textId="77777777" w:rsidR="00CE7F80" w:rsidRPr="007B7563" w:rsidRDefault="00CE7F80" w:rsidP="00CE7F80">
            <w:pPr>
              <w:pStyle w:val="tabteksts"/>
              <w:jc w:val="right"/>
              <w:rPr>
                <w:szCs w:val="18"/>
              </w:rPr>
            </w:pPr>
            <w:r w:rsidRPr="007B7563">
              <w:rPr>
                <w:szCs w:val="18"/>
              </w:rPr>
              <w:t>2,1</w:t>
            </w:r>
          </w:p>
        </w:tc>
        <w:tc>
          <w:tcPr>
            <w:tcW w:w="1132" w:type="dxa"/>
          </w:tcPr>
          <w:p w14:paraId="3C006CC0" w14:textId="77777777" w:rsidR="00CE7F80" w:rsidRPr="007B7563" w:rsidRDefault="00CE7F80" w:rsidP="00CE7F80">
            <w:pPr>
              <w:pStyle w:val="tabteksts"/>
              <w:jc w:val="right"/>
              <w:rPr>
                <w:color w:val="FF0000"/>
                <w:szCs w:val="18"/>
              </w:rPr>
            </w:pPr>
            <w:r w:rsidRPr="007B7563">
              <w:rPr>
                <w:szCs w:val="18"/>
              </w:rPr>
              <w:t>2,1</w:t>
            </w:r>
          </w:p>
        </w:tc>
        <w:tc>
          <w:tcPr>
            <w:tcW w:w="1132" w:type="dxa"/>
          </w:tcPr>
          <w:p w14:paraId="7758C8A1" w14:textId="77777777" w:rsidR="00CE7F80" w:rsidRPr="007B7563" w:rsidRDefault="00CE7F80" w:rsidP="00CE7F80">
            <w:pPr>
              <w:pStyle w:val="tabteksts"/>
              <w:jc w:val="right"/>
              <w:rPr>
                <w:szCs w:val="18"/>
              </w:rPr>
            </w:pPr>
            <w:r w:rsidRPr="007B7563">
              <w:rPr>
                <w:szCs w:val="18"/>
              </w:rPr>
              <w:t>2,1</w:t>
            </w:r>
          </w:p>
        </w:tc>
        <w:tc>
          <w:tcPr>
            <w:tcW w:w="1132" w:type="dxa"/>
          </w:tcPr>
          <w:p w14:paraId="2415C240" w14:textId="77777777" w:rsidR="00CE7F80" w:rsidRPr="007B7563" w:rsidRDefault="00CE7F80" w:rsidP="00CE7F80">
            <w:pPr>
              <w:pStyle w:val="tabteksts"/>
              <w:jc w:val="right"/>
              <w:rPr>
                <w:szCs w:val="18"/>
              </w:rPr>
            </w:pPr>
            <w:r w:rsidRPr="007B7563">
              <w:rPr>
                <w:szCs w:val="18"/>
              </w:rPr>
              <w:t>2,1</w:t>
            </w:r>
          </w:p>
        </w:tc>
      </w:tr>
      <w:tr w:rsidR="00CE7F80" w:rsidRPr="007B7563" w14:paraId="5176CE0D" w14:textId="77777777" w:rsidTr="00CE7F80">
        <w:trPr>
          <w:trHeight w:val="127"/>
          <w:jc w:val="center"/>
        </w:trPr>
        <w:tc>
          <w:tcPr>
            <w:tcW w:w="3378" w:type="dxa"/>
          </w:tcPr>
          <w:p w14:paraId="65841A1E" w14:textId="77777777" w:rsidR="00CE7F80" w:rsidRPr="007B7563" w:rsidRDefault="00CE7F80" w:rsidP="00CE7F80">
            <w:pPr>
              <w:pStyle w:val="tabteksts"/>
              <w:rPr>
                <w:szCs w:val="18"/>
                <w:lang w:eastAsia="lv-LV"/>
              </w:rPr>
            </w:pPr>
            <w:r w:rsidRPr="007B7563">
              <w:rPr>
                <w:szCs w:val="18"/>
              </w:rPr>
              <w:t xml:space="preserve">Vidējā atlīdzība amata vietai </w:t>
            </w:r>
            <w:r w:rsidRPr="007B7563">
              <w:rPr>
                <w:szCs w:val="18"/>
                <w:lang w:eastAsia="lv-LV"/>
              </w:rPr>
              <w:t>(mēnesī)</w:t>
            </w:r>
            <w:r w:rsidRPr="007B7563">
              <w:rPr>
                <w:szCs w:val="18"/>
              </w:rPr>
              <w:t xml:space="preserve">, </w:t>
            </w:r>
            <w:proofErr w:type="spellStart"/>
            <w:r w:rsidRPr="007B7563">
              <w:rPr>
                <w:i/>
                <w:szCs w:val="18"/>
              </w:rPr>
              <w:t>euro</w:t>
            </w:r>
            <w:proofErr w:type="spellEnd"/>
          </w:p>
        </w:tc>
        <w:tc>
          <w:tcPr>
            <w:tcW w:w="1131" w:type="dxa"/>
          </w:tcPr>
          <w:p w14:paraId="17EAE783" w14:textId="77777777" w:rsidR="00CE7F80" w:rsidRPr="007B7563" w:rsidRDefault="00CE7F80" w:rsidP="00CE7F80">
            <w:pPr>
              <w:pStyle w:val="tabteksts"/>
              <w:jc w:val="right"/>
              <w:rPr>
                <w:szCs w:val="18"/>
              </w:rPr>
            </w:pPr>
            <w:r w:rsidRPr="007B7563">
              <w:rPr>
                <w:szCs w:val="18"/>
              </w:rPr>
              <w:t>1 932</w:t>
            </w:r>
          </w:p>
        </w:tc>
        <w:tc>
          <w:tcPr>
            <w:tcW w:w="1132" w:type="dxa"/>
          </w:tcPr>
          <w:p w14:paraId="29C054AC" w14:textId="77777777" w:rsidR="00CE7F80" w:rsidRPr="007B7563" w:rsidRDefault="00CE7F80" w:rsidP="00CE7F80">
            <w:pPr>
              <w:pStyle w:val="tabteksts"/>
              <w:jc w:val="right"/>
              <w:rPr>
                <w:szCs w:val="18"/>
              </w:rPr>
            </w:pPr>
            <w:r w:rsidRPr="007B7563">
              <w:rPr>
                <w:szCs w:val="18"/>
              </w:rPr>
              <w:t>2 054</w:t>
            </w:r>
          </w:p>
        </w:tc>
        <w:tc>
          <w:tcPr>
            <w:tcW w:w="1132" w:type="dxa"/>
          </w:tcPr>
          <w:p w14:paraId="527D1A48" w14:textId="77777777" w:rsidR="00CE7F80" w:rsidRPr="007B7563" w:rsidRDefault="00CE7F80" w:rsidP="00CE7F80">
            <w:pPr>
              <w:pStyle w:val="tabteksts"/>
              <w:jc w:val="right"/>
              <w:rPr>
                <w:color w:val="FF0000"/>
                <w:szCs w:val="18"/>
              </w:rPr>
            </w:pPr>
            <w:r w:rsidRPr="007B7563">
              <w:rPr>
                <w:szCs w:val="18"/>
              </w:rPr>
              <w:t>1 793</w:t>
            </w:r>
          </w:p>
        </w:tc>
        <w:tc>
          <w:tcPr>
            <w:tcW w:w="1132" w:type="dxa"/>
          </w:tcPr>
          <w:p w14:paraId="24662728" w14:textId="77777777" w:rsidR="00CE7F80" w:rsidRPr="007B7563" w:rsidRDefault="00CE7F80" w:rsidP="00CE7F80">
            <w:pPr>
              <w:pStyle w:val="tabteksts"/>
              <w:jc w:val="right"/>
              <w:rPr>
                <w:szCs w:val="18"/>
              </w:rPr>
            </w:pPr>
            <w:r w:rsidRPr="007B7563">
              <w:rPr>
                <w:szCs w:val="18"/>
              </w:rPr>
              <w:t>1 793</w:t>
            </w:r>
          </w:p>
        </w:tc>
        <w:tc>
          <w:tcPr>
            <w:tcW w:w="1132" w:type="dxa"/>
          </w:tcPr>
          <w:p w14:paraId="7DF8EBB1" w14:textId="77777777" w:rsidR="00CE7F80" w:rsidRPr="007B7563" w:rsidRDefault="00CE7F80" w:rsidP="00CE7F80">
            <w:pPr>
              <w:pStyle w:val="tabteksts"/>
              <w:jc w:val="right"/>
              <w:rPr>
                <w:szCs w:val="18"/>
              </w:rPr>
            </w:pPr>
            <w:r w:rsidRPr="007B7563">
              <w:rPr>
                <w:szCs w:val="18"/>
              </w:rPr>
              <w:t>1 793</w:t>
            </w:r>
          </w:p>
        </w:tc>
      </w:tr>
      <w:tr w:rsidR="00CE7F80" w:rsidRPr="00D30B41" w14:paraId="564F3391" w14:textId="77777777" w:rsidTr="00CE7F80">
        <w:trPr>
          <w:trHeight w:val="127"/>
          <w:jc w:val="center"/>
        </w:trPr>
        <w:tc>
          <w:tcPr>
            <w:tcW w:w="3378" w:type="dxa"/>
          </w:tcPr>
          <w:p w14:paraId="55CBA02A" w14:textId="77777777" w:rsidR="00CE7F80" w:rsidRPr="007B7563" w:rsidRDefault="00CE7F80" w:rsidP="00CE7F80">
            <w:pPr>
              <w:pStyle w:val="tabteksts"/>
              <w:rPr>
                <w:szCs w:val="18"/>
              </w:rPr>
            </w:pPr>
            <w:r w:rsidRPr="007B7563">
              <w:rPr>
                <w:szCs w:val="18"/>
              </w:rPr>
              <w:t xml:space="preserve">Kopējā atlīdzība gadā par ārštata darbinieku un uz līgumattiecību pamata nodarbināto, kas nav amatu sarakstā, pakalpojumiem, </w:t>
            </w:r>
            <w:proofErr w:type="spellStart"/>
            <w:r w:rsidRPr="007B7563">
              <w:rPr>
                <w:i/>
                <w:szCs w:val="18"/>
              </w:rPr>
              <w:t>euro</w:t>
            </w:r>
            <w:proofErr w:type="spellEnd"/>
          </w:p>
        </w:tc>
        <w:tc>
          <w:tcPr>
            <w:tcW w:w="1131" w:type="dxa"/>
          </w:tcPr>
          <w:p w14:paraId="7FCC441F" w14:textId="77777777" w:rsidR="00CE7F80" w:rsidRPr="007B7563" w:rsidRDefault="00CE7F80" w:rsidP="00CE7F80">
            <w:pPr>
              <w:pStyle w:val="tabteksts"/>
              <w:jc w:val="right"/>
              <w:rPr>
                <w:szCs w:val="18"/>
              </w:rPr>
            </w:pPr>
            <w:r w:rsidRPr="007B7563">
              <w:rPr>
                <w:szCs w:val="18"/>
              </w:rPr>
              <w:t>8 715</w:t>
            </w:r>
          </w:p>
        </w:tc>
        <w:tc>
          <w:tcPr>
            <w:tcW w:w="1132" w:type="dxa"/>
          </w:tcPr>
          <w:p w14:paraId="5A5E436F" w14:textId="77777777" w:rsidR="00CE7F80" w:rsidRPr="007B7563" w:rsidRDefault="00CE7F80" w:rsidP="00CE7F80">
            <w:pPr>
              <w:pStyle w:val="tabteksts"/>
              <w:jc w:val="right"/>
              <w:rPr>
                <w:szCs w:val="18"/>
              </w:rPr>
            </w:pPr>
            <w:r w:rsidRPr="007B7563">
              <w:rPr>
                <w:szCs w:val="18"/>
              </w:rPr>
              <w:t>16 400</w:t>
            </w:r>
          </w:p>
        </w:tc>
        <w:tc>
          <w:tcPr>
            <w:tcW w:w="1132" w:type="dxa"/>
          </w:tcPr>
          <w:p w14:paraId="6D4DE1FF" w14:textId="77777777" w:rsidR="00CE7F80" w:rsidRPr="007B7563" w:rsidRDefault="00CE7F80" w:rsidP="00CE7F80">
            <w:pPr>
              <w:pStyle w:val="tabteksts"/>
              <w:jc w:val="right"/>
              <w:rPr>
                <w:color w:val="FF0000"/>
                <w:szCs w:val="18"/>
              </w:rPr>
            </w:pPr>
            <w:r w:rsidRPr="007B7563">
              <w:rPr>
                <w:szCs w:val="18"/>
              </w:rPr>
              <w:t>40 894</w:t>
            </w:r>
          </w:p>
        </w:tc>
        <w:tc>
          <w:tcPr>
            <w:tcW w:w="1132" w:type="dxa"/>
          </w:tcPr>
          <w:p w14:paraId="5FE3EA52" w14:textId="77777777" w:rsidR="00CE7F80" w:rsidRPr="007B7563" w:rsidRDefault="00CE7F80" w:rsidP="00CE7F80">
            <w:pPr>
              <w:pStyle w:val="tabteksts"/>
              <w:jc w:val="right"/>
              <w:rPr>
                <w:szCs w:val="18"/>
              </w:rPr>
            </w:pPr>
            <w:r w:rsidRPr="007B7563">
              <w:rPr>
                <w:szCs w:val="18"/>
              </w:rPr>
              <w:t>38 841</w:t>
            </w:r>
          </w:p>
        </w:tc>
        <w:tc>
          <w:tcPr>
            <w:tcW w:w="1132" w:type="dxa"/>
          </w:tcPr>
          <w:p w14:paraId="45A14134" w14:textId="77777777" w:rsidR="00CE7F80" w:rsidRPr="00456505" w:rsidRDefault="00CE7F80" w:rsidP="00CE7F80">
            <w:pPr>
              <w:pStyle w:val="tabteksts"/>
              <w:jc w:val="right"/>
              <w:rPr>
                <w:szCs w:val="18"/>
              </w:rPr>
            </w:pPr>
            <w:r w:rsidRPr="007B7563">
              <w:rPr>
                <w:szCs w:val="18"/>
              </w:rPr>
              <w:t>10 484</w:t>
            </w:r>
          </w:p>
        </w:tc>
      </w:tr>
    </w:tbl>
    <w:p w14:paraId="377A2D0D" w14:textId="77777777" w:rsidR="00CE7F80" w:rsidRPr="007B7563" w:rsidRDefault="00CE7F80" w:rsidP="00CE7F80">
      <w:pPr>
        <w:spacing w:before="240" w:after="240"/>
        <w:ind w:firstLine="0"/>
        <w:jc w:val="center"/>
        <w:rPr>
          <w:b/>
          <w:lang w:eastAsia="lv-LV"/>
        </w:rPr>
      </w:pPr>
      <w:r w:rsidRPr="007B7563">
        <w:rPr>
          <w:b/>
          <w:lang w:eastAsia="lv-LV"/>
        </w:rPr>
        <w:t>Izmaiņas izdevumos, salīdzinot 2022. gada projektu ar 2021. gada plānu</w:t>
      </w:r>
    </w:p>
    <w:p w14:paraId="651F0A5C" w14:textId="77777777" w:rsidR="00CE7F80" w:rsidRPr="007B7563" w:rsidRDefault="00CE7F80" w:rsidP="00CE7F80">
      <w:pPr>
        <w:spacing w:after="0"/>
        <w:ind w:left="7921" w:firstLine="720"/>
        <w:jc w:val="center"/>
        <w:rPr>
          <w:i/>
          <w:sz w:val="18"/>
          <w:szCs w:val="18"/>
        </w:rPr>
      </w:pPr>
      <w:proofErr w:type="spellStart"/>
      <w:r w:rsidRPr="007B7563">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CE7F80" w:rsidRPr="007B7563" w14:paraId="26337010" w14:textId="77777777" w:rsidTr="00CE7F80">
        <w:trPr>
          <w:trHeight w:val="142"/>
          <w:tblHeader/>
          <w:jc w:val="center"/>
        </w:trPr>
        <w:tc>
          <w:tcPr>
            <w:tcW w:w="5241" w:type="dxa"/>
            <w:vAlign w:val="center"/>
          </w:tcPr>
          <w:p w14:paraId="72DD65ED" w14:textId="77777777" w:rsidR="00CE7F80" w:rsidRPr="007B7563" w:rsidRDefault="00CE7F80" w:rsidP="00CE7F80">
            <w:pPr>
              <w:pStyle w:val="tabteksts"/>
              <w:jc w:val="center"/>
              <w:rPr>
                <w:szCs w:val="18"/>
              </w:rPr>
            </w:pPr>
            <w:r w:rsidRPr="007B7563">
              <w:rPr>
                <w:szCs w:val="18"/>
                <w:lang w:eastAsia="lv-LV"/>
              </w:rPr>
              <w:t>Pasākums</w:t>
            </w:r>
          </w:p>
        </w:tc>
        <w:tc>
          <w:tcPr>
            <w:tcW w:w="1277" w:type="dxa"/>
            <w:vAlign w:val="center"/>
          </w:tcPr>
          <w:p w14:paraId="329C34A0" w14:textId="77777777" w:rsidR="00CE7F80" w:rsidRPr="007B7563" w:rsidRDefault="00CE7F80" w:rsidP="00CE7F80">
            <w:pPr>
              <w:pStyle w:val="tabteksts"/>
              <w:jc w:val="center"/>
              <w:rPr>
                <w:szCs w:val="18"/>
                <w:lang w:eastAsia="lv-LV"/>
              </w:rPr>
            </w:pPr>
            <w:r w:rsidRPr="007B7563">
              <w:rPr>
                <w:szCs w:val="18"/>
                <w:lang w:eastAsia="lv-LV"/>
              </w:rPr>
              <w:t>Samazinājums</w:t>
            </w:r>
          </w:p>
        </w:tc>
        <w:tc>
          <w:tcPr>
            <w:tcW w:w="1277" w:type="dxa"/>
            <w:vAlign w:val="center"/>
          </w:tcPr>
          <w:p w14:paraId="2D9BBDF6" w14:textId="77777777" w:rsidR="00CE7F80" w:rsidRPr="007B7563" w:rsidRDefault="00CE7F80" w:rsidP="00CE7F80">
            <w:pPr>
              <w:pStyle w:val="tabteksts"/>
              <w:jc w:val="center"/>
              <w:rPr>
                <w:szCs w:val="18"/>
                <w:lang w:eastAsia="lv-LV"/>
              </w:rPr>
            </w:pPr>
            <w:r w:rsidRPr="007B7563">
              <w:rPr>
                <w:szCs w:val="18"/>
                <w:lang w:eastAsia="lv-LV"/>
              </w:rPr>
              <w:t>Palielinājums</w:t>
            </w:r>
          </w:p>
        </w:tc>
        <w:tc>
          <w:tcPr>
            <w:tcW w:w="1277" w:type="dxa"/>
            <w:vAlign w:val="center"/>
          </w:tcPr>
          <w:p w14:paraId="4AD3460E" w14:textId="77777777" w:rsidR="00CE7F80" w:rsidRPr="007B7563" w:rsidRDefault="00CE7F80" w:rsidP="00CE7F80">
            <w:pPr>
              <w:pStyle w:val="tabteksts"/>
              <w:jc w:val="center"/>
              <w:rPr>
                <w:szCs w:val="18"/>
                <w:lang w:eastAsia="lv-LV"/>
              </w:rPr>
            </w:pPr>
            <w:r w:rsidRPr="007B7563">
              <w:rPr>
                <w:szCs w:val="18"/>
                <w:lang w:eastAsia="lv-LV"/>
              </w:rPr>
              <w:t>Izmaiņas</w:t>
            </w:r>
          </w:p>
        </w:tc>
      </w:tr>
      <w:tr w:rsidR="00CE7F80" w:rsidRPr="007B7563" w14:paraId="24E18785" w14:textId="77777777" w:rsidTr="00CE7F80">
        <w:trPr>
          <w:trHeight w:val="142"/>
          <w:jc w:val="center"/>
        </w:trPr>
        <w:tc>
          <w:tcPr>
            <w:tcW w:w="5241" w:type="dxa"/>
            <w:shd w:val="clear" w:color="auto" w:fill="D9D9D9" w:themeFill="background1" w:themeFillShade="D9"/>
          </w:tcPr>
          <w:p w14:paraId="1E5EDBA6" w14:textId="77777777" w:rsidR="00CE7F80" w:rsidRPr="007B7563" w:rsidRDefault="00CE7F80" w:rsidP="00CE7F80">
            <w:pPr>
              <w:pStyle w:val="tabteksts"/>
              <w:rPr>
                <w:szCs w:val="18"/>
              </w:rPr>
            </w:pPr>
            <w:r w:rsidRPr="007B7563">
              <w:rPr>
                <w:b/>
                <w:bCs/>
                <w:szCs w:val="18"/>
                <w:lang w:eastAsia="lv-LV"/>
              </w:rPr>
              <w:t>Izdevumi – kopā</w:t>
            </w:r>
          </w:p>
        </w:tc>
        <w:tc>
          <w:tcPr>
            <w:tcW w:w="1277" w:type="dxa"/>
            <w:shd w:val="clear" w:color="auto" w:fill="D9D9D9" w:themeFill="background1" w:themeFillShade="D9"/>
          </w:tcPr>
          <w:p w14:paraId="381D2DDF" w14:textId="77777777" w:rsidR="00CE7F80" w:rsidRPr="007B7563" w:rsidRDefault="00CE7F80" w:rsidP="00CE7F80">
            <w:pPr>
              <w:pStyle w:val="tabteksts"/>
              <w:jc w:val="right"/>
              <w:rPr>
                <w:b/>
                <w:szCs w:val="18"/>
              </w:rPr>
            </w:pPr>
            <w:r w:rsidRPr="007B7563">
              <w:rPr>
                <w:b/>
                <w:bCs/>
                <w:szCs w:val="18"/>
              </w:rPr>
              <w:t>450 000</w:t>
            </w:r>
          </w:p>
        </w:tc>
        <w:tc>
          <w:tcPr>
            <w:tcW w:w="1277" w:type="dxa"/>
            <w:shd w:val="clear" w:color="auto" w:fill="D9D9D9" w:themeFill="background1" w:themeFillShade="D9"/>
          </w:tcPr>
          <w:p w14:paraId="52759130" w14:textId="77777777" w:rsidR="00CE7F80" w:rsidRPr="007B7563" w:rsidRDefault="00CE7F80" w:rsidP="00CE7F80">
            <w:pPr>
              <w:pStyle w:val="tabteksts"/>
              <w:jc w:val="right"/>
              <w:rPr>
                <w:b/>
                <w:szCs w:val="18"/>
              </w:rPr>
            </w:pPr>
            <w:r w:rsidRPr="007B7563">
              <w:rPr>
                <w:b/>
                <w:bCs/>
                <w:szCs w:val="18"/>
              </w:rPr>
              <w:t>3 728 403</w:t>
            </w:r>
          </w:p>
        </w:tc>
        <w:tc>
          <w:tcPr>
            <w:tcW w:w="1277" w:type="dxa"/>
            <w:shd w:val="clear" w:color="auto" w:fill="D9D9D9" w:themeFill="background1" w:themeFillShade="D9"/>
          </w:tcPr>
          <w:p w14:paraId="034FBBBA" w14:textId="77777777" w:rsidR="00CE7F80" w:rsidRPr="007B7563" w:rsidRDefault="00CE7F80" w:rsidP="00CE7F80">
            <w:pPr>
              <w:pStyle w:val="tabteksts"/>
              <w:jc w:val="right"/>
              <w:rPr>
                <w:b/>
                <w:szCs w:val="18"/>
              </w:rPr>
            </w:pPr>
            <w:r w:rsidRPr="007B7563">
              <w:rPr>
                <w:b/>
                <w:bCs/>
                <w:szCs w:val="18"/>
              </w:rPr>
              <w:t>3 278 403</w:t>
            </w:r>
          </w:p>
        </w:tc>
      </w:tr>
      <w:tr w:rsidR="00CE7F80" w:rsidRPr="007B7563" w14:paraId="7CEECD50" w14:textId="77777777" w:rsidTr="00CE7F80">
        <w:trPr>
          <w:jc w:val="center"/>
        </w:trPr>
        <w:tc>
          <w:tcPr>
            <w:tcW w:w="9072" w:type="dxa"/>
            <w:gridSpan w:val="4"/>
          </w:tcPr>
          <w:p w14:paraId="7B18AE97" w14:textId="77777777" w:rsidR="00CE7F80" w:rsidRPr="007B7563" w:rsidRDefault="00CE7F80" w:rsidP="00CE7F80">
            <w:pPr>
              <w:pStyle w:val="tabteksts"/>
              <w:ind w:firstLine="313"/>
              <w:rPr>
                <w:i/>
                <w:szCs w:val="18"/>
              </w:rPr>
            </w:pPr>
            <w:r w:rsidRPr="007B7563">
              <w:rPr>
                <w:i/>
                <w:szCs w:val="18"/>
              </w:rPr>
              <w:t>t.sk.:</w:t>
            </w:r>
          </w:p>
        </w:tc>
      </w:tr>
      <w:tr w:rsidR="00CE7F80" w:rsidRPr="00D30B41" w14:paraId="73C041B1" w14:textId="77777777" w:rsidTr="00CE7F80">
        <w:trPr>
          <w:jc w:val="center"/>
        </w:trPr>
        <w:tc>
          <w:tcPr>
            <w:tcW w:w="9072" w:type="dxa"/>
            <w:gridSpan w:val="4"/>
          </w:tcPr>
          <w:tbl>
            <w:tblPr>
              <w:tblW w:w="9072" w:type="dxa"/>
              <w:jc w:val="center"/>
              <w:tblLayout w:type="fixed"/>
              <w:tblLook w:val="04A0" w:firstRow="1" w:lastRow="0" w:firstColumn="1" w:lastColumn="0" w:noHBand="0" w:noVBand="1"/>
            </w:tblPr>
            <w:tblGrid>
              <w:gridCol w:w="5241"/>
              <w:gridCol w:w="1277"/>
              <w:gridCol w:w="1277"/>
              <w:gridCol w:w="1277"/>
            </w:tblGrid>
            <w:tr w:rsidR="00CE7F80" w:rsidRPr="007B7563" w14:paraId="1BDFB505" w14:textId="77777777" w:rsidTr="00CE7F80">
              <w:trPr>
                <w:trHeight w:val="142"/>
                <w:jc w:val="center"/>
              </w:trPr>
              <w:tc>
                <w:tcPr>
                  <w:tcW w:w="5241" w:type="dxa"/>
                  <w:tcBorders>
                    <w:bottom w:val="single" w:sz="4" w:space="0" w:color="auto"/>
                    <w:right w:val="single" w:sz="4" w:space="0" w:color="auto"/>
                  </w:tcBorders>
                  <w:shd w:val="clear" w:color="auto" w:fill="F2F2F2" w:themeFill="background1" w:themeFillShade="F2"/>
                  <w:hideMark/>
                </w:tcPr>
                <w:p w14:paraId="70477D01" w14:textId="77777777" w:rsidR="00CE7F80" w:rsidRPr="007B7563" w:rsidRDefault="00CE7F80" w:rsidP="00CE7F80">
                  <w:pPr>
                    <w:pStyle w:val="tabteksts"/>
                    <w:rPr>
                      <w:b/>
                      <w:bCs/>
                      <w:szCs w:val="18"/>
                      <w:u w:val="single"/>
                      <w:lang w:eastAsia="lv-LV"/>
                    </w:rPr>
                  </w:pPr>
                  <w:r w:rsidRPr="007B7563">
                    <w:rPr>
                      <w:szCs w:val="18"/>
                      <w:u w:val="single"/>
                      <w:lang w:eastAsia="lv-LV"/>
                    </w:rPr>
                    <w:t>Citas izmaiņas</w:t>
                  </w:r>
                </w:p>
              </w:tc>
              <w:tc>
                <w:tcPr>
                  <w:tcW w:w="1277" w:type="dxa"/>
                  <w:tcBorders>
                    <w:left w:val="single" w:sz="4" w:space="0" w:color="auto"/>
                    <w:bottom w:val="single" w:sz="4" w:space="0" w:color="auto"/>
                    <w:right w:val="single" w:sz="4" w:space="0" w:color="auto"/>
                  </w:tcBorders>
                  <w:shd w:val="clear" w:color="auto" w:fill="F2F2F2" w:themeFill="background1" w:themeFillShade="F2"/>
                </w:tcPr>
                <w:p w14:paraId="019394D1" w14:textId="77777777" w:rsidR="00CE7F80" w:rsidRPr="007B7563" w:rsidRDefault="00CE7F80" w:rsidP="00CE7F80">
                  <w:pPr>
                    <w:pStyle w:val="tabteksts"/>
                    <w:jc w:val="right"/>
                    <w:rPr>
                      <w:szCs w:val="18"/>
                    </w:rPr>
                  </w:pPr>
                  <w:r w:rsidRPr="007B7563">
                    <w:rPr>
                      <w:szCs w:val="18"/>
                    </w:rPr>
                    <w:t>450 000</w:t>
                  </w:r>
                </w:p>
              </w:tc>
              <w:tc>
                <w:tcPr>
                  <w:tcW w:w="1277" w:type="dxa"/>
                  <w:tcBorders>
                    <w:left w:val="single" w:sz="4" w:space="0" w:color="auto"/>
                    <w:bottom w:val="single" w:sz="4" w:space="0" w:color="auto"/>
                    <w:right w:val="single" w:sz="4" w:space="0" w:color="auto"/>
                  </w:tcBorders>
                  <w:shd w:val="clear" w:color="auto" w:fill="F2F2F2" w:themeFill="background1" w:themeFillShade="F2"/>
                </w:tcPr>
                <w:p w14:paraId="15C0B65F" w14:textId="77777777" w:rsidR="00CE7F80" w:rsidRPr="007B7563" w:rsidRDefault="00CE7F80" w:rsidP="00CE7F80">
                  <w:pPr>
                    <w:pStyle w:val="tabteksts"/>
                    <w:jc w:val="right"/>
                    <w:rPr>
                      <w:szCs w:val="18"/>
                    </w:rPr>
                  </w:pPr>
                  <w:r w:rsidRPr="007B7563">
                    <w:rPr>
                      <w:szCs w:val="18"/>
                    </w:rPr>
                    <w:t>3 728 403</w:t>
                  </w:r>
                </w:p>
              </w:tc>
              <w:tc>
                <w:tcPr>
                  <w:tcW w:w="1277" w:type="dxa"/>
                  <w:tcBorders>
                    <w:left w:val="single" w:sz="4" w:space="0" w:color="auto"/>
                    <w:bottom w:val="single" w:sz="4" w:space="0" w:color="auto"/>
                    <w:right w:val="single" w:sz="4" w:space="0" w:color="auto"/>
                  </w:tcBorders>
                  <w:shd w:val="clear" w:color="auto" w:fill="F2F2F2" w:themeFill="background1" w:themeFillShade="F2"/>
                </w:tcPr>
                <w:p w14:paraId="1D2126F1" w14:textId="77777777" w:rsidR="00CE7F80" w:rsidRPr="007B7563" w:rsidRDefault="00CE7F80" w:rsidP="00CE7F80">
                  <w:pPr>
                    <w:pStyle w:val="tabteksts"/>
                    <w:jc w:val="right"/>
                    <w:rPr>
                      <w:szCs w:val="18"/>
                    </w:rPr>
                  </w:pPr>
                  <w:r w:rsidRPr="007B7563">
                    <w:rPr>
                      <w:szCs w:val="18"/>
                    </w:rPr>
                    <w:t>3 278 403</w:t>
                  </w:r>
                </w:p>
              </w:tc>
            </w:tr>
            <w:tr w:rsidR="00CE7F80" w:rsidRPr="007B7563" w14:paraId="6894A65C" w14:textId="77777777" w:rsidTr="00CE7F80">
              <w:trPr>
                <w:trHeight w:val="219"/>
                <w:jc w:val="center"/>
              </w:trPr>
              <w:tc>
                <w:tcPr>
                  <w:tcW w:w="5241" w:type="dxa"/>
                  <w:tcBorders>
                    <w:top w:val="single" w:sz="4" w:space="0" w:color="auto"/>
                    <w:bottom w:val="single" w:sz="4" w:space="0" w:color="auto"/>
                    <w:right w:val="single" w:sz="4" w:space="0" w:color="auto"/>
                  </w:tcBorders>
                  <w:hideMark/>
                </w:tcPr>
                <w:p w14:paraId="70304B41" w14:textId="5A754C9C" w:rsidR="00CE7F80" w:rsidRPr="007B7563" w:rsidRDefault="00CE7F80" w:rsidP="00A045DF">
                  <w:pPr>
                    <w:pStyle w:val="tabteksts"/>
                    <w:jc w:val="both"/>
                    <w:rPr>
                      <w:i/>
                      <w:szCs w:val="18"/>
                      <w:lang w:eastAsia="lv-LV"/>
                    </w:rPr>
                  </w:pPr>
                  <w:r w:rsidRPr="007B7563">
                    <w:rPr>
                      <w:i/>
                      <w:szCs w:val="18"/>
                      <w:lang w:eastAsia="lv-LV"/>
                    </w:rPr>
                    <w:t>Izdevumi 2021.</w:t>
                  </w:r>
                  <w:r w:rsidR="00A045DF">
                    <w:rPr>
                      <w:i/>
                      <w:szCs w:val="18"/>
                      <w:lang w:eastAsia="lv-LV"/>
                    </w:rPr>
                    <w:t> </w:t>
                  </w:r>
                  <w:r w:rsidRPr="007B7563">
                    <w:rPr>
                      <w:i/>
                      <w:szCs w:val="18"/>
                      <w:lang w:eastAsia="lv-LV"/>
                    </w:rPr>
                    <w:t>gadā piešķirtajam finansējumam Mediju atbalsta fonda stiprināšanai, saskaņā ar MK 05.11.2020. sēdes protokola Nr.68 27.§ 10.</w:t>
                  </w:r>
                  <w:r w:rsidR="00A045DF">
                    <w:rPr>
                      <w:i/>
                      <w:szCs w:val="18"/>
                      <w:lang w:eastAsia="lv-LV"/>
                    </w:rPr>
                    <w:t> </w:t>
                  </w:r>
                  <w:r w:rsidRPr="007B7563">
                    <w:rPr>
                      <w:i/>
                      <w:szCs w:val="18"/>
                      <w:lang w:eastAsia="lv-LV"/>
                    </w:rPr>
                    <w:t>punktu</w:t>
                  </w:r>
                </w:p>
              </w:tc>
              <w:tc>
                <w:tcPr>
                  <w:tcW w:w="1277" w:type="dxa"/>
                  <w:tcBorders>
                    <w:top w:val="single" w:sz="4" w:space="0" w:color="auto"/>
                    <w:left w:val="single" w:sz="4" w:space="0" w:color="auto"/>
                    <w:bottom w:val="single" w:sz="4" w:space="0" w:color="auto"/>
                    <w:right w:val="single" w:sz="4" w:space="0" w:color="auto"/>
                  </w:tcBorders>
                </w:tcPr>
                <w:p w14:paraId="07C3FB49" w14:textId="77777777" w:rsidR="00CE7F80" w:rsidRPr="007B7563" w:rsidRDefault="00CE7F80" w:rsidP="00CE7F80">
                  <w:pPr>
                    <w:pStyle w:val="tabteksts"/>
                    <w:jc w:val="right"/>
                    <w:rPr>
                      <w:szCs w:val="18"/>
                    </w:rPr>
                  </w:pPr>
                  <w:r w:rsidRPr="007B7563">
                    <w:rPr>
                      <w:szCs w:val="18"/>
                    </w:rPr>
                    <w:t>450 000</w:t>
                  </w:r>
                </w:p>
              </w:tc>
              <w:tc>
                <w:tcPr>
                  <w:tcW w:w="1277" w:type="dxa"/>
                  <w:tcBorders>
                    <w:top w:val="single" w:sz="4" w:space="0" w:color="auto"/>
                    <w:left w:val="single" w:sz="4" w:space="0" w:color="auto"/>
                    <w:bottom w:val="single" w:sz="4" w:space="0" w:color="auto"/>
                    <w:right w:val="single" w:sz="4" w:space="0" w:color="auto"/>
                  </w:tcBorders>
                </w:tcPr>
                <w:p w14:paraId="048BC25D" w14:textId="77777777" w:rsidR="00CE7F80" w:rsidRPr="007B7563" w:rsidRDefault="00CE7F80" w:rsidP="00CE7F80">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tcPr>
                <w:p w14:paraId="00AC2F06" w14:textId="77777777" w:rsidR="00CE7F80" w:rsidRPr="007B7563" w:rsidRDefault="00CE7F80" w:rsidP="00CE7F80">
                  <w:pPr>
                    <w:pStyle w:val="tabteksts"/>
                    <w:jc w:val="right"/>
                    <w:rPr>
                      <w:szCs w:val="18"/>
                    </w:rPr>
                  </w:pPr>
                  <w:r w:rsidRPr="007B7563">
                    <w:rPr>
                      <w:szCs w:val="18"/>
                    </w:rPr>
                    <w:t>-450 000</w:t>
                  </w:r>
                </w:p>
              </w:tc>
            </w:tr>
            <w:tr w:rsidR="00CE7F80" w:rsidRPr="007B7563" w14:paraId="1709276C" w14:textId="77777777" w:rsidTr="00CE7F80">
              <w:trPr>
                <w:trHeight w:val="219"/>
                <w:jc w:val="center"/>
              </w:trPr>
              <w:tc>
                <w:tcPr>
                  <w:tcW w:w="5241" w:type="dxa"/>
                  <w:tcBorders>
                    <w:top w:val="single" w:sz="4" w:space="0" w:color="auto"/>
                    <w:bottom w:val="single" w:sz="4" w:space="0" w:color="auto"/>
                    <w:right w:val="single" w:sz="4" w:space="0" w:color="auto"/>
                  </w:tcBorders>
                </w:tcPr>
                <w:p w14:paraId="29BF0592" w14:textId="77777777" w:rsidR="00CE7F80" w:rsidRPr="007B7563" w:rsidRDefault="00CE7F80" w:rsidP="00A045DF">
                  <w:pPr>
                    <w:pStyle w:val="tabteksts"/>
                    <w:jc w:val="both"/>
                    <w:rPr>
                      <w:i/>
                      <w:szCs w:val="18"/>
                      <w:lang w:eastAsia="lv-LV"/>
                    </w:rPr>
                  </w:pPr>
                  <w:r w:rsidRPr="007B7563">
                    <w:rPr>
                      <w:i/>
                      <w:szCs w:val="18"/>
                      <w:lang w:eastAsia="lv-LV"/>
                    </w:rPr>
                    <w:t>Izdevumi Mediju atbalsta fonda darbības paplašināšanai (</w:t>
                  </w:r>
                  <w:proofErr w:type="spellStart"/>
                  <w:r w:rsidRPr="007B7563">
                    <w:rPr>
                      <w:i/>
                      <w:szCs w:val="18"/>
                      <w:lang w:eastAsia="lv-LV"/>
                    </w:rPr>
                    <w:t>transferts</w:t>
                  </w:r>
                  <w:proofErr w:type="spellEnd"/>
                  <w:r w:rsidRPr="007B7563">
                    <w:rPr>
                      <w:i/>
                      <w:szCs w:val="18"/>
                      <w:lang w:eastAsia="lv-LV"/>
                    </w:rPr>
                    <w:t xml:space="preserve"> no Kultūras ministrijas)</w:t>
                  </w:r>
                </w:p>
              </w:tc>
              <w:tc>
                <w:tcPr>
                  <w:tcW w:w="1277" w:type="dxa"/>
                  <w:tcBorders>
                    <w:top w:val="single" w:sz="4" w:space="0" w:color="auto"/>
                    <w:left w:val="single" w:sz="4" w:space="0" w:color="auto"/>
                    <w:bottom w:val="single" w:sz="4" w:space="0" w:color="auto"/>
                    <w:right w:val="single" w:sz="4" w:space="0" w:color="auto"/>
                  </w:tcBorders>
                </w:tcPr>
                <w:p w14:paraId="2045716E" w14:textId="77777777" w:rsidR="00CE7F80" w:rsidRPr="007B7563" w:rsidRDefault="00CE7F80" w:rsidP="00CE7F80">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tcPr>
                <w:p w14:paraId="231D5610" w14:textId="77777777" w:rsidR="00CE7F80" w:rsidRPr="007B7563" w:rsidRDefault="00CE7F80" w:rsidP="00CE7F80">
                  <w:pPr>
                    <w:pStyle w:val="tabteksts"/>
                    <w:jc w:val="right"/>
                    <w:rPr>
                      <w:szCs w:val="18"/>
                    </w:rPr>
                  </w:pPr>
                  <w:r w:rsidRPr="007B7563">
                    <w:rPr>
                      <w:szCs w:val="18"/>
                    </w:rPr>
                    <w:t>1 128 403</w:t>
                  </w:r>
                </w:p>
              </w:tc>
              <w:tc>
                <w:tcPr>
                  <w:tcW w:w="1277" w:type="dxa"/>
                  <w:tcBorders>
                    <w:top w:val="single" w:sz="4" w:space="0" w:color="auto"/>
                    <w:left w:val="single" w:sz="4" w:space="0" w:color="auto"/>
                    <w:bottom w:val="single" w:sz="4" w:space="0" w:color="auto"/>
                    <w:right w:val="single" w:sz="4" w:space="0" w:color="auto"/>
                  </w:tcBorders>
                </w:tcPr>
                <w:p w14:paraId="377B7A21" w14:textId="77777777" w:rsidR="00CE7F80" w:rsidRPr="007B7563" w:rsidRDefault="00CE7F80" w:rsidP="00CE7F80">
                  <w:pPr>
                    <w:pStyle w:val="tabteksts"/>
                    <w:jc w:val="right"/>
                    <w:rPr>
                      <w:szCs w:val="18"/>
                    </w:rPr>
                  </w:pPr>
                  <w:r w:rsidRPr="007B7563">
                    <w:rPr>
                      <w:szCs w:val="18"/>
                    </w:rPr>
                    <w:t>1 128 403</w:t>
                  </w:r>
                </w:p>
              </w:tc>
            </w:tr>
            <w:tr w:rsidR="00CE7F80" w:rsidRPr="00D30B41" w14:paraId="2FEDB64C" w14:textId="77777777" w:rsidTr="00CE7F80">
              <w:trPr>
                <w:trHeight w:val="219"/>
                <w:jc w:val="center"/>
              </w:trPr>
              <w:tc>
                <w:tcPr>
                  <w:tcW w:w="5241" w:type="dxa"/>
                  <w:tcBorders>
                    <w:top w:val="single" w:sz="4" w:space="0" w:color="auto"/>
                    <w:right w:val="single" w:sz="4" w:space="0" w:color="auto"/>
                  </w:tcBorders>
                </w:tcPr>
                <w:p w14:paraId="553A0F22" w14:textId="77777777" w:rsidR="00CE7F80" w:rsidRPr="007B7563" w:rsidRDefault="00CE7F80" w:rsidP="00A045DF">
                  <w:pPr>
                    <w:pStyle w:val="tabteksts"/>
                    <w:jc w:val="both"/>
                    <w:rPr>
                      <w:i/>
                      <w:szCs w:val="18"/>
                      <w:lang w:eastAsia="lv-LV"/>
                    </w:rPr>
                  </w:pPr>
                  <w:r w:rsidRPr="007B7563">
                    <w:rPr>
                      <w:i/>
                      <w:szCs w:val="18"/>
                      <w:lang w:eastAsia="lv-LV"/>
                    </w:rPr>
                    <w:t>Izdevumi Mediju atbalsta fonda darbības nodrošināšanai (</w:t>
                  </w:r>
                  <w:proofErr w:type="spellStart"/>
                  <w:r w:rsidRPr="007B7563">
                    <w:rPr>
                      <w:i/>
                      <w:szCs w:val="18"/>
                      <w:lang w:eastAsia="lv-LV"/>
                    </w:rPr>
                    <w:t>transferts</w:t>
                  </w:r>
                  <w:proofErr w:type="spellEnd"/>
                  <w:r w:rsidRPr="007B7563">
                    <w:rPr>
                      <w:i/>
                      <w:szCs w:val="18"/>
                      <w:lang w:eastAsia="lv-LV"/>
                    </w:rPr>
                    <w:t xml:space="preserve"> no Kultūras ministrijas)</w:t>
                  </w:r>
                </w:p>
              </w:tc>
              <w:tc>
                <w:tcPr>
                  <w:tcW w:w="1277" w:type="dxa"/>
                  <w:tcBorders>
                    <w:top w:val="single" w:sz="4" w:space="0" w:color="auto"/>
                    <w:left w:val="single" w:sz="4" w:space="0" w:color="auto"/>
                    <w:right w:val="single" w:sz="4" w:space="0" w:color="auto"/>
                  </w:tcBorders>
                </w:tcPr>
                <w:p w14:paraId="2F636E55" w14:textId="77777777" w:rsidR="00CE7F80" w:rsidRPr="007B7563" w:rsidRDefault="00CE7F80" w:rsidP="00CE7F80">
                  <w:pPr>
                    <w:pStyle w:val="tabteksts"/>
                    <w:jc w:val="center"/>
                    <w:rPr>
                      <w:szCs w:val="18"/>
                    </w:rPr>
                  </w:pPr>
                  <w:r>
                    <w:rPr>
                      <w:szCs w:val="18"/>
                    </w:rPr>
                    <w:t>-</w:t>
                  </w:r>
                </w:p>
              </w:tc>
              <w:tc>
                <w:tcPr>
                  <w:tcW w:w="1277" w:type="dxa"/>
                  <w:tcBorders>
                    <w:top w:val="single" w:sz="4" w:space="0" w:color="auto"/>
                    <w:left w:val="single" w:sz="4" w:space="0" w:color="auto"/>
                    <w:right w:val="single" w:sz="4" w:space="0" w:color="auto"/>
                  </w:tcBorders>
                </w:tcPr>
                <w:p w14:paraId="148C8AB3" w14:textId="77777777" w:rsidR="00CE7F80" w:rsidRPr="007B7563" w:rsidRDefault="00CE7F80" w:rsidP="00CE7F80">
                  <w:pPr>
                    <w:pStyle w:val="tabteksts"/>
                    <w:jc w:val="right"/>
                    <w:rPr>
                      <w:szCs w:val="18"/>
                    </w:rPr>
                  </w:pPr>
                  <w:r w:rsidRPr="007B7563">
                    <w:rPr>
                      <w:szCs w:val="18"/>
                    </w:rPr>
                    <w:t>2 600 000</w:t>
                  </w:r>
                </w:p>
              </w:tc>
              <w:tc>
                <w:tcPr>
                  <w:tcW w:w="1277" w:type="dxa"/>
                  <w:tcBorders>
                    <w:top w:val="single" w:sz="4" w:space="0" w:color="auto"/>
                    <w:left w:val="single" w:sz="4" w:space="0" w:color="auto"/>
                    <w:right w:val="single" w:sz="4" w:space="0" w:color="auto"/>
                  </w:tcBorders>
                </w:tcPr>
                <w:p w14:paraId="6EB1A401" w14:textId="77777777" w:rsidR="00CE7F80" w:rsidRDefault="00CE7F80" w:rsidP="00CE7F80">
                  <w:pPr>
                    <w:pStyle w:val="tabteksts"/>
                    <w:jc w:val="right"/>
                    <w:rPr>
                      <w:szCs w:val="18"/>
                    </w:rPr>
                  </w:pPr>
                  <w:r w:rsidRPr="007B7563">
                    <w:rPr>
                      <w:szCs w:val="18"/>
                    </w:rPr>
                    <w:t>2 600 000</w:t>
                  </w:r>
                </w:p>
              </w:tc>
            </w:tr>
          </w:tbl>
          <w:p w14:paraId="4D7745DE" w14:textId="77777777" w:rsidR="00CE7F80" w:rsidRPr="00D30B41" w:rsidRDefault="00CE7F80" w:rsidP="00CE7F80">
            <w:pPr>
              <w:pStyle w:val="tabteksts"/>
              <w:ind w:firstLine="313"/>
              <w:rPr>
                <w:szCs w:val="18"/>
              </w:rPr>
            </w:pPr>
          </w:p>
        </w:tc>
      </w:tr>
    </w:tbl>
    <w:p w14:paraId="31A520A8" w14:textId="77777777" w:rsidR="00CE7F80" w:rsidRPr="00012779" w:rsidRDefault="00CE7F80" w:rsidP="00CE7F80">
      <w:pPr>
        <w:pStyle w:val="programmas"/>
        <w:spacing w:after="240"/>
      </w:pPr>
      <w:r w:rsidRPr="00012779">
        <w:t>63.00.00 Eiropas Sociālā fonda (ESF) projektu un pasākumu īstenošana</w:t>
      </w:r>
    </w:p>
    <w:p w14:paraId="26E2A287" w14:textId="77777777" w:rsidR="00CE7F80" w:rsidRPr="00012779" w:rsidRDefault="00CE7F80" w:rsidP="00CE7F80">
      <w:pPr>
        <w:widowControl w:val="0"/>
        <w:ind w:firstLine="0"/>
        <w:jc w:val="left"/>
      </w:pPr>
      <w:r w:rsidRPr="00012779">
        <w:t>Budžeta programmai ir viena apakšprogramma.</w:t>
      </w:r>
    </w:p>
    <w:p w14:paraId="5F81D22F" w14:textId="77777777" w:rsidR="00CE7F80" w:rsidRPr="00012779" w:rsidRDefault="00CE7F80" w:rsidP="00CE7F80">
      <w:pPr>
        <w:pStyle w:val="programmas"/>
        <w:spacing w:after="240"/>
      </w:pPr>
      <w:r w:rsidRPr="00012779">
        <w:t>63.07.00 Eiropas Sociālā fonda (ESF) projektu un pasākumu īstenošana (2014 – 2020)</w:t>
      </w:r>
    </w:p>
    <w:p w14:paraId="1269374F" w14:textId="77777777" w:rsidR="00CE7F80" w:rsidRPr="00012779" w:rsidRDefault="00CE7F80" w:rsidP="00CE7F80">
      <w:pPr>
        <w:ind w:firstLine="0"/>
        <w:rPr>
          <w:u w:val="single"/>
        </w:rPr>
      </w:pPr>
      <w:r w:rsidRPr="00012779">
        <w:rPr>
          <w:u w:val="single"/>
        </w:rPr>
        <w:t>Apakšprogrammas mērķis:</w:t>
      </w:r>
    </w:p>
    <w:p w14:paraId="697B8A31" w14:textId="77777777" w:rsidR="00CE7F80" w:rsidRPr="00012779" w:rsidRDefault="00CE7F80" w:rsidP="00CE7F80">
      <w:r w:rsidRPr="00012779">
        <w:t>veicināt sociālās atstumtības un diskriminācijas riskiem pakļauto personu nodarbinātību un sociālekonomisko iekļaušanos, vienlaikus sekmējot sabiedrības informētību un vispārējo izpratni par diskriminācijas novēršanu un iekļaujošo sabiedrību.</w:t>
      </w:r>
    </w:p>
    <w:p w14:paraId="4371785B" w14:textId="77777777" w:rsidR="00CE7F80" w:rsidRPr="00012779" w:rsidRDefault="00CE7F80" w:rsidP="00CE7F80">
      <w:pPr>
        <w:ind w:firstLine="0"/>
        <w:rPr>
          <w:u w:val="single"/>
        </w:rPr>
      </w:pPr>
      <w:r w:rsidRPr="00012779">
        <w:rPr>
          <w:u w:val="single"/>
        </w:rPr>
        <w:t>Galvenās aktivitātes:</w:t>
      </w:r>
    </w:p>
    <w:p w14:paraId="73230CE1" w14:textId="77777777" w:rsidR="00CE7F80" w:rsidRPr="00012779" w:rsidRDefault="00CE7F80" w:rsidP="00CE7F80">
      <w:pPr>
        <w:pStyle w:val="ListParagraph"/>
        <w:numPr>
          <w:ilvl w:val="0"/>
          <w:numId w:val="5"/>
        </w:numPr>
        <w:spacing w:before="120" w:after="120"/>
        <w:ind w:left="1077" w:hanging="357"/>
        <w:contextualSpacing w:val="0"/>
        <w:jc w:val="both"/>
      </w:pPr>
      <w:r w:rsidRPr="00012779">
        <w:t>diskriminācijas novēršanas un sociālās iekļaušanas pakalpojumu īstenošana sociālās atstumtības un diskriminācijas riskiem pakļautajiem iedzīvotājiem;</w:t>
      </w:r>
    </w:p>
    <w:p w14:paraId="22B1FB11" w14:textId="77777777" w:rsidR="00CE7F80" w:rsidRPr="00012779" w:rsidRDefault="00CE7F80" w:rsidP="00CE7F80">
      <w:pPr>
        <w:pStyle w:val="ListParagraph"/>
        <w:numPr>
          <w:ilvl w:val="0"/>
          <w:numId w:val="5"/>
        </w:numPr>
        <w:spacing w:before="120" w:after="120"/>
        <w:ind w:left="1077" w:hanging="357"/>
        <w:contextualSpacing w:val="0"/>
        <w:jc w:val="both"/>
      </w:pPr>
      <w:r w:rsidRPr="00012779">
        <w:t xml:space="preserve">diskriminācijas novēršanas pasākumu īstenošana darba devējiem un to darbiniekiem; </w:t>
      </w:r>
    </w:p>
    <w:p w14:paraId="20F9813C" w14:textId="77777777" w:rsidR="00CE7F80" w:rsidRPr="00012779" w:rsidRDefault="00CE7F80" w:rsidP="00CE7F80">
      <w:pPr>
        <w:pStyle w:val="ListParagraph"/>
        <w:numPr>
          <w:ilvl w:val="0"/>
          <w:numId w:val="5"/>
        </w:numPr>
        <w:spacing w:before="120" w:after="120"/>
        <w:ind w:left="1077" w:hanging="357"/>
        <w:contextualSpacing w:val="0"/>
        <w:jc w:val="both"/>
      </w:pPr>
      <w:r w:rsidRPr="00012779">
        <w:t xml:space="preserve">sociālā darbinieka un sociālā </w:t>
      </w:r>
      <w:proofErr w:type="spellStart"/>
      <w:r w:rsidRPr="00012779">
        <w:t>mentora</w:t>
      </w:r>
      <w:proofErr w:type="spellEnd"/>
      <w:r w:rsidRPr="00012779">
        <w:t xml:space="preserve"> pakalpojuma nodrošināšana patvēruma meklētājiem un personām ar bēgļu vai alternatīvo statusu;</w:t>
      </w:r>
    </w:p>
    <w:p w14:paraId="1EDFAE45" w14:textId="77777777" w:rsidR="00CE7F80" w:rsidRPr="00012779" w:rsidRDefault="00CE7F80" w:rsidP="00CE7F80">
      <w:pPr>
        <w:pStyle w:val="ListParagraph"/>
        <w:numPr>
          <w:ilvl w:val="0"/>
          <w:numId w:val="5"/>
        </w:numPr>
        <w:spacing w:before="120" w:after="120"/>
        <w:ind w:left="1077" w:hanging="357"/>
        <w:contextualSpacing w:val="0"/>
      </w:pPr>
      <w:r w:rsidRPr="00012779">
        <w:t>informācijas un publicitātes pasākumi par projektu īstenošanu;</w:t>
      </w:r>
    </w:p>
    <w:p w14:paraId="062D4DE2" w14:textId="77777777" w:rsidR="00CE7F80" w:rsidRPr="00012779" w:rsidRDefault="00CE7F80" w:rsidP="00CE7F80">
      <w:pPr>
        <w:pStyle w:val="ListParagraph"/>
        <w:numPr>
          <w:ilvl w:val="0"/>
          <w:numId w:val="5"/>
        </w:numPr>
        <w:spacing w:before="120" w:after="120"/>
        <w:ind w:left="1077" w:hanging="357"/>
        <w:contextualSpacing w:val="0"/>
        <w:jc w:val="both"/>
      </w:pPr>
      <w:r w:rsidRPr="00012779">
        <w:t>sabiedrības izpratnes un informētības pasākumu īstenošana par sociālās iekļaušanas veicināšanas un diskriminācijas novēršanas jautājumiem.</w:t>
      </w:r>
    </w:p>
    <w:p w14:paraId="13118F27" w14:textId="77777777" w:rsidR="00CE7F80" w:rsidRPr="00012779" w:rsidRDefault="00CE7F80" w:rsidP="00CE7F80">
      <w:pPr>
        <w:spacing w:after="240"/>
        <w:ind w:firstLine="0"/>
      </w:pPr>
      <w:r w:rsidRPr="00012779">
        <w:rPr>
          <w:u w:val="single"/>
        </w:rPr>
        <w:lastRenderedPageBreak/>
        <w:t>Apakšprogrammas izpildītājs</w:t>
      </w:r>
      <w:r w:rsidRPr="00012779">
        <w:t>: Sabiedrības integrācijas fonds.</w:t>
      </w:r>
    </w:p>
    <w:p w14:paraId="23AD798D" w14:textId="77777777" w:rsidR="00CE7F80" w:rsidRPr="00012779" w:rsidRDefault="00CE7F80" w:rsidP="00CE7F80">
      <w:pPr>
        <w:pStyle w:val="Tabuluvirsraksti"/>
        <w:spacing w:after="240"/>
        <w:rPr>
          <w:b/>
          <w:lang w:eastAsia="lv-LV"/>
        </w:rPr>
      </w:pPr>
      <w:r w:rsidRPr="00012779">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CE7F80" w:rsidRPr="00012779" w14:paraId="209C4CEA" w14:textId="77777777" w:rsidTr="00CE7F80">
        <w:trPr>
          <w:tblHeader/>
          <w:jc w:val="center"/>
        </w:trPr>
        <w:tc>
          <w:tcPr>
            <w:tcW w:w="3397" w:type="dxa"/>
          </w:tcPr>
          <w:p w14:paraId="511CDA68" w14:textId="77777777" w:rsidR="00CE7F80" w:rsidRPr="00012779" w:rsidRDefault="00CE7F80" w:rsidP="00CE7F80">
            <w:pPr>
              <w:pStyle w:val="tabteksts"/>
              <w:jc w:val="center"/>
              <w:rPr>
                <w:szCs w:val="18"/>
              </w:rPr>
            </w:pPr>
          </w:p>
        </w:tc>
        <w:tc>
          <w:tcPr>
            <w:tcW w:w="1134" w:type="dxa"/>
          </w:tcPr>
          <w:p w14:paraId="5AF3ACDC" w14:textId="77777777" w:rsidR="00CE7F80" w:rsidRPr="00012779" w:rsidRDefault="00CE7F80" w:rsidP="00CE7F80">
            <w:pPr>
              <w:pStyle w:val="tabteksts"/>
              <w:jc w:val="center"/>
              <w:rPr>
                <w:szCs w:val="18"/>
                <w:lang w:eastAsia="lv-LV"/>
              </w:rPr>
            </w:pPr>
            <w:r w:rsidRPr="00012779">
              <w:rPr>
                <w:szCs w:val="18"/>
                <w:lang w:eastAsia="lv-LV"/>
              </w:rPr>
              <w:t>2020. gada (izpilde)</w:t>
            </w:r>
          </w:p>
        </w:tc>
        <w:tc>
          <w:tcPr>
            <w:tcW w:w="1134" w:type="dxa"/>
          </w:tcPr>
          <w:p w14:paraId="513B4F09" w14:textId="77777777" w:rsidR="00CE7F80" w:rsidRPr="00012779" w:rsidRDefault="00CE7F80" w:rsidP="00CE7F80">
            <w:pPr>
              <w:pStyle w:val="tabteksts"/>
              <w:jc w:val="center"/>
              <w:rPr>
                <w:szCs w:val="18"/>
                <w:lang w:eastAsia="lv-LV"/>
              </w:rPr>
            </w:pPr>
            <w:r w:rsidRPr="00012779">
              <w:rPr>
                <w:szCs w:val="18"/>
                <w:lang w:eastAsia="lv-LV"/>
              </w:rPr>
              <w:t>2021. gada plāns</w:t>
            </w:r>
          </w:p>
        </w:tc>
        <w:tc>
          <w:tcPr>
            <w:tcW w:w="1134" w:type="dxa"/>
          </w:tcPr>
          <w:p w14:paraId="6B53E150" w14:textId="77777777" w:rsidR="00CE7F80" w:rsidRPr="00012779" w:rsidRDefault="00CE7F80" w:rsidP="00CE7F80">
            <w:pPr>
              <w:pStyle w:val="tabteksts"/>
              <w:jc w:val="center"/>
              <w:rPr>
                <w:szCs w:val="18"/>
                <w:lang w:eastAsia="lv-LV"/>
              </w:rPr>
            </w:pPr>
            <w:r w:rsidRPr="00012779">
              <w:rPr>
                <w:szCs w:val="18"/>
                <w:lang w:eastAsia="lv-LV"/>
              </w:rPr>
              <w:t>2022. gada projekts</w:t>
            </w:r>
          </w:p>
        </w:tc>
        <w:tc>
          <w:tcPr>
            <w:tcW w:w="1134" w:type="dxa"/>
          </w:tcPr>
          <w:p w14:paraId="0BF79A20" w14:textId="77777777" w:rsidR="00CE7F80" w:rsidRPr="00012779" w:rsidRDefault="00CE7F80" w:rsidP="00CE7F80">
            <w:pPr>
              <w:pStyle w:val="tabteksts"/>
              <w:jc w:val="center"/>
              <w:rPr>
                <w:szCs w:val="18"/>
                <w:lang w:eastAsia="lv-LV"/>
              </w:rPr>
            </w:pPr>
            <w:r w:rsidRPr="00012779">
              <w:rPr>
                <w:szCs w:val="18"/>
                <w:lang w:eastAsia="lv-LV"/>
              </w:rPr>
              <w:t>2023. gada prognoze</w:t>
            </w:r>
          </w:p>
        </w:tc>
        <w:tc>
          <w:tcPr>
            <w:tcW w:w="1139" w:type="dxa"/>
          </w:tcPr>
          <w:p w14:paraId="34E06C02" w14:textId="77777777" w:rsidR="00CE7F80" w:rsidRPr="00012779" w:rsidRDefault="00CE7F80" w:rsidP="00CE7F80">
            <w:pPr>
              <w:pStyle w:val="tabteksts"/>
              <w:jc w:val="center"/>
              <w:rPr>
                <w:szCs w:val="18"/>
                <w:lang w:eastAsia="lv-LV"/>
              </w:rPr>
            </w:pPr>
            <w:r w:rsidRPr="00012779">
              <w:rPr>
                <w:szCs w:val="18"/>
                <w:lang w:eastAsia="lv-LV"/>
              </w:rPr>
              <w:t>2024. gada prognoze</w:t>
            </w:r>
          </w:p>
        </w:tc>
      </w:tr>
      <w:tr w:rsidR="00CE7F80" w:rsidRPr="00012779" w14:paraId="47147352" w14:textId="77777777" w:rsidTr="00CE7F80">
        <w:trPr>
          <w:trHeight w:val="219"/>
          <w:jc w:val="center"/>
        </w:trPr>
        <w:tc>
          <w:tcPr>
            <w:tcW w:w="9072" w:type="dxa"/>
            <w:gridSpan w:val="6"/>
            <w:shd w:val="clear" w:color="auto" w:fill="D9D9D9" w:themeFill="background1" w:themeFillShade="D9"/>
            <w:vAlign w:val="center"/>
          </w:tcPr>
          <w:p w14:paraId="273F6BBA" w14:textId="77777777" w:rsidR="00CE7F80" w:rsidRPr="00012779" w:rsidRDefault="00CE7F80" w:rsidP="00A045DF">
            <w:pPr>
              <w:pStyle w:val="tabteksts"/>
              <w:jc w:val="center"/>
              <w:rPr>
                <w:szCs w:val="18"/>
              </w:rPr>
            </w:pPr>
            <w:r w:rsidRPr="00012779">
              <w:t>Izglītojošie pasākumi par sociālās iekļaušanas un diskriminācijas novēršanas jautājumiem</w:t>
            </w:r>
          </w:p>
        </w:tc>
      </w:tr>
      <w:tr w:rsidR="00CE7F80" w:rsidRPr="00012779" w14:paraId="55A83A9A" w14:textId="77777777" w:rsidTr="00CE7F80">
        <w:trPr>
          <w:jc w:val="center"/>
        </w:trPr>
        <w:tc>
          <w:tcPr>
            <w:tcW w:w="3397" w:type="dxa"/>
          </w:tcPr>
          <w:p w14:paraId="7698E5D4" w14:textId="77777777" w:rsidR="00CE7F80" w:rsidRPr="00012779" w:rsidRDefault="00CE7F80" w:rsidP="00CE7F80">
            <w:pPr>
              <w:pStyle w:val="tabteksts"/>
            </w:pPr>
            <w:r w:rsidRPr="00012779">
              <w:t>Dalībnieki vidēji gadā (skaits)</w:t>
            </w:r>
          </w:p>
        </w:tc>
        <w:tc>
          <w:tcPr>
            <w:tcW w:w="1134" w:type="dxa"/>
          </w:tcPr>
          <w:p w14:paraId="62B5FC6F" w14:textId="77777777" w:rsidR="00CE7F80" w:rsidRPr="00012779" w:rsidRDefault="00CE7F80" w:rsidP="00CE7F80">
            <w:pPr>
              <w:pStyle w:val="tabteksts"/>
              <w:jc w:val="center"/>
            </w:pPr>
            <w:r w:rsidRPr="00012779">
              <w:t>191</w:t>
            </w:r>
          </w:p>
        </w:tc>
        <w:tc>
          <w:tcPr>
            <w:tcW w:w="1134" w:type="dxa"/>
          </w:tcPr>
          <w:p w14:paraId="7AA2296E" w14:textId="77777777" w:rsidR="00CE7F80" w:rsidRPr="00012779" w:rsidRDefault="00CE7F80" w:rsidP="00CE7F80">
            <w:pPr>
              <w:pStyle w:val="tabteksts"/>
              <w:jc w:val="center"/>
            </w:pPr>
            <w:r w:rsidRPr="00012779">
              <w:t>50</w:t>
            </w:r>
          </w:p>
        </w:tc>
        <w:tc>
          <w:tcPr>
            <w:tcW w:w="1134" w:type="dxa"/>
          </w:tcPr>
          <w:p w14:paraId="3A1C4B82" w14:textId="77777777" w:rsidR="00CE7F80" w:rsidRPr="00012779" w:rsidRDefault="00CE7F80" w:rsidP="00CE7F80">
            <w:pPr>
              <w:pStyle w:val="tabteksts"/>
              <w:jc w:val="center"/>
            </w:pPr>
            <w:r w:rsidRPr="00012779">
              <w:t>200</w:t>
            </w:r>
          </w:p>
        </w:tc>
        <w:tc>
          <w:tcPr>
            <w:tcW w:w="1134" w:type="dxa"/>
          </w:tcPr>
          <w:p w14:paraId="6A899F74" w14:textId="77777777" w:rsidR="00CE7F80" w:rsidRPr="00012779" w:rsidRDefault="00CE7F80" w:rsidP="00CE7F80">
            <w:pPr>
              <w:pStyle w:val="tabteksts"/>
              <w:jc w:val="center"/>
            </w:pPr>
            <w:r w:rsidRPr="00012779">
              <w:t>-</w:t>
            </w:r>
          </w:p>
        </w:tc>
        <w:tc>
          <w:tcPr>
            <w:tcW w:w="1139" w:type="dxa"/>
          </w:tcPr>
          <w:p w14:paraId="3CB70E31" w14:textId="77777777" w:rsidR="00CE7F80" w:rsidRPr="00012779" w:rsidRDefault="00CE7F80" w:rsidP="00CE7F80">
            <w:pPr>
              <w:pStyle w:val="tabteksts"/>
              <w:jc w:val="center"/>
            </w:pPr>
            <w:r w:rsidRPr="00012779">
              <w:t>-</w:t>
            </w:r>
          </w:p>
        </w:tc>
      </w:tr>
      <w:tr w:rsidR="00CE7F80" w:rsidRPr="00012779" w14:paraId="0758E7AB" w14:textId="77777777" w:rsidTr="00CE7F80">
        <w:trPr>
          <w:jc w:val="center"/>
        </w:trPr>
        <w:tc>
          <w:tcPr>
            <w:tcW w:w="9072" w:type="dxa"/>
            <w:gridSpan w:val="6"/>
            <w:shd w:val="clear" w:color="auto" w:fill="D9D9D9" w:themeFill="background1" w:themeFillShade="D9"/>
            <w:vAlign w:val="center"/>
          </w:tcPr>
          <w:p w14:paraId="31DD06C1" w14:textId="77777777" w:rsidR="00CE7F80" w:rsidRPr="00012779" w:rsidRDefault="00CE7F80" w:rsidP="00A045DF">
            <w:pPr>
              <w:pStyle w:val="tabteksts"/>
              <w:jc w:val="center"/>
              <w:rPr>
                <w:szCs w:val="18"/>
              </w:rPr>
            </w:pPr>
            <w:r w:rsidRPr="00012779">
              <w:t xml:space="preserve">Sociālā darbinieka un sociālā </w:t>
            </w:r>
            <w:proofErr w:type="spellStart"/>
            <w:r w:rsidRPr="00012779">
              <w:t>mentora</w:t>
            </w:r>
            <w:proofErr w:type="spellEnd"/>
            <w:r w:rsidRPr="00012779">
              <w:t xml:space="preserve"> pakalpojuma nodrošināšana patvēruma meklētājiem un personām ar bēgļu vai alternatīvo statusu</w:t>
            </w:r>
          </w:p>
        </w:tc>
      </w:tr>
      <w:tr w:rsidR="00CE7F80" w:rsidRPr="00012779" w14:paraId="661A8C66" w14:textId="77777777" w:rsidTr="00CE7F80">
        <w:trPr>
          <w:jc w:val="center"/>
        </w:trPr>
        <w:tc>
          <w:tcPr>
            <w:tcW w:w="3397" w:type="dxa"/>
          </w:tcPr>
          <w:p w14:paraId="78BC3E85" w14:textId="77777777" w:rsidR="00CE7F80" w:rsidRPr="00012779" w:rsidRDefault="00CE7F80" w:rsidP="00CE7F80">
            <w:pPr>
              <w:pStyle w:val="tabteksts"/>
            </w:pPr>
            <w:r w:rsidRPr="00012779">
              <w:t>Pakalpojumu saņēmēji (skaits)</w:t>
            </w:r>
          </w:p>
        </w:tc>
        <w:tc>
          <w:tcPr>
            <w:tcW w:w="1134" w:type="dxa"/>
          </w:tcPr>
          <w:p w14:paraId="68B76562" w14:textId="77777777" w:rsidR="00CE7F80" w:rsidRPr="00012779" w:rsidRDefault="00CE7F80" w:rsidP="00CE7F80">
            <w:pPr>
              <w:pStyle w:val="tabteksts"/>
              <w:jc w:val="center"/>
            </w:pPr>
            <w:r w:rsidRPr="00012779">
              <w:t>117</w:t>
            </w:r>
          </w:p>
        </w:tc>
        <w:tc>
          <w:tcPr>
            <w:tcW w:w="1134" w:type="dxa"/>
          </w:tcPr>
          <w:p w14:paraId="5EB93E2F" w14:textId="77777777" w:rsidR="00CE7F80" w:rsidRPr="00012779" w:rsidRDefault="00CE7F80" w:rsidP="00CE7F80">
            <w:pPr>
              <w:pStyle w:val="tabteksts"/>
              <w:jc w:val="center"/>
            </w:pPr>
            <w:r w:rsidRPr="00012779">
              <w:t>390</w:t>
            </w:r>
          </w:p>
        </w:tc>
        <w:tc>
          <w:tcPr>
            <w:tcW w:w="1134" w:type="dxa"/>
          </w:tcPr>
          <w:p w14:paraId="03938C43" w14:textId="77777777" w:rsidR="00CE7F80" w:rsidRPr="00012779" w:rsidRDefault="00CE7F80" w:rsidP="00CE7F80">
            <w:pPr>
              <w:pStyle w:val="tabteksts"/>
              <w:jc w:val="center"/>
            </w:pPr>
            <w:r w:rsidRPr="00012779">
              <w:t>390</w:t>
            </w:r>
          </w:p>
        </w:tc>
        <w:tc>
          <w:tcPr>
            <w:tcW w:w="1134" w:type="dxa"/>
          </w:tcPr>
          <w:p w14:paraId="4E788B21" w14:textId="77777777" w:rsidR="00CE7F80" w:rsidRPr="00012779" w:rsidRDefault="00CE7F80" w:rsidP="00CE7F80">
            <w:pPr>
              <w:pStyle w:val="tabteksts"/>
              <w:jc w:val="center"/>
            </w:pPr>
            <w:r w:rsidRPr="00012779">
              <w:t>-</w:t>
            </w:r>
          </w:p>
        </w:tc>
        <w:tc>
          <w:tcPr>
            <w:tcW w:w="1139" w:type="dxa"/>
          </w:tcPr>
          <w:p w14:paraId="017E51F3" w14:textId="77777777" w:rsidR="00CE7F80" w:rsidRPr="00012779" w:rsidRDefault="00CE7F80" w:rsidP="00CE7F80">
            <w:pPr>
              <w:pStyle w:val="tabteksts"/>
              <w:jc w:val="center"/>
            </w:pPr>
            <w:r w:rsidRPr="00012779">
              <w:t>-</w:t>
            </w:r>
          </w:p>
        </w:tc>
      </w:tr>
      <w:tr w:rsidR="00CE7F80" w:rsidRPr="00012779" w14:paraId="5E282077" w14:textId="77777777" w:rsidTr="00CE7F80">
        <w:trPr>
          <w:jc w:val="center"/>
        </w:trPr>
        <w:tc>
          <w:tcPr>
            <w:tcW w:w="9072" w:type="dxa"/>
            <w:gridSpan w:val="6"/>
            <w:shd w:val="clear" w:color="auto" w:fill="D9D9D9" w:themeFill="background1" w:themeFillShade="D9"/>
            <w:vAlign w:val="center"/>
          </w:tcPr>
          <w:p w14:paraId="23891CF1" w14:textId="77777777" w:rsidR="00CE7F80" w:rsidRPr="00012779" w:rsidRDefault="00CE7F80" w:rsidP="00A045DF">
            <w:pPr>
              <w:pStyle w:val="tabteksts"/>
              <w:jc w:val="center"/>
              <w:rPr>
                <w:szCs w:val="18"/>
              </w:rPr>
            </w:pPr>
            <w:r w:rsidRPr="00012779">
              <w:t>Motivācijas paaugstināšanas un atbalsta pakalpojumu nodrošināšana nelabvēlīgā situācijā esošiem iedzīvotājiem</w:t>
            </w:r>
          </w:p>
        </w:tc>
      </w:tr>
      <w:tr w:rsidR="00CE7F80" w:rsidRPr="00012779" w14:paraId="400FE8E3" w14:textId="77777777" w:rsidTr="00CE7F80">
        <w:trPr>
          <w:jc w:val="center"/>
        </w:trPr>
        <w:tc>
          <w:tcPr>
            <w:tcW w:w="3397" w:type="dxa"/>
          </w:tcPr>
          <w:p w14:paraId="44726A0B" w14:textId="77777777" w:rsidR="00CE7F80" w:rsidRPr="00012779" w:rsidRDefault="00CE7F80" w:rsidP="00CE7F80">
            <w:pPr>
              <w:pStyle w:val="tabteksts"/>
            </w:pPr>
            <w:r w:rsidRPr="00012779">
              <w:t>Pakalpojumu saņēmēji (skaits)</w:t>
            </w:r>
          </w:p>
        </w:tc>
        <w:tc>
          <w:tcPr>
            <w:tcW w:w="1134" w:type="dxa"/>
          </w:tcPr>
          <w:p w14:paraId="745B08A7" w14:textId="77777777" w:rsidR="00CE7F80" w:rsidRPr="00012779" w:rsidRDefault="00CE7F80" w:rsidP="00CE7F80">
            <w:pPr>
              <w:pStyle w:val="tabteksts"/>
              <w:jc w:val="center"/>
              <w:rPr>
                <w:szCs w:val="18"/>
              </w:rPr>
            </w:pPr>
            <w:r w:rsidRPr="00012779">
              <w:rPr>
                <w:szCs w:val="18"/>
              </w:rPr>
              <w:t>466</w:t>
            </w:r>
          </w:p>
        </w:tc>
        <w:tc>
          <w:tcPr>
            <w:tcW w:w="1134" w:type="dxa"/>
          </w:tcPr>
          <w:p w14:paraId="6367D4A5" w14:textId="77777777" w:rsidR="00CE7F80" w:rsidRPr="00012779" w:rsidRDefault="00CE7F80" w:rsidP="00CE7F80">
            <w:pPr>
              <w:pStyle w:val="tabteksts"/>
              <w:jc w:val="center"/>
              <w:rPr>
                <w:szCs w:val="18"/>
              </w:rPr>
            </w:pPr>
            <w:r w:rsidRPr="00012779">
              <w:rPr>
                <w:szCs w:val="18"/>
              </w:rPr>
              <w:t>869</w:t>
            </w:r>
          </w:p>
        </w:tc>
        <w:tc>
          <w:tcPr>
            <w:tcW w:w="1134" w:type="dxa"/>
          </w:tcPr>
          <w:p w14:paraId="2155A006" w14:textId="77777777" w:rsidR="00CE7F80" w:rsidRPr="00012779" w:rsidRDefault="00CE7F80" w:rsidP="00CE7F80">
            <w:pPr>
              <w:pStyle w:val="tabteksts"/>
              <w:jc w:val="center"/>
              <w:rPr>
                <w:szCs w:val="18"/>
              </w:rPr>
            </w:pPr>
            <w:r w:rsidRPr="00012779">
              <w:rPr>
                <w:szCs w:val="18"/>
              </w:rPr>
              <w:t>869</w:t>
            </w:r>
          </w:p>
        </w:tc>
        <w:tc>
          <w:tcPr>
            <w:tcW w:w="1134" w:type="dxa"/>
          </w:tcPr>
          <w:p w14:paraId="6CE8D71A" w14:textId="77777777" w:rsidR="00CE7F80" w:rsidRPr="00012779" w:rsidRDefault="00CE7F80" w:rsidP="00CE7F80">
            <w:pPr>
              <w:pStyle w:val="tabteksts"/>
              <w:jc w:val="center"/>
              <w:rPr>
                <w:szCs w:val="18"/>
              </w:rPr>
            </w:pPr>
            <w:r>
              <w:rPr>
                <w:szCs w:val="18"/>
              </w:rPr>
              <w:t>-</w:t>
            </w:r>
          </w:p>
        </w:tc>
        <w:tc>
          <w:tcPr>
            <w:tcW w:w="1139" w:type="dxa"/>
          </w:tcPr>
          <w:p w14:paraId="3B90E0E1" w14:textId="77777777" w:rsidR="00CE7F80" w:rsidRPr="00012779" w:rsidRDefault="00CE7F80" w:rsidP="00CE7F80">
            <w:pPr>
              <w:pStyle w:val="tabteksts"/>
              <w:jc w:val="center"/>
              <w:rPr>
                <w:szCs w:val="18"/>
              </w:rPr>
            </w:pPr>
            <w:r>
              <w:rPr>
                <w:szCs w:val="18"/>
              </w:rPr>
              <w:t>-</w:t>
            </w:r>
          </w:p>
        </w:tc>
      </w:tr>
      <w:tr w:rsidR="00CE7F80" w:rsidRPr="00012779" w14:paraId="113782C3" w14:textId="77777777" w:rsidTr="00CE7F80">
        <w:trPr>
          <w:jc w:val="center"/>
        </w:trPr>
        <w:tc>
          <w:tcPr>
            <w:tcW w:w="9072" w:type="dxa"/>
            <w:gridSpan w:val="6"/>
            <w:shd w:val="clear" w:color="auto" w:fill="D9D9D9" w:themeFill="background1" w:themeFillShade="D9"/>
            <w:vAlign w:val="center"/>
          </w:tcPr>
          <w:p w14:paraId="3D661B71" w14:textId="77777777" w:rsidR="00CE7F80" w:rsidRPr="00012779" w:rsidRDefault="00CE7F80" w:rsidP="00A045DF">
            <w:pPr>
              <w:pStyle w:val="tabteksts"/>
              <w:jc w:val="center"/>
              <w:rPr>
                <w:szCs w:val="18"/>
              </w:rPr>
            </w:pPr>
            <w:r w:rsidRPr="00012779">
              <w:rPr>
                <w:szCs w:val="18"/>
              </w:rPr>
              <w:t xml:space="preserve">Motivācijas paaugstināšanas un atbalsta pakalpojumu </w:t>
            </w:r>
            <w:proofErr w:type="spellStart"/>
            <w:r w:rsidRPr="00012779">
              <w:rPr>
                <w:szCs w:val="18"/>
              </w:rPr>
              <w:t>izvērtējuma</w:t>
            </w:r>
            <w:proofErr w:type="spellEnd"/>
            <w:r w:rsidRPr="00012779">
              <w:rPr>
                <w:szCs w:val="18"/>
              </w:rPr>
              <w:t xml:space="preserve"> veikšana</w:t>
            </w:r>
          </w:p>
        </w:tc>
      </w:tr>
      <w:tr w:rsidR="00CE7F80" w:rsidRPr="00012779" w14:paraId="321A82CC" w14:textId="77777777" w:rsidTr="00A045DF">
        <w:trPr>
          <w:trHeight w:val="64"/>
          <w:jc w:val="center"/>
        </w:trPr>
        <w:tc>
          <w:tcPr>
            <w:tcW w:w="3397" w:type="dxa"/>
          </w:tcPr>
          <w:p w14:paraId="19A03BF9" w14:textId="77777777" w:rsidR="00CE7F80" w:rsidRPr="00012779" w:rsidRDefault="00CE7F80" w:rsidP="00CE7F80">
            <w:pPr>
              <w:pStyle w:val="tabteksts"/>
            </w:pPr>
            <w:r w:rsidRPr="00012779">
              <w:t>Pētījums (skaits)</w:t>
            </w:r>
          </w:p>
        </w:tc>
        <w:tc>
          <w:tcPr>
            <w:tcW w:w="1134" w:type="dxa"/>
          </w:tcPr>
          <w:p w14:paraId="33297DB9" w14:textId="77777777" w:rsidR="00CE7F80" w:rsidRPr="00012779" w:rsidRDefault="00CE7F80" w:rsidP="00CE7F80">
            <w:pPr>
              <w:pStyle w:val="tabteksts"/>
              <w:jc w:val="center"/>
            </w:pPr>
            <w:r w:rsidRPr="00012779">
              <w:t>1</w:t>
            </w:r>
          </w:p>
        </w:tc>
        <w:tc>
          <w:tcPr>
            <w:tcW w:w="1134" w:type="dxa"/>
          </w:tcPr>
          <w:p w14:paraId="59C8F9DF" w14:textId="77777777" w:rsidR="00CE7F80" w:rsidRPr="00012779" w:rsidRDefault="00CE7F80" w:rsidP="00CE7F80">
            <w:pPr>
              <w:pStyle w:val="tabteksts"/>
              <w:jc w:val="center"/>
            </w:pPr>
            <w:r w:rsidRPr="00012779">
              <w:t>-</w:t>
            </w:r>
          </w:p>
        </w:tc>
        <w:tc>
          <w:tcPr>
            <w:tcW w:w="1134" w:type="dxa"/>
          </w:tcPr>
          <w:p w14:paraId="0E26CDC9" w14:textId="77777777" w:rsidR="00CE7F80" w:rsidRPr="00012779" w:rsidRDefault="00CE7F80" w:rsidP="00CE7F80">
            <w:pPr>
              <w:pStyle w:val="tabteksts"/>
              <w:jc w:val="center"/>
            </w:pPr>
            <w:r w:rsidRPr="00012779">
              <w:t>-</w:t>
            </w:r>
          </w:p>
        </w:tc>
        <w:tc>
          <w:tcPr>
            <w:tcW w:w="1134" w:type="dxa"/>
          </w:tcPr>
          <w:p w14:paraId="01B14F78" w14:textId="77777777" w:rsidR="00CE7F80" w:rsidRPr="00012779" w:rsidRDefault="00CE7F80" w:rsidP="00CE7F80">
            <w:pPr>
              <w:pStyle w:val="tabteksts"/>
              <w:jc w:val="center"/>
            </w:pPr>
            <w:r w:rsidRPr="00012779">
              <w:t>-</w:t>
            </w:r>
          </w:p>
        </w:tc>
        <w:tc>
          <w:tcPr>
            <w:tcW w:w="1139" w:type="dxa"/>
          </w:tcPr>
          <w:p w14:paraId="0A4271F5" w14:textId="77777777" w:rsidR="00CE7F80" w:rsidRPr="00012779" w:rsidRDefault="00CE7F80" w:rsidP="00CE7F80">
            <w:pPr>
              <w:pStyle w:val="tabteksts"/>
              <w:jc w:val="center"/>
            </w:pPr>
            <w:r w:rsidRPr="00012779">
              <w:t>-</w:t>
            </w:r>
          </w:p>
        </w:tc>
      </w:tr>
    </w:tbl>
    <w:p w14:paraId="3E189ED2" w14:textId="77777777" w:rsidR="00CE7F80" w:rsidRPr="00012779" w:rsidRDefault="00CE7F80" w:rsidP="00CE7F80">
      <w:pPr>
        <w:pStyle w:val="Tabuluvirsraksti"/>
        <w:spacing w:before="240" w:after="240"/>
        <w:rPr>
          <w:b/>
          <w:lang w:eastAsia="lv-LV"/>
        </w:rPr>
      </w:pPr>
      <w:r w:rsidRPr="00012779">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CE7F80" w:rsidRPr="00012779" w14:paraId="2537D040" w14:textId="77777777" w:rsidTr="00CE7F80">
        <w:trPr>
          <w:trHeight w:val="283"/>
          <w:tblHeader/>
          <w:jc w:val="center"/>
        </w:trPr>
        <w:tc>
          <w:tcPr>
            <w:tcW w:w="3378" w:type="dxa"/>
            <w:vAlign w:val="center"/>
          </w:tcPr>
          <w:p w14:paraId="5191BD43" w14:textId="77777777" w:rsidR="00CE7F80" w:rsidRPr="00012779" w:rsidRDefault="00CE7F80" w:rsidP="00CE7F80">
            <w:pPr>
              <w:pStyle w:val="tabteksts"/>
              <w:jc w:val="center"/>
              <w:rPr>
                <w:szCs w:val="24"/>
              </w:rPr>
            </w:pPr>
          </w:p>
        </w:tc>
        <w:tc>
          <w:tcPr>
            <w:tcW w:w="1131" w:type="dxa"/>
          </w:tcPr>
          <w:p w14:paraId="5F1682C3" w14:textId="77777777" w:rsidR="00CE7F80" w:rsidRPr="00012779" w:rsidRDefault="00CE7F80" w:rsidP="00CE7F80">
            <w:pPr>
              <w:pStyle w:val="tabteksts"/>
              <w:jc w:val="center"/>
              <w:rPr>
                <w:szCs w:val="24"/>
                <w:lang w:eastAsia="lv-LV"/>
              </w:rPr>
            </w:pPr>
            <w:r w:rsidRPr="00012779">
              <w:rPr>
                <w:szCs w:val="18"/>
                <w:lang w:eastAsia="lv-LV"/>
              </w:rPr>
              <w:t>2020. gada (izpilde)</w:t>
            </w:r>
          </w:p>
        </w:tc>
        <w:tc>
          <w:tcPr>
            <w:tcW w:w="1132" w:type="dxa"/>
          </w:tcPr>
          <w:p w14:paraId="7DA3615B" w14:textId="77777777" w:rsidR="00CE7F80" w:rsidRPr="00012779" w:rsidRDefault="00CE7F80" w:rsidP="00CE7F80">
            <w:pPr>
              <w:pStyle w:val="tabteksts"/>
              <w:jc w:val="center"/>
              <w:rPr>
                <w:szCs w:val="24"/>
                <w:lang w:eastAsia="lv-LV"/>
              </w:rPr>
            </w:pPr>
            <w:r w:rsidRPr="00012779">
              <w:rPr>
                <w:szCs w:val="18"/>
                <w:lang w:eastAsia="lv-LV"/>
              </w:rPr>
              <w:t>2021. gada plāns</w:t>
            </w:r>
          </w:p>
        </w:tc>
        <w:tc>
          <w:tcPr>
            <w:tcW w:w="1132" w:type="dxa"/>
          </w:tcPr>
          <w:p w14:paraId="7FDADD2F" w14:textId="77777777" w:rsidR="00CE7F80" w:rsidRPr="00012779" w:rsidRDefault="00CE7F80" w:rsidP="00CE7F80">
            <w:pPr>
              <w:pStyle w:val="tabteksts"/>
              <w:jc w:val="center"/>
              <w:rPr>
                <w:szCs w:val="24"/>
                <w:lang w:eastAsia="lv-LV"/>
              </w:rPr>
            </w:pPr>
            <w:r w:rsidRPr="00012779">
              <w:rPr>
                <w:szCs w:val="18"/>
                <w:lang w:eastAsia="lv-LV"/>
              </w:rPr>
              <w:t>2022. gada projekts</w:t>
            </w:r>
          </w:p>
        </w:tc>
        <w:tc>
          <w:tcPr>
            <w:tcW w:w="1132" w:type="dxa"/>
          </w:tcPr>
          <w:p w14:paraId="0A646178" w14:textId="77777777" w:rsidR="00CE7F80" w:rsidRPr="00012779" w:rsidRDefault="00CE7F80" w:rsidP="00CE7F80">
            <w:pPr>
              <w:pStyle w:val="tabteksts"/>
              <w:jc w:val="center"/>
              <w:rPr>
                <w:szCs w:val="24"/>
                <w:lang w:eastAsia="lv-LV"/>
              </w:rPr>
            </w:pPr>
            <w:r w:rsidRPr="00012779">
              <w:rPr>
                <w:szCs w:val="18"/>
                <w:lang w:eastAsia="lv-LV"/>
              </w:rPr>
              <w:t>2023. gada prognoze</w:t>
            </w:r>
          </w:p>
        </w:tc>
        <w:tc>
          <w:tcPr>
            <w:tcW w:w="1132" w:type="dxa"/>
          </w:tcPr>
          <w:p w14:paraId="47FBE2C7" w14:textId="77777777" w:rsidR="00CE7F80" w:rsidRPr="00012779" w:rsidRDefault="00CE7F80" w:rsidP="00CE7F80">
            <w:pPr>
              <w:pStyle w:val="tabteksts"/>
              <w:jc w:val="center"/>
              <w:rPr>
                <w:szCs w:val="24"/>
                <w:lang w:eastAsia="lv-LV"/>
              </w:rPr>
            </w:pPr>
            <w:r w:rsidRPr="00012779">
              <w:rPr>
                <w:szCs w:val="18"/>
                <w:lang w:eastAsia="lv-LV"/>
              </w:rPr>
              <w:t>2024. gada prognoze</w:t>
            </w:r>
          </w:p>
        </w:tc>
      </w:tr>
      <w:tr w:rsidR="00CE7F80" w:rsidRPr="00012779" w14:paraId="35EEFCAF" w14:textId="77777777" w:rsidTr="00CE7F80">
        <w:trPr>
          <w:trHeight w:val="142"/>
          <w:jc w:val="center"/>
        </w:trPr>
        <w:tc>
          <w:tcPr>
            <w:tcW w:w="3378" w:type="dxa"/>
            <w:shd w:val="clear" w:color="auto" w:fill="D9D9D9" w:themeFill="background1" w:themeFillShade="D9"/>
            <w:vAlign w:val="center"/>
          </w:tcPr>
          <w:p w14:paraId="693CE690" w14:textId="77777777" w:rsidR="00CE7F80" w:rsidRPr="00012779" w:rsidRDefault="00CE7F80" w:rsidP="00CE7F80">
            <w:pPr>
              <w:pStyle w:val="tabteksts"/>
              <w:rPr>
                <w:lang w:eastAsia="lv-LV"/>
              </w:rPr>
            </w:pPr>
            <w:r w:rsidRPr="00012779">
              <w:rPr>
                <w:lang w:eastAsia="lv-LV"/>
              </w:rPr>
              <w:t>Kopējie izdevumi,</w:t>
            </w:r>
            <w:r w:rsidRPr="00012779">
              <w:t xml:space="preserve"> </w:t>
            </w:r>
            <w:proofErr w:type="spellStart"/>
            <w:r w:rsidRPr="00012779">
              <w:rPr>
                <w:i/>
                <w:szCs w:val="18"/>
              </w:rPr>
              <w:t>euro</w:t>
            </w:r>
            <w:proofErr w:type="spellEnd"/>
          </w:p>
        </w:tc>
        <w:tc>
          <w:tcPr>
            <w:tcW w:w="1131" w:type="dxa"/>
            <w:shd w:val="clear" w:color="auto" w:fill="D9D9D9" w:themeFill="background1" w:themeFillShade="D9"/>
          </w:tcPr>
          <w:p w14:paraId="60660ECF" w14:textId="77777777" w:rsidR="00CE7F80" w:rsidRPr="00012779" w:rsidRDefault="00CE7F80" w:rsidP="00CE7F80">
            <w:pPr>
              <w:pStyle w:val="tabteksts"/>
              <w:jc w:val="right"/>
            </w:pPr>
            <w:r w:rsidRPr="00012779">
              <w:t>1 044 733</w:t>
            </w:r>
          </w:p>
        </w:tc>
        <w:tc>
          <w:tcPr>
            <w:tcW w:w="1132" w:type="dxa"/>
            <w:shd w:val="clear" w:color="auto" w:fill="D9D9D9" w:themeFill="background1" w:themeFillShade="D9"/>
          </w:tcPr>
          <w:p w14:paraId="4652F5A3" w14:textId="77777777" w:rsidR="00CE7F80" w:rsidRPr="00012779" w:rsidRDefault="00CE7F80" w:rsidP="00CE7F80">
            <w:pPr>
              <w:pStyle w:val="tabteksts"/>
              <w:jc w:val="right"/>
            </w:pPr>
            <w:r w:rsidRPr="00012779">
              <w:t>917 469</w:t>
            </w:r>
          </w:p>
        </w:tc>
        <w:tc>
          <w:tcPr>
            <w:tcW w:w="1132" w:type="dxa"/>
            <w:shd w:val="clear" w:color="auto" w:fill="D9D9D9" w:themeFill="background1" w:themeFillShade="D9"/>
          </w:tcPr>
          <w:p w14:paraId="77A65144" w14:textId="77777777" w:rsidR="00CE7F80" w:rsidRPr="00012779" w:rsidRDefault="00CE7F80" w:rsidP="00CE7F80">
            <w:pPr>
              <w:pStyle w:val="tabteksts"/>
              <w:jc w:val="right"/>
            </w:pPr>
            <w:r w:rsidRPr="00012779">
              <w:t>644 535</w:t>
            </w:r>
          </w:p>
        </w:tc>
        <w:tc>
          <w:tcPr>
            <w:tcW w:w="1132" w:type="dxa"/>
            <w:shd w:val="clear" w:color="auto" w:fill="D9D9D9" w:themeFill="background1" w:themeFillShade="D9"/>
          </w:tcPr>
          <w:p w14:paraId="4288A2DA" w14:textId="77777777" w:rsidR="00CE7F80" w:rsidRPr="00012779" w:rsidRDefault="00CE7F80" w:rsidP="00CE7F80">
            <w:pPr>
              <w:pStyle w:val="tabteksts"/>
              <w:jc w:val="center"/>
            </w:pPr>
            <w:r w:rsidRPr="00012779">
              <w:t>-</w:t>
            </w:r>
          </w:p>
        </w:tc>
        <w:tc>
          <w:tcPr>
            <w:tcW w:w="1132" w:type="dxa"/>
            <w:shd w:val="clear" w:color="auto" w:fill="D9D9D9" w:themeFill="background1" w:themeFillShade="D9"/>
          </w:tcPr>
          <w:p w14:paraId="0EDC567F" w14:textId="77777777" w:rsidR="00CE7F80" w:rsidRPr="00012779" w:rsidRDefault="00CE7F80" w:rsidP="00CE7F80">
            <w:pPr>
              <w:pStyle w:val="tabteksts"/>
              <w:jc w:val="center"/>
            </w:pPr>
            <w:r>
              <w:t>-</w:t>
            </w:r>
          </w:p>
        </w:tc>
      </w:tr>
      <w:tr w:rsidR="00CE7F80" w:rsidRPr="00012779" w14:paraId="7E94CC21" w14:textId="77777777" w:rsidTr="00CE7F80">
        <w:trPr>
          <w:trHeight w:val="283"/>
          <w:jc w:val="center"/>
        </w:trPr>
        <w:tc>
          <w:tcPr>
            <w:tcW w:w="3378" w:type="dxa"/>
            <w:vAlign w:val="center"/>
          </w:tcPr>
          <w:p w14:paraId="2C60A868" w14:textId="77777777" w:rsidR="00CE7F80" w:rsidRPr="00012779" w:rsidRDefault="00CE7F80" w:rsidP="00CE7F80">
            <w:pPr>
              <w:pStyle w:val="tabteksts"/>
              <w:rPr>
                <w:szCs w:val="18"/>
                <w:lang w:eastAsia="lv-LV"/>
              </w:rPr>
            </w:pPr>
            <w:r w:rsidRPr="00012779">
              <w:rPr>
                <w:szCs w:val="18"/>
                <w:lang w:eastAsia="lv-LV"/>
              </w:rPr>
              <w:t xml:space="preserve">Kopējo izdevumu izmaiņas, </w:t>
            </w:r>
            <w:proofErr w:type="spellStart"/>
            <w:r w:rsidRPr="00012779">
              <w:rPr>
                <w:i/>
                <w:szCs w:val="18"/>
                <w:lang w:eastAsia="lv-LV"/>
              </w:rPr>
              <w:t>euro</w:t>
            </w:r>
            <w:proofErr w:type="spellEnd"/>
            <w:r w:rsidRPr="00012779">
              <w:rPr>
                <w:szCs w:val="18"/>
                <w:lang w:eastAsia="lv-LV"/>
              </w:rPr>
              <w:t xml:space="preserve"> (+/–) pret iepriekšējo gadu</w:t>
            </w:r>
          </w:p>
        </w:tc>
        <w:tc>
          <w:tcPr>
            <w:tcW w:w="1131" w:type="dxa"/>
          </w:tcPr>
          <w:p w14:paraId="132967AA" w14:textId="77777777" w:rsidR="00CE7F80" w:rsidRPr="00012779" w:rsidRDefault="00CE7F80" w:rsidP="00CE7F80">
            <w:pPr>
              <w:pStyle w:val="tabteksts"/>
              <w:jc w:val="center"/>
            </w:pPr>
            <w:r w:rsidRPr="00012779">
              <w:rPr>
                <w:b/>
                <w:bCs/>
              </w:rPr>
              <w:t>×</w:t>
            </w:r>
          </w:p>
        </w:tc>
        <w:tc>
          <w:tcPr>
            <w:tcW w:w="1132" w:type="dxa"/>
          </w:tcPr>
          <w:p w14:paraId="367A9BFB" w14:textId="77777777" w:rsidR="00CE7F80" w:rsidRPr="00012779" w:rsidRDefault="00CE7F80" w:rsidP="00CE7F80">
            <w:pPr>
              <w:pStyle w:val="tabteksts"/>
              <w:jc w:val="right"/>
            </w:pPr>
            <w:r w:rsidRPr="00012779">
              <w:rPr>
                <w:color w:val="000000"/>
                <w:szCs w:val="18"/>
              </w:rPr>
              <w:t>-127 264</w:t>
            </w:r>
          </w:p>
        </w:tc>
        <w:tc>
          <w:tcPr>
            <w:tcW w:w="1132" w:type="dxa"/>
          </w:tcPr>
          <w:p w14:paraId="18BEC101" w14:textId="77777777" w:rsidR="00CE7F80" w:rsidRPr="00012779" w:rsidRDefault="00CE7F80" w:rsidP="00CE7F80">
            <w:pPr>
              <w:pStyle w:val="tabteksts"/>
              <w:jc w:val="right"/>
            </w:pPr>
            <w:r w:rsidRPr="00012779">
              <w:rPr>
                <w:color w:val="000000"/>
                <w:szCs w:val="18"/>
              </w:rPr>
              <w:t>-272 934</w:t>
            </w:r>
          </w:p>
        </w:tc>
        <w:tc>
          <w:tcPr>
            <w:tcW w:w="1132" w:type="dxa"/>
          </w:tcPr>
          <w:p w14:paraId="68FF0E84" w14:textId="77777777" w:rsidR="00CE7F80" w:rsidRPr="00012779" w:rsidRDefault="00CE7F80" w:rsidP="00CE7F80">
            <w:pPr>
              <w:pStyle w:val="tabteksts"/>
              <w:jc w:val="right"/>
            </w:pPr>
            <w:r w:rsidRPr="00012779">
              <w:rPr>
                <w:color w:val="000000"/>
                <w:szCs w:val="18"/>
              </w:rPr>
              <w:t>-644 535</w:t>
            </w:r>
          </w:p>
        </w:tc>
        <w:tc>
          <w:tcPr>
            <w:tcW w:w="1132" w:type="dxa"/>
            <w:vAlign w:val="center"/>
          </w:tcPr>
          <w:p w14:paraId="1BDCBEEA" w14:textId="77777777" w:rsidR="00CE7F80" w:rsidRPr="00012779" w:rsidRDefault="00CE7F80" w:rsidP="00CE7F80">
            <w:pPr>
              <w:pStyle w:val="tabteksts"/>
              <w:jc w:val="center"/>
            </w:pPr>
            <w:r>
              <w:t>-</w:t>
            </w:r>
          </w:p>
        </w:tc>
      </w:tr>
      <w:tr w:rsidR="00CE7F80" w:rsidRPr="00012779" w14:paraId="33F9E9E3" w14:textId="77777777" w:rsidTr="00CE7F80">
        <w:trPr>
          <w:trHeight w:val="283"/>
          <w:jc w:val="center"/>
        </w:trPr>
        <w:tc>
          <w:tcPr>
            <w:tcW w:w="3378" w:type="dxa"/>
            <w:vAlign w:val="center"/>
          </w:tcPr>
          <w:p w14:paraId="2D6805E0" w14:textId="77777777" w:rsidR="00CE7F80" w:rsidRPr="00012779" w:rsidRDefault="00CE7F80" w:rsidP="00CE7F80">
            <w:pPr>
              <w:pStyle w:val="tabteksts"/>
            </w:pPr>
            <w:r w:rsidRPr="00012779">
              <w:rPr>
                <w:lang w:eastAsia="lv-LV"/>
              </w:rPr>
              <w:t>Kopējie izdevumi</w:t>
            </w:r>
            <w:r w:rsidRPr="00012779">
              <w:t>, % (+/–) pret iepriekšējo gadu</w:t>
            </w:r>
          </w:p>
        </w:tc>
        <w:tc>
          <w:tcPr>
            <w:tcW w:w="1131" w:type="dxa"/>
          </w:tcPr>
          <w:p w14:paraId="0AB62DD5" w14:textId="77777777" w:rsidR="00CE7F80" w:rsidRPr="00012779" w:rsidRDefault="00CE7F80" w:rsidP="00CE7F80">
            <w:pPr>
              <w:pStyle w:val="tabteksts"/>
              <w:jc w:val="center"/>
            </w:pPr>
            <w:r w:rsidRPr="00012779">
              <w:rPr>
                <w:b/>
                <w:bCs/>
              </w:rPr>
              <w:t>×</w:t>
            </w:r>
          </w:p>
        </w:tc>
        <w:tc>
          <w:tcPr>
            <w:tcW w:w="1132" w:type="dxa"/>
          </w:tcPr>
          <w:p w14:paraId="0A08F47D" w14:textId="77777777" w:rsidR="00CE7F80" w:rsidRPr="00012779" w:rsidRDefault="00CE7F80" w:rsidP="00CE7F80">
            <w:pPr>
              <w:pStyle w:val="tabteksts"/>
              <w:jc w:val="right"/>
            </w:pPr>
            <w:r w:rsidRPr="00012779">
              <w:rPr>
                <w:color w:val="000000"/>
                <w:szCs w:val="18"/>
              </w:rPr>
              <w:t>-12,2</w:t>
            </w:r>
          </w:p>
        </w:tc>
        <w:tc>
          <w:tcPr>
            <w:tcW w:w="1132" w:type="dxa"/>
          </w:tcPr>
          <w:p w14:paraId="1498040E" w14:textId="77777777" w:rsidR="00CE7F80" w:rsidRPr="00012779" w:rsidRDefault="00CE7F80" w:rsidP="00CE7F80">
            <w:pPr>
              <w:pStyle w:val="tabteksts"/>
              <w:jc w:val="right"/>
            </w:pPr>
            <w:r w:rsidRPr="00012779">
              <w:rPr>
                <w:color w:val="000000"/>
                <w:szCs w:val="18"/>
              </w:rPr>
              <w:t>-29,7</w:t>
            </w:r>
          </w:p>
        </w:tc>
        <w:tc>
          <w:tcPr>
            <w:tcW w:w="1132" w:type="dxa"/>
          </w:tcPr>
          <w:p w14:paraId="26E039BF" w14:textId="77777777" w:rsidR="00CE7F80" w:rsidRPr="00012779" w:rsidRDefault="00CE7F80" w:rsidP="00CE7F80">
            <w:pPr>
              <w:pStyle w:val="tabteksts"/>
              <w:jc w:val="right"/>
            </w:pPr>
            <w:r w:rsidRPr="00012779">
              <w:rPr>
                <w:color w:val="000000"/>
                <w:szCs w:val="18"/>
              </w:rPr>
              <w:t>-100,0</w:t>
            </w:r>
          </w:p>
        </w:tc>
        <w:tc>
          <w:tcPr>
            <w:tcW w:w="1132" w:type="dxa"/>
            <w:vAlign w:val="center"/>
          </w:tcPr>
          <w:p w14:paraId="031411C2" w14:textId="77777777" w:rsidR="00CE7F80" w:rsidRPr="00012779" w:rsidRDefault="00CE7F80" w:rsidP="00CE7F80">
            <w:pPr>
              <w:pStyle w:val="tabteksts"/>
              <w:jc w:val="center"/>
            </w:pPr>
            <w:r>
              <w:t>-</w:t>
            </w:r>
          </w:p>
        </w:tc>
      </w:tr>
      <w:tr w:rsidR="00CE7F80" w:rsidRPr="00012779" w14:paraId="25A3E801" w14:textId="77777777" w:rsidTr="00CE7F80">
        <w:trPr>
          <w:trHeight w:val="142"/>
          <w:jc w:val="center"/>
        </w:trPr>
        <w:tc>
          <w:tcPr>
            <w:tcW w:w="3378" w:type="dxa"/>
          </w:tcPr>
          <w:p w14:paraId="158E7BF7" w14:textId="77777777" w:rsidR="00CE7F80" w:rsidRPr="00012779" w:rsidRDefault="00CE7F80" w:rsidP="00CE7F80">
            <w:pPr>
              <w:pStyle w:val="tabteksts"/>
              <w:rPr>
                <w:szCs w:val="18"/>
                <w:lang w:eastAsia="lv-LV"/>
              </w:rPr>
            </w:pPr>
            <w:r w:rsidRPr="00012779">
              <w:rPr>
                <w:szCs w:val="18"/>
              </w:rPr>
              <w:t xml:space="preserve">Atlīdzība, </w:t>
            </w:r>
            <w:proofErr w:type="spellStart"/>
            <w:r w:rsidRPr="00012779">
              <w:rPr>
                <w:i/>
                <w:szCs w:val="18"/>
              </w:rPr>
              <w:t>euro</w:t>
            </w:r>
            <w:proofErr w:type="spellEnd"/>
          </w:p>
        </w:tc>
        <w:tc>
          <w:tcPr>
            <w:tcW w:w="1131" w:type="dxa"/>
          </w:tcPr>
          <w:p w14:paraId="16367CB0" w14:textId="77777777" w:rsidR="00CE7F80" w:rsidRPr="00012779" w:rsidRDefault="00CE7F80" w:rsidP="00CE7F80">
            <w:pPr>
              <w:pStyle w:val="tabteksts"/>
              <w:jc w:val="right"/>
              <w:rPr>
                <w:szCs w:val="18"/>
              </w:rPr>
            </w:pPr>
            <w:r w:rsidRPr="00012779">
              <w:rPr>
                <w:szCs w:val="18"/>
              </w:rPr>
              <w:t>121 004</w:t>
            </w:r>
          </w:p>
        </w:tc>
        <w:tc>
          <w:tcPr>
            <w:tcW w:w="1132" w:type="dxa"/>
          </w:tcPr>
          <w:p w14:paraId="435A2A21" w14:textId="77777777" w:rsidR="00CE7F80" w:rsidRPr="00012779" w:rsidRDefault="00CE7F80" w:rsidP="00CE7F80">
            <w:pPr>
              <w:pStyle w:val="tabteksts"/>
              <w:jc w:val="right"/>
              <w:rPr>
                <w:szCs w:val="18"/>
              </w:rPr>
            </w:pPr>
            <w:r w:rsidRPr="00012779">
              <w:t>96 807</w:t>
            </w:r>
          </w:p>
        </w:tc>
        <w:tc>
          <w:tcPr>
            <w:tcW w:w="1132" w:type="dxa"/>
          </w:tcPr>
          <w:p w14:paraId="750F04AF" w14:textId="77777777" w:rsidR="00CE7F80" w:rsidRPr="00012779" w:rsidRDefault="00CE7F80" w:rsidP="00CE7F80">
            <w:pPr>
              <w:pStyle w:val="tabteksts"/>
              <w:jc w:val="right"/>
              <w:rPr>
                <w:szCs w:val="18"/>
              </w:rPr>
            </w:pPr>
            <w:r w:rsidRPr="00012779">
              <w:t>96 807</w:t>
            </w:r>
          </w:p>
        </w:tc>
        <w:tc>
          <w:tcPr>
            <w:tcW w:w="1132" w:type="dxa"/>
          </w:tcPr>
          <w:p w14:paraId="5C339F77" w14:textId="77777777" w:rsidR="00CE7F80" w:rsidRPr="00012779" w:rsidRDefault="00CE7F80" w:rsidP="00CE7F80">
            <w:pPr>
              <w:pStyle w:val="tabteksts"/>
              <w:jc w:val="center"/>
              <w:rPr>
                <w:szCs w:val="18"/>
              </w:rPr>
            </w:pPr>
            <w:r w:rsidRPr="00012779">
              <w:rPr>
                <w:szCs w:val="18"/>
              </w:rPr>
              <w:t>-</w:t>
            </w:r>
          </w:p>
        </w:tc>
        <w:tc>
          <w:tcPr>
            <w:tcW w:w="1132" w:type="dxa"/>
          </w:tcPr>
          <w:p w14:paraId="437975AB" w14:textId="77777777" w:rsidR="00CE7F80" w:rsidRPr="00012779" w:rsidRDefault="00CE7F80" w:rsidP="00CE7F80">
            <w:pPr>
              <w:pStyle w:val="tabteksts"/>
              <w:jc w:val="center"/>
              <w:rPr>
                <w:szCs w:val="18"/>
              </w:rPr>
            </w:pPr>
            <w:r>
              <w:rPr>
                <w:szCs w:val="18"/>
              </w:rPr>
              <w:t>-</w:t>
            </w:r>
          </w:p>
        </w:tc>
      </w:tr>
      <w:tr w:rsidR="00CE7F80" w:rsidRPr="00012779" w14:paraId="3D57C80A" w14:textId="77777777" w:rsidTr="00CE7F80">
        <w:trPr>
          <w:trHeight w:val="132"/>
          <w:jc w:val="center"/>
        </w:trPr>
        <w:tc>
          <w:tcPr>
            <w:tcW w:w="3378" w:type="dxa"/>
          </w:tcPr>
          <w:p w14:paraId="1C0841C3" w14:textId="77777777" w:rsidR="00CE7F80" w:rsidRPr="00012779" w:rsidRDefault="00CE7F80" w:rsidP="00CE7F80">
            <w:pPr>
              <w:pStyle w:val="tabteksts"/>
              <w:rPr>
                <w:szCs w:val="18"/>
                <w:lang w:eastAsia="lv-LV"/>
              </w:rPr>
            </w:pPr>
            <w:r w:rsidRPr="00012779">
              <w:rPr>
                <w:szCs w:val="18"/>
              </w:rPr>
              <w:t>Vidējais amata vietu skaits gadā</w:t>
            </w:r>
          </w:p>
        </w:tc>
        <w:tc>
          <w:tcPr>
            <w:tcW w:w="1131" w:type="dxa"/>
          </w:tcPr>
          <w:p w14:paraId="03CF8FB0" w14:textId="77777777" w:rsidR="00CE7F80" w:rsidRPr="00012779" w:rsidRDefault="00CE7F80" w:rsidP="00CE7F80">
            <w:pPr>
              <w:pStyle w:val="tabteksts"/>
              <w:jc w:val="right"/>
              <w:rPr>
                <w:szCs w:val="18"/>
              </w:rPr>
            </w:pPr>
            <w:r w:rsidRPr="00012779">
              <w:rPr>
                <w:szCs w:val="18"/>
              </w:rPr>
              <w:t>4,</w:t>
            </w:r>
            <w:r>
              <w:rPr>
                <w:szCs w:val="18"/>
              </w:rPr>
              <w:t>6</w:t>
            </w:r>
          </w:p>
        </w:tc>
        <w:tc>
          <w:tcPr>
            <w:tcW w:w="1132" w:type="dxa"/>
            <w:shd w:val="clear" w:color="auto" w:fill="auto"/>
          </w:tcPr>
          <w:p w14:paraId="4CC80F1B" w14:textId="77777777" w:rsidR="00CE7F80" w:rsidRPr="00012779" w:rsidRDefault="00CE7F80" w:rsidP="00CE7F80">
            <w:pPr>
              <w:pStyle w:val="tabteksts"/>
              <w:jc w:val="right"/>
              <w:rPr>
                <w:szCs w:val="18"/>
              </w:rPr>
            </w:pPr>
            <w:r w:rsidRPr="00012779">
              <w:rPr>
                <w:szCs w:val="18"/>
              </w:rPr>
              <w:t>4,3</w:t>
            </w:r>
          </w:p>
        </w:tc>
        <w:tc>
          <w:tcPr>
            <w:tcW w:w="1132" w:type="dxa"/>
            <w:shd w:val="clear" w:color="auto" w:fill="auto"/>
          </w:tcPr>
          <w:p w14:paraId="31F8532E" w14:textId="77777777" w:rsidR="00CE7F80" w:rsidRPr="00012779" w:rsidRDefault="00CE7F80" w:rsidP="00CE7F80">
            <w:pPr>
              <w:pStyle w:val="tabteksts"/>
              <w:jc w:val="right"/>
              <w:rPr>
                <w:szCs w:val="18"/>
              </w:rPr>
            </w:pPr>
            <w:r w:rsidRPr="00012779">
              <w:rPr>
                <w:szCs w:val="18"/>
              </w:rPr>
              <w:t>4,3</w:t>
            </w:r>
          </w:p>
        </w:tc>
        <w:tc>
          <w:tcPr>
            <w:tcW w:w="1132" w:type="dxa"/>
            <w:shd w:val="clear" w:color="auto" w:fill="auto"/>
          </w:tcPr>
          <w:p w14:paraId="1E9BD36B" w14:textId="77777777" w:rsidR="00CE7F80" w:rsidRPr="00012779" w:rsidRDefault="00CE7F80" w:rsidP="00CE7F80">
            <w:pPr>
              <w:pStyle w:val="tabteksts"/>
              <w:jc w:val="center"/>
              <w:rPr>
                <w:szCs w:val="18"/>
              </w:rPr>
            </w:pPr>
            <w:r w:rsidRPr="00012779">
              <w:rPr>
                <w:szCs w:val="18"/>
              </w:rPr>
              <w:t>-</w:t>
            </w:r>
          </w:p>
        </w:tc>
        <w:tc>
          <w:tcPr>
            <w:tcW w:w="1132" w:type="dxa"/>
            <w:shd w:val="clear" w:color="auto" w:fill="auto"/>
          </w:tcPr>
          <w:p w14:paraId="5B0A8331" w14:textId="77777777" w:rsidR="00CE7F80" w:rsidRPr="00012779" w:rsidRDefault="00CE7F80" w:rsidP="00CE7F80">
            <w:pPr>
              <w:pStyle w:val="tabteksts"/>
              <w:jc w:val="center"/>
              <w:rPr>
                <w:szCs w:val="18"/>
              </w:rPr>
            </w:pPr>
            <w:r w:rsidRPr="00012779">
              <w:rPr>
                <w:szCs w:val="18"/>
              </w:rPr>
              <w:t>-</w:t>
            </w:r>
          </w:p>
        </w:tc>
      </w:tr>
      <w:tr w:rsidR="00CE7F80" w:rsidRPr="00012779" w14:paraId="3D31AED8" w14:textId="77777777" w:rsidTr="00CE7F80">
        <w:trPr>
          <w:trHeight w:val="200"/>
          <w:jc w:val="center"/>
        </w:trPr>
        <w:tc>
          <w:tcPr>
            <w:tcW w:w="3378" w:type="dxa"/>
          </w:tcPr>
          <w:p w14:paraId="6BA20E48" w14:textId="77777777" w:rsidR="00CE7F80" w:rsidRPr="00012779" w:rsidRDefault="00CE7F80" w:rsidP="00CE7F80">
            <w:pPr>
              <w:pStyle w:val="tabteksts"/>
              <w:rPr>
                <w:szCs w:val="18"/>
                <w:lang w:eastAsia="lv-LV"/>
              </w:rPr>
            </w:pPr>
            <w:r w:rsidRPr="00012779">
              <w:rPr>
                <w:szCs w:val="18"/>
              </w:rPr>
              <w:t xml:space="preserve">Vidējā atlīdzība amata vietai </w:t>
            </w:r>
            <w:r w:rsidRPr="00012779">
              <w:rPr>
                <w:szCs w:val="18"/>
                <w:lang w:eastAsia="lv-LV"/>
              </w:rPr>
              <w:t>(mēnesī)</w:t>
            </w:r>
            <w:r w:rsidRPr="00012779">
              <w:rPr>
                <w:szCs w:val="18"/>
              </w:rPr>
              <w:t xml:space="preserve">, </w:t>
            </w:r>
            <w:proofErr w:type="spellStart"/>
            <w:r w:rsidRPr="00012779">
              <w:rPr>
                <w:i/>
                <w:szCs w:val="18"/>
              </w:rPr>
              <w:t>euro</w:t>
            </w:r>
            <w:proofErr w:type="spellEnd"/>
          </w:p>
        </w:tc>
        <w:tc>
          <w:tcPr>
            <w:tcW w:w="1131" w:type="dxa"/>
          </w:tcPr>
          <w:p w14:paraId="430ADA84" w14:textId="77777777" w:rsidR="00CE7F80" w:rsidRPr="00012779" w:rsidRDefault="00CE7F80" w:rsidP="00CE7F80">
            <w:pPr>
              <w:pStyle w:val="tabteksts"/>
              <w:jc w:val="right"/>
              <w:rPr>
                <w:szCs w:val="18"/>
              </w:rPr>
            </w:pPr>
            <w:r w:rsidRPr="00012779">
              <w:rPr>
                <w:szCs w:val="18"/>
              </w:rPr>
              <w:t>1</w:t>
            </w:r>
            <w:r>
              <w:rPr>
                <w:szCs w:val="18"/>
              </w:rPr>
              <w:t xml:space="preserve"> 851</w:t>
            </w:r>
          </w:p>
        </w:tc>
        <w:tc>
          <w:tcPr>
            <w:tcW w:w="1132" w:type="dxa"/>
          </w:tcPr>
          <w:p w14:paraId="126DC542" w14:textId="77777777" w:rsidR="00CE7F80" w:rsidRPr="00012779" w:rsidRDefault="00CE7F80" w:rsidP="00CE7F80">
            <w:pPr>
              <w:pStyle w:val="tabteksts"/>
              <w:jc w:val="right"/>
              <w:rPr>
                <w:szCs w:val="18"/>
              </w:rPr>
            </w:pPr>
            <w:r w:rsidRPr="00012779">
              <w:rPr>
                <w:szCs w:val="18"/>
              </w:rPr>
              <w:t>1 876</w:t>
            </w:r>
          </w:p>
        </w:tc>
        <w:tc>
          <w:tcPr>
            <w:tcW w:w="1132" w:type="dxa"/>
          </w:tcPr>
          <w:p w14:paraId="18353D83" w14:textId="77777777" w:rsidR="00CE7F80" w:rsidRPr="00012779" w:rsidRDefault="00CE7F80" w:rsidP="00CE7F80">
            <w:pPr>
              <w:pStyle w:val="tabteksts"/>
              <w:jc w:val="right"/>
              <w:rPr>
                <w:szCs w:val="18"/>
              </w:rPr>
            </w:pPr>
            <w:r w:rsidRPr="00012779">
              <w:rPr>
                <w:szCs w:val="18"/>
              </w:rPr>
              <w:t>1 876</w:t>
            </w:r>
          </w:p>
        </w:tc>
        <w:tc>
          <w:tcPr>
            <w:tcW w:w="1132" w:type="dxa"/>
          </w:tcPr>
          <w:p w14:paraId="4D857779" w14:textId="77777777" w:rsidR="00CE7F80" w:rsidRPr="00012779" w:rsidRDefault="00CE7F80" w:rsidP="00CE7F80">
            <w:pPr>
              <w:pStyle w:val="tabteksts"/>
              <w:jc w:val="center"/>
              <w:rPr>
                <w:szCs w:val="18"/>
              </w:rPr>
            </w:pPr>
            <w:r w:rsidRPr="00012779">
              <w:rPr>
                <w:szCs w:val="18"/>
              </w:rPr>
              <w:t>-</w:t>
            </w:r>
          </w:p>
        </w:tc>
        <w:tc>
          <w:tcPr>
            <w:tcW w:w="1132" w:type="dxa"/>
          </w:tcPr>
          <w:p w14:paraId="14452F3B" w14:textId="77777777" w:rsidR="00CE7F80" w:rsidRPr="00012779" w:rsidRDefault="00CE7F80" w:rsidP="00CE7F80">
            <w:pPr>
              <w:pStyle w:val="tabteksts"/>
              <w:jc w:val="center"/>
              <w:rPr>
                <w:szCs w:val="18"/>
              </w:rPr>
            </w:pPr>
            <w:r w:rsidRPr="00012779">
              <w:rPr>
                <w:szCs w:val="18"/>
              </w:rPr>
              <w:t>-</w:t>
            </w:r>
          </w:p>
        </w:tc>
      </w:tr>
      <w:tr w:rsidR="00CE7F80" w:rsidRPr="00012779" w14:paraId="3813B124" w14:textId="77777777" w:rsidTr="00CE7F80">
        <w:trPr>
          <w:trHeight w:val="283"/>
          <w:jc w:val="center"/>
        </w:trPr>
        <w:tc>
          <w:tcPr>
            <w:tcW w:w="3378" w:type="dxa"/>
          </w:tcPr>
          <w:p w14:paraId="360D6817" w14:textId="77777777" w:rsidR="00CE7F80" w:rsidRPr="00012779" w:rsidRDefault="00CE7F80" w:rsidP="00CE7F80">
            <w:pPr>
              <w:pStyle w:val="tabteksts"/>
              <w:rPr>
                <w:szCs w:val="18"/>
              </w:rPr>
            </w:pPr>
            <w:r w:rsidRPr="00012779">
              <w:rPr>
                <w:szCs w:val="18"/>
                <w:lang w:eastAsia="lv-LV"/>
              </w:rPr>
              <w:t xml:space="preserve">Kopējā atlīdzība gadā par ārštata darbinieku un uz līgumattiecību pamata nodarbināto, kas nav amatu sarakstā, pakalpojumiem, </w:t>
            </w:r>
            <w:proofErr w:type="spellStart"/>
            <w:r w:rsidRPr="00012779">
              <w:rPr>
                <w:i/>
                <w:szCs w:val="18"/>
                <w:lang w:eastAsia="lv-LV"/>
              </w:rPr>
              <w:t>euro</w:t>
            </w:r>
            <w:proofErr w:type="spellEnd"/>
          </w:p>
        </w:tc>
        <w:tc>
          <w:tcPr>
            <w:tcW w:w="1131" w:type="dxa"/>
          </w:tcPr>
          <w:p w14:paraId="3B5F091B" w14:textId="77777777" w:rsidR="00CE7F80" w:rsidRPr="00012779" w:rsidRDefault="00CE7F80" w:rsidP="00CE7F80">
            <w:pPr>
              <w:pStyle w:val="tabteksts"/>
              <w:jc w:val="right"/>
              <w:rPr>
                <w:szCs w:val="18"/>
              </w:rPr>
            </w:pPr>
            <w:r w:rsidRPr="00012779">
              <w:rPr>
                <w:szCs w:val="18"/>
              </w:rPr>
              <w:t>18 814</w:t>
            </w:r>
          </w:p>
        </w:tc>
        <w:tc>
          <w:tcPr>
            <w:tcW w:w="1132" w:type="dxa"/>
          </w:tcPr>
          <w:p w14:paraId="47ED26FA" w14:textId="77777777" w:rsidR="00CE7F80" w:rsidRPr="00012779" w:rsidRDefault="00CE7F80" w:rsidP="00CE7F80">
            <w:pPr>
              <w:pStyle w:val="tabteksts"/>
              <w:jc w:val="center"/>
              <w:rPr>
                <w:szCs w:val="18"/>
              </w:rPr>
            </w:pPr>
            <w:r w:rsidRPr="00012779">
              <w:rPr>
                <w:szCs w:val="18"/>
              </w:rPr>
              <w:t>-</w:t>
            </w:r>
          </w:p>
        </w:tc>
        <w:tc>
          <w:tcPr>
            <w:tcW w:w="1132" w:type="dxa"/>
          </w:tcPr>
          <w:p w14:paraId="6FFD1A50" w14:textId="77777777" w:rsidR="00CE7F80" w:rsidRPr="00012779" w:rsidRDefault="00CE7F80" w:rsidP="00CE7F80">
            <w:pPr>
              <w:pStyle w:val="tabteksts"/>
              <w:jc w:val="center"/>
              <w:rPr>
                <w:szCs w:val="18"/>
              </w:rPr>
            </w:pPr>
            <w:r w:rsidRPr="00012779">
              <w:rPr>
                <w:szCs w:val="18"/>
              </w:rPr>
              <w:t>-</w:t>
            </w:r>
          </w:p>
        </w:tc>
        <w:tc>
          <w:tcPr>
            <w:tcW w:w="1132" w:type="dxa"/>
          </w:tcPr>
          <w:p w14:paraId="5BE75291" w14:textId="77777777" w:rsidR="00CE7F80" w:rsidRPr="00012779" w:rsidRDefault="00CE7F80" w:rsidP="00CE7F80">
            <w:pPr>
              <w:pStyle w:val="tabteksts"/>
              <w:jc w:val="center"/>
              <w:rPr>
                <w:szCs w:val="18"/>
              </w:rPr>
            </w:pPr>
            <w:r w:rsidRPr="00012779">
              <w:rPr>
                <w:szCs w:val="18"/>
              </w:rPr>
              <w:t>-</w:t>
            </w:r>
          </w:p>
        </w:tc>
        <w:tc>
          <w:tcPr>
            <w:tcW w:w="1132" w:type="dxa"/>
          </w:tcPr>
          <w:p w14:paraId="545766E8" w14:textId="77777777" w:rsidR="00CE7F80" w:rsidRPr="00012779" w:rsidRDefault="00CE7F80" w:rsidP="00CE7F80">
            <w:pPr>
              <w:pStyle w:val="tabteksts"/>
              <w:jc w:val="center"/>
              <w:rPr>
                <w:szCs w:val="18"/>
              </w:rPr>
            </w:pPr>
            <w:r w:rsidRPr="00012779">
              <w:rPr>
                <w:szCs w:val="18"/>
              </w:rPr>
              <w:t>-</w:t>
            </w:r>
          </w:p>
        </w:tc>
      </w:tr>
    </w:tbl>
    <w:p w14:paraId="667F8A44" w14:textId="01B2B0EA" w:rsidR="00CE7F80" w:rsidRPr="00012779" w:rsidRDefault="00CE7F80" w:rsidP="00CE7F80">
      <w:pPr>
        <w:spacing w:before="240" w:after="240"/>
        <w:ind w:firstLine="0"/>
        <w:jc w:val="center"/>
        <w:rPr>
          <w:b/>
          <w:lang w:eastAsia="lv-LV"/>
        </w:rPr>
      </w:pPr>
      <w:r w:rsidRPr="00012779">
        <w:rPr>
          <w:b/>
          <w:lang w:eastAsia="lv-LV"/>
        </w:rPr>
        <w:t>Izmaiņas izdevumos, salīdzinot 2022. gada projektu ar 2021. gada plānu</w:t>
      </w:r>
    </w:p>
    <w:p w14:paraId="45E84AE3" w14:textId="77777777" w:rsidR="00CE7F80" w:rsidRPr="00012779" w:rsidRDefault="00CE7F80" w:rsidP="00CE7F80">
      <w:pPr>
        <w:spacing w:after="0"/>
        <w:ind w:left="7921" w:firstLine="720"/>
        <w:jc w:val="center"/>
        <w:rPr>
          <w:i/>
          <w:sz w:val="18"/>
          <w:szCs w:val="18"/>
        </w:rPr>
      </w:pPr>
      <w:proofErr w:type="spellStart"/>
      <w:r w:rsidRPr="0001277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CE7F80" w:rsidRPr="00012779" w14:paraId="0DD1F295" w14:textId="77777777" w:rsidTr="00CE7F80">
        <w:trPr>
          <w:trHeight w:val="142"/>
          <w:tblHeader/>
          <w:jc w:val="center"/>
        </w:trPr>
        <w:tc>
          <w:tcPr>
            <w:tcW w:w="5241" w:type="dxa"/>
            <w:vAlign w:val="center"/>
          </w:tcPr>
          <w:p w14:paraId="7B8DCDCA" w14:textId="77777777" w:rsidR="00CE7F80" w:rsidRPr="00012779" w:rsidRDefault="00CE7F80" w:rsidP="00CE7F80">
            <w:pPr>
              <w:pStyle w:val="tabteksts"/>
              <w:jc w:val="center"/>
              <w:rPr>
                <w:szCs w:val="18"/>
              </w:rPr>
            </w:pPr>
            <w:r w:rsidRPr="00012779">
              <w:rPr>
                <w:szCs w:val="18"/>
                <w:lang w:eastAsia="lv-LV"/>
              </w:rPr>
              <w:t>Pasākums</w:t>
            </w:r>
          </w:p>
        </w:tc>
        <w:tc>
          <w:tcPr>
            <w:tcW w:w="1277" w:type="dxa"/>
            <w:vAlign w:val="center"/>
          </w:tcPr>
          <w:p w14:paraId="0A1CAABC" w14:textId="77777777" w:rsidR="00CE7F80" w:rsidRPr="00012779" w:rsidRDefault="00CE7F80" w:rsidP="00CE7F80">
            <w:pPr>
              <w:pStyle w:val="tabteksts"/>
              <w:jc w:val="center"/>
              <w:rPr>
                <w:szCs w:val="18"/>
                <w:lang w:eastAsia="lv-LV"/>
              </w:rPr>
            </w:pPr>
            <w:r w:rsidRPr="00012779">
              <w:rPr>
                <w:szCs w:val="18"/>
                <w:lang w:eastAsia="lv-LV"/>
              </w:rPr>
              <w:t>Samazinājums</w:t>
            </w:r>
          </w:p>
        </w:tc>
        <w:tc>
          <w:tcPr>
            <w:tcW w:w="1277" w:type="dxa"/>
            <w:vAlign w:val="center"/>
          </w:tcPr>
          <w:p w14:paraId="08CE9497" w14:textId="77777777" w:rsidR="00CE7F80" w:rsidRPr="00012779" w:rsidRDefault="00CE7F80" w:rsidP="00CE7F80">
            <w:pPr>
              <w:pStyle w:val="tabteksts"/>
              <w:jc w:val="center"/>
              <w:rPr>
                <w:szCs w:val="18"/>
                <w:lang w:eastAsia="lv-LV"/>
              </w:rPr>
            </w:pPr>
            <w:r w:rsidRPr="00012779">
              <w:rPr>
                <w:szCs w:val="18"/>
                <w:lang w:eastAsia="lv-LV"/>
              </w:rPr>
              <w:t>Palielinājums</w:t>
            </w:r>
          </w:p>
        </w:tc>
        <w:tc>
          <w:tcPr>
            <w:tcW w:w="1277" w:type="dxa"/>
            <w:vAlign w:val="center"/>
          </w:tcPr>
          <w:p w14:paraId="7827115C" w14:textId="77777777" w:rsidR="00CE7F80" w:rsidRPr="00012779" w:rsidRDefault="00CE7F80" w:rsidP="00CE7F80">
            <w:pPr>
              <w:pStyle w:val="tabteksts"/>
              <w:jc w:val="center"/>
              <w:rPr>
                <w:szCs w:val="18"/>
                <w:lang w:eastAsia="lv-LV"/>
              </w:rPr>
            </w:pPr>
            <w:r w:rsidRPr="00012779">
              <w:rPr>
                <w:szCs w:val="18"/>
                <w:lang w:eastAsia="lv-LV"/>
              </w:rPr>
              <w:t>Izmaiņas</w:t>
            </w:r>
          </w:p>
        </w:tc>
      </w:tr>
      <w:tr w:rsidR="00CE7F80" w:rsidRPr="00012779" w14:paraId="5BA9818D" w14:textId="77777777" w:rsidTr="00CE7F80">
        <w:trPr>
          <w:trHeight w:val="142"/>
          <w:jc w:val="center"/>
        </w:trPr>
        <w:tc>
          <w:tcPr>
            <w:tcW w:w="5241" w:type="dxa"/>
            <w:shd w:val="clear" w:color="auto" w:fill="D9D9D9" w:themeFill="background1" w:themeFillShade="D9"/>
          </w:tcPr>
          <w:p w14:paraId="4A53F0DB" w14:textId="77777777" w:rsidR="00CE7F80" w:rsidRPr="00012779" w:rsidRDefault="00CE7F80" w:rsidP="00CE7F80">
            <w:pPr>
              <w:pStyle w:val="tabteksts"/>
              <w:rPr>
                <w:szCs w:val="18"/>
              </w:rPr>
            </w:pPr>
            <w:r w:rsidRPr="00012779">
              <w:rPr>
                <w:b/>
                <w:bCs/>
                <w:szCs w:val="18"/>
                <w:lang w:eastAsia="lv-LV"/>
              </w:rPr>
              <w:t>Izdevumi - kopā</w:t>
            </w:r>
          </w:p>
        </w:tc>
        <w:tc>
          <w:tcPr>
            <w:tcW w:w="1277" w:type="dxa"/>
            <w:shd w:val="clear" w:color="auto" w:fill="D9D9D9" w:themeFill="background1" w:themeFillShade="D9"/>
          </w:tcPr>
          <w:p w14:paraId="114BDA47" w14:textId="77777777" w:rsidR="00CE7F80" w:rsidRPr="00012779" w:rsidRDefault="00CE7F80" w:rsidP="00CE7F80">
            <w:pPr>
              <w:pStyle w:val="tabteksts"/>
              <w:jc w:val="right"/>
              <w:rPr>
                <w:b/>
                <w:bCs/>
                <w:szCs w:val="18"/>
              </w:rPr>
            </w:pPr>
            <w:r w:rsidRPr="00012779">
              <w:rPr>
                <w:b/>
                <w:bCs/>
                <w:szCs w:val="18"/>
              </w:rPr>
              <w:t>917 469</w:t>
            </w:r>
          </w:p>
        </w:tc>
        <w:tc>
          <w:tcPr>
            <w:tcW w:w="1277" w:type="dxa"/>
            <w:shd w:val="clear" w:color="auto" w:fill="D9D9D9" w:themeFill="background1" w:themeFillShade="D9"/>
          </w:tcPr>
          <w:p w14:paraId="26018BAB" w14:textId="77777777" w:rsidR="00CE7F80" w:rsidRPr="00012779" w:rsidRDefault="00CE7F80" w:rsidP="00CE7F80">
            <w:pPr>
              <w:pStyle w:val="tabteksts"/>
              <w:jc w:val="right"/>
              <w:rPr>
                <w:b/>
                <w:bCs/>
                <w:szCs w:val="18"/>
              </w:rPr>
            </w:pPr>
            <w:r w:rsidRPr="00012779">
              <w:rPr>
                <w:b/>
                <w:bCs/>
                <w:szCs w:val="18"/>
              </w:rPr>
              <w:t>644 535</w:t>
            </w:r>
          </w:p>
        </w:tc>
        <w:tc>
          <w:tcPr>
            <w:tcW w:w="1277" w:type="dxa"/>
            <w:shd w:val="clear" w:color="auto" w:fill="D9D9D9" w:themeFill="background1" w:themeFillShade="D9"/>
          </w:tcPr>
          <w:p w14:paraId="2457E99A" w14:textId="77777777" w:rsidR="00CE7F80" w:rsidRPr="00012779" w:rsidRDefault="00CE7F80" w:rsidP="00CE7F80">
            <w:pPr>
              <w:pStyle w:val="tabteksts"/>
              <w:jc w:val="right"/>
              <w:rPr>
                <w:b/>
                <w:bCs/>
                <w:szCs w:val="18"/>
              </w:rPr>
            </w:pPr>
            <w:r w:rsidRPr="00012779">
              <w:rPr>
                <w:b/>
                <w:bCs/>
                <w:szCs w:val="18"/>
              </w:rPr>
              <w:t>-272 934</w:t>
            </w:r>
          </w:p>
        </w:tc>
      </w:tr>
      <w:tr w:rsidR="00CE7F80" w:rsidRPr="00012779" w14:paraId="5D0B0ED6" w14:textId="77777777" w:rsidTr="00CE7F80">
        <w:trPr>
          <w:jc w:val="center"/>
        </w:trPr>
        <w:tc>
          <w:tcPr>
            <w:tcW w:w="9072" w:type="dxa"/>
            <w:gridSpan w:val="4"/>
          </w:tcPr>
          <w:p w14:paraId="10DBD871" w14:textId="77777777" w:rsidR="00CE7F80" w:rsidRPr="00012779" w:rsidRDefault="00CE7F80" w:rsidP="00CE7F80">
            <w:pPr>
              <w:pStyle w:val="tabteksts"/>
              <w:ind w:firstLine="313"/>
              <w:rPr>
                <w:szCs w:val="18"/>
              </w:rPr>
            </w:pPr>
            <w:r w:rsidRPr="00012779">
              <w:rPr>
                <w:i/>
                <w:szCs w:val="18"/>
                <w:lang w:eastAsia="lv-LV"/>
              </w:rPr>
              <w:t>t. sk.:</w:t>
            </w:r>
          </w:p>
        </w:tc>
      </w:tr>
      <w:tr w:rsidR="00CE7F80" w:rsidRPr="00012779" w14:paraId="588FE295" w14:textId="77777777" w:rsidTr="00CE7F80">
        <w:trPr>
          <w:trHeight w:val="142"/>
          <w:jc w:val="center"/>
        </w:trPr>
        <w:tc>
          <w:tcPr>
            <w:tcW w:w="5241" w:type="dxa"/>
            <w:shd w:val="clear" w:color="auto" w:fill="F2F2F2" w:themeFill="background1" w:themeFillShade="F2"/>
          </w:tcPr>
          <w:p w14:paraId="0C4512E5" w14:textId="77777777" w:rsidR="00CE7F80" w:rsidRPr="00012779" w:rsidRDefault="00CE7F80" w:rsidP="00CE7F80">
            <w:pPr>
              <w:pStyle w:val="tabteksts"/>
              <w:rPr>
                <w:szCs w:val="18"/>
                <w:u w:val="single"/>
                <w:lang w:eastAsia="lv-LV"/>
              </w:rPr>
            </w:pPr>
            <w:r w:rsidRPr="00012779">
              <w:rPr>
                <w:szCs w:val="18"/>
                <w:u w:val="single"/>
                <w:lang w:eastAsia="lv-LV"/>
              </w:rPr>
              <w:t>Ilgtermiņa saistības</w:t>
            </w:r>
          </w:p>
        </w:tc>
        <w:tc>
          <w:tcPr>
            <w:tcW w:w="1277" w:type="dxa"/>
            <w:shd w:val="clear" w:color="auto" w:fill="F2F2F2" w:themeFill="background1" w:themeFillShade="F2"/>
          </w:tcPr>
          <w:p w14:paraId="50F284ED" w14:textId="77777777" w:rsidR="00CE7F80" w:rsidRPr="00012779" w:rsidRDefault="00CE7F80" w:rsidP="00CE7F80">
            <w:pPr>
              <w:pStyle w:val="tabteksts"/>
              <w:jc w:val="right"/>
              <w:rPr>
                <w:szCs w:val="18"/>
              </w:rPr>
            </w:pPr>
            <w:r w:rsidRPr="00012779">
              <w:rPr>
                <w:szCs w:val="18"/>
              </w:rPr>
              <w:t>917 469</w:t>
            </w:r>
          </w:p>
        </w:tc>
        <w:tc>
          <w:tcPr>
            <w:tcW w:w="1277" w:type="dxa"/>
            <w:shd w:val="clear" w:color="auto" w:fill="F2F2F2" w:themeFill="background1" w:themeFillShade="F2"/>
          </w:tcPr>
          <w:p w14:paraId="02E2589C" w14:textId="77777777" w:rsidR="00CE7F80" w:rsidRPr="00012779" w:rsidRDefault="00CE7F80" w:rsidP="00CE7F80">
            <w:pPr>
              <w:pStyle w:val="tabteksts"/>
              <w:jc w:val="right"/>
              <w:rPr>
                <w:szCs w:val="18"/>
              </w:rPr>
            </w:pPr>
            <w:r w:rsidRPr="00012779">
              <w:rPr>
                <w:szCs w:val="18"/>
              </w:rPr>
              <w:t>644 535</w:t>
            </w:r>
          </w:p>
        </w:tc>
        <w:tc>
          <w:tcPr>
            <w:tcW w:w="1277" w:type="dxa"/>
            <w:shd w:val="clear" w:color="auto" w:fill="F2F2F2" w:themeFill="background1" w:themeFillShade="F2"/>
          </w:tcPr>
          <w:p w14:paraId="406E0A5A" w14:textId="77777777" w:rsidR="00CE7F80" w:rsidRPr="00012779" w:rsidRDefault="00CE7F80" w:rsidP="00CE7F80">
            <w:pPr>
              <w:pStyle w:val="tabteksts"/>
              <w:jc w:val="right"/>
              <w:rPr>
                <w:szCs w:val="18"/>
              </w:rPr>
            </w:pPr>
            <w:r w:rsidRPr="00012779">
              <w:rPr>
                <w:szCs w:val="18"/>
              </w:rPr>
              <w:t>-272 934</w:t>
            </w:r>
          </w:p>
        </w:tc>
      </w:tr>
      <w:tr w:rsidR="00CE7F80" w:rsidRPr="00012779" w14:paraId="611F5A88" w14:textId="77777777" w:rsidTr="00CE7F80">
        <w:trPr>
          <w:trHeight w:val="142"/>
          <w:jc w:val="center"/>
        </w:trPr>
        <w:tc>
          <w:tcPr>
            <w:tcW w:w="5241" w:type="dxa"/>
          </w:tcPr>
          <w:p w14:paraId="22F44E57" w14:textId="77777777" w:rsidR="00CE7F80" w:rsidRPr="00012779" w:rsidRDefault="00CE7F80" w:rsidP="00A045DF">
            <w:pPr>
              <w:pStyle w:val="tabteksts"/>
              <w:jc w:val="both"/>
              <w:rPr>
                <w:i/>
                <w:szCs w:val="18"/>
                <w:lang w:eastAsia="lv-LV"/>
              </w:rPr>
            </w:pPr>
            <w:r w:rsidRPr="00012779">
              <w:rPr>
                <w:i/>
                <w:szCs w:val="18"/>
                <w:lang w:eastAsia="lv-LV"/>
              </w:rPr>
              <w:t>Izdevumi projekta Nr.9.1.4.4./16/I/001 “Dažādības veicināšana” īstenošanai</w:t>
            </w:r>
          </w:p>
        </w:tc>
        <w:tc>
          <w:tcPr>
            <w:tcW w:w="1277" w:type="dxa"/>
          </w:tcPr>
          <w:p w14:paraId="116E1BC7" w14:textId="77777777" w:rsidR="00CE7F80" w:rsidRPr="00012779" w:rsidRDefault="00CE7F80" w:rsidP="00CE7F80">
            <w:pPr>
              <w:pStyle w:val="tabteksts"/>
              <w:spacing w:after="120"/>
              <w:jc w:val="right"/>
              <w:rPr>
                <w:szCs w:val="18"/>
              </w:rPr>
            </w:pPr>
            <w:r w:rsidRPr="00012779">
              <w:rPr>
                <w:szCs w:val="18"/>
              </w:rPr>
              <w:t>917 469</w:t>
            </w:r>
          </w:p>
        </w:tc>
        <w:tc>
          <w:tcPr>
            <w:tcW w:w="1277" w:type="dxa"/>
          </w:tcPr>
          <w:p w14:paraId="482C4F4C" w14:textId="77777777" w:rsidR="00CE7F80" w:rsidRPr="00012779" w:rsidRDefault="00CE7F80" w:rsidP="00CE7F80">
            <w:pPr>
              <w:pStyle w:val="tabteksts"/>
              <w:spacing w:after="120"/>
              <w:jc w:val="right"/>
              <w:rPr>
                <w:szCs w:val="18"/>
              </w:rPr>
            </w:pPr>
            <w:r w:rsidRPr="00012779">
              <w:rPr>
                <w:szCs w:val="18"/>
              </w:rPr>
              <w:t>644 535</w:t>
            </w:r>
          </w:p>
        </w:tc>
        <w:tc>
          <w:tcPr>
            <w:tcW w:w="1277" w:type="dxa"/>
          </w:tcPr>
          <w:p w14:paraId="66EB04AD" w14:textId="77777777" w:rsidR="00CE7F80" w:rsidRPr="00012779" w:rsidRDefault="00CE7F80" w:rsidP="00CE7F80">
            <w:pPr>
              <w:pStyle w:val="tabteksts"/>
              <w:spacing w:after="120"/>
              <w:jc w:val="right"/>
              <w:rPr>
                <w:szCs w:val="18"/>
              </w:rPr>
            </w:pPr>
            <w:r w:rsidRPr="00012779">
              <w:rPr>
                <w:szCs w:val="18"/>
              </w:rPr>
              <w:t>-272 934</w:t>
            </w:r>
          </w:p>
        </w:tc>
      </w:tr>
    </w:tbl>
    <w:p w14:paraId="0AE0ECA6" w14:textId="77777777" w:rsidR="00CE7F80" w:rsidRPr="00012779" w:rsidRDefault="00CE7F80" w:rsidP="00CE7F80">
      <w:pPr>
        <w:pStyle w:val="programmas"/>
        <w:spacing w:after="240"/>
      </w:pPr>
      <w:bookmarkStart w:id="4" w:name="_Hlk83882538"/>
      <w:r w:rsidRPr="00012779">
        <w:t>67.00.00 Eiropas Kopienas iniciatīvas projektu un pasākumu īstenošana</w:t>
      </w:r>
    </w:p>
    <w:p w14:paraId="71E35C97" w14:textId="77777777" w:rsidR="00CE7F80" w:rsidRPr="00012779" w:rsidRDefault="00CE7F80" w:rsidP="00CE7F80">
      <w:pPr>
        <w:widowControl w:val="0"/>
        <w:ind w:firstLine="0"/>
        <w:jc w:val="left"/>
      </w:pPr>
      <w:r w:rsidRPr="00012779">
        <w:t>Budžeta programmai ir viena apakšprogramma.</w:t>
      </w:r>
    </w:p>
    <w:p w14:paraId="3A640737" w14:textId="77777777" w:rsidR="00CE7F80" w:rsidRPr="00012779" w:rsidRDefault="00CE7F80" w:rsidP="00CE7F80">
      <w:pPr>
        <w:pStyle w:val="programmas"/>
        <w:spacing w:after="240"/>
      </w:pPr>
      <w:r w:rsidRPr="00012779">
        <w:t>67.06.00 Eiropas Kopienas iniciatīvas projektu īstenošana</w:t>
      </w:r>
    </w:p>
    <w:p w14:paraId="2A759449" w14:textId="77777777" w:rsidR="00CE7F80" w:rsidRPr="00012779" w:rsidRDefault="00CE7F80" w:rsidP="00CE7F80">
      <w:pPr>
        <w:ind w:firstLine="0"/>
        <w:rPr>
          <w:u w:val="single"/>
        </w:rPr>
      </w:pPr>
      <w:r w:rsidRPr="00012779">
        <w:rPr>
          <w:u w:val="single"/>
        </w:rPr>
        <w:t>Apakšprogrammas mērķis:</w:t>
      </w:r>
    </w:p>
    <w:p w14:paraId="7BC67D0C" w14:textId="77777777" w:rsidR="00CE7F80" w:rsidRPr="00012779" w:rsidRDefault="00CE7F80" w:rsidP="00CE7F80">
      <w:r>
        <w:t>n</w:t>
      </w:r>
      <w:r w:rsidRPr="00012779">
        <w:t>ovērst un izskaust rasismu, ksenofobiju un citas neiecietības formas un to izpausmes, it sevišķi naida noziegumus un naida runu, un veicināt starpvalstu sadarbību un savstarpēju mācīšanos, lai izveidotu vai stiprinātu iestādes un organizācijas, kas darbojas kā nacionālie sociālo inovāciju kompetences centri, kā arī lai attīstītu sociālo inovāciju ekosistēmu attiecīgajā dalībvalstī.</w:t>
      </w:r>
    </w:p>
    <w:p w14:paraId="08B82EF9" w14:textId="77777777" w:rsidR="00CE7F80" w:rsidRPr="00012779" w:rsidRDefault="00CE7F80" w:rsidP="00CE7F80">
      <w:pPr>
        <w:ind w:firstLine="0"/>
        <w:rPr>
          <w:u w:val="single"/>
        </w:rPr>
      </w:pPr>
      <w:r w:rsidRPr="00012779">
        <w:rPr>
          <w:u w:val="single"/>
        </w:rPr>
        <w:t>Galvenās aktivitātes:</w:t>
      </w:r>
    </w:p>
    <w:p w14:paraId="1CEEB271" w14:textId="77777777" w:rsidR="00CE7F80" w:rsidRPr="00012779" w:rsidRDefault="00CE7F80" w:rsidP="00CE7F80">
      <w:pPr>
        <w:pStyle w:val="BodyTextIndent"/>
        <w:numPr>
          <w:ilvl w:val="0"/>
          <w:numId w:val="6"/>
        </w:numPr>
        <w:jc w:val="both"/>
        <w:rPr>
          <w:szCs w:val="20"/>
          <w:lang w:eastAsia="en-US"/>
        </w:rPr>
      </w:pPr>
      <w:r w:rsidRPr="00231EBA">
        <w:rPr>
          <w:szCs w:val="20"/>
          <w:lang w:eastAsia="en-US"/>
        </w:rPr>
        <w:t>projekta “Sociālo inovāciju kompetences centri – kapacitātes celšana ilgts</w:t>
      </w:r>
      <w:r>
        <w:rPr>
          <w:szCs w:val="20"/>
          <w:lang w:eastAsia="en-US"/>
        </w:rPr>
        <w:t>pējīgai sabiedrībai” īstenošana</w:t>
      </w:r>
      <w:r w:rsidRPr="00012779">
        <w:rPr>
          <w:szCs w:val="20"/>
          <w:lang w:eastAsia="en-US"/>
        </w:rPr>
        <w:t>;</w:t>
      </w:r>
    </w:p>
    <w:p w14:paraId="0C40646F" w14:textId="77777777" w:rsidR="00CE7F80" w:rsidRPr="00012779" w:rsidRDefault="00CE7F80" w:rsidP="00CE7F80">
      <w:pPr>
        <w:pStyle w:val="BodyTextIndent"/>
        <w:numPr>
          <w:ilvl w:val="0"/>
          <w:numId w:val="6"/>
        </w:numPr>
        <w:jc w:val="both"/>
        <w:rPr>
          <w:szCs w:val="20"/>
          <w:lang w:eastAsia="en-US"/>
        </w:rPr>
      </w:pPr>
      <w:r w:rsidRPr="00231EBA">
        <w:rPr>
          <w:szCs w:val="20"/>
          <w:lang w:eastAsia="en-US"/>
        </w:rPr>
        <w:lastRenderedPageBreak/>
        <w:t xml:space="preserve">projekta “Kapacitātes celšana un izpratnes veicināšana, lai novērstu un mazinātu </w:t>
      </w:r>
      <w:r>
        <w:rPr>
          <w:szCs w:val="20"/>
          <w:lang w:eastAsia="en-US"/>
        </w:rPr>
        <w:t>neiecietību Latvijā” īstenošana.</w:t>
      </w:r>
    </w:p>
    <w:p w14:paraId="1D599F76" w14:textId="77777777" w:rsidR="00CE7F80" w:rsidRPr="00012779" w:rsidRDefault="00CE7F80" w:rsidP="00CE7F80">
      <w:pPr>
        <w:ind w:firstLine="0"/>
      </w:pPr>
      <w:r w:rsidRPr="00012779">
        <w:rPr>
          <w:u w:val="single"/>
        </w:rPr>
        <w:t>Apakšprogrammas izpildītājs</w:t>
      </w:r>
      <w:r w:rsidRPr="00012779">
        <w:t>: Sabiedrības integrācijas fonds.</w:t>
      </w:r>
    </w:p>
    <w:p w14:paraId="124740FF" w14:textId="77777777" w:rsidR="00CE7F80" w:rsidRPr="00012779" w:rsidRDefault="00CE7F80" w:rsidP="00CE7F80">
      <w:pPr>
        <w:pStyle w:val="Tabuluvirsraksti"/>
        <w:spacing w:before="240" w:after="240"/>
        <w:rPr>
          <w:b/>
          <w:lang w:eastAsia="lv-LV"/>
        </w:rPr>
      </w:pPr>
      <w:r w:rsidRPr="00012779">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CE7F80" w:rsidRPr="00012779" w14:paraId="43E4A640" w14:textId="77777777" w:rsidTr="00CE7F80">
        <w:trPr>
          <w:tblHeader/>
          <w:jc w:val="center"/>
        </w:trPr>
        <w:tc>
          <w:tcPr>
            <w:tcW w:w="3397" w:type="dxa"/>
          </w:tcPr>
          <w:p w14:paraId="529522EB" w14:textId="77777777" w:rsidR="00CE7F80" w:rsidRPr="00012779" w:rsidRDefault="00CE7F80" w:rsidP="00CE7F80">
            <w:pPr>
              <w:pStyle w:val="tabteksts"/>
              <w:jc w:val="center"/>
              <w:rPr>
                <w:szCs w:val="18"/>
              </w:rPr>
            </w:pPr>
          </w:p>
        </w:tc>
        <w:tc>
          <w:tcPr>
            <w:tcW w:w="1134" w:type="dxa"/>
          </w:tcPr>
          <w:p w14:paraId="3E69789F" w14:textId="77777777" w:rsidR="00CE7F80" w:rsidRPr="00012779" w:rsidRDefault="00CE7F80" w:rsidP="00CE7F80">
            <w:pPr>
              <w:pStyle w:val="tabteksts"/>
              <w:jc w:val="center"/>
              <w:rPr>
                <w:szCs w:val="18"/>
                <w:lang w:eastAsia="lv-LV"/>
              </w:rPr>
            </w:pPr>
            <w:r w:rsidRPr="00012779">
              <w:rPr>
                <w:szCs w:val="18"/>
                <w:lang w:eastAsia="lv-LV"/>
              </w:rPr>
              <w:t>2020. gada (izpilde)</w:t>
            </w:r>
          </w:p>
        </w:tc>
        <w:tc>
          <w:tcPr>
            <w:tcW w:w="1134" w:type="dxa"/>
          </w:tcPr>
          <w:p w14:paraId="6F455123" w14:textId="77777777" w:rsidR="00CE7F80" w:rsidRPr="00012779" w:rsidRDefault="00CE7F80" w:rsidP="00CE7F80">
            <w:pPr>
              <w:pStyle w:val="tabteksts"/>
              <w:jc w:val="center"/>
              <w:rPr>
                <w:szCs w:val="18"/>
                <w:lang w:eastAsia="lv-LV"/>
              </w:rPr>
            </w:pPr>
            <w:r w:rsidRPr="00012779">
              <w:rPr>
                <w:szCs w:val="18"/>
                <w:lang w:eastAsia="lv-LV"/>
              </w:rPr>
              <w:t>2021. gada plāns</w:t>
            </w:r>
          </w:p>
        </w:tc>
        <w:tc>
          <w:tcPr>
            <w:tcW w:w="1134" w:type="dxa"/>
          </w:tcPr>
          <w:p w14:paraId="5146A2B3" w14:textId="77777777" w:rsidR="00CE7F80" w:rsidRPr="00012779" w:rsidRDefault="00CE7F80" w:rsidP="00CE7F80">
            <w:pPr>
              <w:pStyle w:val="tabteksts"/>
              <w:jc w:val="center"/>
              <w:rPr>
                <w:szCs w:val="18"/>
                <w:lang w:eastAsia="lv-LV"/>
              </w:rPr>
            </w:pPr>
            <w:r w:rsidRPr="00012779">
              <w:rPr>
                <w:szCs w:val="18"/>
                <w:lang w:eastAsia="lv-LV"/>
              </w:rPr>
              <w:t>2022. gada projekts</w:t>
            </w:r>
          </w:p>
        </w:tc>
        <w:tc>
          <w:tcPr>
            <w:tcW w:w="1134" w:type="dxa"/>
          </w:tcPr>
          <w:p w14:paraId="1DDC97F4" w14:textId="77777777" w:rsidR="00CE7F80" w:rsidRPr="00012779" w:rsidRDefault="00CE7F80" w:rsidP="00CE7F80">
            <w:pPr>
              <w:pStyle w:val="tabteksts"/>
              <w:jc w:val="center"/>
              <w:rPr>
                <w:szCs w:val="18"/>
                <w:lang w:eastAsia="lv-LV"/>
              </w:rPr>
            </w:pPr>
            <w:r w:rsidRPr="00012779">
              <w:rPr>
                <w:szCs w:val="18"/>
                <w:lang w:eastAsia="lv-LV"/>
              </w:rPr>
              <w:t>2023. gada prognoze</w:t>
            </w:r>
          </w:p>
        </w:tc>
        <w:tc>
          <w:tcPr>
            <w:tcW w:w="1139" w:type="dxa"/>
          </w:tcPr>
          <w:p w14:paraId="32BE26D6" w14:textId="77777777" w:rsidR="00CE7F80" w:rsidRPr="00012779" w:rsidRDefault="00CE7F80" w:rsidP="00CE7F80">
            <w:pPr>
              <w:pStyle w:val="tabteksts"/>
              <w:jc w:val="center"/>
              <w:rPr>
                <w:szCs w:val="18"/>
                <w:lang w:eastAsia="lv-LV"/>
              </w:rPr>
            </w:pPr>
            <w:r w:rsidRPr="00012779">
              <w:rPr>
                <w:szCs w:val="18"/>
                <w:lang w:eastAsia="lv-LV"/>
              </w:rPr>
              <w:t>2024. gada prognoze</w:t>
            </w:r>
          </w:p>
        </w:tc>
      </w:tr>
      <w:tr w:rsidR="00CE7F80" w:rsidRPr="00012779" w14:paraId="3DA18C12" w14:textId="77777777" w:rsidTr="00CE7F80">
        <w:trPr>
          <w:jc w:val="center"/>
        </w:trPr>
        <w:tc>
          <w:tcPr>
            <w:tcW w:w="9072" w:type="dxa"/>
            <w:gridSpan w:val="6"/>
            <w:shd w:val="clear" w:color="auto" w:fill="D9D9D9" w:themeFill="background1" w:themeFillShade="D9"/>
            <w:vAlign w:val="center"/>
          </w:tcPr>
          <w:p w14:paraId="35CABC2B" w14:textId="77777777" w:rsidR="00CE7F80" w:rsidRPr="00012779" w:rsidRDefault="00CE7F80" w:rsidP="00CE7F80">
            <w:pPr>
              <w:pStyle w:val="tabteksts"/>
              <w:jc w:val="center"/>
              <w:rPr>
                <w:szCs w:val="18"/>
              </w:rPr>
            </w:pPr>
            <w:r w:rsidRPr="00012779">
              <w:t>Kapacitātes celšana un izpratnes veicināšana, lai novērstu un mazinātu neiecietību Latvijā</w:t>
            </w:r>
          </w:p>
        </w:tc>
      </w:tr>
      <w:tr w:rsidR="00CE7F80" w:rsidRPr="00012779" w14:paraId="5C412F4B" w14:textId="77777777" w:rsidTr="00CE7F80">
        <w:trPr>
          <w:jc w:val="center"/>
        </w:trPr>
        <w:tc>
          <w:tcPr>
            <w:tcW w:w="3397" w:type="dxa"/>
          </w:tcPr>
          <w:p w14:paraId="79876F32" w14:textId="77777777" w:rsidR="00CE7F80" w:rsidRPr="00012779" w:rsidRDefault="00CE7F80" w:rsidP="00CE7F80">
            <w:pPr>
              <w:pStyle w:val="tabteksts"/>
              <w:jc w:val="both"/>
            </w:pPr>
            <w:r w:rsidRPr="00012779">
              <w:t>Apmācītie treneri (skaits)</w:t>
            </w:r>
          </w:p>
        </w:tc>
        <w:tc>
          <w:tcPr>
            <w:tcW w:w="1134" w:type="dxa"/>
          </w:tcPr>
          <w:p w14:paraId="5BC1B724" w14:textId="77777777" w:rsidR="00CE7F80" w:rsidRPr="00012779" w:rsidRDefault="00CE7F80" w:rsidP="00CE7F80">
            <w:pPr>
              <w:pStyle w:val="tabteksts"/>
              <w:jc w:val="center"/>
            </w:pPr>
            <w:r w:rsidRPr="00012779">
              <w:rPr>
                <w:color w:val="000000"/>
                <w:szCs w:val="18"/>
              </w:rPr>
              <w:t>-</w:t>
            </w:r>
          </w:p>
        </w:tc>
        <w:tc>
          <w:tcPr>
            <w:tcW w:w="1134" w:type="dxa"/>
          </w:tcPr>
          <w:p w14:paraId="319BC229" w14:textId="77777777" w:rsidR="00CE7F80" w:rsidRPr="00012779" w:rsidRDefault="00CE7F80" w:rsidP="00CE7F80">
            <w:pPr>
              <w:pStyle w:val="tabteksts"/>
              <w:jc w:val="center"/>
            </w:pPr>
            <w:r w:rsidRPr="00012779">
              <w:rPr>
                <w:color w:val="000000"/>
                <w:szCs w:val="18"/>
              </w:rPr>
              <w:t>-</w:t>
            </w:r>
          </w:p>
        </w:tc>
        <w:tc>
          <w:tcPr>
            <w:tcW w:w="1134" w:type="dxa"/>
          </w:tcPr>
          <w:p w14:paraId="3F746FD1" w14:textId="77777777" w:rsidR="00CE7F80" w:rsidRPr="00012779" w:rsidRDefault="00CE7F80" w:rsidP="00CE7F80">
            <w:pPr>
              <w:pStyle w:val="tabteksts"/>
              <w:jc w:val="center"/>
            </w:pPr>
            <w:r w:rsidRPr="00012779">
              <w:t>14</w:t>
            </w:r>
          </w:p>
        </w:tc>
        <w:tc>
          <w:tcPr>
            <w:tcW w:w="1134" w:type="dxa"/>
          </w:tcPr>
          <w:p w14:paraId="70F2855B" w14:textId="77777777" w:rsidR="00CE7F80" w:rsidRPr="00012779" w:rsidRDefault="00CE7F80" w:rsidP="00CE7F80">
            <w:pPr>
              <w:pStyle w:val="tabteksts"/>
              <w:jc w:val="center"/>
            </w:pPr>
            <w:r w:rsidRPr="00012779">
              <w:rPr>
                <w:color w:val="000000"/>
                <w:szCs w:val="18"/>
              </w:rPr>
              <w:t>-</w:t>
            </w:r>
          </w:p>
        </w:tc>
        <w:tc>
          <w:tcPr>
            <w:tcW w:w="1139" w:type="dxa"/>
          </w:tcPr>
          <w:p w14:paraId="22F2EB7F" w14:textId="77777777" w:rsidR="00CE7F80" w:rsidRPr="00012779" w:rsidRDefault="00CE7F80" w:rsidP="00CE7F80">
            <w:pPr>
              <w:pStyle w:val="tabteksts"/>
              <w:jc w:val="center"/>
            </w:pPr>
            <w:r w:rsidRPr="00012779">
              <w:t>-</w:t>
            </w:r>
          </w:p>
        </w:tc>
      </w:tr>
      <w:tr w:rsidR="00CE7F80" w:rsidRPr="00012779" w14:paraId="62E43E0F" w14:textId="77777777" w:rsidTr="00CE7F80">
        <w:trPr>
          <w:jc w:val="center"/>
        </w:trPr>
        <w:tc>
          <w:tcPr>
            <w:tcW w:w="3397" w:type="dxa"/>
          </w:tcPr>
          <w:p w14:paraId="4BC02703" w14:textId="77777777" w:rsidR="00CE7F80" w:rsidRPr="00012779" w:rsidRDefault="00CE7F80" w:rsidP="00CE7F80">
            <w:pPr>
              <w:pStyle w:val="tabteksts"/>
              <w:jc w:val="both"/>
            </w:pPr>
            <w:r w:rsidRPr="00012779">
              <w:t>Starptautiska konference (skaits)</w:t>
            </w:r>
          </w:p>
        </w:tc>
        <w:tc>
          <w:tcPr>
            <w:tcW w:w="1134" w:type="dxa"/>
          </w:tcPr>
          <w:p w14:paraId="25A584F8" w14:textId="77777777" w:rsidR="00CE7F80" w:rsidRPr="00012779" w:rsidRDefault="00CE7F80" w:rsidP="00CE7F80">
            <w:pPr>
              <w:pStyle w:val="tabteksts"/>
              <w:jc w:val="center"/>
            </w:pPr>
            <w:r w:rsidRPr="00012779">
              <w:rPr>
                <w:color w:val="000000"/>
                <w:szCs w:val="18"/>
              </w:rPr>
              <w:t>-</w:t>
            </w:r>
          </w:p>
        </w:tc>
        <w:tc>
          <w:tcPr>
            <w:tcW w:w="1134" w:type="dxa"/>
          </w:tcPr>
          <w:p w14:paraId="59EAE0A1" w14:textId="77777777" w:rsidR="00CE7F80" w:rsidRPr="00012779" w:rsidRDefault="00CE7F80" w:rsidP="00CE7F80">
            <w:pPr>
              <w:pStyle w:val="tabteksts"/>
              <w:jc w:val="center"/>
            </w:pPr>
            <w:r w:rsidRPr="00012779">
              <w:rPr>
                <w:color w:val="000000"/>
                <w:szCs w:val="18"/>
              </w:rPr>
              <w:t>-</w:t>
            </w:r>
          </w:p>
        </w:tc>
        <w:tc>
          <w:tcPr>
            <w:tcW w:w="1134" w:type="dxa"/>
          </w:tcPr>
          <w:p w14:paraId="22B865B8" w14:textId="4A8522C0" w:rsidR="00CE7F80" w:rsidRPr="00012779" w:rsidRDefault="000D4208" w:rsidP="00CE7F80">
            <w:pPr>
              <w:pStyle w:val="tabteksts"/>
              <w:jc w:val="center"/>
            </w:pPr>
            <w:r>
              <w:t>1</w:t>
            </w:r>
          </w:p>
        </w:tc>
        <w:tc>
          <w:tcPr>
            <w:tcW w:w="1134" w:type="dxa"/>
          </w:tcPr>
          <w:p w14:paraId="17230688" w14:textId="77777777" w:rsidR="00CE7F80" w:rsidRPr="00012779" w:rsidRDefault="00CE7F80" w:rsidP="00CE7F80">
            <w:pPr>
              <w:pStyle w:val="tabteksts"/>
              <w:jc w:val="center"/>
            </w:pPr>
            <w:r w:rsidRPr="00012779">
              <w:t>1</w:t>
            </w:r>
          </w:p>
        </w:tc>
        <w:tc>
          <w:tcPr>
            <w:tcW w:w="1139" w:type="dxa"/>
          </w:tcPr>
          <w:p w14:paraId="35BE5C35" w14:textId="77777777" w:rsidR="00CE7F80" w:rsidRPr="00012779" w:rsidRDefault="00CE7F80" w:rsidP="00CE7F80">
            <w:pPr>
              <w:pStyle w:val="tabteksts"/>
              <w:jc w:val="center"/>
            </w:pPr>
            <w:r w:rsidRPr="00012779">
              <w:t>-</w:t>
            </w:r>
          </w:p>
        </w:tc>
      </w:tr>
      <w:tr w:rsidR="00CE7F80" w:rsidRPr="00012779" w14:paraId="1A2CFE8D" w14:textId="77777777" w:rsidTr="00CE7F80">
        <w:trPr>
          <w:jc w:val="center"/>
        </w:trPr>
        <w:tc>
          <w:tcPr>
            <w:tcW w:w="9072" w:type="dxa"/>
            <w:gridSpan w:val="6"/>
            <w:shd w:val="clear" w:color="auto" w:fill="D9D9D9" w:themeFill="background1" w:themeFillShade="D9"/>
            <w:vAlign w:val="center"/>
          </w:tcPr>
          <w:p w14:paraId="692DB95C" w14:textId="77777777" w:rsidR="00CE7F80" w:rsidRPr="00012779" w:rsidRDefault="00CE7F80" w:rsidP="00CE7F80">
            <w:pPr>
              <w:pStyle w:val="tabteksts"/>
              <w:jc w:val="center"/>
              <w:rPr>
                <w:szCs w:val="18"/>
              </w:rPr>
            </w:pPr>
            <w:r w:rsidRPr="00012779">
              <w:t>Sociālo inovāciju kompetences centri – kapacitātes celšana ilgtspējīgai sabiedrībai</w:t>
            </w:r>
          </w:p>
        </w:tc>
      </w:tr>
      <w:tr w:rsidR="00CE7F80" w:rsidRPr="00012779" w14:paraId="0724C39D" w14:textId="77777777" w:rsidTr="00CE7F80">
        <w:trPr>
          <w:jc w:val="center"/>
        </w:trPr>
        <w:tc>
          <w:tcPr>
            <w:tcW w:w="3397" w:type="dxa"/>
            <w:tcBorders>
              <w:top w:val="single" w:sz="4" w:space="0" w:color="000000"/>
              <w:left w:val="single" w:sz="4" w:space="0" w:color="000000"/>
              <w:bottom w:val="single" w:sz="4" w:space="0" w:color="000000"/>
              <w:right w:val="single" w:sz="4" w:space="0" w:color="000000"/>
            </w:tcBorders>
          </w:tcPr>
          <w:p w14:paraId="4B2E31ED" w14:textId="77777777" w:rsidR="00CE7F80" w:rsidRPr="00012779" w:rsidRDefault="00CE7F80" w:rsidP="00CE7F80">
            <w:pPr>
              <w:pStyle w:val="tabteksts"/>
              <w:jc w:val="both"/>
            </w:pPr>
            <w:r w:rsidRPr="00C8322B">
              <w:t xml:space="preserve">Sociālo </w:t>
            </w:r>
            <w:r>
              <w:t>pakalpojumu pilotprojekti</w:t>
            </w:r>
            <w:r w:rsidRPr="00C8322B">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463E2E9C" w14:textId="77777777" w:rsidR="00CE7F80" w:rsidRPr="00012779" w:rsidRDefault="00CE7F80" w:rsidP="00CE7F80">
            <w:pPr>
              <w:pStyle w:val="tabteksts"/>
              <w:jc w:val="center"/>
            </w:pPr>
            <w:r w:rsidRPr="00012779">
              <w:rPr>
                <w:color w:val="000000"/>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A8EE485" w14:textId="77777777" w:rsidR="00CE7F80" w:rsidRPr="00012779" w:rsidRDefault="00CE7F80" w:rsidP="00CE7F80">
            <w:pPr>
              <w:pStyle w:val="tabteksts"/>
              <w:jc w:val="center"/>
            </w:pPr>
            <w:r w:rsidRPr="00012779">
              <w:rPr>
                <w:color w:val="000000"/>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6E1B7F4" w14:textId="77777777" w:rsidR="00CE7F80" w:rsidRPr="00012779" w:rsidRDefault="00CE7F80" w:rsidP="00CE7F80">
            <w:pPr>
              <w:pStyle w:val="tabteksts"/>
              <w:jc w:val="center"/>
            </w:pPr>
            <w:r w:rsidRPr="00012779">
              <w:t>1</w:t>
            </w:r>
          </w:p>
        </w:tc>
        <w:tc>
          <w:tcPr>
            <w:tcW w:w="1134" w:type="dxa"/>
            <w:tcBorders>
              <w:top w:val="single" w:sz="4" w:space="0" w:color="000000"/>
              <w:left w:val="single" w:sz="4" w:space="0" w:color="000000"/>
              <w:bottom w:val="single" w:sz="4" w:space="0" w:color="000000"/>
              <w:right w:val="single" w:sz="4" w:space="0" w:color="000000"/>
            </w:tcBorders>
          </w:tcPr>
          <w:p w14:paraId="0C5AEC3A" w14:textId="77777777" w:rsidR="00CE7F80" w:rsidRPr="00012779" w:rsidRDefault="00CE7F80" w:rsidP="00CE7F80">
            <w:pPr>
              <w:pStyle w:val="tabteksts"/>
              <w:jc w:val="center"/>
            </w:pPr>
            <w:r w:rsidRPr="00012779">
              <w:rPr>
                <w:color w:val="000000"/>
                <w:szCs w:val="18"/>
              </w:rPr>
              <w:t>-</w:t>
            </w:r>
          </w:p>
        </w:tc>
        <w:tc>
          <w:tcPr>
            <w:tcW w:w="1139" w:type="dxa"/>
            <w:tcBorders>
              <w:top w:val="single" w:sz="4" w:space="0" w:color="000000"/>
              <w:left w:val="single" w:sz="4" w:space="0" w:color="000000"/>
              <w:bottom w:val="single" w:sz="4" w:space="0" w:color="000000"/>
              <w:right w:val="single" w:sz="4" w:space="0" w:color="000000"/>
            </w:tcBorders>
          </w:tcPr>
          <w:p w14:paraId="172525B8" w14:textId="77777777" w:rsidR="00CE7F80" w:rsidRPr="00012779" w:rsidRDefault="00CE7F80" w:rsidP="00CE7F80">
            <w:pPr>
              <w:pStyle w:val="tabteksts"/>
              <w:jc w:val="center"/>
            </w:pPr>
            <w:r w:rsidRPr="00012779">
              <w:t>-</w:t>
            </w:r>
          </w:p>
        </w:tc>
      </w:tr>
      <w:tr w:rsidR="00CE7F80" w:rsidRPr="00012779" w14:paraId="25904C86" w14:textId="77777777" w:rsidTr="00CE7F80">
        <w:trPr>
          <w:jc w:val="center"/>
        </w:trPr>
        <w:tc>
          <w:tcPr>
            <w:tcW w:w="3397" w:type="dxa"/>
            <w:tcBorders>
              <w:top w:val="single" w:sz="4" w:space="0" w:color="000000"/>
              <w:left w:val="single" w:sz="4" w:space="0" w:color="000000"/>
              <w:bottom w:val="single" w:sz="4" w:space="0" w:color="000000"/>
              <w:right w:val="single" w:sz="4" w:space="0" w:color="000000"/>
            </w:tcBorders>
          </w:tcPr>
          <w:p w14:paraId="28710141" w14:textId="77777777" w:rsidR="00CE7F80" w:rsidRPr="00012779" w:rsidRDefault="00CE7F80" w:rsidP="00CE7F80">
            <w:pPr>
              <w:pStyle w:val="tabteksts"/>
              <w:jc w:val="both"/>
            </w:pPr>
            <w:r w:rsidRPr="00012779">
              <w:t>Starptautiska konference (skaits)</w:t>
            </w:r>
          </w:p>
        </w:tc>
        <w:tc>
          <w:tcPr>
            <w:tcW w:w="1134" w:type="dxa"/>
            <w:tcBorders>
              <w:top w:val="single" w:sz="4" w:space="0" w:color="000000"/>
              <w:left w:val="single" w:sz="4" w:space="0" w:color="000000"/>
              <w:bottom w:val="single" w:sz="4" w:space="0" w:color="000000"/>
              <w:right w:val="single" w:sz="4" w:space="0" w:color="000000"/>
            </w:tcBorders>
          </w:tcPr>
          <w:p w14:paraId="1249DC54" w14:textId="77777777" w:rsidR="00CE7F80" w:rsidRPr="00012779" w:rsidRDefault="00CE7F80" w:rsidP="00CE7F80">
            <w:pPr>
              <w:pStyle w:val="tabteksts"/>
              <w:jc w:val="center"/>
            </w:pPr>
            <w:r w:rsidRPr="00012779">
              <w:rPr>
                <w:color w:val="000000"/>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6964175" w14:textId="77777777" w:rsidR="00CE7F80" w:rsidRPr="00012779" w:rsidRDefault="00CE7F80" w:rsidP="00CE7F80">
            <w:pPr>
              <w:pStyle w:val="tabteksts"/>
              <w:jc w:val="center"/>
            </w:pPr>
            <w:r w:rsidRPr="00012779">
              <w:rPr>
                <w:color w:val="000000"/>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D59EF29" w14:textId="77777777" w:rsidR="00CE7F80" w:rsidRPr="00012779" w:rsidRDefault="00CE7F80" w:rsidP="00CE7F80">
            <w:pPr>
              <w:pStyle w:val="tabteksts"/>
              <w:jc w:val="center"/>
            </w:pPr>
            <w:r w:rsidRPr="00012779">
              <w:t>1</w:t>
            </w:r>
          </w:p>
        </w:tc>
        <w:tc>
          <w:tcPr>
            <w:tcW w:w="1134" w:type="dxa"/>
            <w:tcBorders>
              <w:top w:val="single" w:sz="4" w:space="0" w:color="000000"/>
              <w:left w:val="single" w:sz="4" w:space="0" w:color="000000"/>
              <w:bottom w:val="single" w:sz="4" w:space="0" w:color="000000"/>
              <w:right w:val="single" w:sz="4" w:space="0" w:color="000000"/>
            </w:tcBorders>
          </w:tcPr>
          <w:p w14:paraId="3E38C093" w14:textId="77777777" w:rsidR="00CE7F80" w:rsidRPr="00012779" w:rsidRDefault="00CE7F80" w:rsidP="00CE7F80">
            <w:pPr>
              <w:pStyle w:val="tabteksts"/>
              <w:jc w:val="center"/>
            </w:pPr>
            <w:r w:rsidRPr="00012779">
              <w:t>1</w:t>
            </w:r>
          </w:p>
        </w:tc>
        <w:tc>
          <w:tcPr>
            <w:tcW w:w="1139" w:type="dxa"/>
            <w:tcBorders>
              <w:top w:val="single" w:sz="4" w:space="0" w:color="000000"/>
              <w:left w:val="single" w:sz="4" w:space="0" w:color="000000"/>
              <w:bottom w:val="single" w:sz="4" w:space="0" w:color="000000"/>
              <w:right w:val="single" w:sz="4" w:space="0" w:color="000000"/>
            </w:tcBorders>
          </w:tcPr>
          <w:p w14:paraId="2240A896" w14:textId="77777777" w:rsidR="00CE7F80" w:rsidRPr="00012779" w:rsidRDefault="00CE7F80" w:rsidP="00CE7F80">
            <w:pPr>
              <w:pStyle w:val="tabteksts"/>
              <w:jc w:val="center"/>
            </w:pPr>
            <w:r w:rsidRPr="00012779">
              <w:t>-</w:t>
            </w:r>
          </w:p>
        </w:tc>
      </w:tr>
      <w:tr w:rsidR="00CE7F80" w:rsidRPr="00012779" w14:paraId="64DA749A" w14:textId="77777777" w:rsidTr="00CE7F80">
        <w:trPr>
          <w:jc w:val="center"/>
        </w:trPr>
        <w:tc>
          <w:tcPr>
            <w:tcW w:w="3397" w:type="dxa"/>
            <w:tcBorders>
              <w:top w:val="single" w:sz="4" w:space="0" w:color="000000"/>
              <w:left w:val="single" w:sz="4" w:space="0" w:color="000000"/>
              <w:bottom w:val="single" w:sz="4" w:space="0" w:color="000000"/>
              <w:right w:val="single" w:sz="4" w:space="0" w:color="000000"/>
            </w:tcBorders>
          </w:tcPr>
          <w:p w14:paraId="2BD475D7" w14:textId="77777777" w:rsidR="00CE7F80" w:rsidRPr="00012779" w:rsidRDefault="00CE7F80" w:rsidP="00CE7F80">
            <w:pPr>
              <w:pStyle w:val="tabteksts"/>
              <w:jc w:val="both"/>
            </w:pPr>
            <w:r w:rsidRPr="00012779">
              <w:t>Sociālo inovāciju kompetenču centra nacionālais rīcības plāns (skaits)</w:t>
            </w:r>
          </w:p>
        </w:tc>
        <w:tc>
          <w:tcPr>
            <w:tcW w:w="1134" w:type="dxa"/>
            <w:tcBorders>
              <w:top w:val="single" w:sz="4" w:space="0" w:color="000000"/>
              <w:left w:val="single" w:sz="4" w:space="0" w:color="000000"/>
              <w:bottom w:val="single" w:sz="4" w:space="0" w:color="000000"/>
              <w:right w:val="single" w:sz="4" w:space="0" w:color="000000"/>
            </w:tcBorders>
          </w:tcPr>
          <w:p w14:paraId="10B985AF" w14:textId="77777777" w:rsidR="00CE7F80" w:rsidRPr="00012779" w:rsidRDefault="00CE7F80" w:rsidP="00CE7F80">
            <w:pPr>
              <w:pStyle w:val="tabteksts"/>
              <w:jc w:val="center"/>
            </w:pPr>
            <w:r w:rsidRPr="00012779">
              <w:rPr>
                <w:color w:val="000000"/>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84A567A" w14:textId="77777777" w:rsidR="00CE7F80" w:rsidRPr="00012779" w:rsidRDefault="00CE7F80" w:rsidP="00CE7F80">
            <w:pPr>
              <w:pStyle w:val="tabteksts"/>
              <w:jc w:val="center"/>
            </w:pPr>
            <w:r w:rsidRPr="00012779">
              <w:rPr>
                <w:color w:val="000000"/>
                <w:szCs w:val="18"/>
              </w:rPr>
              <w:t>-</w:t>
            </w:r>
          </w:p>
        </w:tc>
        <w:tc>
          <w:tcPr>
            <w:tcW w:w="1134" w:type="dxa"/>
            <w:tcBorders>
              <w:top w:val="single" w:sz="4" w:space="0" w:color="000000"/>
              <w:left w:val="single" w:sz="4" w:space="0" w:color="000000"/>
              <w:bottom w:val="single" w:sz="4" w:space="0" w:color="000000"/>
              <w:right w:val="single" w:sz="4" w:space="0" w:color="000000"/>
            </w:tcBorders>
          </w:tcPr>
          <w:p w14:paraId="16E4603D" w14:textId="77777777" w:rsidR="00CE7F80" w:rsidRPr="00012779" w:rsidRDefault="00CE7F80" w:rsidP="00CE7F80">
            <w:pPr>
              <w:pStyle w:val="tabteksts"/>
              <w:jc w:val="center"/>
            </w:pPr>
            <w:r w:rsidRPr="00012779">
              <w:rPr>
                <w:color w:val="000000"/>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24CB670" w14:textId="77777777" w:rsidR="00CE7F80" w:rsidRPr="00012779" w:rsidRDefault="00CE7F80" w:rsidP="00CE7F80">
            <w:pPr>
              <w:pStyle w:val="tabteksts"/>
              <w:jc w:val="center"/>
            </w:pPr>
            <w:r w:rsidRPr="00012779">
              <w:t>1</w:t>
            </w:r>
          </w:p>
        </w:tc>
        <w:tc>
          <w:tcPr>
            <w:tcW w:w="1139" w:type="dxa"/>
            <w:tcBorders>
              <w:top w:val="single" w:sz="4" w:space="0" w:color="000000"/>
              <w:left w:val="single" w:sz="4" w:space="0" w:color="000000"/>
              <w:bottom w:val="single" w:sz="4" w:space="0" w:color="000000"/>
              <w:right w:val="single" w:sz="4" w:space="0" w:color="000000"/>
            </w:tcBorders>
          </w:tcPr>
          <w:p w14:paraId="63FFBBF4" w14:textId="77777777" w:rsidR="00CE7F80" w:rsidRPr="00012779" w:rsidRDefault="00CE7F80" w:rsidP="00CE7F80">
            <w:pPr>
              <w:pStyle w:val="tabteksts"/>
              <w:jc w:val="center"/>
            </w:pPr>
            <w:r w:rsidRPr="00012779">
              <w:t>-</w:t>
            </w:r>
          </w:p>
        </w:tc>
      </w:tr>
    </w:tbl>
    <w:bookmarkEnd w:id="4"/>
    <w:p w14:paraId="2BB8268B" w14:textId="77777777" w:rsidR="00CE7F80" w:rsidRPr="00012779" w:rsidRDefault="00CE7F80" w:rsidP="00CE7F80">
      <w:pPr>
        <w:pStyle w:val="Tabuluvirsraksti"/>
        <w:spacing w:before="240" w:after="240"/>
        <w:rPr>
          <w:b/>
          <w:lang w:eastAsia="lv-LV"/>
        </w:rPr>
      </w:pPr>
      <w:r w:rsidRPr="00012779">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1"/>
        <w:gridCol w:w="1160"/>
        <w:gridCol w:w="1134"/>
        <w:gridCol w:w="1134"/>
        <w:gridCol w:w="1134"/>
        <w:gridCol w:w="1104"/>
      </w:tblGrid>
      <w:tr w:rsidR="00CE7F80" w:rsidRPr="00012779" w14:paraId="0AFCDCAD" w14:textId="77777777" w:rsidTr="00CE7F80">
        <w:trPr>
          <w:trHeight w:val="283"/>
          <w:tblHeader/>
          <w:jc w:val="center"/>
        </w:trPr>
        <w:tc>
          <w:tcPr>
            <w:tcW w:w="3371" w:type="dxa"/>
            <w:vAlign w:val="center"/>
          </w:tcPr>
          <w:p w14:paraId="52AB59DE" w14:textId="77777777" w:rsidR="00CE7F80" w:rsidRPr="00012779" w:rsidRDefault="00CE7F80" w:rsidP="00CE7F80">
            <w:pPr>
              <w:pStyle w:val="tabteksts"/>
              <w:jc w:val="center"/>
              <w:rPr>
                <w:szCs w:val="24"/>
              </w:rPr>
            </w:pPr>
          </w:p>
        </w:tc>
        <w:tc>
          <w:tcPr>
            <w:tcW w:w="1160" w:type="dxa"/>
          </w:tcPr>
          <w:p w14:paraId="12A37C68" w14:textId="77777777" w:rsidR="00CE7F80" w:rsidRPr="00012779" w:rsidRDefault="00CE7F80" w:rsidP="00CE7F80">
            <w:pPr>
              <w:pStyle w:val="tabteksts"/>
              <w:jc w:val="center"/>
              <w:rPr>
                <w:szCs w:val="24"/>
                <w:lang w:eastAsia="lv-LV"/>
              </w:rPr>
            </w:pPr>
            <w:r w:rsidRPr="00012779">
              <w:rPr>
                <w:szCs w:val="18"/>
                <w:lang w:eastAsia="lv-LV"/>
              </w:rPr>
              <w:t>2020. gada (izpilde)</w:t>
            </w:r>
          </w:p>
        </w:tc>
        <w:tc>
          <w:tcPr>
            <w:tcW w:w="1134" w:type="dxa"/>
          </w:tcPr>
          <w:p w14:paraId="24E864B2" w14:textId="77777777" w:rsidR="00CE7F80" w:rsidRPr="00012779" w:rsidRDefault="00CE7F80" w:rsidP="00CE7F80">
            <w:pPr>
              <w:pStyle w:val="tabteksts"/>
              <w:jc w:val="center"/>
              <w:rPr>
                <w:szCs w:val="24"/>
                <w:lang w:eastAsia="lv-LV"/>
              </w:rPr>
            </w:pPr>
            <w:r w:rsidRPr="00012779">
              <w:rPr>
                <w:szCs w:val="18"/>
                <w:lang w:eastAsia="lv-LV"/>
              </w:rPr>
              <w:t>2021. gada plāns</w:t>
            </w:r>
          </w:p>
        </w:tc>
        <w:tc>
          <w:tcPr>
            <w:tcW w:w="1134" w:type="dxa"/>
          </w:tcPr>
          <w:p w14:paraId="026BBC03" w14:textId="77777777" w:rsidR="00CE7F80" w:rsidRPr="00012779" w:rsidRDefault="00CE7F80" w:rsidP="00CE7F80">
            <w:pPr>
              <w:pStyle w:val="tabteksts"/>
              <w:jc w:val="center"/>
              <w:rPr>
                <w:szCs w:val="24"/>
                <w:lang w:eastAsia="lv-LV"/>
              </w:rPr>
            </w:pPr>
            <w:r w:rsidRPr="00012779">
              <w:rPr>
                <w:szCs w:val="18"/>
                <w:lang w:eastAsia="lv-LV"/>
              </w:rPr>
              <w:t>2022. gada projekts</w:t>
            </w:r>
          </w:p>
        </w:tc>
        <w:tc>
          <w:tcPr>
            <w:tcW w:w="1134" w:type="dxa"/>
          </w:tcPr>
          <w:p w14:paraId="7A186D2B" w14:textId="77777777" w:rsidR="00CE7F80" w:rsidRPr="00012779" w:rsidRDefault="00CE7F80" w:rsidP="00CE7F80">
            <w:pPr>
              <w:pStyle w:val="tabteksts"/>
              <w:jc w:val="center"/>
              <w:rPr>
                <w:szCs w:val="24"/>
                <w:lang w:eastAsia="lv-LV"/>
              </w:rPr>
            </w:pPr>
            <w:r w:rsidRPr="00012779">
              <w:rPr>
                <w:szCs w:val="18"/>
                <w:lang w:eastAsia="lv-LV"/>
              </w:rPr>
              <w:t>2023. gada prognoze</w:t>
            </w:r>
          </w:p>
        </w:tc>
        <w:tc>
          <w:tcPr>
            <w:tcW w:w="1104" w:type="dxa"/>
          </w:tcPr>
          <w:p w14:paraId="1620FFAA" w14:textId="77777777" w:rsidR="00CE7F80" w:rsidRPr="00012779" w:rsidRDefault="00CE7F80" w:rsidP="00CE7F80">
            <w:pPr>
              <w:pStyle w:val="tabteksts"/>
              <w:jc w:val="center"/>
              <w:rPr>
                <w:szCs w:val="24"/>
                <w:lang w:eastAsia="lv-LV"/>
              </w:rPr>
            </w:pPr>
            <w:r w:rsidRPr="00012779">
              <w:rPr>
                <w:szCs w:val="18"/>
                <w:lang w:eastAsia="lv-LV"/>
              </w:rPr>
              <w:t>2024. gada prognoze</w:t>
            </w:r>
          </w:p>
        </w:tc>
      </w:tr>
      <w:tr w:rsidR="00CE7F80" w:rsidRPr="00012779" w14:paraId="2B19E791" w14:textId="77777777" w:rsidTr="00CE7F80">
        <w:trPr>
          <w:trHeight w:val="142"/>
          <w:jc w:val="center"/>
        </w:trPr>
        <w:tc>
          <w:tcPr>
            <w:tcW w:w="3371" w:type="dxa"/>
            <w:shd w:val="clear" w:color="auto" w:fill="D9D9D9" w:themeFill="background1" w:themeFillShade="D9"/>
            <w:vAlign w:val="center"/>
          </w:tcPr>
          <w:p w14:paraId="21AA8A01" w14:textId="77777777" w:rsidR="00CE7F80" w:rsidRPr="00012779" w:rsidRDefault="00CE7F80" w:rsidP="00CE7F80">
            <w:pPr>
              <w:pStyle w:val="tabteksts"/>
              <w:rPr>
                <w:lang w:eastAsia="lv-LV"/>
              </w:rPr>
            </w:pPr>
            <w:r w:rsidRPr="00012779">
              <w:rPr>
                <w:lang w:eastAsia="lv-LV"/>
              </w:rPr>
              <w:t>Kopējie izdevumi,</w:t>
            </w:r>
            <w:r w:rsidRPr="00012779">
              <w:t xml:space="preserve"> </w:t>
            </w:r>
            <w:proofErr w:type="spellStart"/>
            <w:r w:rsidRPr="00012779">
              <w:rPr>
                <w:i/>
                <w:szCs w:val="18"/>
              </w:rPr>
              <w:t>euro</w:t>
            </w:r>
            <w:proofErr w:type="spellEnd"/>
          </w:p>
        </w:tc>
        <w:tc>
          <w:tcPr>
            <w:tcW w:w="1160" w:type="dxa"/>
            <w:shd w:val="clear" w:color="auto" w:fill="D9D9D9" w:themeFill="background1" w:themeFillShade="D9"/>
          </w:tcPr>
          <w:p w14:paraId="267D01D6" w14:textId="77777777" w:rsidR="00CE7F80" w:rsidRPr="00012779" w:rsidRDefault="00CE7F80" w:rsidP="00CE7F80">
            <w:pPr>
              <w:pStyle w:val="tabteksts"/>
              <w:jc w:val="center"/>
            </w:pPr>
            <w:r w:rsidRPr="00012779">
              <w:t>-</w:t>
            </w:r>
          </w:p>
        </w:tc>
        <w:tc>
          <w:tcPr>
            <w:tcW w:w="1134" w:type="dxa"/>
            <w:shd w:val="clear" w:color="auto" w:fill="D9D9D9" w:themeFill="background1" w:themeFillShade="D9"/>
          </w:tcPr>
          <w:p w14:paraId="24BC2E6F" w14:textId="77777777" w:rsidR="00CE7F80" w:rsidRPr="00012779" w:rsidRDefault="00CE7F80" w:rsidP="00CE7F80">
            <w:pPr>
              <w:pStyle w:val="tabteksts"/>
              <w:jc w:val="center"/>
            </w:pPr>
            <w:r w:rsidRPr="00012779">
              <w:t>-</w:t>
            </w:r>
          </w:p>
        </w:tc>
        <w:tc>
          <w:tcPr>
            <w:tcW w:w="1134" w:type="dxa"/>
            <w:shd w:val="clear" w:color="auto" w:fill="D9D9D9" w:themeFill="background1" w:themeFillShade="D9"/>
            <w:vAlign w:val="center"/>
          </w:tcPr>
          <w:p w14:paraId="624E1AEF" w14:textId="77777777" w:rsidR="00CE7F80" w:rsidRPr="00012779" w:rsidRDefault="00CE7F80" w:rsidP="00CE7F80">
            <w:pPr>
              <w:pStyle w:val="tabteksts"/>
              <w:jc w:val="right"/>
              <w:rPr>
                <w:color w:val="000000"/>
                <w:szCs w:val="18"/>
              </w:rPr>
            </w:pPr>
            <w:r w:rsidRPr="00012779">
              <w:rPr>
                <w:color w:val="000000"/>
                <w:szCs w:val="18"/>
              </w:rPr>
              <w:t>88 461</w:t>
            </w:r>
          </w:p>
        </w:tc>
        <w:tc>
          <w:tcPr>
            <w:tcW w:w="1134" w:type="dxa"/>
            <w:shd w:val="clear" w:color="auto" w:fill="D9D9D9" w:themeFill="background1" w:themeFillShade="D9"/>
            <w:vAlign w:val="center"/>
          </w:tcPr>
          <w:p w14:paraId="696C2F05" w14:textId="77777777" w:rsidR="00CE7F80" w:rsidRPr="00012779" w:rsidRDefault="00CE7F80" w:rsidP="00CE7F80">
            <w:pPr>
              <w:pStyle w:val="tabteksts"/>
              <w:jc w:val="right"/>
              <w:rPr>
                <w:color w:val="000000"/>
                <w:szCs w:val="18"/>
              </w:rPr>
            </w:pPr>
            <w:r w:rsidRPr="00012779">
              <w:rPr>
                <w:color w:val="000000"/>
                <w:szCs w:val="18"/>
              </w:rPr>
              <w:t>40 823</w:t>
            </w:r>
          </w:p>
        </w:tc>
        <w:tc>
          <w:tcPr>
            <w:tcW w:w="1104" w:type="dxa"/>
            <w:shd w:val="clear" w:color="auto" w:fill="D9D9D9" w:themeFill="background1" w:themeFillShade="D9"/>
            <w:vAlign w:val="center"/>
          </w:tcPr>
          <w:p w14:paraId="7654B7BE" w14:textId="77777777" w:rsidR="00CE7F80" w:rsidRPr="00012779" w:rsidRDefault="00CE7F80" w:rsidP="00CE7F80">
            <w:pPr>
              <w:pStyle w:val="tabteksts"/>
              <w:jc w:val="center"/>
            </w:pPr>
            <w:r w:rsidRPr="00012779">
              <w:rPr>
                <w:szCs w:val="18"/>
              </w:rPr>
              <w:t>-</w:t>
            </w:r>
          </w:p>
        </w:tc>
      </w:tr>
      <w:tr w:rsidR="00CE7F80" w:rsidRPr="00012779" w14:paraId="35425457" w14:textId="77777777" w:rsidTr="00CE7F80">
        <w:trPr>
          <w:trHeight w:val="283"/>
          <w:jc w:val="center"/>
        </w:trPr>
        <w:tc>
          <w:tcPr>
            <w:tcW w:w="3371" w:type="dxa"/>
            <w:vAlign w:val="center"/>
          </w:tcPr>
          <w:p w14:paraId="1BD55CC0" w14:textId="77777777" w:rsidR="00CE7F80" w:rsidRPr="00012779" w:rsidRDefault="00CE7F80" w:rsidP="00CE7F80">
            <w:pPr>
              <w:pStyle w:val="tabteksts"/>
              <w:rPr>
                <w:szCs w:val="18"/>
                <w:lang w:eastAsia="lv-LV"/>
              </w:rPr>
            </w:pPr>
            <w:r w:rsidRPr="00012779">
              <w:rPr>
                <w:szCs w:val="18"/>
                <w:lang w:eastAsia="lv-LV"/>
              </w:rPr>
              <w:t xml:space="preserve">Kopējo izdevumu izmaiņas, </w:t>
            </w:r>
            <w:proofErr w:type="spellStart"/>
            <w:r w:rsidRPr="00012779">
              <w:rPr>
                <w:i/>
                <w:szCs w:val="18"/>
                <w:lang w:eastAsia="lv-LV"/>
              </w:rPr>
              <w:t>euro</w:t>
            </w:r>
            <w:proofErr w:type="spellEnd"/>
            <w:r w:rsidRPr="00012779">
              <w:rPr>
                <w:szCs w:val="18"/>
                <w:lang w:eastAsia="lv-LV"/>
              </w:rPr>
              <w:t xml:space="preserve"> (+/–) pret iepriekšējo gadu</w:t>
            </w:r>
          </w:p>
        </w:tc>
        <w:tc>
          <w:tcPr>
            <w:tcW w:w="1160" w:type="dxa"/>
          </w:tcPr>
          <w:p w14:paraId="6353F8A1" w14:textId="77777777" w:rsidR="00CE7F80" w:rsidRPr="00012779" w:rsidRDefault="00CE7F80" w:rsidP="00CE7F80">
            <w:pPr>
              <w:pStyle w:val="tabteksts"/>
              <w:jc w:val="center"/>
            </w:pPr>
            <w:r w:rsidRPr="00012779">
              <w:rPr>
                <w:b/>
                <w:bCs/>
              </w:rPr>
              <w:t>×</w:t>
            </w:r>
          </w:p>
        </w:tc>
        <w:tc>
          <w:tcPr>
            <w:tcW w:w="1134" w:type="dxa"/>
          </w:tcPr>
          <w:p w14:paraId="27763240" w14:textId="77777777" w:rsidR="00CE7F80" w:rsidRPr="00012779" w:rsidRDefault="00CE7F80" w:rsidP="00CE7F80">
            <w:pPr>
              <w:pStyle w:val="tabteksts"/>
              <w:jc w:val="center"/>
            </w:pPr>
            <w:r w:rsidRPr="00012779">
              <w:rPr>
                <w:color w:val="000000"/>
                <w:szCs w:val="18"/>
              </w:rPr>
              <w:t>-</w:t>
            </w:r>
          </w:p>
        </w:tc>
        <w:tc>
          <w:tcPr>
            <w:tcW w:w="1134" w:type="dxa"/>
          </w:tcPr>
          <w:p w14:paraId="7C727B17" w14:textId="77777777" w:rsidR="00CE7F80" w:rsidRPr="00012779" w:rsidRDefault="00CE7F80" w:rsidP="00CE7F80">
            <w:pPr>
              <w:pStyle w:val="tabteksts"/>
              <w:jc w:val="center"/>
            </w:pPr>
            <w:r w:rsidRPr="00012779">
              <w:rPr>
                <w:color w:val="000000"/>
                <w:szCs w:val="18"/>
              </w:rPr>
              <w:t>-</w:t>
            </w:r>
          </w:p>
        </w:tc>
        <w:tc>
          <w:tcPr>
            <w:tcW w:w="1134" w:type="dxa"/>
          </w:tcPr>
          <w:p w14:paraId="4EE92A40" w14:textId="77777777" w:rsidR="00CE7F80" w:rsidRPr="00012779" w:rsidRDefault="00CE7F80" w:rsidP="00CE7F80">
            <w:pPr>
              <w:pStyle w:val="tabteksts"/>
              <w:jc w:val="right"/>
            </w:pPr>
            <w:r w:rsidRPr="00012779">
              <w:rPr>
                <w:color w:val="000000"/>
                <w:szCs w:val="18"/>
              </w:rPr>
              <w:t>-47 638</w:t>
            </w:r>
          </w:p>
        </w:tc>
        <w:tc>
          <w:tcPr>
            <w:tcW w:w="1104" w:type="dxa"/>
          </w:tcPr>
          <w:p w14:paraId="6206ADB1" w14:textId="77777777" w:rsidR="00CE7F80" w:rsidRPr="00012779" w:rsidRDefault="00CE7F80" w:rsidP="00CE7F80">
            <w:pPr>
              <w:pStyle w:val="tabteksts"/>
              <w:jc w:val="right"/>
            </w:pPr>
            <w:r w:rsidRPr="00012779">
              <w:rPr>
                <w:color w:val="000000"/>
                <w:szCs w:val="18"/>
              </w:rPr>
              <w:t>-40 823</w:t>
            </w:r>
          </w:p>
        </w:tc>
      </w:tr>
      <w:tr w:rsidR="00CE7F80" w:rsidRPr="00012779" w14:paraId="2D988BFB" w14:textId="77777777" w:rsidTr="00CE7F80">
        <w:trPr>
          <w:trHeight w:val="283"/>
          <w:jc w:val="center"/>
        </w:trPr>
        <w:tc>
          <w:tcPr>
            <w:tcW w:w="3371" w:type="dxa"/>
            <w:vAlign w:val="center"/>
          </w:tcPr>
          <w:p w14:paraId="4CAA5CCE" w14:textId="77777777" w:rsidR="00CE7F80" w:rsidRPr="00012779" w:rsidRDefault="00CE7F80" w:rsidP="00CE7F80">
            <w:pPr>
              <w:pStyle w:val="tabteksts"/>
            </w:pPr>
            <w:r w:rsidRPr="00012779">
              <w:rPr>
                <w:lang w:eastAsia="lv-LV"/>
              </w:rPr>
              <w:t>Kopējie izdevumi</w:t>
            </w:r>
            <w:r w:rsidRPr="00012779">
              <w:t>, % (+/–) pret iepriekšējo gadu</w:t>
            </w:r>
          </w:p>
        </w:tc>
        <w:tc>
          <w:tcPr>
            <w:tcW w:w="1160" w:type="dxa"/>
          </w:tcPr>
          <w:p w14:paraId="3EB72473" w14:textId="77777777" w:rsidR="00CE7F80" w:rsidRPr="00012779" w:rsidRDefault="00CE7F80" w:rsidP="00CE7F80">
            <w:pPr>
              <w:pStyle w:val="tabteksts"/>
              <w:jc w:val="center"/>
            </w:pPr>
            <w:r w:rsidRPr="00012779">
              <w:rPr>
                <w:b/>
                <w:bCs/>
              </w:rPr>
              <w:t>×</w:t>
            </w:r>
          </w:p>
        </w:tc>
        <w:tc>
          <w:tcPr>
            <w:tcW w:w="1134" w:type="dxa"/>
          </w:tcPr>
          <w:p w14:paraId="12FE32E9" w14:textId="77777777" w:rsidR="00CE7F80" w:rsidRPr="00012779" w:rsidRDefault="00CE7F80" w:rsidP="00CE7F80">
            <w:pPr>
              <w:pStyle w:val="tabteksts"/>
              <w:jc w:val="center"/>
            </w:pPr>
            <w:r w:rsidRPr="00012779">
              <w:rPr>
                <w:color w:val="000000"/>
                <w:szCs w:val="18"/>
              </w:rPr>
              <w:t>-</w:t>
            </w:r>
          </w:p>
        </w:tc>
        <w:tc>
          <w:tcPr>
            <w:tcW w:w="1134" w:type="dxa"/>
          </w:tcPr>
          <w:p w14:paraId="3CF3D409" w14:textId="77777777" w:rsidR="00CE7F80" w:rsidRPr="00012779" w:rsidRDefault="00CE7F80" w:rsidP="00CE7F80">
            <w:pPr>
              <w:pStyle w:val="tabteksts"/>
              <w:jc w:val="center"/>
            </w:pPr>
            <w:r w:rsidRPr="00012779">
              <w:rPr>
                <w:color w:val="000000"/>
                <w:szCs w:val="18"/>
              </w:rPr>
              <w:t>-</w:t>
            </w:r>
          </w:p>
        </w:tc>
        <w:tc>
          <w:tcPr>
            <w:tcW w:w="1134" w:type="dxa"/>
          </w:tcPr>
          <w:p w14:paraId="711A2A5E" w14:textId="77777777" w:rsidR="00CE7F80" w:rsidRPr="00012779" w:rsidRDefault="00CE7F80" w:rsidP="00CE7F80">
            <w:pPr>
              <w:pStyle w:val="tabteksts"/>
              <w:jc w:val="right"/>
              <w:rPr>
                <w:color w:val="000000"/>
                <w:szCs w:val="18"/>
              </w:rPr>
            </w:pPr>
            <w:r w:rsidRPr="00012779">
              <w:rPr>
                <w:color w:val="000000"/>
                <w:szCs w:val="18"/>
              </w:rPr>
              <w:t>-53,9</w:t>
            </w:r>
          </w:p>
          <w:p w14:paraId="13D854D5" w14:textId="77777777" w:rsidR="00CE7F80" w:rsidRPr="00012779" w:rsidRDefault="00CE7F80" w:rsidP="00CE7F80">
            <w:pPr>
              <w:pStyle w:val="tabteksts"/>
              <w:jc w:val="right"/>
            </w:pPr>
          </w:p>
        </w:tc>
        <w:tc>
          <w:tcPr>
            <w:tcW w:w="1104" w:type="dxa"/>
          </w:tcPr>
          <w:p w14:paraId="6D3B2C71" w14:textId="77777777" w:rsidR="00CE7F80" w:rsidRPr="00012779" w:rsidRDefault="00CE7F80" w:rsidP="00CE7F80">
            <w:pPr>
              <w:pStyle w:val="tabteksts"/>
              <w:jc w:val="right"/>
              <w:rPr>
                <w:color w:val="000000"/>
                <w:szCs w:val="18"/>
              </w:rPr>
            </w:pPr>
            <w:r w:rsidRPr="00012779">
              <w:rPr>
                <w:color w:val="000000"/>
                <w:szCs w:val="18"/>
              </w:rPr>
              <w:t>-100,0</w:t>
            </w:r>
          </w:p>
          <w:p w14:paraId="1224ECAE" w14:textId="77777777" w:rsidR="00CE7F80" w:rsidRPr="00012779" w:rsidRDefault="00CE7F80" w:rsidP="00CE7F80">
            <w:pPr>
              <w:pStyle w:val="tabteksts"/>
              <w:jc w:val="center"/>
            </w:pPr>
          </w:p>
        </w:tc>
      </w:tr>
      <w:tr w:rsidR="00CE7F80" w:rsidRPr="00012779" w14:paraId="79A56232" w14:textId="77777777" w:rsidTr="00CE7F80">
        <w:trPr>
          <w:trHeight w:val="142"/>
          <w:jc w:val="center"/>
        </w:trPr>
        <w:tc>
          <w:tcPr>
            <w:tcW w:w="3371" w:type="dxa"/>
          </w:tcPr>
          <w:p w14:paraId="503EDB93" w14:textId="77777777" w:rsidR="00CE7F80" w:rsidRPr="00012779" w:rsidRDefault="00CE7F80" w:rsidP="00CE7F80">
            <w:pPr>
              <w:pStyle w:val="tabteksts"/>
              <w:rPr>
                <w:szCs w:val="18"/>
                <w:lang w:eastAsia="lv-LV"/>
              </w:rPr>
            </w:pPr>
            <w:r w:rsidRPr="00012779">
              <w:rPr>
                <w:szCs w:val="18"/>
              </w:rPr>
              <w:t xml:space="preserve">Atlīdzība, </w:t>
            </w:r>
            <w:proofErr w:type="spellStart"/>
            <w:r w:rsidRPr="00012779">
              <w:rPr>
                <w:i/>
                <w:szCs w:val="18"/>
              </w:rPr>
              <w:t>euro</w:t>
            </w:r>
            <w:proofErr w:type="spellEnd"/>
          </w:p>
        </w:tc>
        <w:tc>
          <w:tcPr>
            <w:tcW w:w="1160" w:type="dxa"/>
          </w:tcPr>
          <w:p w14:paraId="167A6382" w14:textId="77777777" w:rsidR="00CE7F80" w:rsidRPr="00012779" w:rsidRDefault="00CE7F80" w:rsidP="00CE7F80">
            <w:pPr>
              <w:pStyle w:val="tabteksts"/>
              <w:jc w:val="center"/>
              <w:rPr>
                <w:szCs w:val="18"/>
              </w:rPr>
            </w:pPr>
            <w:r w:rsidRPr="00012779">
              <w:rPr>
                <w:szCs w:val="18"/>
              </w:rPr>
              <w:t>-</w:t>
            </w:r>
          </w:p>
        </w:tc>
        <w:tc>
          <w:tcPr>
            <w:tcW w:w="1134" w:type="dxa"/>
          </w:tcPr>
          <w:p w14:paraId="7048222E" w14:textId="77777777" w:rsidR="00CE7F80" w:rsidRPr="00012779" w:rsidRDefault="00CE7F80" w:rsidP="00CE7F80">
            <w:pPr>
              <w:pStyle w:val="tabteksts"/>
              <w:jc w:val="center"/>
              <w:rPr>
                <w:szCs w:val="18"/>
              </w:rPr>
            </w:pPr>
            <w:r w:rsidRPr="00012779">
              <w:rPr>
                <w:szCs w:val="18"/>
              </w:rPr>
              <w:t>-</w:t>
            </w:r>
          </w:p>
        </w:tc>
        <w:tc>
          <w:tcPr>
            <w:tcW w:w="1134" w:type="dxa"/>
            <w:vAlign w:val="center"/>
          </w:tcPr>
          <w:p w14:paraId="1A542225" w14:textId="77777777" w:rsidR="00CE7F80" w:rsidRPr="00012779" w:rsidRDefault="00CE7F80" w:rsidP="00CE7F80">
            <w:pPr>
              <w:pStyle w:val="tabteksts"/>
              <w:jc w:val="right"/>
              <w:rPr>
                <w:szCs w:val="18"/>
              </w:rPr>
            </w:pPr>
            <w:r w:rsidRPr="00012779">
              <w:rPr>
                <w:szCs w:val="18"/>
              </w:rPr>
              <w:t>35 755</w:t>
            </w:r>
          </w:p>
        </w:tc>
        <w:tc>
          <w:tcPr>
            <w:tcW w:w="1134" w:type="dxa"/>
            <w:vAlign w:val="center"/>
          </w:tcPr>
          <w:p w14:paraId="28AE9A6B" w14:textId="77777777" w:rsidR="00CE7F80" w:rsidRPr="00012779" w:rsidRDefault="00CE7F80" w:rsidP="00CE7F80">
            <w:pPr>
              <w:pStyle w:val="tabteksts"/>
              <w:jc w:val="right"/>
              <w:rPr>
                <w:szCs w:val="18"/>
              </w:rPr>
            </w:pPr>
            <w:r w:rsidRPr="00012779">
              <w:rPr>
                <w:szCs w:val="18"/>
              </w:rPr>
              <w:t>24 250</w:t>
            </w:r>
          </w:p>
        </w:tc>
        <w:tc>
          <w:tcPr>
            <w:tcW w:w="1104" w:type="dxa"/>
          </w:tcPr>
          <w:p w14:paraId="4D66BE75" w14:textId="77777777" w:rsidR="00CE7F80" w:rsidRPr="00012779" w:rsidRDefault="00CE7F80" w:rsidP="00CE7F80">
            <w:pPr>
              <w:pStyle w:val="tabteksts"/>
              <w:jc w:val="center"/>
              <w:rPr>
                <w:szCs w:val="18"/>
              </w:rPr>
            </w:pPr>
            <w:r w:rsidRPr="00012779">
              <w:t>-</w:t>
            </w:r>
          </w:p>
        </w:tc>
      </w:tr>
      <w:tr w:rsidR="00CE7F80" w:rsidRPr="00012779" w14:paraId="1C21F93B" w14:textId="77777777" w:rsidTr="00CE7F80">
        <w:trPr>
          <w:trHeight w:val="127"/>
          <w:jc w:val="center"/>
        </w:trPr>
        <w:tc>
          <w:tcPr>
            <w:tcW w:w="3371" w:type="dxa"/>
          </w:tcPr>
          <w:p w14:paraId="58B5143E" w14:textId="77777777" w:rsidR="00CE7F80" w:rsidRPr="00012779" w:rsidRDefault="00CE7F80" w:rsidP="00CE7F80">
            <w:pPr>
              <w:pStyle w:val="tabteksts"/>
              <w:rPr>
                <w:szCs w:val="18"/>
              </w:rPr>
            </w:pPr>
            <w:r w:rsidRPr="00012779">
              <w:rPr>
                <w:szCs w:val="18"/>
                <w:lang w:eastAsia="lv-LV"/>
              </w:rPr>
              <w:t xml:space="preserve">Kopējā atlīdzība gadā par ārštata darbinieku un uz līgumattiecību pamata nodarbināto, kas nav amatu sarakstā, pakalpojumiem, </w:t>
            </w:r>
            <w:proofErr w:type="spellStart"/>
            <w:r w:rsidRPr="00012779">
              <w:rPr>
                <w:i/>
                <w:szCs w:val="18"/>
                <w:lang w:eastAsia="lv-LV"/>
              </w:rPr>
              <w:t>euro</w:t>
            </w:r>
            <w:proofErr w:type="spellEnd"/>
          </w:p>
        </w:tc>
        <w:tc>
          <w:tcPr>
            <w:tcW w:w="1160" w:type="dxa"/>
          </w:tcPr>
          <w:p w14:paraId="35D686EF" w14:textId="77777777" w:rsidR="00CE7F80" w:rsidRPr="00012779" w:rsidRDefault="00CE7F80" w:rsidP="00CE7F80">
            <w:pPr>
              <w:pStyle w:val="tabteksts"/>
              <w:jc w:val="center"/>
              <w:rPr>
                <w:szCs w:val="18"/>
              </w:rPr>
            </w:pPr>
            <w:r w:rsidRPr="00012779">
              <w:rPr>
                <w:szCs w:val="18"/>
              </w:rPr>
              <w:t>-</w:t>
            </w:r>
          </w:p>
        </w:tc>
        <w:tc>
          <w:tcPr>
            <w:tcW w:w="1134" w:type="dxa"/>
          </w:tcPr>
          <w:p w14:paraId="020354B2" w14:textId="77777777" w:rsidR="00CE7F80" w:rsidRPr="00012779" w:rsidRDefault="00CE7F80" w:rsidP="00CE7F80">
            <w:pPr>
              <w:pStyle w:val="tabteksts"/>
              <w:jc w:val="center"/>
              <w:rPr>
                <w:szCs w:val="18"/>
              </w:rPr>
            </w:pPr>
            <w:r w:rsidRPr="00012779">
              <w:rPr>
                <w:szCs w:val="18"/>
              </w:rPr>
              <w:t>-</w:t>
            </w:r>
          </w:p>
        </w:tc>
        <w:tc>
          <w:tcPr>
            <w:tcW w:w="1134" w:type="dxa"/>
          </w:tcPr>
          <w:p w14:paraId="54D4EA48" w14:textId="77777777" w:rsidR="00CE7F80" w:rsidRPr="00012779" w:rsidRDefault="00CE7F80" w:rsidP="00CE7F80">
            <w:pPr>
              <w:pStyle w:val="tabteksts"/>
              <w:jc w:val="right"/>
              <w:rPr>
                <w:szCs w:val="18"/>
              </w:rPr>
            </w:pPr>
            <w:r w:rsidRPr="00012779">
              <w:t>35 755</w:t>
            </w:r>
          </w:p>
        </w:tc>
        <w:tc>
          <w:tcPr>
            <w:tcW w:w="1134" w:type="dxa"/>
          </w:tcPr>
          <w:p w14:paraId="072CC027" w14:textId="77777777" w:rsidR="00CE7F80" w:rsidRPr="00012779" w:rsidRDefault="00CE7F80" w:rsidP="00CE7F80">
            <w:pPr>
              <w:pStyle w:val="tabteksts"/>
              <w:jc w:val="right"/>
            </w:pPr>
            <w:r w:rsidRPr="00012779">
              <w:t>24 250</w:t>
            </w:r>
          </w:p>
        </w:tc>
        <w:tc>
          <w:tcPr>
            <w:tcW w:w="1104" w:type="dxa"/>
          </w:tcPr>
          <w:p w14:paraId="5AD4432D" w14:textId="77777777" w:rsidR="00CE7F80" w:rsidRPr="00012779" w:rsidRDefault="00CE7F80" w:rsidP="00CE7F80">
            <w:pPr>
              <w:pStyle w:val="tabteksts"/>
              <w:jc w:val="center"/>
            </w:pPr>
            <w:r w:rsidRPr="00012779">
              <w:t>-</w:t>
            </w:r>
          </w:p>
        </w:tc>
      </w:tr>
    </w:tbl>
    <w:p w14:paraId="5E6304C7" w14:textId="77777777" w:rsidR="00CE7F80" w:rsidRPr="00012779" w:rsidRDefault="00CE7F80" w:rsidP="00CE7F80">
      <w:pPr>
        <w:spacing w:before="240" w:after="240"/>
        <w:ind w:firstLine="0"/>
        <w:jc w:val="center"/>
        <w:rPr>
          <w:b/>
          <w:lang w:eastAsia="lv-LV"/>
        </w:rPr>
      </w:pPr>
      <w:r w:rsidRPr="00012779">
        <w:rPr>
          <w:b/>
          <w:lang w:eastAsia="lv-LV"/>
        </w:rPr>
        <w:t>Izmaiņas izdevumos, salīdzinot 2022. gada projektu ar 2021. gada plānu</w:t>
      </w:r>
    </w:p>
    <w:p w14:paraId="17BB36EA" w14:textId="77777777" w:rsidR="00CE7F80" w:rsidRPr="00012779" w:rsidRDefault="00CE7F80" w:rsidP="00CE7F80">
      <w:pPr>
        <w:spacing w:after="0"/>
        <w:ind w:left="7921" w:firstLine="720"/>
        <w:jc w:val="center"/>
        <w:rPr>
          <w:i/>
          <w:sz w:val="18"/>
          <w:szCs w:val="18"/>
        </w:rPr>
      </w:pPr>
      <w:proofErr w:type="spellStart"/>
      <w:r w:rsidRPr="0001277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CE7F80" w:rsidRPr="00012779" w14:paraId="33BD201D" w14:textId="77777777" w:rsidTr="00CE7F80">
        <w:trPr>
          <w:trHeight w:val="142"/>
          <w:tblHeader/>
          <w:jc w:val="center"/>
        </w:trPr>
        <w:tc>
          <w:tcPr>
            <w:tcW w:w="5241" w:type="dxa"/>
            <w:vAlign w:val="center"/>
          </w:tcPr>
          <w:p w14:paraId="043662B6" w14:textId="77777777" w:rsidR="00CE7F80" w:rsidRPr="00012779" w:rsidRDefault="00CE7F80" w:rsidP="00CE7F80">
            <w:pPr>
              <w:pStyle w:val="tabteksts"/>
              <w:jc w:val="center"/>
              <w:rPr>
                <w:szCs w:val="18"/>
              </w:rPr>
            </w:pPr>
            <w:r w:rsidRPr="00012779">
              <w:rPr>
                <w:szCs w:val="18"/>
                <w:lang w:eastAsia="lv-LV"/>
              </w:rPr>
              <w:t>Pasākums</w:t>
            </w:r>
          </w:p>
        </w:tc>
        <w:tc>
          <w:tcPr>
            <w:tcW w:w="1277" w:type="dxa"/>
            <w:vAlign w:val="center"/>
          </w:tcPr>
          <w:p w14:paraId="3575A055" w14:textId="77777777" w:rsidR="00CE7F80" w:rsidRPr="00012779" w:rsidRDefault="00CE7F80" w:rsidP="00CE7F80">
            <w:pPr>
              <w:pStyle w:val="tabteksts"/>
              <w:jc w:val="center"/>
              <w:rPr>
                <w:szCs w:val="18"/>
                <w:lang w:eastAsia="lv-LV"/>
              </w:rPr>
            </w:pPr>
            <w:r w:rsidRPr="00012779">
              <w:rPr>
                <w:szCs w:val="18"/>
                <w:lang w:eastAsia="lv-LV"/>
              </w:rPr>
              <w:t>Samazinājums</w:t>
            </w:r>
          </w:p>
        </w:tc>
        <w:tc>
          <w:tcPr>
            <w:tcW w:w="1277" w:type="dxa"/>
            <w:vAlign w:val="center"/>
          </w:tcPr>
          <w:p w14:paraId="7C94A9E7" w14:textId="77777777" w:rsidR="00CE7F80" w:rsidRPr="00012779" w:rsidRDefault="00CE7F80" w:rsidP="00CE7F80">
            <w:pPr>
              <w:pStyle w:val="tabteksts"/>
              <w:jc w:val="center"/>
              <w:rPr>
                <w:szCs w:val="18"/>
                <w:lang w:eastAsia="lv-LV"/>
              </w:rPr>
            </w:pPr>
            <w:r w:rsidRPr="00012779">
              <w:rPr>
                <w:szCs w:val="18"/>
                <w:lang w:eastAsia="lv-LV"/>
              </w:rPr>
              <w:t>Palielinājums</w:t>
            </w:r>
          </w:p>
        </w:tc>
        <w:tc>
          <w:tcPr>
            <w:tcW w:w="1277" w:type="dxa"/>
            <w:vAlign w:val="center"/>
          </w:tcPr>
          <w:p w14:paraId="6E46F8A1" w14:textId="77777777" w:rsidR="00CE7F80" w:rsidRPr="00012779" w:rsidRDefault="00CE7F80" w:rsidP="00CE7F80">
            <w:pPr>
              <w:pStyle w:val="tabteksts"/>
              <w:jc w:val="center"/>
              <w:rPr>
                <w:szCs w:val="18"/>
                <w:lang w:eastAsia="lv-LV"/>
              </w:rPr>
            </w:pPr>
            <w:r w:rsidRPr="00012779">
              <w:rPr>
                <w:szCs w:val="18"/>
                <w:lang w:eastAsia="lv-LV"/>
              </w:rPr>
              <w:t>Izmaiņas</w:t>
            </w:r>
          </w:p>
        </w:tc>
      </w:tr>
      <w:tr w:rsidR="00CE7F80" w:rsidRPr="00012779" w14:paraId="52A15EB4" w14:textId="77777777" w:rsidTr="00CE7F80">
        <w:trPr>
          <w:trHeight w:val="142"/>
          <w:jc w:val="center"/>
        </w:trPr>
        <w:tc>
          <w:tcPr>
            <w:tcW w:w="5241" w:type="dxa"/>
            <w:shd w:val="clear" w:color="auto" w:fill="D9D9D9" w:themeFill="background1" w:themeFillShade="D9"/>
          </w:tcPr>
          <w:p w14:paraId="7985DA77" w14:textId="77777777" w:rsidR="00CE7F80" w:rsidRPr="00012779" w:rsidRDefault="00CE7F80" w:rsidP="00CE7F80">
            <w:pPr>
              <w:pStyle w:val="tabteksts"/>
              <w:rPr>
                <w:szCs w:val="18"/>
              </w:rPr>
            </w:pPr>
            <w:r w:rsidRPr="00012779">
              <w:rPr>
                <w:b/>
                <w:bCs/>
                <w:szCs w:val="18"/>
                <w:lang w:eastAsia="lv-LV"/>
              </w:rPr>
              <w:t>Izdevumi - kopā</w:t>
            </w:r>
          </w:p>
        </w:tc>
        <w:tc>
          <w:tcPr>
            <w:tcW w:w="1277" w:type="dxa"/>
            <w:shd w:val="clear" w:color="auto" w:fill="D9D9D9" w:themeFill="background1" w:themeFillShade="D9"/>
          </w:tcPr>
          <w:p w14:paraId="1F1AF095" w14:textId="77777777" w:rsidR="00CE7F80" w:rsidRPr="00012779" w:rsidRDefault="00CE7F80" w:rsidP="00CE7F80">
            <w:pPr>
              <w:pStyle w:val="tabteksts"/>
              <w:jc w:val="center"/>
              <w:rPr>
                <w:b/>
                <w:szCs w:val="18"/>
              </w:rPr>
            </w:pPr>
            <w:r w:rsidRPr="00012779">
              <w:rPr>
                <w:b/>
                <w:szCs w:val="18"/>
              </w:rPr>
              <w:t>-</w:t>
            </w:r>
          </w:p>
        </w:tc>
        <w:tc>
          <w:tcPr>
            <w:tcW w:w="1277" w:type="dxa"/>
            <w:shd w:val="clear" w:color="auto" w:fill="D9D9D9" w:themeFill="background1" w:themeFillShade="D9"/>
          </w:tcPr>
          <w:p w14:paraId="678C4697" w14:textId="77777777" w:rsidR="00CE7F80" w:rsidRPr="00012779" w:rsidRDefault="00CE7F80" w:rsidP="00CE7F80">
            <w:pPr>
              <w:pStyle w:val="tabteksts"/>
              <w:jc w:val="right"/>
              <w:rPr>
                <w:b/>
                <w:szCs w:val="18"/>
              </w:rPr>
            </w:pPr>
            <w:r w:rsidRPr="00012779">
              <w:rPr>
                <w:b/>
                <w:szCs w:val="18"/>
              </w:rPr>
              <w:t>88 461</w:t>
            </w:r>
          </w:p>
        </w:tc>
        <w:tc>
          <w:tcPr>
            <w:tcW w:w="1277" w:type="dxa"/>
            <w:shd w:val="clear" w:color="auto" w:fill="D9D9D9" w:themeFill="background1" w:themeFillShade="D9"/>
          </w:tcPr>
          <w:p w14:paraId="0B7CED1E" w14:textId="77777777" w:rsidR="00CE7F80" w:rsidRPr="00012779" w:rsidRDefault="00CE7F80" w:rsidP="00CE7F80">
            <w:pPr>
              <w:pStyle w:val="tabteksts"/>
              <w:jc w:val="right"/>
              <w:rPr>
                <w:b/>
                <w:szCs w:val="18"/>
              </w:rPr>
            </w:pPr>
            <w:r w:rsidRPr="00012779">
              <w:rPr>
                <w:b/>
                <w:szCs w:val="18"/>
              </w:rPr>
              <w:t>88 461</w:t>
            </w:r>
          </w:p>
        </w:tc>
      </w:tr>
      <w:tr w:rsidR="00CE7F80" w:rsidRPr="00012779" w14:paraId="0AB5530B" w14:textId="77777777" w:rsidTr="00CE7F80">
        <w:trPr>
          <w:jc w:val="center"/>
        </w:trPr>
        <w:tc>
          <w:tcPr>
            <w:tcW w:w="9072" w:type="dxa"/>
            <w:gridSpan w:val="4"/>
          </w:tcPr>
          <w:p w14:paraId="13BB122F" w14:textId="77777777" w:rsidR="00CE7F80" w:rsidRPr="00012779" w:rsidRDefault="00CE7F80" w:rsidP="00CE7F80">
            <w:pPr>
              <w:pStyle w:val="tabteksts"/>
              <w:ind w:firstLine="313"/>
              <w:rPr>
                <w:szCs w:val="18"/>
              </w:rPr>
            </w:pPr>
            <w:r w:rsidRPr="00012779">
              <w:rPr>
                <w:i/>
                <w:szCs w:val="18"/>
                <w:lang w:eastAsia="lv-LV"/>
              </w:rPr>
              <w:t>t. sk.:</w:t>
            </w:r>
          </w:p>
        </w:tc>
      </w:tr>
      <w:tr w:rsidR="00CE7F80" w:rsidRPr="00012779" w14:paraId="1D3A4272" w14:textId="77777777" w:rsidTr="00CE7F80">
        <w:trPr>
          <w:trHeight w:val="142"/>
          <w:jc w:val="center"/>
        </w:trPr>
        <w:tc>
          <w:tcPr>
            <w:tcW w:w="5241" w:type="dxa"/>
            <w:shd w:val="clear" w:color="auto" w:fill="F2F2F2" w:themeFill="background1" w:themeFillShade="F2"/>
          </w:tcPr>
          <w:p w14:paraId="693F88C9" w14:textId="77777777" w:rsidR="00CE7F80" w:rsidRPr="00012779" w:rsidRDefault="00CE7F80" w:rsidP="00CE7F80">
            <w:pPr>
              <w:pStyle w:val="tabteksts"/>
              <w:rPr>
                <w:szCs w:val="18"/>
                <w:u w:val="single"/>
                <w:lang w:eastAsia="lv-LV"/>
              </w:rPr>
            </w:pPr>
            <w:r w:rsidRPr="00012779">
              <w:rPr>
                <w:szCs w:val="18"/>
                <w:u w:val="single"/>
                <w:lang w:eastAsia="lv-LV"/>
              </w:rPr>
              <w:t>Ilgtermiņa saistības</w:t>
            </w:r>
          </w:p>
        </w:tc>
        <w:tc>
          <w:tcPr>
            <w:tcW w:w="1277" w:type="dxa"/>
            <w:shd w:val="clear" w:color="auto" w:fill="F2F2F2" w:themeFill="background1" w:themeFillShade="F2"/>
          </w:tcPr>
          <w:p w14:paraId="456F8546" w14:textId="77777777" w:rsidR="00CE7F80" w:rsidRPr="00012779" w:rsidRDefault="00CE7F80" w:rsidP="00CE7F80">
            <w:pPr>
              <w:pStyle w:val="tabteksts"/>
              <w:jc w:val="center"/>
              <w:rPr>
                <w:szCs w:val="18"/>
              </w:rPr>
            </w:pPr>
            <w:r w:rsidRPr="00012779">
              <w:rPr>
                <w:szCs w:val="18"/>
              </w:rPr>
              <w:t>-</w:t>
            </w:r>
          </w:p>
        </w:tc>
        <w:tc>
          <w:tcPr>
            <w:tcW w:w="1277" w:type="dxa"/>
            <w:shd w:val="clear" w:color="auto" w:fill="F2F2F2" w:themeFill="background1" w:themeFillShade="F2"/>
          </w:tcPr>
          <w:p w14:paraId="6258AABD" w14:textId="77777777" w:rsidR="00CE7F80" w:rsidRPr="00012779" w:rsidRDefault="00CE7F80" w:rsidP="00CE7F80">
            <w:pPr>
              <w:pStyle w:val="tabteksts"/>
              <w:jc w:val="right"/>
              <w:rPr>
                <w:szCs w:val="18"/>
              </w:rPr>
            </w:pPr>
            <w:r w:rsidRPr="00012779">
              <w:rPr>
                <w:szCs w:val="18"/>
              </w:rPr>
              <w:t>88 461</w:t>
            </w:r>
          </w:p>
        </w:tc>
        <w:tc>
          <w:tcPr>
            <w:tcW w:w="1277" w:type="dxa"/>
            <w:shd w:val="clear" w:color="auto" w:fill="F2F2F2" w:themeFill="background1" w:themeFillShade="F2"/>
          </w:tcPr>
          <w:p w14:paraId="7E9B0C78" w14:textId="77777777" w:rsidR="00CE7F80" w:rsidRPr="00012779" w:rsidRDefault="00CE7F80" w:rsidP="00CE7F80">
            <w:pPr>
              <w:pStyle w:val="tabteksts"/>
              <w:jc w:val="right"/>
              <w:rPr>
                <w:szCs w:val="18"/>
              </w:rPr>
            </w:pPr>
            <w:r w:rsidRPr="00012779">
              <w:rPr>
                <w:szCs w:val="18"/>
              </w:rPr>
              <w:t>88 461</w:t>
            </w:r>
          </w:p>
        </w:tc>
      </w:tr>
      <w:tr w:rsidR="00CE7F80" w:rsidRPr="00012779" w14:paraId="30EA3F45" w14:textId="77777777" w:rsidTr="00CE7F80">
        <w:trPr>
          <w:trHeight w:val="142"/>
          <w:jc w:val="center"/>
        </w:trPr>
        <w:tc>
          <w:tcPr>
            <w:tcW w:w="5241" w:type="dxa"/>
          </w:tcPr>
          <w:p w14:paraId="5F13C3CA" w14:textId="77777777" w:rsidR="00CE7F80" w:rsidRPr="00012779" w:rsidRDefault="00CE7F80" w:rsidP="00A431FF">
            <w:pPr>
              <w:pStyle w:val="tabteksts"/>
              <w:jc w:val="both"/>
              <w:rPr>
                <w:i/>
                <w:szCs w:val="18"/>
                <w:lang w:eastAsia="lv-LV"/>
              </w:rPr>
            </w:pPr>
            <w:r w:rsidRPr="00012779">
              <w:rPr>
                <w:i/>
                <w:szCs w:val="18"/>
                <w:lang w:eastAsia="lv-LV"/>
              </w:rPr>
              <w:t>Izdevumi projekta “Sociālo inovāciju kompetences centri – kapacitātes celšana ilgtspējīgai sabiedrībai” īstenošanai</w:t>
            </w:r>
          </w:p>
        </w:tc>
        <w:tc>
          <w:tcPr>
            <w:tcW w:w="1277" w:type="dxa"/>
          </w:tcPr>
          <w:p w14:paraId="144AF4F3" w14:textId="77777777" w:rsidR="00CE7F80" w:rsidRPr="00012779" w:rsidRDefault="00CE7F80" w:rsidP="00CE7F80">
            <w:pPr>
              <w:pStyle w:val="tabteksts"/>
              <w:spacing w:after="120"/>
              <w:jc w:val="center"/>
              <w:rPr>
                <w:szCs w:val="18"/>
              </w:rPr>
            </w:pPr>
            <w:r w:rsidRPr="00012779">
              <w:rPr>
                <w:szCs w:val="18"/>
              </w:rPr>
              <w:t>-</w:t>
            </w:r>
          </w:p>
        </w:tc>
        <w:tc>
          <w:tcPr>
            <w:tcW w:w="1277" w:type="dxa"/>
          </w:tcPr>
          <w:p w14:paraId="1AA3DC94" w14:textId="77777777" w:rsidR="00CE7F80" w:rsidRPr="00012779" w:rsidRDefault="00CE7F80" w:rsidP="00CE7F80">
            <w:pPr>
              <w:pStyle w:val="tabteksts"/>
              <w:spacing w:after="120"/>
              <w:jc w:val="right"/>
              <w:rPr>
                <w:szCs w:val="18"/>
              </w:rPr>
            </w:pPr>
            <w:r w:rsidRPr="00012779">
              <w:rPr>
                <w:szCs w:val="18"/>
              </w:rPr>
              <w:t>69 641</w:t>
            </w:r>
          </w:p>
        </w:tc>
        <w:tc>
          <w:tcPr>
            <w:tcW w:w="1277" w:type="dxa"/>
          </w:tcPr>
          <w:p w14:paraId="1B51EC7D" w14:textId="77777777" w:rsidR="00CE7F80" w:rsidRPr="00012779" w:rsidRDefault="00CE7F80" w:rsidP="00CE7F80">
            <w:pPr>
              <w:pStyle w:val="tabteksts"/>
              <w:spacing w:after="120"/>
              <w:jc w:val="right"/>
              <w:rPr>
                <w:szCs w:val="18"/>
              </w:rPr>
            </w:pPr>
            <w:r w:rsidRPr="00012779">
              <w:rPr>
                <w:szCs w:val="18"/>
              </w:rPr>
              <w:t>69 641</w:t>
            </w:r>
          </w:p>
        </w:tc>
      </w:tr>
      <w:tr w:rsidR="00CE7F80" w:rsidRPr="00012779" w14:paraId="539573B5" w14:textId="77777777" w:rsidTr="00CE7F80">
        <w:trPr>
          <w:trHeight w:val="142"/>
          <w:jc w:val="center"/>
        </w:trPr>
        <w:tc>
          <w:tcPr>
            <w:tcW w:w="5241" w:type="dxa"/>
          </w:tcPr>
          <w:p w14:paraId="2589F4F6" w14:textId="77777777" w:rsidR="00CE7F80" w:rsidRPr="00012779" w:rsidRDefault="00CE7F80" w:rsidP="00A431FF">
            <w:pPr>
              <w:pStyle w:val="tabteksts"/>
              <w:jc w:val="both"/>
              <w:rPr>
                <w:i/>
                <w:szCs w:val="18"/>
                <w:lang w:eastAsia="lv-LV"/>
              </w:rPr>
            </w:pPr>
            <w:r w:rsidRPr="00012779">
              <w:rPr>
                <w:i/>
                <w:szCs w:val="18"/>
                <w:lang w:eastAsia="lv-LV"/>
              </w:rPr>
              <w:t>Izdevumi projekta “Kapacitātes celšana un izpratnes veicināšana, lai novērstu un mazinātu neiecietību Latvijā” īstenošanai</w:t>
            </w:r>
          </w:p>
        </w:tc>
        <w:tc>
          <w:tcPr>
            <w:tcW w:w="1277" w:type="dxa"/>
          </w:tcPr>
          <w:p w14:paraId="3887525E" w14:textId="77777777" w:rsidR="00CE7F80" w:rsidRPr="00012779" w:rsidRDefault="00CE7F80" w:rsidP="00CE7F80">
            <w:pPr>
              <w:pStyle w:val="tabteksts"/>
              <w:spacing w:after="120"/>
              <w:jc w:val="center"/>
              <w:rPr>
                <w:szCs w:val="18"/>
              </w:rPr>
            </w:pPr>
            <w:r w:rsidRPr="00012779">
              <w:rPr>
                <w:szCs w:val="18"/>
              </w:rPr>
              <w:t>-</w:t>
            </w:r>
          </w:p>
        </w:tc>
        <w:tc>
          <w:tcPr>
            <w:tcW w:w="1277" w:type="dxa"/>
          </w:tcPr>
          <w:p w14:paraId="3A6FA130" w14:textId="77777777" w:rsidR="00CE7F80" w:rsidRPr="00012779" w:rsidRDefault="00CE7F80" w:rsidP="00CE7F80">
            <w:pPr>
              <w:pStyle w:val="tabteksts"/>
              <w:spacing w:after="120"/>
              <w:jc w:val="right"/>
              <w:rPr>
                <w:szCs w:val="18"/>
              </w:rPr>
            </w:pPr>
            <w:r w:rsidRPr="00012779">
              <w:rPr>
                <w:szCs w:val="18"/>
              </w:rPr>
              <w:t>18 820</w:t>
            </w:r>
          </w:p>
        </w:tc>
        <w:tc>
          <w:tcPr>
            <w:tcW w:w="1277" w:type="dxa"/>
          </w:tcPr>
          <w:p w14:paraId="67877B63" w14:textId="77777777" w:rsidR="00CE7F80" w:rsidRPr="00012779" w:rsidRDefault="00CE7F80" w:rsidP="00CE7F80">
            <w:pPr>
              <w:pStyle w:val="tabteksts"/>
              <w:spacing w:after="120"/>
              <w:jc w:val="right"/>
              <w:rPr>
                <w:szCs w:val="18"/>
              </w:rPr>
            </w:pPr>
            <w:r w:rsidRPr="00012779">
              <w:rPr>
                <w:szCs w:val="18"/>
              </w:rPr>
              <w:t>18 820</w:t>
            </w:r>
          </w:p>
        </w:tc>
      </w:tr>
    </w:tbl>
    <w:p w14:paraId="2784D26D" w14:textId="77777777" w:rsidR="00CE7F80" w:rsidRPr="00012779" w:rsidRDefault="00CE7F80" w:rsidP="00CE7F80">
      <w:pPr>
        <w:pStyle w:val="programmas"/>
        <w:spacing w:after="240"/>
      </w:pPr>
      <w:r w:rsidRPr="00012779">
        <w:t>70.00.00 Citu Eiropas Savienības politiku instrumentu projektu un pasākumu īstenošana</w:t>
      </w:r>
    </w:p>
    <w:p w14:paraId="2D897A1D" w14:textId="77777777" w:rsidR="00CE7F80" w:rsidRPr="00012779" w:rsidRDefault="00CE7F80" w:rsidP="00CE7F80">
      <w:pPr>
        <w:widowControl w:val="0"/>
        <w:ind w:firstLine="0"/>
        <w:jc w:val="left"/>
      </w:pPr>
      <w:r w:rsidRPr="00012779">
        <w:t>Budžeta programmai ir viena apakšprogramma.</w:t>
      </w:r>
    </w:p>
    <w:p w14:paraId="0E1E6E33" w14:textId="124117BC" w:rsidR="00CE7F80" w:rsidRPr="00012779" w:rsidRDefault="00CE7F80" w:rsidP="00CE7F80">
      <w:pPr>
        <w:pStyle w:val="programmas"/>
        <w:spacing w:after="240"/>
      </w:pPr>
      <w:r w:rsidRPr="00012779">
        <w:t>70.22.00 Eiropas Atbalsta fonda vistrūcīgākajām personām (2014</w:t>
      </w:r>
      <w:r w:rsidR="00A431FF">
        <w:t xml:space="preserve"> – </w:t>
      </w:r>
      <w:r w:rsidRPr="00012779">
        <w:t>2020) pasākumu īstenošana</w:t>
      </w:r>
    </w:p>
    <w:p w14:paraId="40764ED4" w14:textId="77777777" w:rsidR="00CE7F80" w:rsidRPr="00012779" w:rsidRDefault="00CE7F80" w:rsidP="00CE7F80">
      <w:pPr>
        <w:ind w:firstLine="0"/>
        <w:rPr>
          <w:u w:val="single"/>
        </w:rPr>
      </w:pPr>
      <w:r w:rsidRPr="00012779">
        <w:rPr>
          <w:u w:val="single"/>
        </w:rPr>
        <w:t>Apakšprogrammas mērķis:</w:t>
      </w:r>
    </w:p>
    <w:p w14:paraId="15BAEC9E" w14:textId="7FB5F30C" w:rsidR="00CE7F80" w:rsidRPr="00012779" w:rsidRDefault="00CE7F80" w:rsidP="00CE7F80">
      <w:r w:rsidRPr="00012779">
        <w:t>veicināt sociālo kohēziju, sekmēt sociālo iekļaušanu un tādējādi palīdzēt sasniegt stratēģijā “Eiropa 2020” noteikto pamatmērķi – par 25% samazināt to Eiropas iedzīvotāju skaitu, kuri dzīvo zem valsts nabadzības sliekšņa, palīdzot izkļ</w:t>
      </w:r>
      <w:r w:rsidR="00A431FF">
        <w:t>ūt no nabadzības vairāk nekā 20 </w:t>
      </w:r>
      <w:r w:rsidRPr="00012779">
        <w:t>miljoniem cilvēku – vienlaikus papildinot ES struktūrfondu ieguldījumu.</w:t>
      </w:r>
    </w:p>
    <w:p w14:paraId="58C75EAB" w14:textId="77777777" w:rsidR="00100173" w:rsidRDefault="00100173" w:rsidP="00CE7F80">
      <w:pPr>
        <w:ind w:firstLine="0"/>
        <w:rPr>
          <w:u w:val="single"/>
        </w:rPr>
      </w:pPr>
    </w:p>
    <w:p w14:paraId="3F141575" w14:textId="52DBE404" w:rsidR="00CE7F80" w:rsidRPr="00012779" w:rsidRDefault="00CE7F80" w:rsidP="00CE7F80">
      <w:pPr>
        <w:ind w:firstLine="0"/>
        <w:rPr>
          <w:u w:val="single"/>
        </w:rPr>
      </w:pPr>
      <w:r w:rsidRPr="00012779">
        <w:rPr>
          <w:u w:val="single"/>
        </w:rPr>
        <w:lastRenderedPageBreak/>
        <w:t>Galvenās aktivitātes:</w:t>
      </w:r>
    </w:p>
    <w:p w14:paraId="0087FBDB" w14:textId="77777777" w:rsidR="00CE7F80" w:rsidRPr="00012779" w:rsidRDefault="00CE7F80" w:rsidP="00CE7F80">
      <w:pPr>
        <w:pStyle w:val="ListParagraph"/>
        <w:numPr>
          <w:ilvl w:val="0"/>
          <w:numId w:val="11"/>
        </w:numPr>
        <w:spacing w:before="120" w:after="80"/>
        <w:contextualSpacing w:val="0"/>
        <w:jc w:val="both"/>
      </w:pPr>
      <w:r w:rsidRPr="00012779">
        <w:t>Eiropas Atbalsta fonda vistrūcīgākajām personām ieviešana Latvijā, veicot sadarbības iestādes un finansējuma saņēmēja funkcijas;</w:t>
      </w:r>
    </w:p>
    <w:p w14:paraId="7BD5A592" w14:textId="77777777" w:rsidR="00CE7F80" w:rsidRPr="00012779" w:rsidRDefault="00CE7F80" w:rsidP="00CE7F80">
      <w:pPr>
        <w:pStyle w:val="ListParagraph"/>
        <w:numPr>
          <w:ilvl w:val="0"/>
          <w:numId w:val="11"/>
        </w:numPr>
        <w:spacing w:before="120" w:after="80"/>
        <w:ind w:left="1077" w:hanging="357"/>
        <w:contextualSpacing w:val="0"/>
      </w:pPr>
      <w:proofErr w:type="spellStart"/>
      <w:r w:rsidRPr="00012779">
        <w:t>partnerorganizāciju</w:t>
      </w:r>
      <w:proofErr w:type="spellEnd"/>
      <w:r w:rsidRPr="00012779">
        <w:t xml:space="preserve"> un finansējuma saņēmēju uzraudzība un kontrole;</w:t>
      </w:r>
    </w:p>
    <w:p w14:paraId="4E3DC7E7" w14:textId="77777777" w:rsidR="00CE7F80" w:rsidRPr="00012779" w:rsidRDefault="00CE7F80" w:rsidP="00CE7F80">
      <w:pPr>
        <w:pStyle w:val="ListParagraph"/>
        <w:numPr>
          <w:ilvl w:val="0"/>
          <w:numId w:val="11"/>
        </w:numPr>
        <w:spacing w:before="120" w:after="80"/>
        <w:ind w:left="1077" w:hanging="357"/>
        <w:contextualSpacing w:val="0"/>
      </w:pPr>
      <w:r w:rsidRPr="00012779">
        <w:t>fonda informācijas sistēmas izveidošana un uzturēšana.</w:t>
      </w:r>
    </w:p>
    <w:p w14:paraId="332AC3A8" w14:textId="77777777" w:rsidR="00CE7F80" w:rsidRPr="00012779" w:rsidRDefault="00CE7F80" w:rsidP="00CE7F80">
      <w:pPr>
        <w:ind w:firstLine="0"/>
      </w:pPr>
      <w:r w:rsidRPr="00012779">
        <w:rPr>
          <w:u w:val="single"/>
        </w:rPr>
        <w:t>Apakšprogrammas izpildītājs</w:t>
      </w:r>
      <w:r w:rsidRPr="00012779">
        <w:t>: Sabiedrības integrācijas fonds.</w:t>
      </w:r>
    </w:p>
    <w:p w14:paraId="0AA0DC9A" w14:textId="77777777" w:rsidR="00CE7F80" w:rsidRPr="00012779" w:rsidRDefault="00CE7F80" w:rsidP="00CE7F80">
      <w:pPr>
        <w:pStyle w:val="Tabuluvirsraksti"/>
        <w:spacing w:before="240" w:after="240"/>
        <w:rPr>
          <w:b/>
          <w:lang w:eastAsia="lv-LV"/>
        </w:rPr>
      </w:pPr>
      <w:r w:rsidRPr="00012779">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CE7F80" w:rsidRPr="00012779" w14:paraId="080FB603" w14:textId="77777777" w:rsidTr="00CE7F80">
        <w:trPr>
          <w:tblHeader/>
          <w:jc w:val="center"/>
        </w:trPr>
        <w:tc>
          <w:tcPr>
            <w:tcW w:w="3397" w:type="dxa"/>
          </w:tcPr>
          <w:p w14:paraId="583BA7E2" w14:textId="77777777" w:rsidR="00CE7F80" w:rsidRPr="00012779" w:rsidRDefault="00CE7F80" w:rsidP="00CE7F80">
            <w:pPr>
              <w:pStyle w:val="tabteksts"/>
              <w:jc w:val="center"/>
              <w:rPr>
                <w:szCs w:val="18"/>
              </w:rPr>
            </w:pPr>
            <w:bookmarkStart w:id="5" w:name="_Hlk52288047"/>
          </w:p>
        </w:tc>
        <w:tc>
          <w:tcPr>
            <w:tcW w:w="1134" w:type="dxa"/>
          </w:tcPr>
          <w:p w14:paraId="03A45BD4" w14:textId="77777777" w:rsidR="00CE7F80" w:rsidRPr="00012779" w:rsidRDefault="00CE7F80" w:rsidP="00CE7F80">
            <w:pPr>
              <w:pStyle w:val="tabteksts"/>
              <w:jc w:val="center"/>
              <w:rPr>
                <w:szCs w:val="18"/>
                <w:lang w:eastAsia="lv-LV"/>
              </w:rPr>
            </w:pPr>
            <w:r w:rsidRPr="00012779">
              <w:rPr>
                <w:szCs w:val="18"/>
                <w:lang w:eastAsia="lv-LV"/>
              </w:rPr>
              <w:t>2020. gada (izpilde)</w:t>
            </w:r>
          </w:p>
        </w:tc>
        <w:tc>
          <w:tcPr>
            <w:tcW w:w="1134" w:type="dxa"/>
          </w:tcPr>
          <w:p w14:paraId="53637582" w14:textId="77777777" w:rsidR="00CE7F80" w:rsidRPr="00012779" w:rsidRDefault="00CE7F80" w:rsidP="00CE7F80">
            <w:pPr>
              <w:pStyle w:val="tabteksts"/>
              <w:jc w:val="center"/>
              <w:rPr>
                <w:szCs w:val="18"/>
                <w:lang w:eastAsia="lv-LV"/>
              </w:rPr>
            </w:pPr>
            <w:r w:rsidRPr="00012779">
              <w:rPr>
                <w:szCs w:val="18"/>
                <w:lang w:eastAsia="lv-LV"/>
              </w:rPr>
              <w:t>2021. gada plāns</w:t>
            </w:r>
          </w:p>
        </w:tc>
        <w:tc>
          <w:tcPr>
            <w:tcW w:w="1134" w:type="dxa"/>
          </w:tcPr>
          <w:p w14:paraId="299FDD7C" w14:textId="77777777" w:rsidR="00CE7F80" w:rsidRPr="00012779" w:rsidRDefault="00CE7F80" w:rsidP="00CE7F80">
            <w:pPr>
              <w:pStyle w:val="tabteksts"/>
              <w:jc w:val="center"/>
              <w:rPr>
                <w:szCs w:val="18"/>
                <w:lang w:eastAsia="lv-LV"/>
              </w:rPr>
            </w:pPr>
            <w:r w:rsidRPr="00012779">
              <w:rPr>
                <w:szCs w:val="18"/>
                <w:lang w:eastAsia="lv-LV"/>
              </w:rPr>
              <w:t>2022. gada projekts</w:t>
            </w:r>
          </w:p>
        </w:tc>
        <w:tc>
          <w:tcPr>
            <w:tcW w:w="1134" w:type="dxa"/>
          </w:tcPr>
          <w:p w14:paraId="7500AF0B" w14:textId="77777777" w:rsidR="00CE7F80" w:rsidRPr="00012779" w:rsidRDefault="00CE7F80" w:rsidP="00CE7F80">
            <w:pPr>
              <w:pStyle w:val="tabteksts"/>
              <w:jc w:val="center"/>
              <w:rPr>
                <w:szCs w:val="18"/>
                <w:lang w:eastAsia="lv-LV"/>
              </w:rPr>
            </w:pPr>
            <w:r w:rsidRPr="00012779">
              <w:rPr>
                <w:szCs w:val="18"/>
                <w:lang w:eastAsia="lv-LV"/>
              </w:rPr>
              <w:t>2023. gada prognoze</w:t>
            </w:r>
          </w:p>
        </w:tc>
        <w:tc>
          <w:tcPr>
            <w:tcW w:w="1139" w:type="dxa"/>
          </w:tcPr>
          <w:p w14:paraId="36482066" w14:textId="77777777" w:rsidR="00CE7F80" w:rsidRPr="00012779" w:rsidRDefault="00CE7F80" w:rsidP="00CE7F80">
            <w:pPr>
              <w:pStyle w:val="tabteksts"/>
              <w:jc w:val="center"/>
              <w:rPr>
                <w:szCs w:val="18"/>
                <w:lang w:eastAsia="lv-LV"/>
              </w:rPr>
            </w:pPr>
            <w:r w:rsidRPr="00012779">
              <w:rPr>
                <w:szCs w:val="18"/>
                <w:lang w:eastAsia="lv-LV"/>
              </w:rPr>
              <w:t>2024. gada prognoze</w:t>
            </w:r>
          </w:p>
        </w:tc>
      </w:tr>
      <w:tr w:rsidR="00CE7F80" w:rsidRPr="00012779" w14:paraId="17A37E7C" w14:textId="77777777" w:rsidTr="00CE7F80">
        <w:trPr>
          <w:jc w:val="center"/>
        </w:trPr>
        <w:tc>
          <w:tcPr>
            <w:tcW w:w="9072" w:type="dxa"/>
            <w:gridSpan w:val="6"/>
            <w:shd w:val="clear" w:color="auto" w:fill="D9D9D9" w:themeFill="background1" w:themeFillShade="D9"/>
            <w:vAlign w:val="center"/>
          </w:tcPr>
          <w:p w14:paraId="5DC6331B" w14:textId="77777777" w:rsidR="00CE7F80" w:rsidRPr="00012779" w:rsidRDefault="00CE7F80" w:rsidP="00CE7F80">
            <w:pPr>
              <w:pStyle w:val="tabteksts"/>
              <w:jc w:val="center"/>
              <w:rPr>
                <w:szCs w:val="18"/>
              </w:rPr>
            </w:pPr>
            <w:r w:rsidRPr="00012779">
              <w:rPr>
                <w:szCs w:val="18"/>
                <w:lang w:eastAsia="lv-LV"/>
              </w:rPr>
              <w:t>Sadarbības iestādes un finansējuma saņēmēja funkciju veikšana</w:t>
            </w:r>
          </w:p>
        </w:tc>
      </w:tr>
      <w:tr w:rsidR="00CE7F80" w:rsidRPr="00012779" w14:paraId="7112EC17" w14:textId="77777777" w:rsidTr="00CE7F80">
        <w:trPr>
          <w:jc w:val="center"/>
        </w:trPr>
        <w:tc>
          <w:tcPr>
            <w:tcW w:w="3397" w:type="dxa"/>
          </w:tcPr>
          <w:p w14:paraId="76380F32" w14:textId="77777777" w:rsidR="00CE7F80" w:rsidRPr="00012779" w:rsidRDefault="00CE7F80" w:rsidP="00CE7F80">
            <w:pPr>
              <w:pStyle w:val="tabteksts"/>
              <w:jc w:val="both"/>
            </w:pPr>
            <w:r w:rsidRPr="00012779">
              <w:t>Publiskie iepirkumi pārtikas un pamata materiālās palīdzības nodrošināšanai (skaits)</w:t>
            </w:r>
          </w:p>
        </w:tc>
        <w:tc>
          <w:tcPr>
            <w:tcW w:w="1134" w:type="dxa"/>
          </w:tcPr>
          <w:p w14:paraId="5FABDB30" w14:textId="77777777" w:rsidR="00CE7F80" w:rsidRPr="00012779" w:rsidRDefault="00CE7F80" w:rsidP="00CE7F80">
            <w:pPr>
              <w:pStyle w:val="tabteksts"/>
              <w:jc w:val="center"/>
            </w:pPr>
            <w:r w:rsidRPr="00012779">
              <w:t>-</w:t>
            </w:r>
          </w:p>
        </w:tc>
        <w:tc>
          <w:tcPr>
            <w:tcW w:w="1134" w:type="dxa"/>
          </w:tcPr>
          <w:p w14:paraId="5F049B2D" w14:textId="77777777" w:rsidR="00CE7F80" w:rsidRPr="00012779" w:rsidRDefault="00CE7F80" w:rsidP="00CE7F80">
            <w:pPr>
              <w:pStyle w:val="tabteksts"/>
              <w:jc w:val="center"/>
            </w:pPr>
            <w:r w:rsidRPr="00012779">
              <w:t>5</w:t>
            </w:r>
          </w:p>
        </w:tc>
        <w:tc>
          <w:tcPr>
            <w:tcW w:w="1134" w:type="dxa"/>
          </w:tcPr>
          <w:p w14:paraId="4EC1E5EA" w14:textId="77777777" w:rsidR="00CE7F80" w:rsidRPr="00012779" w:rsidRDefault="00CE7F80" w:rsidP="00CE7F80">
            <w:pPr>
              <w:pStyle w:val="tabteksts"/>
              <w:jc w:val="center"/>
            </w:pPr>
            <w:r w:rsidRPr="00012779">
              <w:t>-</w:t>
            </w:r>
          </w:p>
        </w:tc>
        <w:tc>
          <w:tcPr>
            <w:tcW w:w="1134" w:type="dxa"/>
          </w:tcPr>
          <w:p w14:paraId="7F9E104E" w14:textId="77777777" w:rsidR="00CE7F80" w:rsidRPr="00012779" w:rsidRDefault="00CE7F80" w:rsidP="00CE7F80">
            <w:pPr>
              <w:pStyle w:val="tabteksts"/>
              <w:jc w:val="center"/>
            </w:pPr>
            <w:r w:rsidRPr="00012779">
              <w:t>-</w:t>
            </w:r>
          </w:p>
        </w:tc>
        <w:tc>
          <w:tcPr>
            <w:tcW w:w="1139" w:type="dxa"/>
          </w:tcPr>
          <w:p w14:paraId="6DE4796B" w14:textId="77777777" w:rsidR="00CE7F80" w:rsidRPr="00012779" w:rsidRDefault="00CE7F80" w:rsidP="00CE7F80">
            <w:pPr>
              <w:pStyle w:val="tabteksts"/>
              <w:jc w:val="center"/>
            </w:pPr>
            <w:r w:rsidRPr="00012779">
              <w:t>-</w:t>
            </w:r>
          </w:p>
        </w:tc>
      </w:tr>
      <w:tr w:rsidR="00CE7F80" w:rsidRPr="00012779" w14:paraId="7CD09ED9" w14:textId="77777777" w:rsidTr="00CE7F80">
        <w:trPr>
          <w:jc w:val="center"/>
        </w:trPr>
        <w:tc>
          <w:tcPr>
            <w:tcW w:w="3397" w:type="dxa"/>
            <w:tcBorders>
              <w:top w:val="single" w:sz="4" w:space="0" w:color="000000"/>
              <w:left w:val="single" w:sz="4" w:space="0" w:color="000000"/>
              <w:bottom w:val="single" w:sz="4" w:space="0" w:color="000000"/>
              <w:right w:val="single" w:sz="4" w:space="0" w:color="000000"/>
            </w:tcBorders>
          </w:tcPr>
          <w:p w14:paraId="7DF80FAF" w14:textId="77777777" w:rsidR="00CE7F80" w:rsidRPr="00012779" w:rsidRDefault="00CE7F80" w:rsidP="00CE7F80">
            <w:pPr>
              <w:pStyle w:val="tabteksts"/>
              <w:jc w:val="both"/>
            </w:pPr>
            <w:r w:rsidRPr="00012779">
              <w:t>Iepirkumu līgumu uzraudzība (skaits)</w:t>
            </w:r>
          </w:p>
        </w:tc>
        <w:tc>
          <w:tcPr>
            <w:tcW w:w="1134" w:type="dxa"/>
            <w:tcBorders>
              <w:top w:val="single" w:sz="4" w:space="0" w:color="000000"/>
              <w:left w:val="single" w:sz="4" w:space="0" w:color="000000"/>
              <w:bottom w:val="single" w:sz="4" w:space="0" w:color="000000"/>
              <w:right w:val="single" w:sz="4" w:space="0" w:color="000000"/>
            </w:tcBorders>
          </w:tcPr>
          <w:p w14:paraId="307EAAFB" w14:textId="77777777" w:rsidR="00CE7F80" w:rsidRPr="00012779" w:rsidRDefault="00CE7F80" w:rsidP="00CE7F80">
            <w:pPr>
              <w:pStyle w:val="tabteksts"/>
              <w:jc w:val="center"/>
            </w:pPr>
            <w:r w:rsidRPr="00012779">
              <w:t>5</w:t>
            </w:r>
          </w:p>
        </w:tc>
        <w:tc>
          <w:tcPr>
            <w:tcW w:w="1134" w:type="dxa"/>
            <w:tcBorders>
              <w:top w:val="single" w:sz="4" w:space="0" w:color="000000"/>
              <w:left w:val="single" w:sz="4" w:space="0" w:color="000000"/>
              <w:bottom w:val="single" w:sz="4" w:space="0" w:color="000000"/>
              <w:right w:val="single" w:sz="4" w:space="0" w:color="000000"/>
            </w:tcBorders>
          </w:tcPr>
          <w:p w14:paraId="06722326" w14:textId="77777777" w:rsidR="00CE7F80" w:rsidRPr="00012779" w:rsidRDefault="00CE7F80" w:rsidP="00CE7F80">
            <w:pPr>
              <w:pStyle w:val="tabteksts"/>
              <w:jc w:val="center"/>
            </w:pPr>
            <w:r w:rsidRPr="00012779">
              <w:t>5</w:t>
            </w:r>
          </w:p>
        </w:tc>
        <w:tc>
          <w:tcPr>
            <w:tcW w:w="1134" w:type="dxa"/>
            <w:tcBorders>
              <w:top w:val="single" w:sz="4" w:space="0" w:color="000000"/>
              <w:left w:val="single" w:sz="4" w:space="0" w:color="000000"/>
              <w:bottom w:val="single" w:sz="4" w:space="0" w:color="000000"/>
              <w:right w:val="single" w:sz="4" w:space="0" w:color="000000"/>
            </w:tcBorders>
          </w:tcPr>
          <w:p w14:paraId="63BB129D" w14:textId="77777777" w:rsidR="00CE7F80" w:rsidRPr="00012779" w:rsidRDefault="00CE7F80" w:rsidP="00CE7F80">
            <w:pPr>
              <w:pStyle w:val="tabteksts"/>
              <w:jc w:val="center"/>
            </w:pPr>
            <w:r w:rsidRPr="00012779">
              <w:t>5</w:t>
            </w:r>
          </w:p>
        </w:tc>
        <w:tc>
          <w:tcPr>
            <w:tcW w:w="1134" w:type="dxa"/>
            <w:tcBorders>
              <w:top w:val="single" w:sz="4" w:space="0" w:color="000000"/>
              <w:left w:val="single" w:sz="4" w:space="0" w:color="000000"/>
              <w:bottom w:val="single" w:sz="4" w:space="0" w:color="000000"/>
              <w:right w:val="single" w:sz="4" w:space="0" w:color="000000"/>
            </w:tcBorders>
          </w:tcPr>
          <w:p w14:paraId="1AC5F884" w14:textId="77777777" w:rsidR="00CE7F80" w:rsidRPr="00012779" w:rsidRDefault="00CE7F80" w:rsidP="00CE7F80">
            <w:pPr>
              <w:pStyle w:val="tabteksts"/>
              <w:jc w:val="center"/>
            </w:pPr>
            <w:r w:rsidRPr="00012779">
              <w:t>-</w:t>
            </w:r>
          </w:p>
        </w:tc>
        <w:tc>
          <w:tcPr>
            <w:tcW w:w="1139" w:type="dxa"/>
            <w:tcBorders>
              <w:top w:val="single" w:sz="4" w:space="0" w:color="000000"/>
              <w:left w:val="single" w:sz="4" w:space="0" w:color="000000"/>
              <w:bottom w:val="single" w:sz="4" w:space="0" w:color="000000"/>
              <w:right w:val="single" w:sz="4" w:space="0" w:color="000000"/>
            </w:tcBorders>
          </w:tcPr>
          <w:p w14:paraId="37DB8D83" w14:textId="77777777" w:rsidR="00CE7F80" w:rsidRPr="00012779" w:rsidRDefault="00CE7F80" w:rsidP="00CE7F80">
            <w:pPr>
              <w:pStyle w:val="tabteksts"/>
              <w:jc w:val="center"/>
            </w:pPr>
            <w:r w:rsidRPr="00012779">
              <w:t>-</w:t>
            </w:r>
          </w:p>
        </w:tc>
      </w:tr>
      <w:tr w:rsidR="00CE7F80" w:rsidRPr="00012779" w14:paraId="1FC24CE2" w14:textId="77777777" w:rsidTr="00CE7F80">
        <w:trPr>
          <w:jc w:val="center"/>
        </w:trPr>
        <w:tc>
          <w:tcPr>
            <w:tcW w:w="9072" w:type="dxa"/>
            <w:gridSpan w:val="6"/>
            <w:shd w:val="clear" w:color="auto" w:fill="D9D9D9" w:themeFill="background1" w:themeFillShade="D9"/>
            <w:vAlign w:val="center"/>
          </w:tcPr>
          <w:p w14:paraId="6A6AD6E0" w14:textId="77777777" w:rsidR="00CE7F80" w:rsidRPr="00012779" w:rsidRDefault="00CE7F80" w:rsidP="00CE7F80">
            <w:pPr>
              <w:pStyle w:val="tabteksts"/>
              <w:jc w:val="center"/>
              <w:rPr>
                <w:szCs w:val="18"/>
              </w:rPr>
            </w:pPr>
            <w:proofErr w:type="spellStart"/>
            <w:r w:rsidRPr="00012779">
              <w:rPr>
                <w:szCs w:val="18"/>
                <w:lang w:eastAsia="lv-LV"/>
              </w:rPr>
              <w:t>Partnerorganizāciju</w:t>
            </w:r>
            <w:proofErr w:type="spellEnd"/>
            <w:r w:rsidRPr="00012779">
              <w:rPr>
                <w:szCs w:val="18"/>
                <w:lang w:eastAsia="lv-LV"/>
              </w:rPr>
              <w:t xml:space="preserve"> atlases nodrošināšana</w:t>
            </w:r>
          </w:p>
        </w:tc>
      </w:tr>
      <w:tr w:rsidR="00CE7F80" w:rsidRPr="00012779" w14:paraId="652836E2" w14:textId="77777777" w:rsidTr="00CE7F80">
        <w:trPr>
          <w:jc w:val="center"/>
        </w:trPr>
        <w:tc>
          <w:tcPr>
            <w:tcW w:w="3397" w:type="dxa"/>
          </w:tcPr>
          <w:p w14:paraId="7C0C3717" w14:textId="77777777" w:rsidR="00CE7F80" w:rsidRPr="00012779" w:rsidRDefault="00CE7F80" w:rsidP="00CE7F80">
            <w:pPr>
              <w:pStyle w:val="tabteksts"/>
              <w:jc w:val="both"/>
            </w:pPr>
            <w:r w:rsidRPr="00012779">
              <w:t xml:space="preserve">Noslēgtie līgumi ar </w:t>
            </w:r>
            <w:proofErr w:type="spellStart"/>
            <w:r w:rsidRPr="00012779">
              <w:t>partnerorganizācijām</w:t>
            </w:r>
            <w:proofErr w:type="spellEnd"/>
            <w:r w:rsidRPr="00012779">
              <w:t xml:space="preserve"> (skaits)</w:t>
            </w:r>
          </w:p>
        </w:tc>
        <w:tc>
          <w:tcPr>
            <w:tcW w:w="1134" w:type="dxa"/>
          </w:tcPr>
          <w:p w14:paraId="7BAA6803" w14:textId="77777777" w:rsidR="00CE7F80" w:rsidRPr="00012779" w:rsidRDefault="00CE7F80" w:rsidP="00CE7F80">
            <w:pPr>
              <w:pStyle w:val="tabteksts"/>
              <w:jc w:val="center"/>
            </w:pPr>
            <w:r w:rsidRPr="00012779">
              <w:t>-</w:t>
            </w:r>
          </w:p>
        </w:tc>
        <w:tc>
          <w:tcPr>
            <w:tcW w:w="1134" w:type="dxa"/>
          </w:tcPr>
          <w:p w14:paraId="53652244" w14:textId="77777777" w:rsidR="00CE7F80" w:rsidRPr="00012779" w:rsidRDefault="00CE7F80" w:rsidP="00CE7F80">
            <w:pPr>
              <w:pStyle w:val="tabteksts"/>
              <w:jc w:val="center"/>
            </w:pPr>
            <w:r w:rsidRPr="00012779">
              <w:t>25</w:t>
            </w:r>
          </w:p>
        </w:tc>
        <w:tc>
          <w:tcPr>
            <w:tcW w:w="1134" w:type="dxa"/>
          </w:tcPr>
          <w:p w14:paraId="69E0692F" w14:textId="77777777" w:rsidR="00CE7F80" w:rsidRPr="00012779" w:rsidRDefault="00CE7F80" w:rsidP="00CE7F80">
            <w:pPr>
              <w:pStyle w:val="tabteksts"/>
              <w:jc w:val="center"/>
            </w:pPr>
            <w:r w:rsidRPr="00012779">
              <w:t>-</w:t>
            </w:r>
          </w:p>
        </w:tc>
        <w:tc>
          <w:tcPr>
            <w:tcW w:w="1134" w:type="dxa"/>
          </w:tcPr>
          <w:p w14:paraId="61303226" w14:textId="77777777" w:rsidR="00CE7F80" w:rsidRPr="00012779" w:rsidRDefault="00CE7F80" w:rsidP="00CE7F80">
            <w:pPr>
              <w:pStyle w:val="tabteksts"/>
              <w:jc w:val="center"/>
            </w:pPr>
            <w:r w:rsidRPr="00012779">
              <w:t>-</w:t>
            </w:r>
          </w:p>
        </w:tc>
        <w:tc>
          <w:tcPr>
            <w:tcW w:w="1139" w:type="dxa"/>
          </w:tcPr>
          <w:p w14:paraId="1100C23C" w14:textId="77777777" w:rsidR="00CE7F80" w:rsidRPr="00012779" w:rsidRDefault="00CE7F80" w:rsidP="00CE7F80">
            <w:pPr>
              <w:pStyle w:val="tabteksts"/>
              <w:jc w:val="center"/>
            </w:pPr>
            <w:r w:rsidRPr="00012779">
              <w:t>-</w:t>
            </w:r>
          </w:p>
        </w:tc>
      </w:tr>
      <w:tr w:rsidR="00CE7F80" w:rsidRPr="00012779" w14:paraId="562D51E3" w14:textId="77777777" w:rsidTr="00CE7F80">
        <w:trPr>
          <w:jc w:val="center"/>
        </w:trPr>
        <w:tc>
          <w:tcPr>
            <w:tcW w:w="9072" w:type="dxa"/>
            <w:gridSpan w:val="6"/>
            <w:shd w:val="clear" w:color="auto" w:fill="D9D9D9" w:themeFill="background1" w:themeFillShade="D9"/>
            <w:vAlign w:val="center"/>
          </w:tcPr>
          <w:p w14:paraId="52CE7A0E" w14:textId="77777777" w:rsidR="00CE7F80" w:rsidRPr="00012779" w:rsidRDefault="00CE7F80" w:rsidP="00CE7F80">
            <w:pPr>
              <w:pStyle w:val="tabteksts"/>
              <w:jc w:val="center"/>
              <w:rPr>
                <w:szCs w:val="18"/>
              </w:rPr>
            </w:pPr>
            <w:proofErr w:type="spellStart"/>
            <w:r w:rsidRPr="00012779">
              <w:rPr>
                <w:szCs w:val="18"/>
                <w:lang w:eastAsia="lv-LV"/>
              </w:rPr>
              <w:t>Partnerorganizāciju</w:t>
            </w:r>
            <w:proofErr w:type="spellEnd"/>
            <w:r w:rsidRPr="00012779">
              <w:rPr>
                <w:szCs w:val="18"/>
                <w:lang w:eastAsia="lv-LV"/>
              </w:rPr>
              <w:t xml:space="preserve"> un finansējuma saņēmēju uzraudzība un kontrole</w:t>
            </w:r>
          </w:p>
        </w:tc>
      </w:tr>
      <w:tr w:rsidR="00CE7F80" w:rsidRPr="00012779" w14:paraId="0C5023C0" w14:textId="77777777" w:rsidTr="00CE7F80">
        <w:trPr>
          <w:jc w:val="center"/>
        </w:trPr>
        <w:tc>
          <w:tcPr>
            <w:tcW w:w="3397" w:type="dxa"/>
          </w:tcPr>
          <w:p w14:paraId="23AB5366" w14:textId="77777777" w:rsidR="00CE7F80" w:rsidRPr="00012779" w:rsidRDefault="00CE7F80" w:rsidP="00CE7F80">
            <w:pPr>
              <w:pStyle w:val="tabteksts"/>
              <w:jc w:val="both"/>
            </w:pPr>
            <w:proofErr w:type="spellStart"/>
            <w:r w:rsidRPr="00012779">
              <w:t>Partnerorganizāciju</w:t>
            </w:r>
            <w:proofErr w:type="spellEnd"/>
            <w:r w:rsidRPr="00012779">
              <w:t xml:space="preserve"> līgumu uzraudzība (skaits)</w:t>
            </w:r>
          </w:p>
        </w:tc>
        <w:tc>
          <w:tcPr>
            <w:tcW w:w="1134" w:type="dxa"/>
          </w:tcPr>
          <w:p w14:paraId="7EAB3309" w14:textId="77777777" w:rsidR="00CE7F80" w:rsidRPr="00012779" w:rsidRDefault="00CE7F80" w:rsidP="00CE7F80">
            <w:pPr>
              <w:pStyle w:val="tabteksts"/>
              <w:jc w:val="center"/>
            </w:pPr>
            <w:r w:rsidRPr="00012779">
              <w:t>28</w:t>
            </w:r>
          </w:p>
        </w:tc>
        <w:tc>
          <w:tcPr>
            <w:tcW w:w="1134" w:type="dxa"/>
          </w:tcPr>
          <w:p w14:paraId="08D1EF50" w14:textId="77777777" w:rsidR="00CE7F80" w:rsidRPr="00012779" w:rsidRDefault="00CE7F80" w:rsidP="00CE7F80">
            <w:pPr>
              <w:pStyle w:val="tabteksts"/>
              <w:jc w:val="center"/>
            </w:pPr>
            <w:r w:rsidRPr="00012779">
              <w:t>25</w:t>
            </w:r>
          </w:p>
        </w:tc>
        <w:tc>
          <w:tcPr>
            <w:tcW w:w="1134" w:type="dxa"/>
          </w:tcPr>
          <w:p w14:paraId="78D67A18" w14:textId="77777777" w:rsidR="00CE7F80" w:rsidRPr="00012779" w:rsidRDefault="00CE7F80" w:rsidP="00CE7F80">
            <w:pPr>
              <w:pStyle w:val="tabteksts"/>
              <w:jc w:val="center"/>
            </w:pPr>
            <w:r w:rsidRPr="00012779">
              <w:t>26</w:t>
            </w:r>
          </w:p>
        </w:tc>
        <w:tc>
          <w:tcPr>
            <w:tcW w:w="1134" w:type="dxa"/>
          </w:tcPr>
          <w:p w14:paraId="5716E719" w14:textId="77777777" w:rsidR="00CE7F80" w:rsidRPr="00012779" w:rsidRDefault="00CE7F80" w:rsidP="00CE7F80">
            <w:pPr>
              <w:pStyle w:val="tabteksts"/>
              <w:jc w:val="center"/>
            </w:pPr>
            <w:r w:rsidRPr="00012779">
              <w:t>-</w:t>
            </w:r>
          </w:p>
        </w:tc>
        <w:tc>
          <w:tcPr>
            <w:tcW w:w="1139" w:type="dxa"/>
          </w:tcPr>
          <w:p w14:paraId="24AC9801" w14:textId="77777777" w:rsidR="00CE7F80" w:rsidRPr="00012779" w:rsidRDefault="00CE7F80" w:rsidP="00CE7F80">
            <w:pPr>
              <w:pStyle w:val="tabteksts"/>
              <w:jc w:val="center"/>
            </w:pPr>
            <w:r w:rsidRPr="00012779">
              <w:t>-</w:t>
            </w:r>
          </w:p>
        </w:tc>
      </w:tr>
      <w:tr w:rsidR="00CE7F80" w:rsidRPr="00012779" w14:paraId="5CB24172" w14:textId="77777777" w:rsidTr="00CE7F80">
        <w:trPr>
          <w:jc w:val="center"/>
        </w:trPr>
        <w:tc>
          <w:tcPr>
            <w:tcW w:w="3397" w:type="dxa"/>
            <w:tcBorders>
              <w:top w:val="single" w:sz="4" w:space="0" w:color="000000"/>
              <w:left w:val="single" w:sz="4" w:space="0" w:color="000000"/>
              <w:bottom w:val="single" w:sz="4" w:space="0" w:color="000000"/>
              <w:right w:val="single" w:sz="4" w:space="0" w:color="000000"/>
            </w:tcBorders>
          </w:tcPr>
          <w:p w14:paraId="797837DE" w14:textId="77777777" w:rsidR="00CE7F80" w:rsidRPr="00012779" w:rsidRDefault="00CE7F80" w:rsidP="00CE7F80">
            <w:pPr>
              <w:pStyle w:val="tabteksts"/>
              <w:jc w:val="both"/>
            </w:pPr>
            <w:r w:rsidRPr="00012779">
              <w:t>Pārbaudes vizītes (skaits)</w:t>
            </w:r>
          </w:p>
        </w:tc>
        <w:tc>
          <w:tcPr>
            <w:tcW w:w="1134" w:type="dxa"/>
            <w:tcBorders>
              <w:top w:val="single" w:sz="4" w:space="0" w:color="000000"/>
              <w:left w:val="single" w:sz="4" w:space="0" w:color="000000"/>
              <w:bottom w:val="single" w:sz="4" w:space="0" w:color="000000"/>
              <w:right w:val="single" w:sz="4" w:space="0" w:color="000000"/>
            </w:tcBorders>
          </w:tcPr>
          <w:p w14:paraId="1404258E" w14:textId="77777777" w:rsidR="00CE7F80" w:rsidRPr="00012779" w:rsidRDefault="00CE7F80" w:rsidP="00CE7F80">
            <w:pPr>
              <w:pStyle w:val="tabteksts"/>
              <w:jc w:val="center"/>
            </w:pPr>
            <w:r w:rsidRPr="00012779">
              <w:t>21</w:t>
            </w:r>
          </w:p>
        </w:tc>
        <w:tc>
          <w:tcPr>
            <w:tcW w:w="1134" w:type="dxa"/>
            <w:tcBorders>
              <w:top w:val="single" w:sz="4" w:space="0" w:color="000000"/>
              <w:left w:val="single" w:sz="4" w:space="0" w:color="000000"/>
              <w:bottom w:val="single" w:sz="4" w:space="0" w:color="000000"/>
              <w:right w:val="single" w:sz="4" w:space="0" w:color="000000"/>
            </w:tcBorders>
          </w:tcPr>
          <w:p w14:paraId="7E216D42" w14:textId="77777777" w:rsidR="00CE7F80" w:rsidRPr="00012779" w:rsidRDefault="00CE7F80" w:rsidP="00CE7F80">
            <w:pPr>
              <w:pStyle w:val="tabteksts"/>
              <w:jc w:val="center"/>
            </w:pPr>
            <w:r w:rsidRPr="00012779">
              <w:t>16</w:t>
            </w:r>
          </w:p>
        </w:tc>
        <w:tc>
          <w:tcPr>
            <w:tcW w:w="1134" w:type="dxa"/>
            <w:tcBorders>
              <w:top w:val="single" w:sz="4" w:space="0" w:color="000000"/>
              <w:left w:val="single" w:sz="4" w:space="0" w:color="000000"/>
              <w:bottom w:val="single" w:sz="4" w:space="0" w:color="000000"/>
              <w:right w:val="single" w:sz="4" w:space="0" w:color="000000"/>
            </w:tcBorders>
          </w:tcPr>
          <w:p w14:paraId="6369716A" w14:textId="77777777" w:rsidR="00CE7F80" w:rsidRPr="00012779" w:rsidRDefault="00CE7F80" w:rsidP="00CE7F80">
            <w:pPr>
              <w:pStyle w:val="tabteksts"/>
              <w:jc w:val="center"/>
            </w:pPr>
            <w:r w:rsidRPr="00012779">
              <w:t>16</w:t>
            </w:r>
          </w:p>
        </w:tc>
        <w:tc>
          <w:tcPr>
            <w:tcW w:w="1134" w:type="dxa"/>
            <w:tcBorders>
              <w:top w:val="single" w:sz="4" w:space="0" w:color="000000"/>
              <w:left w:val="single" w:sz="4" w:space="0" w:color="000000"/>
              <w:bottom w:val="single" w:sz="4" w:space="0" w:color="000000"/>
              <w:right w:val="single" w:sz="4" w:space="0" w:color="000000"/>
            </w:tcBorders>
          </w:tcPr>
          <w:p w14:paraId="5F30D3D6" w14:textId="77777777" w:rsidR="00CE7F80" w:rsidRPr="00012779" w:rsidRDefault="00CE7F80" w:rsidP="00CE7F80">
            <w:pPr>
              <w:pStyle w:val="tabteksts"/>
              <w:jc w:val="center"/>
            </w:pPr>
            <w:r w:rsidRPr="00012779">
              <w:t>-</w:t>
            </w:r>
          </w:p>
        </w:tc>
        <w:tc>
          <w:tcPr>
            <w:tcW w:w="1139" w:type="dxa"/>
            <w:tcBorders>
              <w:top w:val="single" w:sz="4" w:space="0" w:color="000000"/>
              <w:left w:val="single" w:sz="4" w:space="0" w:color="000000"/>
              <w:bottom w:val="single" w:sz="4" w:space="0" w:color="000000"/>
              <w:right w:val="single" w:sz="4" w:space="0" w:color="000000"/>
            </w:tcBorders>
          </w:tcPr>
          <w:p w14:paraId="6F3B9AE5" w14:textId="77777777" w:rsidR="00CE7F80" w:rsidRPr="00012779" w:rsidRDefault="00CE7F80" w:rsidP="00CE7F80">
            <w:pPr>
              <w:pStyle w:val="tabteksts"/>
              <w:jc w:val="center"/>
            </w:pPr>
            <w:r w:rsidRPr="00012779">
              <w:t>-</w:t>
            </w:r>
          </w:p>
        </w:tc>
      </w:tr>
      <w:tr w:rsidR="00CE7F80" w:rsidRPr="00012779" w14:paraId="47C426E3" w14:textId="77777777" w:rsidTr="00CE7F80">
        <w:trPr>
          <w:jc w:val="center"/>
        </w:trPr>
        <w:tc>
          <w:tcPr>
            <w:tcW w:w="9072" w:type="dxa"/>
            <w:gridSpan w:val="6"/>
            <w:shd w:val="clear" w:color="auto" w:fill="D9D9D9" w:themeFill="background1" w:themeFillShade="D9"/>
          </w:tcPr>
          <w:p w14:paraId="3D858ECD" w14:textId="77777777" w:rsidR="00CE7F80" w:rsidRPr="00012779" w:rsidRDefault="00CE7F80" w:rsidP="00CE7F80">
            <w:pPr>
              <w:pStyle w:val="tabteksts"/>
              <w:jc w:val="center"/>
              <w:rPr>
                <w:szCs w:val="18"/>
              </w:rPr>
            </w:pPr>
            <w:r w:rsidRPr="00012779">
              <w:rPr>
                <w:szCs w:val="18"/>
                <w:lang w:eastAsia="lv-LV"/>
              </w:rPr>
              <w:t xml:space="preserve"> Fonda informācijas sistēmas izveidošana un uzturēšana</w:t>
            </w:r>
          </w:p>
        </w:tc>
      </w:tr>
      <w:tr w:rsidR="00CE7F80" w:rsidRPr="00012779" w14:paraId="2E9AA6A2" w14:textId="77777777" w:rsidTr="00CE7F80">
        <w:trPr>
          <w:jc w:val="center"/>
        </w:trPr>
        <w:tc>
          <w:tcPr>
            <w:tcW w:w="3397" w:type="dxa"/>
          </w:tcPr>
          <w:p w14:paraId="4B14B931" w14:textId="77777777" w:rsidR="00CE7F80" w:rsidRPr="00012779" w:rsidRDefault="00CE7F80" w:rsidP="00CE7F80">
            <w:pPr>
              <w:pStyle w:val="tabteksts"/>
              <w:jc w:val="both"/>
            </w:pPr>
            <w:r w:rsidRPr="00012779">
              <w:t>PEVS moduļa izstrāde un uzturēšana (skaits)</w:t>
            </w:r>
          </w:p>
        </w:tc>
        <w:tc>
          <w:tcPr>
            <w:tcW w:w="1134" w:type="dxa"/>
          </w:tcPr>
          <w:p w14:paraId="751167C3" w14:textId="77777777" w:rsidR="00CE7F80" w:rsidRPr="00012779" w:rsidRDefault="00CE7F80" w:rsidP="00CE7F80">
            <w:pPr>
              <w:pStyle w:val="tabteksts"/>
              <w:jc w:val="center"/>
            </w:pPr>
            <w:r w:rsidRPr="00012779">
              <w:t>1</w:t>
            </w:r>
          </w:p>
        </w:tc>
        <w:tc>
          <w:tcPr>
            <w:tcW w:w="1134" w:type="dxa"/>
          </w:tcPr>
          <w:p w14:paraId="37C69150" w14:textId="77777777" w:rsidR="00CE7F80" w:rsidRPr="00012779" w:rsidRDefault="00CE7F80" w:rsidP="00CE7F80">
            <w:pPr>
              <w:pStyle w:val="tabteksts"/>
              <w:jc w:val="center"/>
            </w:pPr>
            <w:r w:rsidRPr="00012779">
              <w:t>1</w:t>
            </w:r>
          </w:p>
        </w:tc>
        <w:tc>
          <w:tcPr>
            <w:tcW w:w="1134" w:type="dxa"/>
          </w:tcPr>
          <w:p w14:paraId="57C16C13" w14:textId="77777777" w:rsidR="00CE7F80" w:rsidRPr="00012779" w:rsidRDefault="00CE7F80" w:rsidP="00CE7F80">
            <w:pPr>
              <w:pStyle w:val="tabteksts"/>
              <w:jc w:val="center"/>
            </w:pPr>
            <w:r w:rsidRPr="00012779">
              <w:t>1</w:t>
            </w:r>
          </w:p>
        </w:tc>
        <w:tc>
          <w:tcPr>
            <w:tcW w:w="1134" w:type="dxa"/>
          </w:tcPr>
          <w:p w14:paraId="325BEFB7" w14:textId="77777777" w:rsidR="00CE7F80" w:rsidRPr="00012779" w:rsidRDefault="00CE7F80" w:rsidP="00CE7F80">
            <w:pPr>
              <w:pStyle w:val="tabteksts"/>
              <w:jc w:val="center"/>
            </w:pPr>
            <w:r w:rsidRPr="00012779">
              <w:t>-</w:t>
            </w:r>
          </w:p>
        </w:tc>
        <w:tc>
          <w:tcPr>
            <w:tcW w:w="1139" w:type="dxa"/>
          </w:tcPr>
          <w:p w14:paraId="0C081F04" w14:textId="77777777" w:rsidR="00CE7F80" w:rsidRPr="00012779" w:rsidRDefault="00CE7F80" w:rsidP="00CE7F80">
            <w:pPr>
              <w:pStyle w:val="tabteksts"/>
              <w:jc w:val="center"/>
            </w:pPr>
            <w:r w:rsidRPr="00012779">
              <w:t>-</w:t>
            </w:r>
          </w:p>
        </w:tc>
      </w:tr>
      <w:tr w:rsidR="00CE7F80" w:rsidRPr="00012779" w14:paraId="175B999D" w14:textId="77777777" w:rsidTr="00CE7F80">
        <w:trPr>
          <w:jc w:val="center"/>
        </w:trPr>
        <w:tc>
          <w:tcPr>
            <w:tcW w:w="9072" w:type="dxa"/>
            <w:gridSpan w:val="6"/>
            <w:shd w:val="clear" w:color="auto" w:fill="D9D9D9" w:themeFill="background1" w:themeFillShade="D9"/>
          </w:tcPr>
          <w:p w14:paraId="7DF767F2" w14:textId="77777777" w:rsidR="00CE7F80" w:rsidRPr="00012779" w:rsidRDefault="00CE7F80" w:rsidP="00CE7F80">
            <w:pPr>
              <w:pStyle w:val="tabteksts"/>
              <w:jc w:val="center"/>
              <w:rPr>
                <w:iCs/>
              </w:rPr>
            </w:pPr>
            <w:r w:rsidRPr="00012779">
              <w:rPr>
                <w:iCs/>
                <w:szCs w:val="18"/>
                <w:lang w:eastAsia="lv-LV"/>
              </w:rPr>
              <w:t xml:space="preserve">Vistrūcīgākajām personām izsniegtas pārtikas un materiālās palīdzības pakas </w:t>
            </w:r>
          </w:p>
        </w:tc>
      </w:tr>
      <w:tr w:rsidR="00CE7F80" w:rsidRPr="00012779" w14:paraId="377FAA08" w14:textId="77777777" w:rsidTr="00CE7F80">
        <w:trPr>
          <w:jc w:val="center"/>
        </w:trPr>
        <w:tc>
          <w:tcPr>
            <w:tcW w:w="3397" w:type="dxa"/>
          </w:tcPr>
          <w:p w14:paraId="3020E8B0" w14:textId="77777777" w:rsidR="00CE7F80" w:rsidRPr="00012779" w:rsidRDefault="00CE7F80" w:rsidP="00CE7F80">
            <w:pPr>
              <w:pStyle w:val="tabteksts"/>
              <w:jc w:val="both"/>
            </w:pPr>
            <w:r w:rsidRPr="00012779">
              <w:rPr>
                <w:szCs w:val="18"/>
                <w:lang w:eastAsia="lv-LV"/>
              </w:rPr>
              <w:t>Vistrūcīgākajām personām izsniegtas pārtikas un materiālās palīdzības pakas (skaits)</w:t>
            </w:r>
          </w:p>
        </w:tc>
        <w:tc>
          <w:tcPr>
            <w:tcW w:w="1134" w:type="dxa"/>
          </w:tcPr>
          <w:p w14:paraId="798B7ACE" w14:textId="77777777" w:rsidR="00CE7F80" w:rsidRPr="00012779" w:rsidRDefault="00CE7F80" w:rsidP="00CE7F80">
            <w:pPr>
              <w:pStyle w:val="tabteksts"/>
              <w:jc w:val="center"/>
            </w:pPr>
            <w:r w:rsidRPr="00012779">
              <w:rPr>
                <w:szCs w:val="18"/>
              </w:rPr>
              <w:t>571 356</w:t>
            </w:r>
          </w:p>
        </w:tc>
        <w:tc>
          <w:tcPr>
            <w:tcW w:w="1134" w:type="dxa"/>
          </w:tcPr>
          <w:p w14:paraId="76F32CFD" w14:textId="77777777" w:rsidR="00CE7F80" w:rsidRPr="00012779" w:rsidRDefault="00CE7F80" w:rsidP="00CE7F80">
            <w:pPr>
              <w:pStyle w:val="tabteksts"/>
              <w:jc w:val="center"/>
            </w:pPr>
            <w:r w:rsidRPr="00012779">
              <w:rPr>
                <w:szCs w:val="18"/>
              </w:rPr>
              <w:t>620 740</w:t>
            </w:r>
          </w:p>
        </w:tc>
        <w:tc>
          <w:tcPr>
            <w:tcW w:w="1134" w:type="dxa"/>
          </w:tcPr>
          <w:p w14:paraId="6A11E55C" w14:textId="77777777" w:rsidR="00CE7F80" w:rsidRPr="00012779" w:rsidRDefault="00CE7F80" w:rsidP="00CE7F80">
            <w:pPr>
              <w:pStyle w:val="tabteksts"/>
              <w:jc w:val="center"/>
            </w:pPr>
            <w:r w:rsidRPr="00012779">
              <w:rPr>
                <w:szCs w:val="18"/>
              </w:rPr>
              <w:t>530 640</w:t>
            </w:r>
          </w:p>
        </w:tc>
        <w:tc>
          <w:tcPr>
            <w:tcW w:w="1134" w:type="dxa"/>
          </w:tcPr>
          <w:p w14:paraId="4B98F993" w14:textId="77777777" w:rsidR="00CE7F80" w:rsidRPr="00012779" w:rsidRDefault="00CE7F80" w:rsidP="00CE7F80">
            <w:pPr>
              <w:pStyle w:val="tabteksts"/>
              <w:jc w:val="center"/>
            </w:pPr>
            <w:r w:rsidRPr="00012779">
              <w:t>-</w:t>
            </w:r>
          </w:p>
        </w:tc>
        <w:tc>
          <w:tcPr>
            <w:tcW w:w="1139" w:type="dxa"/>
          </w:tcPr>
          <w:p w14:paraId="46AB5F9B" w14:textId="77777777" w:rsidR="00CE7F80" w:rsidRPr="00012779" w:rsidRDefault="00CE7F80" w:rsidP="00CE7F80">
            <w:pPr>
              <w:pStyle w:val="tabteksts"/>
              <w:jc w:val="center"/>
            </w:pPr>
            <w:r w:rsidRPr="00012779">
              <w:t>-</w:t>
            </w:r>
          </w:p>
        </w:tc>
      </w:tr>
      <w:tr w:rsidR="00CE7F80" w:rsidRPr="00012779" w14:paraId="2C438429" w14:textId="77777777" w:rsidTr="00CE7F80">
        <w:trPr>
          <w:jc w:val="center"/>
        </w:trPr>
        <w:tc>
          <w:tcPr>
            <w:tcW w:w="9072" w:type="dxa"/>
            <w:gridSpan w:val="6"/>
            <w:shd w:val="clear" w:color="auto" w:fill="D9D9D9" w:themeFill="background1" w:themeFillShade="D9"/>
          </w:tcPr>
          <w:p w14:paraId="37AABDE3" w14:textId="77777777" w:rsidR="00CE7F80" w:rsidRPr="00EE24B4" w:rsidRDefault="00CE7F80" w:rsidP="00CE7F80">
            <w:pPr>
              <w:pStyle w:val="tabteksts"/>
              <w:jc w:val="center"/>
            </w:pPr>
            <w:r w:rsidRPr="00EE24B4">
              <w:rPr>
                <w:iCs/>
                <w:szCs w:val="18"/>
                <w:lang w:eastAsia="lv-LV"/>
              </w:rPr>
              <w:t xml:space="preserve">Eiropas Atbalsta fonda vistrūcīgākajām personām 2014.-2020.gada plānošanas perioda pabeigšana </w:t>
            </w:r>
          </w:p>
        </w:tc>
      </w:tr>
      <w:tr w:rsidR="00CE7F80" w:rsidRPr="00012779" w14:paraId="26A8FA09" w14:textId="77777777" w:rsidTr="00CE7F80">
        <w:trPr>
          <w:jc w:val="center"/>
        </w:trPr>
        <w:tc>
          <w:tcPr>
            <w:tcW w:w="3397" w:type="dxa"/>
          </w:tcPr>
          <w:p w14:paraId="3531D271" w14:textId="77777777" w:rsidR="00CE7F80" w:rsidRPr="00EE24B4" w:rsidRDefault="00CE7F80" w:rsidP="00CE7F80">
            <w:pPr>
              <w:pStyle w:val="tabteksts"/>
              <w:jc w:val="both"/>
              <w:rPr>
                <w:szCs w:val="18"/>
                <w:lang w:eastAsia="lv-LV"/>
              </w:rPr>
            </w:pPr>
            <w:r w:rsidRPr="00EE24B4">
              <w:rPr>
                <w:szCs w:val="18"/>
                <w:lang w:eastAsia="lv-LV"/>
              </w:rPr>
              <w:t>Programmas noslēguma dokumentācija (skaits)</w:t>
            </w:r>
          </w:p>
        </w:tc>
        <w:tc>
          <w:tcPr>
            <w:tcW w:w="1134" w:type="dxa"/>
          </w:tcPr>
          <w:p w14:paraId="5362FFB5" w14:textId="77777777" w:rsidR="00CE7F80" w:rsidRPr="00EE24B4" w:rsidRDefault="00CE7F80" w:rsidP="00CE7F80">
            <w:pPr>
              <w:pStyle w:val="tabteksts"/>
              <w:jc w:val="center"/>
              <w:rPr>
                <w:szCs w:val="18"/>
              </w:rPr>
            </w:pPr>
            <w:r w:rsidRPr="00EE24B4">
              <w:rPr>
                <w:szCs w:val="18"/>
              </w:rPr>
              <w:t>-</w:t>
            </w:r>
          </w:p>
        </w:tc>
        <w:tc>
          <w:tcPr>
            <w:tcW w:w="1134" w:type="dxa"/>
          </w:tcPr>
          <w:p w14:paraId="17F8A79C" w14:textId="77777777" w:rsidR="00CE7F80" w:rsidRPr="00EE24B4" w:rsidRDefault="00CE7F80" w:rsidP="00CE7F80">
            <w:pPr>
              <w:pStyle w:val="tabteksts"/>
              <w:jc w:val="center"/>
              <w:rPr>
                <w:szCs w:val="18"/>
              </w:rPr>
            </w:pPr>
            <w:r w:rsidRPr="00EE24B4">
              <w:rPr>
                <w:szCs w:val="18"/>
              </w:rPr>
              <w:t>-</w:t>
            </w:r>
          </w:p>
        </w:tc>
        <w:tc>
          <w:tcPr>
            <w:tcW w:w="1134" w:type="dxa"/>
          </w:tcPr>
          <w:p w14:paraId="3942D1E1" w14:textId="77777777" w:rsidR="00CE7F80" w:rsidRPr="00EE24B4" w:rsidRDefault="00CE7F80" w:rsidP="00CE7F80">
            <w:pPr>
              <w:pStyle w:val="tabteksts"/>
              <w:jc w:val="center"/>
              <w:rPr>
                <w:szCs w:val="18"/>
              </w:rPr>
            </w:pPr>
            <w:r w:rsidRPr="00EE24B4">
              <w:t>-</w:t>
            </w:r>
          </w:p>
        </w:tc>
        <w:tc>
          <w:tcPr>
            <w:tcW w:w="1134" w:type="dxa"/>
          </w:tcPr>
          <w:p w14:paraId="537A8625" w14:textId="77777777" w:rsidR="00CE7F80" w:rsidRPr="00EE24B4" w:rsidRDefault="00CE7F80" w:rsidP="00CE7F80">
            <w:pPr>
              <w:pStyle w:val="tabteksts"/>
              <w:jc w:val="center"/>
            </w:pPr>
            <w:r w:rsidRPr="00EE24B4">
              <w:t>1</w:t>
            </w:r>
          </w:p>
        </w:tc>
        <w:tc>
          <w:tcPr>
            <w:tcW w:w="1139" w:type="dxa"/>
          </w:tcPr>
          <w:p w14:paraId="1E791861" w14:textId="77777777" w:rsidR="00CE7F80" w:rsidRPr="00EE24B4" w:rsidRDefault="00CE7F80" w:rsidP="00CE7F80">
            <w:pPr>
              <w:pStyle w:val="tabteksts"/>
              <w:jc w:val="center"/>
            </w:pPr>
            <w:r w:rsidRPr="00EE24B4">
              <w:t>-</w:t>
            </w:r>
          </w:p>
        </w:tc>
      </w:tr>
    </w:tbl>
    <w:bookmarkEnd w:id="5"/>
    <w:p w14:paraId="3B8CF8F9" w14:textId="77777777" w:rsidR="00CE7F80" w:rsidRPr="00012779" w:rsidRDefault="00CE7F80" w:rsidP="00CE7F80">
      <w:pPr>
        <w:pStyle w:val="Tabuluvirsraksti"/>
        <w:spacing w:before="240" w:after="240"/>
        <w:rPr>
          <w:b/>
          <w:lang w:eastAsia="lv-LV"/>
        </w:rPr>
      </w:pPr>
      <w:r w:rsidRPr="00012779">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1"/>
        <w:gridCol w:w="1160"/>
        <w:gridCol w:w="1134"/>
        <w:gridCol w:w="1134"/>
        <w:gridCol w:w="1134"/>
        <w:gridCol w:w="1104"/>
      </w:tblGrid>
      <w:tr w:rsidR="00CE7F80" w:rsidRPr="00012779" w14:paraId="4B29CF29" w14:textId="77777777" w:rsidTr="00CE7F80">
        <w:trPr>
          <w:trHeight w:val="283"/>
          <w:tblHeader/>
          <w:jc w:val="center"/>
        </w:trPr>
        <w:tc>
          <w:tcPr>
            <w:tcW w:w="3371" w:type="dxa"/>
            <w:vAlign w:val="center"/>
          </w:tcPr>
          <w:p w14:paraId="2A3829CC" w14:textId="77777777" w:rsidR="00CE7F80" w:rsidRPr="00012779" w:rsidRDefault="00CE7F80" w:rsidP="00CE7F80">
            <w:pPr>
              <w:pStyle w:val="tabteksts"/>
              <w:jc w:val="center"/>
              <w:rPr>
                <w:szCs w:val="24"/>
              </w:rPr>
            </w:pPr>
          </w:p>
        </w:tc>
        <w:tc>
          <w:tcPr>
            <w:tcW w:w="1160" w:type="dxa"/>
          </w:tcPr>
          <w:p w14:paraId="47A83992" w14:textId="77777777" w:rsidR="00CE7F80" w:rsidRPr="00012779" w:rsidRDefault="00CE7F80" w:rsidP="00CE7F80">
            <w:pPr>
              <w:pStyle w:val="tabteksts"/>
              <w:jc w:val="center"/>
              <w:rPr>
                <w:szCs w:val="24"/>
                <w:lang w:eastAsia="lv-LV"/>
              </w:rPr>
            </w:pPr>
            <w:r w:rsidRPr="00012779">
              <w:rPr>
                <w:szCs w:val="18"/>
                <w:lang w:eastAsia="lv-LV"/>
              </w:rPr>
              <w:t>2020. gada (izpilde)</w:t>
            </w:r>
          </w:p>
        </w:tc>
        <w:tc>
          <w:tcPr>
            <w:tcW w:w="1134" w:type="dxa"/>
          </w:tcPr>
          <w:p w14:paraId="1BB5744D" w14:textId="77777777" w:rsidR="00CE7F80" w:rsidRPr="00012779" w:rsidRDefault="00CE7F80" w:rsidP="00CE7F80">
            <w:pPr>
              <w:pStyle w:val="tabteksts"/>
              <w:jc w:val="center"/>
              <w:rPr>
                <w:szCs w:val="24"/>
                <w:lang w:eastAsia="lv-LV"/>
              </w:rPr>
            </w:pPr>
            <w:r w:rsidRPr="00012779">
              <w:rPr>
                <w:szCs w:val="18"/>
                <w:lang w:eastAsia="lv-LV"/>
              </w:rPr>
              <w:t>2021. gada plāns</w:t>
            </w:r>
          </w:p>
        </w:tc>
        <w:tc>
          <w:tcPr>
            <w:tcW w:w="1134" w:type="dxa"/>
          </w:tcPr>
          <w:p w14:paraId="1B3B74C8" w14:textId="77777777" w:rsidR="00CE7F80" w:rsidRPr="00012779" w:rsidRDefault="00CE7F80" w:rsidP="00CE7F80">
            <w:pPr>
              <w:pStyle w:val="tabteksts"/>
              <w:jc w:val="center"/>
              <w:rPr>
                <w:szCs w:val="24"/>
                <w:lang w:eastAsia="lv-LV"/>
              </w:rPr>
            </w:pPr>
            <w:r w:rsidRPr="00012779">
              <w:rPr>
                <w:szCs w:val="18"/>
                <w:lang w:eastAsia="lv-LV"/>
              </w:rPr>
              <w:t>2022. gada projekts</w:t>
            </w:r>
          </w:p>
        </w:tc>
        <w:tc>
          <w:tcPr>
            <w:tcW w:w="1134" w:type="dxa"/>
          </w:tcPr>
          <w:p w14:paraId="52FBE915" w14:textId="77777777" w:rsidR="00CE7F80" w:rsidRPr="00012779" w:rsidRDefault="00CE7F80" w:rsidP="00CE7F80">
            <w:pPr>
              <w:pStyle w:val="tabteksts"/>
              <w:jc w:val="center"/>
              <w:rPr>
                <w:szCs w:val="24"/>
                <w:lang w:eastAsia="lv-LV"/>
              </w:rPr>
            </w:pPr>
            <w:r w:rsidRPr="00012779">
              <w:rPr>
                <w:szCs w:val="18"/>
                <w:lang w:eastAsia="lv-LV"/>
              </w:rPr>
              <w:t>2023. gada prognoze</w:t>
            </w:r>
          </w:p>
        </w:tc>
        <w:tc>
          <w:tcPr>
            <w:tcW w:w="1104" w:type="dxa"/>
          </w:tcPr>
          <w:p w14:paraId="2529AEF6" w14:textId="77777777" w:rsidR="00CE7F80" w:rsidRPr="00012779" w:rsidRDefault="00CE7F80" w:rsidP="00CE7F80">
            <w:pPr>
              <w:pStyle w:val="tabteksts"/>
              <w:jc w:val="center"/>
              <w:rPr>
                <w:szCs w:val="24"/>
                <w:lang w:eastAsia="lv-LV"/>
              </w:rPr>
            </w:pPr>
            <w:r w:rsidRPr="00012779">
              <w:rPr>
                <w:szCs w:val="18"/>
                <w:lang w:eastAsia="lv-LV"/>
              </w:rPr>
              <w:t>2024. gada prognoze</w:t>
            </w:r>
          </w:p>
        </w:tc>
      </w:tr>
      <w:tr w:rsidR="00CE7F80" w:rsidRPr="00012779" w14:paraId="78861F96" w14:textId="77777777" w:rsidTr="00CE7F80">
        <w:trPr>
          <w:trHeight w:val="142"/>
          <w:jc w:val="center"/>
        </w:trPr>
        <w:tc>
          <w:tcPr>
            <w:tcW w:w="3371" w:type="dxa"/>
            <w:shd w:val="clear" w:color="auto" w:fill="D9D9D9" w:themeFill="background1" w:themeFillShade="D9"/>
            <w:vAlign w:val="center"/>
          </w:tcPr>
          <w:p w14:paraId="1DFD2FCA" w14:textId="77777777" w:rsidR="00CE7F80" w:rsidRPr="00012779" w:rsidRDefault="00CE7F80" w:rsidP="00CE7F80">
            <w:pPr>
              <w:pStyle w:val="tabteksts"/>
              <w:rPr>
                <w:lang w:eastAsia="lv-LV"/>
              </w:rPr>
            </w:pPr>
            <w:r w:rsidRPr="00012779">
              <w:rPr>
                <w:lang w:eastAsia="lv-LV"/>
              </w:rPr>
              <w:t>Kopējie izdevumi,</w:t>
            </w:r>
            <w:r w:rsidRPr="00012779">
              <w:t xml:space="preserve"> </w:t>
            </w:r>
            <w:proofErr w:type="spellStart"/>
            <w:r w:rsidRPr="00012779">
              <w:rPr>
                <w:i/>
                <w:szCs w:val="18"/>
              </w:rPr>
              <w:t>euro</w:t>
            </w:r>
            <w:proofErr w:type="spellEnd"/>
          </w:p>
        </w:tc>
        <w:tc>
          <w:tcPr>
            <w:tcW w:w="1160" w:type="dxa"/>
            <w:shd w:val="clear" w:color="auto" w:fill="D9D9D9" w:themeFill="background1" w:themeFillShade="D9"/>
          </w:tcPr>
          <w:p w14:paraId="151F0E56" w14:textId="77777777" w:rsidR="00CE7F80" w:rsidRPr="00012779" w:rsidRDefault="00CE7F80" w:rsidP="00CE7F80">
            <w:pPr>
              <w:pStyle w:val="tabteksts"/>
              <w:jc w:val="right"/>
            </w:pPr>
            <w:r w:rsidRPr="00012779">
              <w:t>9 113 103</w:t>
            </w:r>
          </w:p>
        </w:tc>
        <w:tc>
          <w:tcPr>
            <w:tcW w:w="1134" w:type="dxa"/>
            <w:shd w:val="clear" w:color="auto" w:fill="D9D9D9" w:themeFill="background1" w:themeFillShade="D9"/>
          </w:tcPr>
          <w:p w14:paraId="6375A453" w14:textId="77777777" w:rsidR="00CE7F80" w:rsidRPr="00012779" w:rsidRDefault="00CE7F80" w:rsidP="00CE7F80">
            <w:pPr>
              <w:pStyle w:val="tabteksts"/>
              <w:jc w:val="right"/>
            </w:pPr>
            <w:r w:rsidRPr="00012779">
              <w:t>7 276 470</w:t>
            </w:r>
          </w:p>
        </w:tc>
        <w:tc>
          <w:tcPr>
            <w:tcW w:w="1134" w:type="dxa"/>
            <w:shd w:val="clear" w:color="auto" w:fill="D9D9D9" w:themeFill="background1" w:themeFillShade="D9"/>
            <w:vAlign w:val="center"/>
          </w:tcPr>
          <w:p w14:paraId="332DEF00" w14:textId="77777777" w:rsidR="00CE7F80" w:rsidRPr="00012779" w:rsidRDefault="00CE7F80" w:rsidP="00CE7F80">
            <w:pPr>
              <w:pStyle w:val="tabteksts"/>
              <w:jc w:val="right"/>
            </w:pPr>
            <w:r w:rsidRPr="00012779">
              <w:rPr>
                <w:szCs w:val="18"/>
              </w:rPr>
              <w:t>8 150 568</w:t>
            </w:r>
          </w:p>
        </w:tc>
        <w:tc>
          <w:tcPr>
            <w:tcW w:w="1134" w:type="dxa"/>
            <w:shd w:val="clear" w:color="auto" w:fill="D9D9D9" w:themeFill="background1" w:themeFillShade="D9"/>
            <w:vAlign w:val="center"/>
          </w:tcPr>
          <w:p w14:paraId="0436AD98" w14:textId="77777777" w:rsidR="00CE7F80" w:rsidRPr="00012779" w:rsidRDefault="00CE7F80" w:rsidP="00CE7F80">
            <w:pPr>
              <w:pStyle w:val="tabteksts"/>
              <w:jc w:val="right"/>
            </w:pPr>
            <w:r w:rsidRPr="00012779">
              <w:rPr>
                <w:szCs w:val="18"/>
              </w:rPr>
              <w:t>68 644</w:t>
            </w:r>
          </w:p>
        </w:tc>
        <w:tc>
          <w:tcPr>
            <w:tcW w:w="1104" w:type="dxa"/>
            <w:shd w:val="clear" w:color="auto" w:fill="D9D9D9" w:themeFill="background1" w:themeFillShade="D9"/>
            <w:vAlign w:val="center"/>
          </w:tcPr>
          <w:p w14:paraId="40AE447C" w14:textId="77777777" w:rsidR="00CE7F80" w:rsidRPr="00012779" w:rsidRDefault="00CE7F80" w:rsidP="00CE7F80">
            <w:pPr>
              <w:pStyle w:val="tabteksts"/>
              <w:jc w:val="center"/>
            </w:pPr>
            <w:r w:rsidRPr="00012779">
              <w:rPr>
                <w:szCs w:val="18"/>
              </w:rPr>
              <w:t>-</w:t>
            </w:r>
          </w:p>
        </w:tc>
      </w:tr>
      <w:tr w:rsidR="00CE7F80" w:rsidRPr="00012779" w14:paraId="00652D80" w14:textId="77777777" w:rsidTr="00CE7F80">
        <w:trPr>
          <w:trHeight w:val="283"/>
          <w:jc w:val="center"/>
        </w:trPr>
        <w:tc>
          <w:tcPr>
            <w:tcW w:w="3371" w:type="dxa"/>
            <w:vAlign w:val="center"/>
          </w:tcPr>
          <w:p w14:paraId="4C76B5D4" w14:textId="77777777" w:rsidR="00CE7F80" w:rsidRPr="00012779" w:rsidRDefault="00CE7F80" w:rsidP="00CE7F80">
            <w:pPr>
              <w:pStyle w:val="tabteksts"/>
              <w:rPr>
                <w:szCs w:val="18"/>
                <w:lang w:eastAsia="lv-LV"/>
              </w:rPr>
            </w:pPr>
            <w:r w:rsidRPr="00012779">
              <w:rPr>
                <w:szCs w:val="18"/>
                <w:lang w:eastAsia="lv-LV"/>
              </w:rPr>
              <w:t xml:space="preserve">Kopējo izdevumu izmaiņas, </w:t>
            </w:r>
            <w:proofErr w:type="spellStart"/>
            <w:r w:rsidRPr="00012779">
              <w:rPr>
                <w:i/>
                <w:szCs w:val="18"/>
                <w:lang w:eastAsia="lv-LV"/>
              </w:rPr>
              <w:t>euro</w:t>
            </w:r>
            <w:proofErr w:type="spellEnd"/>
            <w:r w:rsidRPr="00012779">
              <w:rPr>
                <w:szCs w:val="18"/>
                <w:lang w:eastAsia="lv-LV"/>
              </w:rPr>
              <w:t xml:space="preserve"> (+/–) pret iepriekšējo gadu</w:t>
            </w:r>
          </w:p>
        </w:tc>
        <w:tc>
          <w:tcPr>
            <w:tcW w:w="1160" w:type="dxa"/>
          </w:tcPr>
          <w:p w14:paraId="012A5512" w14:textId="77777777" w:rsidR="00CE7F80" w:rsidRPr="00012779" w:rsidRDefault="00CE7F80" w:rsidP="00CE7F80">
            <w:pPr>
              <w:pStyle w:val="tabteksts"/>
              <w:jc w:val="center"/>
            </w:pPr>
            <w:r w:rsidRPr="00012779">
              <w:rPr>
                <w:b/>
                <w:bCs/>
              </w:rPr>
              <w:t>×</w:t>
            </w:r>
          </w:p>
        </w:tc>
        <w:tc>
          <w:tcPr>
            <w:tcW w:w="1134" w:type="dxa"/>
          </w:tcPr>
          <w:p w14:paraId="500E38DA" w14:textId="77777777" w:rsidR="00CE7F80" w:rsidRPr="00012779" w:rsidRDefault="00CE7F80" w:rsidP="00CE7F80">
            <w:pPr>
              <w:pStyle w:val="tabteksts"/>
              <w:jc w:val="right"/>
            </w:pPr>
            <w:r w:rsidRPr="00012779">
              <w:rPr>
                <w:color w:val="000000"/>
                <w:szCs w:val="18"/>
              </w:rPr>
              <w:t>-1 836 633</w:t>
            </w:r>
          </w:p>
        </w:tc>
        <w:tc>
          <w:tcPr>
            <w:tcW w:w="1134" w:type="dxa"/>
          </w:tcPr>
          <w:p w14:paraId="4CA7EE91" w14:textId="77777777" w:rsidR="00CE7F80" w:rsidRPr="00012779" w:rsidRDefault="00CE7F80" w:rsidP="00CE7F80">
            <w:pPr>
              <w:pStyle w:val="tabteksts"/>
              <w:jc w:val="right"/>
            </w:pPr>
            <w:r w:rsidRPr="00012779">
              <w:rPr>
                <w:color w:val="000000"/>
                <w:szCs w:val="18"/>
              </w:rPr>
              <w:t>874 098</w:t>
            </w:r>
          </w:p>
        </w:tc>
        <w:tc>
          <w:tcPr>
            <w:tcW w:w="1134" w:type="dxa"/>
          </w:tcPr>
          <w:p w14:paraId="61782124" w14:textId="77777777" w:rsidR="00CE7F80" w:rsidRPr="00012779" w:rsidRDefault="00CE7F80" w:rsidP="00CE7F80">
            <w:pPr>
              <w:pStyle w:val="tabteksts"/>
              <w:jc w:val="right"/>
            </w:pPr>
            <w:r w:rsidRPr="00012779">
              <w:rPr>
                <w:color w:val="000000"/>
                <w:szCs w:val="18"/>
              </w:rPr>
              <w:t>-8 081 924</w:t>
            </w:r>
          </w:p>
        </w:tc>
        <w:tc>
          <w:tcPr>
            <w:tcW w:w="1104" w:type="dxa"/>
          </w:tcPr>
          <w:p w14:paraId="589C5491" w14:textId="77777777" w:rsidR="00CE7F80" w:rsidRPr="00012779" w:rsidRDefault="00CE7F80" w:rsidP="00CE7F80">
            <w:pPr>
              <w:pStyle w:val="tabteksts"/>
              <w:jc w:val="right"/>
            </w:pPr>
            <w:r w:rsidRPr="00012779">
              <w:rPr>
                <w:color w:val="000000"/>
                <w:szCs w:val="18"/>
              </w:rPr>
              <w:t>-68 644</w:t>
            </w:r>
          </w:p>
        </w:tc>
      </w:tr>
      <w:tr w:rsidR="00CE7F80" w:rsidRPr="00012779" w14:paraId="0C92958E" w14:textId="77777777" w:rsidTr="00CE7F80">
        <w:trPr>
          <w:trHeight w:val="283"/>
          <w:jc w:val="center"/>
        </w:trPr>
        <w:tc>
          <w:tcPr>
            <w:tcW w:w="3371" w:type="dxa"/>
            <w:vAlign w:val="center"/>
          </w:tcPr>
          <w:p w14:paraId="448F2D6A" w14:textId="77777777" w:rsidR="00CE7F80" w:rsidRPr="00012779" w:rsidRDefault="00CE7F80" w:rsidP="00CE7F80">
            <w:pPr>
              <w:pStyle w:val="tabteksts"/>
            </w:pPr>
            <w:r w:rsidRPr="00012779">
              <w:rPr>
                <w:lang w:eastAsia="lv-LV"/>
              </w:rPr>
              <w:t>Kopējie izdevumi</w:t>
            </w:r>
            <w:r w:rsidRPr="00012779">
              <w:t>, % (+/–) pret iepriekšējo gadu</w:t>
            </w:r>
          </w:p>
        </w:tc>
        <w:tc>
          <w:tcPr>
            <w:tcW w:w="1160" w:type="dxa"/>
          </w:tcPr>
          <w:p w14:paraId="43CE11E7" w14:textId="77777777" w:rsidR="00CE7F80" w:rsidRPr="00012779" w:rsidRDefault="00CE7F80" w:rsidP="00CE7F80">
            <w:pPr>
              <w:pStyle w:val="tabteksts"/>
              <w:jc w:val="center"/>
            </w:pPr>
            <w:r w:rsidRPr="00012779">
              <w:rPr>
                <w:b/>
                <w:bCs/>
              </w:rPr>
              <w:t>×</w:t>
            </w:r>
          </w:p>
        </w:tc>
        <w:tc>
          <w:tcPr>
            <w:tcW w:w="1134" w:type="dxa"/>
          </w:tcPr>
          <w:p w14:paraId="53919D57" w14:textId="77777777" w:rsidR="00CE7F80" w:rsidRPr="00012779" w:rsidRDefault="00CE7F80" w:rsidP="00CE7F80">
            <w:pPr>
              <w:pStyle w:val="tabteksts"/>
              <w:jc w:val="right"/>
            </w:pPr>
            <w:r w:rsidRPr="00012779">
              <w:rPr>
                <w:color w:val="000000"/>
                <w:szCs w:val="18"/>
              </w:rPr>
              <w:t>-20,2</w:t>
            </w:r>
          </w:p>
        </w:tc>
        <w:tc>
          <w:tcPr>
            <w:tcW w:w="1134" w:type="dxa"/>
          </w:tcPr>
          <w:p w14:paraId="144DE4F4" w14:textId="77777777" w:rsidR="00CE7F80" w:rsidRPr="00012779" w:rsidRDefault="00CE7F80" w:rsidP="00CE7F80">
            <w:pPr>
              <w:pStyle w:val="tabteksts"/>
              <w:jc w:val="right"/>
            </w:pPr>
            <w:r w:rsidRPr="00012779">
              <w:rPr>
                <w:color w:val="000000"/>
                <w:szCs w:val="18"/>
              </w:rPr>
              <w:t>12,0</w:t>
            </w:r>
          </w:p>
        </w:tc>
        <w:tc>
          <w:tcPr>
            <w:tcW w:w="1134" w:type="dxa"/>
          </w:tcPr>
          <w:p w14:paraId="0B553006" w14:textId="77777777" w:rsidR="00CE7F80" w:rsidRPr="00012779" w:rsidRDefault="00CE7F80" w:rsidP="00CE7F80">
            <w:pPr>
              <w:pStyle w:val="tabteksts"/>
              <w:jc w:val="right"/>
            </w:pPr>
            <w:r w:rsidRPr="00012779">
              <w:rPr>
                <w:color w:val="000000"/>
                <w:szCs w:val="18"/>
              </w:rPr>
              <w:t>-99,2</w:t>
            </w:r>
          </w:p>
        </w:tc>
        <w:tc>
          <w:tcPr>
            <w:tcW w:w="1104" w:type="dxa"/>
          </w:tcPr>
          <w:p w14:paraId="5E1FFF50" w14:textId="77777777" w:rsidR="00CE7F80" w:rsidRPr="00012779" w:rsidRDefault="00CE7F80" w:rsidP="00CE7F80">
            <w:pPr>
              <w:pStyle w:val="tabteksts"/>
              <w:jc w:val="right"/>
            </w:pPr>
            <w:r w:rsidRPr="00012779">
              <w:rPr>
                <w:color w:val="000000"/>
                <w:szCs w:val="18"/>
              </w:rPr>
              <w:t>-100,0</w:t>
            </w:r>
          </w:p>
        </w:tc>
      </w:tr>
      <w:tr w:rsidR="00CE7F80" w:rsidRPr="00012779" w14:paraId="46EC65B8" w14:textId="77777777" w:rsidTr="00CE7F80">
        <w:trPr>
          <w:trHeight w:val="142"/>
          <w:jc w:val="center"/>
        </w:trPr>
        <w:tc>
          <w:tcPr>
            <w:tcW w:w="3371" w:type="dxa"/>
          </w:tcPr>
          <w:p w14:paraId="6E8014DE" w14:textId="77777777" w:rsidR="00CE7F80" w:rsidRPr="00012779" w:rsidRDefault="00CE7F80" w:rsidP="00CE7F80">
            <w:pPr>
              <w:pStyle w:val="tabteksts"/>
              <w:rPr>
                <w:szCs w:val="18"/>
                <w:lang w:eastAsia="lv-LV"/>
              </w:rPr>
            </w:pPr>
            <w:r w:rsidRPr="00012779">
              <w:rPr>
                <w:szCs w:val="18"/>
              </w:rPr>
              <w:t xml:space="preserve">Atlīdzība, </w:t>
            </w:r>
            <w:proofErr w:type="spellStart"/>
            <w:r w:rsidRPr="00012779">
              <w:rPr>
                <w:i/>
                <w:szCs w:val="18"/>
              </w:rPr>
              <w:t>euro</w:t>
            </w:r>
            <w:proofErr w:type="spellEnd"/>
          </w:p>
        </w:tc>
        <w:tc>
          <w:tcPr>
            <w:tcW w:w="1160" w:type="dxa"/>
          </w:tcPr>
          <w:p w14:paraId="42AD6FE6" w14:textId="77777777" w:rsidR="00CE7F80" w:rsidRPr="00012779" w:rsidRDefault="00CE7F80" w:rsidP="00CE7F80">
            <w:pPr>
              <w:pStyle w:val="tabteksts"/>
              <w:jc w:val="right"/>
              <w:rPr>
                <w:szCs w:val="18"/>
              </w:rPr>
            </w:pPr>
            <w:r w:rsidRPr="00012779">
              <w:rPr>
                <w:szCs w:val="18"/>
              </w:rPr>
              <w:t>99 833</w:t>
            </w:r>
          </w:p>
        </w:tc>
        <w:tc>
          <w:tcPr>
            <w:tcW w:w="1134" w:type="dxa"/>
          </w:tcPr>
          <w:p w14:paraId="12AAB016" w14:textId="77777777" w:rsidR="00CE7F80" w:rsidRPr="00012779" w:rsidRDefault="00CE7F80" w:rsidP="00CE7F80">
            <w:pPr>
              <w:pStyle w:val="tabteksts"/>
              <w:jc w:val="right"/>
              <w:rPr>
                <w:szCs w:val="18"/>
              </w:rPr>
            </w:pPr>
            <w:r w:rsidRPr="00012779">
              <w:rPr>
                <w:szCs w:val="18"/>
              </w:rPr>
              <w:t>99 834</w:t>
            </w:r>
          </w:p>
        </w:tc>
        <w:tc>
          <w:tcPr>
            <w:tcW w:w="1134" w:type="dxa"/>
          </w:tcPr>
          <w:p w14:paraId="3931F430" w14:textId="77777777" w:rsidR="00CE7F80" w:rsidRPr="00012779" w:rsidRDefault="00CE7F80" w:rsidP="00CE7F80">
            <w:pPr>
              <w:pStyle w:val="tabteksts"/>
              <w:jc w:val="right"/>
              <w:rPr>
                <w:szCs w:val="18"/>
              </w:rPr>
            </w:pPr>
            <w:r w:rsidRPr="00012779">
              <w:t>108 814</w:t>
            </w:r>
          </w:p>
        </w:tc>
        <w:tc>
          <w:tcPr>
            <w:tcW w:w="1134" w:type="dxa"/>
          </w:tcPr>
          <w:p w14:paraId="4C71B81E" w14:textId="77777777" w:rsidR="00CE7F80" w:rsidRPr="00012779" w:rsidRDefault="00CE7F80" w:rsidP="00CE7F80">
            <w:pPr>
              <w:pStyle w:val="tabteksts"/>
              <w:jc w:val="right"/>
              <w:rPr>
                <w:szCs w:val="18"/>
              </w:rPr>
            </w:pPr>
            <w:r w:rsidRPr="00012779">
              <w:t>49 917</w:t>
            </w:r>
          </w:p>
        </w:tc>
        <w:tc>
          <w:tcPr>
            <w:tcW w:w="1104" w:type="dxa"/>
          </w:tcPr>
          <w:p w14:paraId="41B13934" w14:textId="77777777" w:rsidR="00CE7F80" w:rsidRPr="00012779" w:rsidRDefault="00CE7F80" w:rsidP="00CE7F80">
            <w:pPr>
              <w:pStyle w:val="tabteksts"/>
              <w:jc w:val="center"/>
              <w:rPr>
                <w:szCs w:val="18"/>
              </w:rPr>
            </w:pPr>
            <w:r w:rsidRPr="00012779">
              <w:t>-</w:t>
            </w:r>
          </w:p>
        </w:tc>
      </w:tr>
      <w:tr w:rsidR="00CE7F80" w:rsidRPr="00012779" w14:paraId="5BF129CF" w14:textId="77777777" w:rsidTr="00CE7F80">
        <w:trPr>
          <w:trHeight w:val="155"/>
          <w:jc w:val="center"/>
        </w:trPr>
        <w:tc>
          <w:tcPr>
            <w:tcW w:w="3371" w:type="dxa"/>
          </w:tcPr>
          <w:p w14:paraId="760717E9" w14:textId="77777777" w:rsidR="00CE7F80" w:rsidRPr="00012779" w:rsidRDefault="00CE7F80" w:rsidP="00CE7F80">
            <w:pPr>
              <w:pStyle w:val="tabteksts"/>
              <w:rPr>
                <w:szCs w:val="18"/>
                <w:lang w:eastAsia="lv-LV"/>
              </w:rPr>
            </w:pPr>
            <w:r w:rsidRPr="00012779">
              <w:rPr>
                <w:szCs w:val="18"/>
              </w:rPr>
              <w:t>Vidējais amata vietu skaits gadā</w:t>
            </w:r>
          </w:p>
        </w:tc>
        <w:tc>
          <w:tcPr>
            <w:tcW w:w="1160" w:type="dxa"/>
          </w:tcPr>
          <w:p w14:paraId="092D3E35" w14:textId="77777777" w:rsidR="00CE7F80" w:rsidRPr="00012779" w:rsidRDefault="00CE7F80" w:rsidP="00CE7F80">
            <w:pPr>
              <w:pStyle w:val="tabteksts"/>
              <w:jc w:val="right"/>
              <w:rPr>
                <w:szCs w:val="18"/>
              </w:rPr>
            </w:pPr>
            <w:r w:rsidRPr="00012779">
              <w:rPr>
                <w:szCs w:val="18"/>
              </w:rPr>
              <w:t>4,</w:t>
            </w:r>
            <w:r>
              <w:rPr>
                <w:szCs w:val="18"/>
              </w:rPr>
              <w:t>8</w:t>
            </w:r>
          </w:p>
        </w:tc>
        <w:tc>
          <w:tcPr>
            <w:tcW w:w="1134" w:type="dxa"/>
          </w:tcPr>
          <w:p w14:paraId="27B834C6" w14:textId="77777777" w:rsidR="00CE7F80" w:rsidRPr="00012779" w:rsidRDefault="00CE7F80" w:rsidP="00CE7F80">
            <w:pPr>
              <w:pStyle w:val="tabteksts"/>
              <w:jc w:val="right"/>
              <w:rPr>
                <w:szCs w:val="18"/>
              </w:rPr>
            </w:pPr>
            <w:r w:rsidRPr="00012779">
              <w:rPr>
                <w:szCs w:val="18"/>
              </w:rPr>
              <w:t>3,8</w:t>
            </w:r>
          </w:p>
        </w:tc>
        <w:tc>
          <w:tcPr>
            <w:tcW w:w="1134" w:type="dxa"/>
          </w:tcPr>
          <w:p w14:paraId="60CD4846" w14:textId="77777777" w:rsidR="00CE7F80" w:rsidRPr="00012779" w:rsidRDefault="00CE7F80" w:rsidP="00CE7F80">
            <w:pPr>
              <w:pStyle w:val="tabteksts"/>
              <w:jc w:val="right"/>
              <w:rPr>
                <w:szCs w:val="18"/>
              </w:rPr>
            </w:pPr>
            <w:r w:rsidRPr="00012779">
              <w:rPr>
                <w:szCs w:val="18"/>
              </w:rPr>
              <w:t>4,5</w:t>
            </w:r>
          </w:p>
        </w:tc>
        <w:tc>
          <w:tcPr>
            <w:tcW w:w="1134" w:type="dxa"/>
          </w:tcPr>
          <w:p w14:paraId="3E5A960C" w14:textId="77777777" w:rsidR="00CE7F80" w:rsidRPr="00012779" w:rsidRDefault="00CE7F80" w:rsidP="00CE7F80">
            <w:pPr>
              <w:pStyle w:val="tabteksts"/>
              <w:jc w:val="right"/>
              <w:rPr>
                <w:szCs w:val="18"/>
              </w:rPr>
            </w:pPr>
            <w:r w:rsidRPr="00012779">
              <w:t>2</w:t>
            </w:r>
          </w:p>
        </w:tc>
        <w:tc>
          <w:tcPr>
            <w:tcW w:w="1104" w:type="dxa"/>
          </w:tcPr>
          <w:p w14:paraId="343B246D" w14:textId="77777777" w:rsidR="00CE7F80" w:rsidRPr="00012779" w:rsidRDefault="00CE7F80" w:rsidP="00CE7F80">
            <w:pPr>
              <w:pStyle w:val="tabteksts"/>
              <w:jc w:val="center"/>
              <w:rPr>
                <w:szCs w:val="18"/>
              </w:rPr>
            </w:pPr>
            <w:r w:rsidRPr="00012779">
              <w:t>-</w:t>
            </w:r>
          </w:p>
        </w:tc>
      </w:tr>
      <w:tr w:rsidR="00CE7F80" w:rsidRPr="00012779" w14:paraId="399941E5" w14:textId="77777777" w:rsidTr="00CE7F80">
        <w:trPr>
          <w:trHeight w:val="127"/>
          <w:jc w:val="center"/>
        </w:trPr>
        <w:tc>
          <w:tcPr>
            <w:tcW w:w="3371" w:type="dxa"/>
          </w:tcPr>
          <w:p w14:paraId="4DDDDD97" w14:textId="77777777" w:rsidR="00CE7F80" w:rsidRPr="00012779" w:rsidRDefault="00CE7F80" w:rsidP="00CE7F80">
            <w:pPr>
              <w:pStyle w:val="tabteksts"/>
              <w:rPr>
                <w:szCs w:val="18"/>
                <w:lang w:eastAsia="lv-LV"/>
              </w:rPr>
            </w:pPr>
            <w:r w:rsidRPr="00012779">
              <w:rPr>
                <w:szCs w:val="18"/>
              </w:rPr>
              <w:t xml:space="preserve">Vidējā atlīdzība amata vietai </w:t>
            </w:r>
            <w:r w:rsidRPr="00012779">
              <w:rPr>
                <w:szCs w:val="18"/>
                <w:lang w:eastAsia="lv-LV"/>
              </w:rPr>
              <w:t>(mēnesī)</w:t>
            </w:r>
            <w:r w:rsidRPr="00012779">
              <w:rPr>
                <w:szCs w:val="18"/>
              </w:rPr>
              <w:t xml:space="preserve">, </w:t>
            </w:r>
            <w:proofErr w:type="spellStart"/>
            <w:r w:rsidRPr="00012779">
              <w:rPr>
                <w:i/>
                <w:szCs w:val="18"/>
              </w:rPr>
              <w:t>euro</w:t>
            </w:r>
            <w:proofErr w:type="spellEnd"/>
          </w:p>
        </w:tc>
        <w:tc>
          <w:tcPr>
            <w:tcW w:w="1160" w:type="dxa"/>
          </w:tcPr>
          <w:p w14:paraId="538AB934" w14:textId="77777777" w:rsidR="00CE7F80" w:rsidRPr="00012779" w:rsidRDefault="00CE7F80" w:rsidP="00CE7F80">
            <w:pPr>
              <w:pStyle w:val="tabteksts"/>
              <w:jc w:val="right"/>
              <w:rPr>
                <w:szCs w:val="18"/>
              </w:rPr>
            </w:pPr>
            <w:r>
              <w:rPr>
                <w:szCs w:val="18"/>
              </w:rPr>
              <w:t>1 733</w:t>
            </w:r>
          </w:p>
        </w:tc>
        <w:tc>
          <w:tcPr>
            <w:tcW w:w="1134" w:type="dxa"/>
          </w:tcPr>
          <w:p w14:paraId="0BEFE772" w14:textId="77777777" w:rsidR="00CE7F80" w:rsidRPr="00012779" w:rsidRDefault="00CE7F80" w:rsidP="00CE7F80">
            <w:pPr>
              <w:pStyle w:val="tabteksts"/>
              <w:jc w:val="right"/>
              <w:rPr>
                <w:szCs w:val="18"/>
              </w:rPr>
            </w:pPr>
            <w:r w:rsidRPr="00012779">
              <w:rPr>
                <w:szCs w:val="18"/>
              </w:rPr>
              <w:t>1 974</w:t>
            </w:r>
          </w:p>
        </w:tc>
        <w:tc>
          <w:tcPr>
            <w:tcW w:w="1134" w:type="dxa"/>
          </w:tcPr>
          <w:p w14:paraId="0D8EB4F1" w14:textId="77777777" w:rsidR="00CE7F80" w:rsidRPr="00012779" w:rsidRDefault="00CE7F80" w:rsidP="00CE7F80">
            <w:pPr>
              <w:pStyle w:val="tabteksts"/>
              <w:jc w:val="right"/>
              <w:rPr>
                <w:szCs w:val="18"/>
              </w:rPr>
            </w:pPr>
            <w:r w:rsidRPr="00012779">
              <w:t>1</w:t>
            </w:r>
            <w:r>
              <w:t xml:space="preserve"> </w:t>
            </w:r>
            <w:r w:rsidRPr="00012779">
              <w:t>974</w:t>
            </w:r>
          </w:p>
        </w:tc>
        <w:tc>
          <w:tcPr>
            <w:tcW w:w="1134" w:type="dxa"/>
          </w:tcPr>
          <w:p w14:paraId="36C041B1" w14:textId="77777777" w:rsidR="00CE7F80" w:rsidRPr="00012779" w:rsidRDefault="00CE7F80" w:rsidP="00CE7F80">
            <w:pPr>
              <w:pStyle w:val="tabteksts"/>
              <w:jc w:val="right"/>
              <w:rPr>
                <w:szCs w:val="18"/>
              </w:rPr>
            </w:pPr>
            <w:r w:rsidRPr="00012779">
              <w:t>1</w:t>
            </w:r>
            <w:r>
              <w:t xml:space="preserve"> </w:t>
            </w:r>
            <w:r w:rsidRPr="00012779">
              <w:t>974</w:t>
            </w:r>
          </w:p>
        </w:tc>
        <w:tc>
          <w:tcPr>
            <w:tcW w:w="1104" w:type="dxa"/>
          </w:tcPr>
          <w:p w14:paraId="08A4E95D" w14:textId="77777777" w:rsidR="00CE7F80" w:rsidRPr="00012779" w:rsidRDefault="00CE7F80" w:rsidP="00CE7F80">
            <w:pPr>
              <w:pStyle w:val="tabteksts"/>
              <w:jc w:val="center"/>
              <w:rPr>
                <w:szCs w:val="18"/>
              </w:rPr>
            </w:pPr>
            <w:r w:rsidRPr="00012779">
              <w:t>-</w:t>
            </w:r>
          </w:p>
        </w:tc>
      </w:tr>
      <w:tr w:rsidR="00CE7F80" w:rsidRPr="00012779" w14:paraId="511B5D70" w14:textId="77777777" w:rsidTr="00CE7F80">
        <w:trPr>
          <w:trHeight w:val="127"/>
          <w:jc w:val="center"/>
        </w:trPr>
        <w:tc>
          <w:tcPr>
            <w:tcW w:w="3371" w:type="dxa"/>
          </w:tcPr>
          <w:p w14:paraId="4781AF01" w14:textId="77777777" w:rsidR="00CE7F80" w:rsidRPr="00012779" w:rsidRDefault="00CE7F80" w:rsidP="00CE7F80">
            <w:pPr>
              <w:pStyle w:val="tabteksts"/>
              <w:rPr>
                <w:szCs w:val="18"/>
              </w:rPr>
            </w:pPr>
            <w:r w:rsidRPr="00012779">
              <w:rPr>
                <w:szCs w:val="18"/>
                <w:lang w:eastAsia="lv-LV"/>
              </w:rPr>
              <w:t xml:space="preserve">Kopējā atlīdzība gadā par ārštata darbinieku un uz līgumattiecību pamata nodarbināto, kas nav amatu sarakstā, pakalpojumiem, </w:t>
            </w:r>
            <w:proofErr w:type="spellStart"/>
            <w:r w:rsidRPr="00012779">
              <w:rPr>
                <w:i/>
                <w:szCs w:val="18"/>
                <w:lang w:eastAsia="lv-LV"/>
              </w:rPr>
              <w:t>euro</w:t>
            </w:r>
            <w:proofErr w:type="spellEnd"/>
          </w:p>
        </w:tc>
        <w:tc>
          <w:tcPr>
            <w:tcW w:w="1160" w:type="dxa"/>
          </w:tcPr>
          <w:p w14:paraId="552397C6" w14:textId="77777777" w:rsidR="00CE7F80" w:rsidRPr="00012779" w:rsidRDefault="00CE7F80" w:rsidP="00CE7F80">
            <w:pPr>
              <w:pStyle w:val="tabteksts"/>
              <w:jc w:val="right"/>
              <w:rPr>
                <w:szCs w:val="18"/>
              </w:rPr>
            </w:pPr>
            <w:r w:rsidRPr="00012779">
              <w:rPr>
                <w:szCs w:val="18"/>
              </w:rPr>
              <w:t>-</w:t>
            </w:r>
          </w:p>
        </w:tc>
        <w:tc>
          <w:tcPr>
            <w:tcW w:w="1134" w:type="dxa"/>
          </w:tcPr>
          <w:p w14:paraId="51825BAC" w14:textId="77777777" w:rsidR="00CE7F80" w:rsidRPr="00012779" w:rsidRDefault="00CE7F80" w:rsidP="00CE7F80">
            <w:pPr>
              <w:pStyle w:val="tabteksts"/>
              <w:jc w:val="right"/>
              <w:rPr>
                <w:szCs w:val="18"/>
              </w:rPr>
            </w:pPr>
            <w:r w:rsidRPr="00012779">
              <w:rPr>
                <w:szCs w:val="18"/>
              </w:rPr>
              <w:t>9 800</w:t>
            </w:r>
          </w:p>
        </w:tc>
        <w:tc>
          <w:tcPr>
            <w:tcW w:w="1134" w:type="dxa"/>
          </w:tcPr>
          <w:p w14:paraId="1103C009" w14:textId="77777777" w:rsidR="00CE7F80" w:rsidRPr="00012779" w:rsidRDefault="00CE7F80" w:rsidP="00CE7F80">
            <w:pPr>
              <w:pStyle w:val="tabteksts"/>
              <w:jc w:val="right"/>
              <w:rPr>
                <w:szCs w:val="18"/>
              </w:rPr>
            </w:pPr>
            <w:r w:rsidRPr="00012779">
              <w:t>2 218</w:t>
            </w:r>
          </w:p>
        </w:tc>
        <w:tc>
          <w:tcPr>
            <w:tcW w:w="1134" w:type="dxa"/>
          </w:tcPr>
          <w:p w14:paraId="57EAD7FC" w14:textId="77777777" w:rsidR="00CE7F80" w:rsidRPr="00012779" w:rsidRDefault="00CE7F80" w:rsidP="00CE7F80">
            <w:pPr>
              <w:pStyle w:val="tabteksts"/>
              <w:jc w:val="right"/>
            </w:pPr>
            <w:r w:rsidRPr="00012779">
              <w:t>2 541</w:t>
            </w:r>
          </w:p>
        </w:tc>
        <w:tc>
          <w:tcPr>
            <w:tcW w:w="1104" w:type="dxa"/>
          </w:tcPr>
          <w:p w14:paraId="676CB9A8" w14:textId="77777777" w:rsidR="00CE7F80" w:rsidRPr="00012779" w:rsidRDefault="00CE7F80" w:rsidP="00CE7F80">
            <w:pPr>
              <w:pStyle w:val="tabteksts"/>
              <w:jc w:val="center"/>
            </w:pPr>
            <w:r w:rsidRPr="00012779">
              <w:t>-</w:t>
            </w:r>
          </w:p>
        </w:tc>
      </w:tr>
    </w:tbl>
    <w:p w14:paraId="21DC71BF" w14:textId="77777777" w:rsidR="00CE7F80" w:rsidRPr="00012779" w:rsidRDefault="00CE7F80" w:rsidP="00CE7F80">
      <w:pPr>
        <w:spacing w:before="240" w:after="240"/>
        <w:ind w:firstLine="0"/>
        <w:jc w:val="center"/>
        <w:rPr>
          <w:b/>
          <w:lang w:eastAsia="lv-LV"/>
        </w:rPr>
      </w:pPr>
      <w:r w:rsidRPr="00012779">
        <w:rPr>
          <w:b/>
          <w:lang w:eastAsia="lv-LV"/>
        </w:rPr>
        <w:t>Izmaiņas izdevumos, salīdzinot 2022. gada projektu ar 2021. gada plānu</w:t>
      </w:r>
    </w:p>
    <w:p w14:paraId="210480FC" w14:textId="77777777" w:rsidR="00CE7F80" w:rsidRPr="00012779" w:rsidRDefault="00CE7F80" w:rsidP="00CE7F80">
      <w:pPr>
        <w:spacing w:after="0"/>
        <w:ind w:left="7921" w:firstLine="720"/>
        <w:jc w:val="center"/>
        <w:rPr>
          <w:i/>
          <w:sz w:val="18"/>
          <w:szCs w:val="18"/>
        </w:rPr>
      </w:pPr>
      <w:proofErr w:type="spellStart"/>
      <w:r w:rsidRPr="0001277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CE7F80" w:rsidRPr="00012779" w14:paraId="6A948552" w14:textId="77777777" w:rsidTr="00CE7F80">
        <w:trPr>
          <w:trHeight w:val="142"/>
          <w:tblHeader/>
          <w:jc w:val="center"/>
        </w:trPr>
        <w:tc>
          <w:tcPr>
            <w:tcW w:w="5241" w:type="dxa"/>
            <w:vAlign w:val="center"/>
          </w:tcPr>
          <w:p w14:paraId="44D4F9CC" w14:textId="77777777" w:rsidR="00CE7F80" w:rsidRPr="00012779" w:rsidRDefault="00CE7F80" w:rsidP="00CE7F80">
            <w:pPr>
              <w:pStyle w:val="tabteksts"/>
              <w:jc w:val="center"/>
              <w:rPr>
                <w:szCs w:val="18"/>
              </w:rPr>
            </w:pPr>
            <w:r w:rsidRPr="00012779">
              <w:rPr>
                <w:szCs w:val="18"/>
                <w:lang w:eastAsia="lv-LV"/>
              </w:rPr>
              <w:t>Pasākums</w:t>
            </w:r>
          </w:p>
        </w:tc>
        <w:tc>
          <w:tcPr>
            <w:tcW w:w="1277" w:type="dxa"/>
            <w:vAlign w:val="center"/>
          </w:tcPr>
          <w:p w14:paraId="397FCE11" w14:textId="77777777" w:rsidR="00CE7F80" w:rsidRPr="00012779" w:rsidRDefault="00CE7F80" w:rsidP="00CE7F80">
            <w:pPr>
              <w:pStyle w:val="tabteksts"/>
              <w:jc w:val="center"/>
              <w:rPr>
                <w:szCs w:val="18"/>
                <w:lang w:eastAsia="lv-LV"/>
              </w:rPr>
            </w:pPr>
            <w:r w:rsidRPr="00012779">
              <w:rPr>
                <w:szCs w:val="18"/>
                <w:lang w:eastAsia="lv-LV"/>
              </w:rPr>
              <w:t>Samazinājums</w:t>
            </w:r>
          </w:p>
        </w:tc>
        <w:tc>
          <w:tcPr>
            <w:tcW w:w="1277" w:type="dxa"/>
            <w:vAlign w:val="center"/>
          </w:tcPr>
          <w:p w14:paraId="77113C89" w14:textId="77777777" w:rsidR="00CE7F80" w:rsidRPr="00012779" w:rsidRDefault="00CE7F80" w:rsidP="00CE7F80">
            <w:pPr>
              <w:pStyle w:val="tabteksts"/>
              <w:jc w:val="center"/>
              <w:rPr>
                <w:szCs w:val="18"/>
                <w:lang w:eastAsia="lv-LV"/>
              </w:rPr>
            </w:pPr>
            <w:r w:rsidRPr="00012779">
              <w:rPr>
                <w:szCs w:val="18"/>
                <w:lang w:eastAsia="lv-LV"/>
              </w:rPr>
              <w:t>Palielinājums</w:t>
            </w:r>
          </w:p>
        </w:tc>
        <w:tc>
          <w:tcPr>
            <w:tcW w:w="1277" w:type="dxa"/>
            <w:vAlign w:val="center"/>
          </w:tcPr>
          <w:p w14:paraId="6B4C5638" w14:textId="77777777" w:rsidR="00CE7F80" w:rsidRPr="00012779" w:rsidRDefault="00CE7F80" w:rsidP="00CE7F80">
            <w:pPr>
              <w:pStyle w:val="tabteksts"/>
              <w:jc w:val="center"/>
              <w:rPr>
                <w:szCs w:val="18"/>
                <w:lang w:eastAsia="lv-LV"/>
              </w:rPr>
            </w:pPr>
            <w:r w:rsidRPr="00012779">
              <w:rPr>
                <w:szCs w:val="18"/>
                <w:lang w:eastAsia="lv-LV"/>
              </w:rPr>
              <w:t>Izmaiņas</w:t>
            </w:r>
          </w:p>
        </w:tc>
      </w:tr>
      <w:tr w:rsidR="00CE7F80" w:rsidRPr="00012779" w14:paraId="72542A9E" w14:textId="77777777" w:rsidTr="00CE7F80">
        <w:trPr>
          <w:trHeight w:val="142"/>
          <w:jc w:val="center"/>
        </w:trPr>
        <w:tc>
          <w:tcPr>
            <w:tcW w:w="5241" w:type="dxa"/>
            <w:shd w:val="clear" w:color="auto" w:fill="D9D9D9" w:themeFill="background1" w:themeFillShade="D9"/>
          </w:tcPr>
          <w:p w14:paraId="5ECB990B" w14:textId="77777777" w:rsidR="00CE7F80" w:rsidRPr="00012779" w:rsidRDefault="00CE7F80" w:rsidP="00CE7F80">
            <w:pPr>
              <w:pStyle w:val="tabteksts"/>
              <w:rPr>
                <w:szCs w:val="18"/>
              </w:rPr>
            </w:pPr>
            <w:r w:rsidRPr="00012779">
              <w:rPr>
                <w:b/>
                <w:bCs/>
                <w:szCs w:val="18"/>
                <w:lang w:eastAsia="lv-LV"/>
              </w:rPr>
              <w:t>Izdevumi - kopā</w:t>
            </w:r>
          </w:p>
        </w:tc>
        <w:tc>
          <w:tcPr>
            <w:tcW w:w="1277" w:type="dxa"/>
            <w:shd w:val="clear" w:color="auto" w:fill="D9D9D9" w:themeFill="background1" w:themeFillShade="D9"/>
          </w:tcPr>
          <w:p w14:paraId="43BB174F" w14:textId="77777777" w:rsidR="00CE7F80" w:rsidRPr="00012779" w:rsidRDefault="00CE7F80" w:rsidP="00CE7F80">
            <w:pPr>
              <w:pStyle w:val="tabteksts"/>
              <w:jc w:val="right"/>
              <w:rPr>
                <w:b/>
                <w:bCs/>
                <w:szCs w:val="18"/>
              </w:rPr>
            </w:pPr>
            <w:r w:rsidRPr="00012779">
              <w:rPr>
                <w:b/>
                <w:bCs/>
                <w:szCs w:val="18"/>
              </w:rPr>
              <w:t>7 276 470</w:t>
            </w:r>
          </w:p>
        </w:tc>
        <w:tc>
          <w:tcPr>
            <w:tcW w:w="1277" w:type="dxa"/>
            <w:shd w:val="clear" w:color="auto" w:fill="D9D9D9" w:themeFill="background1" w:themeFillShade="D9"/>
          </w:tcPr>
          <w:p w14:paraId="7B7A0325" w14:textId="77777777" w:rsidR="00CE7F80" w:rsidRPr="00012779" w:rsidRDefault="00CE7F80" w:rsidP="00CE7F80">
            <w:pPr>
              <w:pStyle w:val="tabteksts"/>
              <w:jc w:val="right"/>
              <w:rPr>
                <w:b/>
                <w:bCs/>
                <w:szCs w:val="18"/>
              </w:rPr>
            </w:pPr>
            <w:r w:rsidRPr="00012779">
              <w:rPr>
                <w:b/>
                <w:bCs/>
                <w:szCs w:val="18"/>
              </w:rPr>
              <w:t>8 150 568</w:t>
            </w:r>
          </w:p>
        </w:tc>
        <w:tc>
          <w:tcPr>
            <w:tcW w:w="1277" w:type="dxa"/>
            <w:shd w:val="clear" w:color="auto" w:fill="D9D9D9" w:themeFill="background1" w:themeFillShade="D9"/>
          </w:tcPr>
          <w:p w14:paraId="12D78D4B" w14:textId="77777777" w:rsidR="00CE7F80" w:rsidRPr="00012779" w:rsidRDefault="00CE7F80" w:rsidP="00CE7F80">
            <w:pPr>
              <w:pStyle w:val="tabteksts"/>
              <w:jc w:val="right"/>
              <w:rPr>
                <w:b/>
                <w:bCs/>
                <w:szCs w:val="18"/>
              </w:rPr>
            </w:pPr>
            <w:r w:rsidRPr="00012779">
              <w:rPr>
                <w:b/>
                <w:bCs/>
                <w:szCs w:val="18"/>
              </w:rPr>
              <w:t>874 098</w:t>
            </w:r>
          </w:p>
        </w:tc>
      </w:tr>
      <w:tr w:rsidR="00CE7F80" w:rsidRPr="00012779" w14:paraId="260ADAF8" w14:textId="77777777" w:rsidTr="00CE7F80">
        <w:trPr>
          <w:jc w:val="center"/>
        </w:trPr>
        <w:tc>
          <w:tcPr>
            <w:tcW w:w="9072" w:type="dxa"/>
            <w:gridSpan w:val="4"/>
          </w:tcPr>
          <w:p w14:paraId="21F3EE54" w14:textId="77777777" w:rsidR="00CE7F80" w:rsidRPr="00012779" w:rsidRDefault="00CE7F80" w:rsidP="00CE7F80">
            <w:pPr>
              <w:pStyle w:val="tabteksts"/>
              <w:ind w:firstLine="313"/>
              <w:rPr>
                <w:szCs w:val="18"/>
              </w:rPr>
            </w:pPr>
            <w:r w:rsidRPr="00012779">
              <w:rPr>
                <w:i/>
                <w:szCs w:val="18"/>
                <w:lang w:eastAsia="lv-LV"/>
              </w:rPr>
              <w:t>t. sk.:</w:t>
            </w:r>
          </w:p>
        </w:tc>
      </w:tr>
      <w:tr w:rsidR="00CE7F80" w:rsidRPr="00012779" w14:paraId="46C05179" w14:textId="77777777" w:rsidTr="00CE7F80">
        <w:trPr>
          <w:trHeight w:val="142"/>
          <w:jc w:val="center"/>
        </w:trPr>
        <w:tc>
          <w:tcPr>
            <w:tcW w:w="5241" w:type="dxa"/>
            <w:shd w:val="clear" w:color="auto" w:fill="F2F2F2" w:themeFill="background1" w:themeFillShade="F2"/>
          </w:tcPr>
          <w:p w14:paraId="097F1664" w14:textId="77777777" w:rsidR="00CE7F80" w:rsidRPr="00012779" w:rsidRDefault="00CE7F80" w:rsidP="00CE7F80">
            <w:pPr>
              <w:pStyle w:val="tabteksts"/>
              <w:rPr>
                <w:szCs w:val="18"/>
                <w:u w:val="single"/>
                <w:lang w:eastAsia="lv-LV"/>
              </w:rPr>
            </w:pPr>
            <w:r w:rsidRPr="00012779">
              <w:rPr>
                <w:szCs w:val="18"/>
                <w:u w:val="single"/>
                <w:lang w:eastAsia="lv-LV"/>
              </w:rPr>
              <w:t>Ilgtermiņa saistības</w:t>
            </w:r>
          </w:p>
        </w:tc>
        <w:tc>
          <w:tcPr>
            <w:tcW w:w="1277" w:type="dxa"/>
            <w:shd w:val="clear" w:color="auto" w:fill="F2F2F2" w:themeFill="background1" w:themeFillShade="F2"/>
          </w:tcPr>
          <w:p w14:paraId="6B8AB9F1" w14:textId="77777777" w:rsidR="00CE7F80" w:rsidRPr="00012779" w:rsidRDefault="00CE7F80" w:rsidP="00CE7F80">
            <w:pPr>
              <w:pStyle w:val="tabteksts"/>
              <w:jc w:val="right"/>
              <w:rPr>
                <w:szCs w:val="18"/>
              </w:rPr>
            </w:pPr>
            <w:r w:rsidRPr="00012779">
              <w:rPr>
                <w:szCs w:val="18"/>
              </w:rPr>
              <w:t>7 276 470</w:t>
            </w:r>
          </w:p>
        </w:tc>
        <w:tc>
          <w:tcPr>
            <w:tcW w:w="1277" w:type="dxa"/>
            <w:shd w:val="clear" w:color="auto" w:fill="F2F2F2" w:themeFill="background1" w:themeFillShade="F2"/>
          </w:tcPr>
          <w:p w14:paraId="440C348F" w14:textId="77777777" w:rsidR="00CE7F80" w:rsidRPr="00012779" w:rsidRDefault="00CE7F80" w:rsidP="00CE7F80">
            <w:pPr>
              <w:pStyle w:val="tabteksts"/>
              <w:jc w:val="right"/>
              <w:rPr>
                <w:szCs w:val="18"/>
              </w:rPr>
            </w:pPr>
            <w:r w:rsidRPr="00012779">
              <w:rPr>
                <w:szCs w:val="18"/>
              </w:rPr>
              <w:t>8 150 568</w:t>
            </w:r>
          </w:p>
        </w:tc>
        <w:tc>
          <w:tcPr>
            <w:tcW w:w="1277" w:type="dxa"/>
            <w:shd w:val="clear" w:color="auto" w:fill="F2F2F2" w:themeFill="background1" w:themeFillShade="F2"/>
          </w:tcPr>
          <w:p w14:paraId="23491BE8" w14:textId="77777777" w:rsidR="00CE7F80" w:rsidRPr="00012779" w:rsidRDefault="00CE7F80" w:rsidP="00CE7F80">
            <w:pPr>
              <w:pStyle w:val="tabteksts"/>
              <w:jc w:val="right"/>
              <w:rPr>
                <w:szCs w:val="18"/>
              </w:rPr>
            </w:pPr>
            <w:r w:rsidRPr="00012779">
              <w:rPr>
                <w:szCs w:val="18"/>
              </w:rPr>
              <w:t>874 098</w:t>
            </w:r>
          </w:p>
        </w:tc>
      </w:tr>
      <w:tr w:rsidR="00CE7F80" w:rsidRPr="00D30B41" w14:paraId="5C4F4E3A" w14:textId="77777777" w:rsidTr="00CE7F80">
        <w:trPr>
          <w:trHeight w:val="142"/>
          <w:jc w:val="center"/>
        </w:trPr>
        <w:tc>
          <w:tcPr>
            <w:tcW w:w="5241" w:type="dxa"/>
          </w:tcPr>
          <w:p w14:paraId="5B025FA7" w14:textId="77777777" w:rsidR="00CE7F80" w:rsidRPr="00012779" w:rsidRDefault="00CE7F80" w:rsidP="00A431FF">
            <w:pPr>
              <w:pStyle w:val="tabteksts"/>
              <w:jc w:val="both"/>
              <w:rPr>
                <w:i/>
                <w:szCs w:val="18"/>
                <w:lang w:eastAsia="lv-LV"/>
              </w:rPr>
            </w:pPr>
            <w:r w:rsidRPr="00012779">
              <w:rPr>
                <w:i/>
                <w:szCs w:val="18"/>
                <w:lang w:eastAsia="lv-LV"/>
              </w:rPr>
              <w:t>Izdevumi Eiropas Atbalsta fonda vistrūcīgākajām personām ietvaros pārtikas un pamata materiālās palīdzības nodrošināšanai</w:t>
            </w:r>
          </w:p>
        </w:tc>
        <w:tc>
          <w:tcPr>
            <w:tcW w:w="1277" w:type="dxa"/>
          </w:tcPr>
          <w:p w14:paraId="051C7B90" w14:textId="77777777" w:rsidR="00CE7F80" w:rsidRPr="00012779" w:rsidRDefault="00CE7F80" w:rsidP="00CE7F80">
            <w:pPr>
              <w:pStyle w:val="tabteksts"/>
              <w:spacing w:after="120"/>
              <w:jc w:val="right"/>
              <w:rPr>
                <w:szCs w:val="18"/>
              </w:rPr>
            </w:pPr>
            <w:r w:rsidRPr="00012779">
              <w:rPr>
                <w:szCs w:val="18"/>
              </w:rPr>
              <w:t>7 276 470</w:t>
            </w:r>
          </w:p>
        </w:tc>
        <w:tc>
          <w:tcPr>
            <w:tcW w:w="1277" w:type="dxa"/>
          </w:tcPr>
          <w:p w14:paraId="30BCFA63" w14:textId="77777777" w:rsidR="00CE7F80" w:rsidRPr="00012779" w:rsidRDefault="00CE7F80" w:rsidP="00CE7F80">
            <w:pPr>
              <w:pStyle w:val="tabteksts"/>
              <w:spacing w:after="120"/>
              <w:jc w:val="right"/>
              <w:rPr>
                <w:szCs w:val="18"/>
              </w:rPr>
            </w:pPr>
            <w:r w:rsidRPr="00012779">
              <w:rPr>
                <w:szCs w:val="18"/>
              </w:rPr>
              <w:t>8 150 568</w:t>
            </w:r>
          </w:p>
        </w:tc>
        <w:tc>
          <w:tcPr>
            <w:tcW w:w="1277" w:type="dxa"/>
          </w:tcPr>
          <w:p w14:paraId="5CDE6ED8" w14:textId="77777777" w:rsidR="00CE7F80" w:rsidRPr="008C3152" w:rsidRDefault="00CE7F80" w:rsidP="00CE7F80">
            <w:pPr>
              <w:pStyle w:val="tabteksts"/>
              <w:spacing w:after="120"/>
              <w:jc w:val="right"/>
              <w:rPr>
                <w:szCs w:val="18"/>
              </w:rPr>
            </w:pPr>
            <w:r w:rsidRPr="00012779">
              <w:rPr>
                <w:szCs w:val="18"/>
              </w:rPr>
              <w:t>874 098</w:t>
            </w:r>
          </w:p>
        </w:tc>
      </w:tr>
    </w:tbl>
    <w:p w14:paraId="6978E747" w14:textId="77777777" w:rsidR="00CE7F80" w:rsidRPr="00D30B41" w:rsidRDefault="00CE7F80" w:rsidP="00CE7F80">
      <w:pPr>
        <w:pStyle w:val="cipari"/>
        <w:ind w:left="0" w:firstLine="0"/>
        <w:rPr>
          <w:lang w:eastAsia="lv-LV"/>
        </w:rPr>
      </w:pPr>
    </w:p>
    <w:sectPr w:rsidR="00CE7F80" w:rsidRPr="00D30B41" w:rsidSect="005D3D56">
      <w:headerReference w:type="default" r:id="rId14"/>
      <w:footerReference w:type="default" r:id="rId15"/>
      <w:pgSz w:w="11906" w:h="16838"/>
      <w:pgMar w:top="1418" w:right="1134" w:bottom="1134" w:left="1701" w:header="709" w:footer="709" w:gutter="0"/>
      <w:pgNumType w:start="1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1FDA3" w14:textId="77777777" w:rsidR="00B7694D" w:rsidRDefault="00B7694D" w:rsidP="005F0727">
      <w:r>
        <w:separator/>
      </w:r>
    </w:p>
  </w:endnote>
  <w:endnote w:type="continuationSeparator" w:id="0">
    <w:p w14:paraId="479A3354" w14:textId="77777777" w:rsidR="00B7694D" w:rsidRDefault="00B7694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28BF" w14:textId="020A0DC0" w:rsidR="00B7694D" w:rsidRPr="00713269" w:rsidRDefault="00B7694D" w:rsidP="009A3D68">
    <w:pPr>
      <w:pStyle w:val="Footer"/>
      <w:spacing w:after="0"/>
      <w:ind w:firstLine="0"/>
      <w:rPr>
        <w:noProof/>
        <w:sz w:val="20"/>
      </w:rPr>
    </w:pPr>
    <w:r w:rsidRPr="00713269">
      <w:rPr>
        <w:sz w:val="20"/>
      </w:rPr>
      <w:fldChar w:fldCharType="begin"/>
    </w:r>
    <w:r w:rsidRPr="00713269">
      <w:rPr>
        <w:sz w:val="20"/>
      </w:rPr>
      <w:instrText xml:space="preserve"> FILENAME   \* MERGEFORMAT </w:instrText>
    </w:r>
    <w:r w:rsidRPr="00713269">
      <w:rPr>
        <w:sz w:val="20"/>
      </w:rPr>
      <w:fldChar w:fldCharType="separate"/>
    </w:r>
    <w:r>
      <w:rPr>
        <w:noProof/>
        <w:sz w:val="20"/>
      </w:rPr>
      <w:t>FMPask_5.3_08_SIF_111021_proj2022.docx</w:t>
    </w:r>
    <w:r w:rsidRPr="0071326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EC8B9" w14:textId="77777777" w:rsidR="00B7694D" w:rsidRDefault="00B7694D" w:rsidP="00E81CF6">
      <w:pPr>
        <w:spacing w:after="0"/>
        <w:ind w:firstLine="0"/>
      </w:pPr>
      <w:r>
        <w:separator/>
      </w:r>
    </w:p>
  </w:footnote>
  <w:footnote w:type="continuationSeparator" w:id="0">
    <w:p w14:paraId="4FDFB900" w14:textId="77777777" w:rsidR="00B7694D" w:rsidRDefault="00B7694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B9559" w14:textId="083A53EB" w:rsidR="00B7694D" w:rsidRPr="00094CCE" w:rsidRDefault="00B7694D"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B3160">
      <w:rPr>
        <w:noProof/>
        <w:szCs w:val="24"/>
      </w:rPr>
      <w:t>180</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B0C12"/>
    <w:multiLevelType w:val="hybridMultilevel"/>
    <w:tmpl w:val="6BBA43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7CC5BA4"/>
    <w:multiLevelType w:val="hybridMultilevel"/>
    <w:tmpl w:val="E59E9186"/>
    <w:lvl w:ilvl="0" w:tplc="04260011">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15657498"/>
    <w:multiLevelType w:val="hybridMultilevel"/>
    <w:tmpl w:val="9DB8455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AB84373"/>
    <w:multiLevelType w:val="hybridMultilevel"/>
    <w:tmpl w:val="A3B27858"/>
    <w:lvl w:ilvl="0" w:tplc="D81E9AB0">
      <w:start w:val="1"/>
      <w:numFmt w:val="decimal"/>
      <w:lvlText w:val="%1)"/>
      <w:lvlJc w:val="left"/>
      <w:pPr>
        <w:ind w:left="1350" w:hanging="360"/>
      </w:pPr>
      <w:rPr>
        <w:rFonts w:hint="default"/>
      </w:rPr>
    </w:lvl>
    <w:lvl w:ilvl="1" w:tplc="04260019" w:tentative="1">
      <w:start w:val="1"/>
      <w:numFmt w:val="lowerLetter"/>
      <w:lvlText w:val="%2."/>
      <w:lvlJc w:val="left"/>
      <w:pPr>
        <w:ind w:left="2070" w:hanging="360"/>
      </w:pPr>
    </w:lvl>
    <w:lvl w:ilvl="2" w:tplc="0426001B" w:tentative="1">
      <w:start w:val="1"/>
      <w:numFmt w:val="lowerRoman"/>
      <w:lvlText w:val="%3."/>
      <w:lvlJc w:val="right"/>
      <w:pPr>
        <w:ind w:left="2790" w:hanging="180"/>
      </w:pPr>
    </w:lvl>
    <w:lvl w:ilvl="3" w:tplc="0426000F" w:tentative="1">
      <w:start w:val="1"/>
      <w:numFmt w:val="decimal"/>
      <w:lvlText w:val="%4."/>
      <w:lvlJc w:val="left"/>
      <w:pPr>
        <w:ind w:left="3510" w:hanging="360"/>
      </w:pPr>
    </w:lvl>
    <w:lvl w:ilvl="4" w:tplc="04260019" w:tentative="1">
      <w:start w:val="1"/>
      <w:numFmt w:val="lowerLetter"/>
      <w:lvlText w:val="%5."/>
      <w:lvlJc w:val="left"/>
      <w:pPr>
        <w:ind w:left="4230" w:hanging="360"/>
      </w:pPr>
    </w:lvl>
    <w:lvl w:ilvl="5" w:tplc="0426001B" w:tentative="1">
      <w:start w:val="1"/>
      <w:numFmt w:val="lowerRoman"/>
      <w:lvlText w:val="%6."/>
      <w:lvlJc w:val="right"/>
      <w:pPr>
        <w:ind w:left="4950" w:hanging="180"/>
      </w:pPr>
    </w:lvl>
    <w:lvl w:ilvl="6" w:tplc="0426000F" w:tentative="1">
      <w:start w:val="1"/>
      <w:numFmt w:val="decimal"/>
      <w:lvlText w:val="%7."/>
      <w:lvlJc w:val="left"/>
      <w:pPr>
        <w:ind w:left="5670" w:hanging="360"/>
      </w:pPr>
    </w:lvl>
    <w:lvl w:ilvl="7" w:tplc="04260019" w:tentative="1">
      <w:start w:val="1"/>
      <w:numFmt w:val="lowerLetter"/>
      <w:lvlText w:val="%8."/>
      <w:lvlJc w:val="left"/>
      <w:pPr>
        <w:ind w:left="6390" w:hanging="360"/>
      </w:pPr>
    </w:lvl>
    <w:lvl w:ilvl="8" w:tplc="0426001B" w:tentative="1">
      <w:start w:val="1"/>
      <w:numFmt w:val="lowerRoman"/>
      <w:lvlText w:val="%9."/>
      <w:lvlJc w:val="right"/>
      <w:pPr>
        <w:ind w:left="7110" w:hanging="180"/>
      </w:pPr>
    </w:lvl>
  </w:abstractNum>
  <w:abstractNum w:abstractNumId="4" w15:restartNumberingAfterBreak="0">
    <w:nsid w:val="1EB83CC8"/>
    <w:multiLevelType w:val="hybridMultilevel"/>
    <w:tmpl w:val="2154E988"/>
    <w:lvl w:ilvl="0" w:tplc="037CE92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271220F7"/>
    <w:multiLevelType w:val="hybridMultilevel"/>
    <w:tmpl w:val="F1469DDE"/>
    <w:lvl w:ilvl="0" w:tplc="44887188">
      <w:start w:val="1"/>
      <w:numFmt w:val="decimal"/>
      <w:lvlText w:val="%1)"/>
      <w:lvlJc w:val="left"/>
      <w:pPr>
        <w:ind w:left="1275" w:hanging="55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DE566A9"/>
    <w:multiLevelType w:val="hybridMultilevel"/>
    <w:tmpl w:val="8F70425C"/>
    <w:lvl w:ilvl="0" w:tplc="3062B0EA">
      <w:start w:val="1"/>
      <w:numFmt w:val="decimal"/>
      <w:lvlText w:val="%1)"/>
      <w:lvlJc w:val="left"/>
      <w:pPr>
        <w:ind w:left="1444" w:hanging="375"/>
      </w:pPr>
      <w:rPr>
        <w:rFonts w:hint="default"/>
        <w:i w:val="0"/>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7"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AD85960"/>
    <w:multiLevelType w:val="hybridMultilevel"/>
    <w:tmpl w:val="22B030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F0E48B7"/>
    <w:multiLevelType w:val="hybridMultilevel"/>
    <w:tmpl w:val="5D422568"/>
    <w:lvl w:ilvl="0" w:tplc="04103F6C">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715A662F"/>
    <w:multiLevelType w:val="hybridMultilevel"/>
    <w:tmpl w:val="5D422568"/>
    <w:lvl w:ilvl="0" w:tplc="04103F6C">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6"/>
  </w:num>
  <w:num w:numId="2">
    <w:abstractNumId w:val="7"/>
  </w:num>
  <w:num w:numId="3">
    <w:abstractNumId w:val="3"/>
  </w:num>
  <w:num w:numId="4">
    <w:abstractNumId w:val="4"/>
  </w:num>
  <w:num w:numId="5">
    <w:abstractNumId w:val="5"/>
  </w:num>
  <w:num w:numId="6">
    <w:abstractNumId w:val="10"/>
  </w:num>
  <w:num w:numId="7">
    <w:abstractNumId w:val="0"/>
  </w:num>
  <w:num w:numId="8">
    <w:abstractNumId w:val="2"/>
  </w:num>
  <w:num w:numId="9">
    <w:abstractNumId w:val="8"/>
  </w:num>
  <w:num w:numId="10">
    <w:abstractNumId w:val="1"/>
  </w:num>
  <w:num w:numId="1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6C1C"/>
    <w:rsid w:val="000179B1"/>
    <w:rsid w:val="00023AD3"/>
    <w:rsid w:val="000248FE"/>
    <w:rsid w:val="0003111D"/>
    <w:rsid w:val="00031F05"/>
    <w:rsid w:val="00031FE8"/>
    <w:rsid w:val="00032461"/>
    <w:rsid w:val="000365C6"/>
    <w:rsid w:val="00036BA5"/>
    <w:rsid w:val="0004046C"/>
    <w:rsid w:val="0005071E"/>
    <w:rsid w:val="00050C4D"/>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700B"/>
    <w:rsid w:val="000913C9"/>
    <w:rsid w:val="00091F10"/>
    <w:rsid w:val="00094CCE"/>
    <w:rsid w:val="000A258E"/>
    <w:rsid w:val="000A2FFD"/>
    <w:rsid w:val="000B0DBF"/>
    <w:rsid w:val="000C1C19"/>
    <w:rsid w:val="000C216C"/>
    <w:rsid w:val="000C3D19"/>
    <w:rsid w:val="000C4770"/>
    <w:rsid w:val="000C6BFE"/>
    <w:rsid w:val="000C7C02"/>
    <w:rsid w:val="000D0A9D"/>
    <w:rsid w:val="000D4208"/>
    <w:rsid w:val="000D6006"/>
    <w:rsid w:val="000D740C"/>
    <w:rsid w:val="000E3A10"/>
    <w:rsid w:val="000E49D6"/>
    <w:rsid w:val="000E7943"/>
    <w:rsid w:val="000F153F"/>
    <w:rsid w:val="000F1D79"/>
    <w:rsid w:val="000F43BA"/>
    <w:rsid w:val="000F7E73"/>
    <w:rsid w:val="00100173"/>
    <w:rsid w:val="00102A30"/>
    <w:rsid w:val="00105F3B"/>
    <w:rsid w:val="00107279"/>
    <w:rsid w:val="00112968"/>
    <w:rsid w:val="0011318B"/>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715BC"/>
    <w:rsid w:val="00171CD5"/>
    <w:rsid w:val="00172ABA"/>
    <w:rsid w:val="00174A7F"/>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53BF"/>
    <w:rsid w:val="001F6239"/>
    <w:rsid w:val="001F6912"/>
    <w:rsid w:val="001F7937"/>
    <w:rsid w:val="00200271"/>
    <w:rsid w:val="002035CE"/>
    <w:rsid w:val="00203D43"/>
    <w:rsid w:val="00204038"/>
    <w:rsid w:val="002050CD"/>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537DD"/>
    <w:rsid w:val="00257CA1"/>
    <w:rsid w:val="00260213"/>
    <w:rsid w:val="00261952"/>
    <w:rsid w:val="002622F0"/>
    <w:rsid w:val="002646AD"/>
    <w:rsid w:val="00265960"/>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ACE"/>
    <w:rsid w:val="002E2C75"/>
    <w:rsid w:val="002E30F6"/>
    <w:rsid w:val="002E3BDE"/>
    <w:rsid w:val="002E4B18"/>
    <w:rsid w:val="002E52A3"/>
    <w:rsid w:val="002E7B93"/>
    <w:rsid w:val="002F1405"/>
    <w:rsid w:val="002F4AF3"/>
    <w:rsid w:val="002F7FE7"/>
    <w:rsid w:val="0030011D"/>
    <w:rsid w:val="00301258"/>
    <w:rsid w:val="00304927"/>
    <w:rsid w:val="003116EB"/>
    <w:rsid w:val="0031384D"/>
    <w:rsid w:val="00313EBB"/>
    <w:rsid w:val="00325C6E"/>
    <w:rsid w:val="00327AF5"/>
    <w:rsid w:val="003318F0"/>
    <w:rsid w:val="00333CF3"/>
    <w:rsid w:val="00336EE8"/>
    <w:rsid w:val="00340D63"/>
    <w:rsid w:val="00342024"/>
    <w:rsid w:val="003447D7"/>
    <w:rsid w:val="00345F91"/>
    <w:rsid w:val="00347F97"/>
    <w:rsid w:val="00350039"/>
    <w:rsid w:val="00351407"/>
    <w:rsid w:val="00351CF0"/>
    <w:rsid w:val="00354391"/>
    <w:rsid w:val="0036049D"/>
    <w:rsid w:val="0036177D"/>
    <w:rsid w:val="003632B9"/>
    <w:rsid w:val="0036614C"/>
    <w:rsid w:val="00376207"/>
    <w:rsid w:val="0037642A"/>
    <w:rsid w:val="00377879"/>
    <w:rsid w:val="00381010"/>
    <w:rsid w:val="003823F0"/>
    <w:rsid w:val="00390ACA"/>
    <w:rsid w:val="00392D94"/>
    <w:rsid w:val="00396D42"/>
    <w:rsid w:val="003A038A"/>
    <w:rsid w:val="003A0A84"/>
    <w:rsid w:val="003A3845"/>
    <w:rsid w:val="003A6CC7"/>
    <w:rsid w:val="003B39CB"/>
    <w:rsid w:val="003B5AB3"/>
    <w:rsid w:val="003B61C2"/>
    <w:rsid w:val="003C1645"/>
    <w:rsid w:val="003C411E"/>
    <w:rsid w:val="003C52EB"/>
    <w:rsid w:val="003C5552"/>
    <w:rsid w:val="003D2327"/>
    <w:rsid w:val="003D2CDA"/>
    <w:rsid w:val="003D4B7A"/>
    <w:rsid w:val="003E7453"/>
    <w:rsid w:val="003F0B5B"/>
    <w:rsid w:val="003F2DBD"/>
    <w:rsid w:val="003F6720"/>
    <w:rsid w:val="003F6D01"/>
    <w:rsid w:val="00402D4C"/>
    <w:rsid w:val="004053B5"/>
    <w:rsid w:val="00411997"/>
    <w:rsid w:val="004155EE"/>
    <w:rsid w:val="00415986"/>
    <w:rsid w:val="00417D99"/>
    <w:rsid w:val="00417DA2"/>
    <w:rsid w:val="004219F7"/>
    <w:rsid w:val="00424B74"/>
    <w:rsid w:val="004264F7"/>
    <w:rsid w:val="0043758B"/>
    <w:rsid w:val="0044065A"/>
    <w:rsid w:val="00444F72"/>
    <w:rsid w:val="00446188"/>
    <w:rsid w:val="0045304B"/>
    <w:rsid w:val="00453893"/>
    <w:rsid w:val="00454C24"/>
    <w:rsid w:val="004615E6"/>
    <w:rsid w:val="00465541"/>
    <w:rsid w:val="00467DEE"/>
    <w:rsid w:val="00473BE8"/>
    <w:rsid w:val="00476074"/>
    <w:rsid w:val="004762CE"/>
    <w:rsid w:val="0048432F"/>
    <w:rsid w:val="00487F1F"/>
    <w:rsid w:val="00490482"/>
    <w:rsid w:val="00491B39"/>
    <w:rsid w:val="00491F52"/>
    <w:rsid w:val="00494399"/>
    <w:rsid w:val="004A207B"/>
    <w:rsid w:val="004A30B6"/>
    <w:rsid w:val="004A3C47"/>
    <w:rsid w:val="004A4F44"/>
    <w:rsid w:val="004B1F91"/>
    <w:rsid w:val="004B6390"/>
    <w:rsid w:val="004C0FAA"/>
    <w:rsid w:val="004C1B05"/>
    <w:rsid w:val="004C2A3A"/>
    <w:rsid w:val="004C3ACB"/>
    <w:rsid w:val="004C4341"/>
    <w:rsid w:val="004C4CF9"/>
    <w:rsid w:val="004C701A"/>
    <w:rsid w:val="004D2403"/>
    <w:rsid w:val="004D3DE0"/>
    <w:rsid w:val="004D47E4"/>
    <w:rsid w:val="004D66C3"/>
    <w:rsid w:val="004E0B7C"/>
    <w:rsid w:val="004E38DE"/>
    <w:rsid w:val="004E4965"/>
    <w:rsid w:val="004E7071"/>
    <w:rsid w:val="004F21D7"/>
    <w:rsid w:val="004F2B94"/>
    <w:rsid w:val="004F3810"/>
    <w:rsid w:val="004F50D5"/>
    <w:rsid w:val="00500A11"/>
    <w:rsid w:val="0051051C"/>
    <w:rsid w:val="00512E31"/>
    <w:rsid w:val="00513425"/>
    <w:rsid w:val="00514E8D"/>
    <w:rsid w:val="00520179"/>
    <w:rsid w:val="00520188"/>
    <w:rsid w:val="00520D31"/>
    <w:rsid w:val="00526CB7"/>
    <w:rsid w:val="00530376"/>
    <w:rsid w:val="00530B04"/>
    <w:rsid w:val="00533100"/>
    <w:rsid w:val="00533F5B"/>
    <w:rsid w:val="00535248"/>
    <w:rsid w:val="005363BF"/>
    <w:rsid w:val="00536D28"/>
    <w:rsid w:val="00543E86"/>
    <w:rsid w:val="00545AAB"/>
    <w:rsid w:val="005510E8"/>
    <w:rsid w:val="00554044"/>
    <w:rsid w:val="0055406E"/>
    <w:rsid w:val="00557510"/>
    <w:rsid w:val="00563C76"/>
    <w:rsid w:val="0056427C"/>
    <w:rsid w:val="00565444"/>
    <w:rsid w:val="00567EBF"/>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53F8"/>
    <w:rsid w:val="005C700E"/>
    <w:rsid w:val="005D3D56"/>
    <w:rsid w:val="005D434E"/>
    <w:rsid w:val="005D4524"/>
    <w:rsid w:val="005D6596"/>
    <w:rsid w:val="005D6D2A"/>
    <w:rsid w:val="005E23A8"/>
    <w:rsid w:val="005E280C"/>
    <w:rsid w:val="005E6D4D"/>
    <w:rsid w:val="005E7CB8"/>
    <w:rsid w:val="005E7FDF"/>
    <w:rsid w:val="005F0727"/>
    <w:rsid w:val="005F3F22"/>
    <w:rsid w:val="005F4859"/>
    <w:rsid w:val="00600681"/>
    <w:rsid w:val="00600830"/>
    <w:rsid w:val="00601B0D"/>
    <w:rsid w:val="00604323"/>
    <w:rsid w:val="00604440"/>
    <w:rsid w:val="0060571F"/>
    <w:rsid w:val="00606900"/>
    <w:rsid w:val="0060710A"/>
    <w:rsid w:val="0060762D"/>
    <w:rsid w:val="006111AC"/>
    <w:rsid w:val="0061144C"/>
    <w:rsid w:val="006120F6"/>
    <w:rsid w:val="00614C64"/>
    <w:rsid w:val="00617367"/>
    <w:rsid w:val="00617BB0"/>
    <w:rsid w:val="006205A2"/>
    <w:rsid w:val="006210FB"/>
    <w:rsid w:val="00621478"/>
    <w:rsid w:val="0062482D"/>
    <w:rsid w:val="006248AB"/>
    <w:rsid w:val="006249CB"/>
    <w:rsid w:val="00624D7D"/>
    <w:rsid w:val="00625580"/>
    <w:rsid w:val="006309D1"/>
    <w:rsid w:val="00631158"/>
    <w:rsid w:val="00632DF5"/>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691C"/>
    <w:rsid w:val="00656A5E"/>
    <w:rsid w:val="00660B9A"/>
    <w:rsid w:val="00662984"/>
    <w:rsid w:val="00662A66"/>
    <w:rsid w:val="006636CE"/>
    <w:rsid w:val="00664B2E"/>
    <w:rsid w:val="006678A5"/>
    <w:rsid w:val="00673BA0"/>
    <w:rsid w:val="00683131"/>
    <w:rsid w:val="006924AD"/>
    <w:rsid w:val="0069362F"/>
    <w:rsid w:val="00697461"/>
    <w:rsid w:val="006A207A"/>
    <w:rsid w:val="006A23E8"/>
    <w:rsid w:val="006A2DC8"/>
    <w:rsid w:val="006A5045"/>
    <w:rsid w:val="006A5D96"/>
    <w:rsid w:val="006A745C"/>
    <w:rsid w:val="006B1B21"/>
    <w:rsid w:val="006B5A4F"/>
    <w:rsid w:val="006B7229"/>
    <w:rsid w:val="006C4B51"/>
    <w:rsid w:val="006C615C"/>
    <w:rsid w:val="006C738F"/>
    <w:rsid w:val="006D21C2"/>
    <w:rsid w:val="006D2408"/>
    <w:rsid w:val="006D7938"/>
    <w:rsid w:val="006F0EF7"/>
    <w:rsid w:val="006F12D5"/>
    <w:rsid w:val="006F1D2F"/>
    <w:rsid w:val="006F2445"/>
    <w:rsid w:val="006F64BA"/>
    <w:rsid w:val="0070317D"/>
    <w:rsid w:val="00707003"/>
    <w:rsid w:val="00711ED8"/>
    <w:rsid w:val="00713269"/>
    <w:rsid w:val="00715289"/>
    <w:rsid w:val="00715A85"/>
    <w:rsid w:val="007201E7"/>
    <w:rsid w:val="007224B3"/>
    <w:rsid w:val="0072657D"/>
    <w:rsid w:val="007311BD"/>
    <w:rsid w:val="0073611B"/>
    <w:rsid w:val="00741B97"/>
    <w:rsid w:val="007425B9"/>
    <w:rsid w:val="00743D77"/>
    <w:rsid w:val="00743F92"/>
    <w:rsid w:val="00745F79"/>
    <w:rsid w:val="007472DA"/>
    <w:rsid w:val="007524B6"/>
    <w:rsid w:val="007535F0"/>
    <w:rsid w:val="00755695"/>
    <w:rsid w:val="00756284"/>
    <w:rsid w:val="007577EE"/>
    <w:rsid w:val="00760731"/>
    <w:rsid w:val="0077776C"/>
    <w:rsid w:val="00780881"/>
    <w:rsid w:val="00781A04"/>
    <w:rsid w:val="007821A3"/>
    <w:rsid w:val="00782957"/>
    <w:rsid w:val="007834E7"/>
    <w:rsid w:val="007872A3"/>
    <w:rsid w:val="0079614A"/>
    <w:rsid w:val="007A0306"/>
    <w:rsid w:val="007A1376"/>
    <w:rsid w:val="007A6CBC"/>
    <w:rsid w:val="007A7D37"/>
    <w:rsid w:val="007B177B"/>
    <w:rsid w:val="007B3311"/>
    <w:rsid w:val="007B42FF"/>
    <w:rsid w:val="007B4E3B"/>
    <w:rsid w:val="007C18AF"/>
    <w:rsid w:val="007C41E7"/>
    <w:rsid w:val="007C5584"/>
    <w:rsid w:val="007C5628"/>
    <w:rsid w:val="007D46EE"/>
    <w:rsid w:val="007D5E19"/>
    <w:rsid w:val="007D6E0D"/>
    <w:rsid w:val="007E1806"/>
    <w:rsid w:val="007E3B82"/>
    <w:rsid w:val="007E4240"/>
    <w:rsid w:val="007F24A7"/>
    <w:rsid w:val="007F65D2"/>
    <w:rsid w:val="007F78A3"/>
    <w:rsid w:val="007F7B24"/>
    <w:rsid w:val="008001FD"/>
    <w:rsid w:val="00802CA6"/>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0223"/>
    <w:rsid w:val="0084249B"/>
    <w:rsid w:val="008440FC"/>
    <w:rsid w:val="00844DC8"/>
    <w:rsid w:val="008504AA"/>
    <w:rsid w:val="00852A12"/>
    <w:rsid w:val="00854586"/>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84237"/>
    <w:rsid w:val="008A22B2"/>
    <w:rsid w:val="008A2F99"/>
    <w:rsid w:val="008A40F0"/>
    <w:rsid w:val="008A7FF3"/>
    <w:rsid w:val="008B028F"/>
    <w:rsid w:val="008B113C"/>
    <w:rsid w:val="008C1572"/>
    <w:rsid w:val="008C1DED"/>
    <w:rsid w:val="008C48CA"/>
    <w:rsid w:val="008C49C8"/>
    <w:rsid w:val="008C4F2D"/>
    <w:rsid w:val="008C5A0E"/>
    <w:rsid w:val="008C771E"/>
    <w:rsid w:val="008D0C49"/>
    <w:rsid w:val="008D5D0C"/>
    <w:rsid w:val="008D758C"/>
    <w:rsid w:val="008E16C8"/>
    <w:rsid w:val="008E1DBE"/>
    <w:rsid w:val="008E1E76"/>
    <w:rsid w:val="008E6DA0"/>
    <w:rsid w:val="008E7971"/>
    <w:rsid w:val="008F1644"/>
    <w:rsid w:val="008F175D"/>
    <w:rsid w:val="008F1E54"/>
    <w:rsid w:val="008F221C"/>
    <w:rsid w:val="009022BD"/>
    <w:rsid w:val="00902698"/>
    <w:rsid w:val="00903B5A"/>
    <w:rsid w:val="009043BB"/>
    <w:rsid w:val="00904830"/>
    <w:rsid w:val="00905F8A"/>
    <w:rsid w:val="00910F5F"/>
    <w:rsid w:val="00915FF5"/>
    <w:rsid w:val="00916A64"/>
    <w:rsid w:val="009201FD"/>
    <w:rsid w:val="009269BF"/>
    <w:rsid w:val="00926BEF"/>
    <w:rsid w:val="00930289"/>
    <w:rsid w:val="00931DC2"/>
    <w:rsid w:val="00932D0E"/>
    <w:rsid w:val="009351AF"/>
    <w:rsid w:val="0093628F"/>
    <w:rsid w:val="0094012F"/>
    <w:rsid w:val="00947A82"/>
    <w:rsid w:val="00950325"/>
    <w:rsid w:val="0095063A"/>
    <w:rsid w:val="009530E2"/>
    <w:rsid w:val="00953984"/>
    <w:rsid w:val="00960DB2"/>
    <w:rsid w:val="00967A14"/>
    <w:rsid w:val="00971D82"/>
    <w:rsid w:val="009723EE"/>
    <w:rsid w:val="0097653F"/>
    <w:rsid w:val="009767AE"/>
    <w:rsid w:val="0098041E"/>
    <w:rsid w:val="0098490E"/>
    <w:rsid w:val="0098698E"/>
    <w:rsid w:val="00992B77"/>
    <w:rsid w:val="00992CCA"/>
    <w:rsid w:val="00993C91"/>
    <w:rsid w:val="00994F11"/>
    <w:rsid w:val="00994F97"/>
    <w:rsid w:val="00997713"/>
    <w:rsid w:val="009A23DC"/>
    <w:rsid w:val="009A3D68"/>
    <w:rsid w:val="009A628D"/>
    <w:rsid w:val="009A74D8"/>
    <w:rsid w:val="009C1089"/>
    <w:rsid w:val="009C1195"/>
    <w:rsid w:val="009C6273"/>
    <w:rsid w:val="009C7D33"/>
    <w:rsid w:val="009D1F72"/>
    <w:rsid w:val="009D551C"/>
    <w:rsid w:val="009D70B8"/>
    <w:rsid w:val="009D725B"/>
    <w:rsid w:val="009E35EC"/>
    <w:rsid w:val="009E3E66"/>
    <w:rsid w:val="009E46B4"/>
    <w:rsid w:val="009E6B35"/>
    <w:rsid w:val="009F0E96"/>
    <w:rsid w:val="009F1DD0"/>
    <w:rsid w:val="009F2734"/>
    <w:rsid w:val="00A01000"/>
    <w:rsid w:val="00A045DF"/>
    <w:rsid w:val="00A04E87"/>
    <w:rsid w:val="00A11FB3"/>
    <w:rsid w:val="00A139BA"/>
    <w:rsid w:val="00A178E4"/>
    <w:rsid w:val="00A17AAE"/>
    <w:rsid w:val="00A23E3F"/>
    <w:rsid w:val="00A36BAA"/>
    <w:rsid w:val="00A4126E"/>
    <w:rsid w:val="00A431FF"/>
    <w:rsid w:val="00A43551"/>
    <w:rsid w:val="00A477F2"/>
    <w:rsid w:val="00A505BD"/>
    <w:rsid w:val="00A53781"/>
    <w:rsid w:val="00A601C5"/>
    <w:rsid w:val="00A619A3"/>
    <w:rsid w:val="00A62071"/>
    <w:rsid w:val="00A661D9"/>
    <w:rsid w:val="00A66859"/>
    <w:rsid w:val="00A67EA1"/>
    <w:rsid w:val="00A71A30"/>
    <w:rsid w:val="00A73A4C"/>
    <w:rsid w:val="00A752CF"/>
    <w:rsid w:val="00A75DA8"/>
    <w:rsid w:val="00A76116"/>
    <w:rsid w:val="00A7640A"/>
    <w:rsid w:val="00A8065E"/>
    <w:rsid w:val="00A80AA1"/>
    <w:rsid w:val="00A8277E"/>
    <w:rsid w:val="00A860C2"/>
    <w:rsid w:val="00A8628B"/>
    <w:rsid w:val="00A86BD4"/>
    <w:rsid w:val="00A87A86"/>
    <w:rsid w:val="00A9066A"/>
    <w:rsid w:val="00A97C51"/>
    <w:rsid w:val="00AA12BC"/>
    <w:rsid w:val="00AA1C85"/>
    <w:rsid w:val="00AA4046"/>
    <w:rsid w:val="00AA5B3F"/>
    <w:rsid w:val="00AA6259"/>
    <w:rsid w:val="00AA7DE9"/>
    <w:rsid w:val="00AB255C"/>
    <w:rsid w:val="00AB4510"/>
    <w:rsid w:val="00AB5BF9"/>
    <w:rsid w:val="00AC5436"/>
    <w:rsid w:val="00AD2B17"/>
    <w:rsid w:val="00AD40A2"/>
    <w:rsid w:val="00AD568E"/>
    <w:rsid w:val="00AE0C91"/>
    <w:rsid w:val="00AE27E6"/>
    <w:rsid w:val="00AE30E9"/>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005E"/>
    <w:rsid w:val="00B12825"/>
    <w:rsid w:val="00B13461"/>
    <w:rsid w:val="00B14C37"/>
    <w:rsid w:val="00B16D98"/>
    <w:rsid w:val="00B17E3C"/>
    <w:rsid w:val="00B20EA1"/>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57F2C"/>
    <w:rsid w:val="00B61662"/>
    <w:rsid w:val="00B62167"/>
    <w:rsid w:val="00B630D2"/>
    <w:rsid w:val="00B6607F"/>
    <w:rsid w:val="00B665A7"/>
    <w:rsid w:val="00B7117D"/>
    <w:rsid w:val="00B721E2"/>
    <w:rsid w:val="00B7694D"/>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7404"/>
    <w:rsid w:val="00BD0016"/>
    <w:rsid w:val="00BD306F"/>
    <w:rsid w:val="00BD539B"/>
    <w:rsid w:val="00BE009F"/>
    <w:rsid w:val="00BE172C"/>
    <w:rsid w:val="00BE2CAA"/>
    <w:rsid w:val="00BE3AC7"/>
    <w:rsid w:val="00BE5985"/>
    <w:rsid w:val="00BE7C02"/>
    <w:rsid w:val="00BF015C"/>
    <w:rsid w:val="00C00B48"/>
    <w:rsid w:val="00C021D4"/>
    <w:rsid w:val="00C068CA"/>
    <w:rsid w:val="00C15BE8"/>
    <w:rsid w:val="00C15DF2"/>
    <w:rsid w:val="00C23A37"/>
    <w:rsid w:val="00C25E5D"/>
    <w:rsid w:val="00C2737D"/>
    <w:rsid w:val="00C274DB"/>
    <w:rsid w:val="00C30A41"/>
    <w:rsid w:val="00C32AC6"/>
    <w:rsid w:val="00C333B1"/>
    <w:rsid w:val="00C35261"/>
    <w:rsid w:val="00C35342"/>
    <w:rsid w:val="00C35D9B"/>
    <w:rsid w:val="00C36688"/>
    <w:rsid w:val="00C42DD7"/>
    <w:rsid w:val="00C446F8"/>
    <w:rsid w:val="00C46807"/>
    <w:rsid w:val="00C52374"/>
    <w:rsid w:val="00C52C76"/>
    <w:rsid w:val="00C55A3C"/>
    <w:rsid w:val="00C60208"/>
    <w:rsid w:val="00C6037C"/>
    <w:rsid w:val="00C611D2"/>
    <w:rsid w:val="00C634C7"/>
    <w:rsid w:val="00C67163"/>
    <w:rsid w:val="00C672CD"/>
    <w:rsid w:val="00C73A77"/>
    <w:rsid w:val="00C75B1A"/>
    <w:rsid w:val="00C8007B"/>
    <w:rsid w:val="00C85A78"/>
    <w:rsid w:val="00C91338"/>
    <w:rsid w:val="00C92549"/>
    <w:rsid w:val="00C92B37"/>
    <w:rsid w:val="00CA14DE"/>
    <w:rsid w:val="00CA682E"/>
    <w:rsid w:val="00CB0952"/>
    <w:rsid w:val="00CB3D98"/>
    <w:rsid w:val="00CB55FC"/>
    <w:rsid w:val="00CB6629"/>
    <w:rsid w:val="00CC2597"/>
    <w:rsid w:val="00CC3AE6"/>
    <w:rsid w:val="00CC4DCB"/>
    <w:rsid w:val="00CC4F21"/>
    <w:rsid w:val="00CC5878"/>
    <w:rsid w:val="00CC6297"/>
    <w:rsid w:val="00CD2A2F"/>
    <w:rsid w:val="00CD2FF9"/>
    <w:rsid w:val="00CD34EE"/>
    <w:rsid w:val="00CD4E68"/>
    <w:rsid w:val="00CD7394"/>
    <w:rsid w:val="00CE0F91"/>
    <w:rsid w:val="00CE1529"/>
    <w:rsid w:val="00CE27D5"/>
    <w:rsid w:val="00CE3450"/>
    <w:rsid w:val="00CE6E93"/>
    <w:rsid w:val="00CE7F80"/>
    <w:rsid w:val="00CF34D8"/>
    <w:rsid w:val="00D00E64"/>
    <w:rsid w:val="00D01A92"/>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5C7A"/>
    <w:rsid w:val="00D67A36"/>
    <w:rsid w:val="00D70733"/>
    <w:rsid w:val="00D75D0E"/>
    <w:rsid w:val="00D77305"/>
    <w:rsid w:val="00D81359"/>
    <w:rsid w:val="00D84217"/>
    <w:rsid w:val="00D84A67"/>
    <w:rsid w:val="00D92715"/>
    <w:rsid w:val="00D939B1"/>
    <w:rsid w:val="00D96BD9"/>
    <w:rsid w:val="00DA026F"/>
    <w:rsid w:val="00DA49AD"/>
    <w:rsid w:val="00DA4A93"/>
    <w:rsid w:val="00DA5044"/>
    <w:rsid w:val="00DA5660"/>
    <w:rsid w:val="00DA5A92"/>
    <w:rsid w:val="00DA748A"/>
    <w:rsid w:val="00DB03AA"/>
    <w:rsid w:val="00DB1EFF"/>
    <w:rsid w:val="00DB3160"/>
    <w:rsid w:val="00DB470D"/>
    <w:rsid w:val="00DB5ADD"/>
    <w:rsid w:val="00DB6463"/>
    <w:rsid w:val="00DB7767"/>
    <w:rsid w:val="00DC1535"/>
    <w:rsid w:val="00DC1C8B"/>
    <w:rsid w:val="00DC4A1A"/>
    <w:rsid w:val="00DC5B01"/>
    <w:rsid w:val="00DC7259"/>
    <w:rsid w:val="00DD054E"/>
    <w:rsid w:val="00DE0C42"/>
    <w:rsid w:val="00DE1E2D"/>
    <w:rsid w:val="00DE4709"/>
    <w:rsid w:val="00DE4D43"/>
    <w:rsid w:val="00DF4495"/>
    <w:rsid w:val="00DF4AD8"/>
    <w:rsid w:val="00DF60A8"/>
    <w:rsid w:val="00E05947"/>
    <w:rsid w:val="00E0670C"/>
    <w:rsid w:val="00E073D1"/>
    <w:rsid w:val="00E07773"/>
    <w:rsid w:val="00E100F9"/>
    <w:rsid w:val="00E12C19"/>
    <w:rsid w:val="00E14648"/>
    <w:rsid w:val="00E22E37"/>
    <w:rsid w:val="00E25FB9"/>
    <w:rsid w:val="00E33DCF"/>
    <w:rsid w:val="00E3659E"/>
    <w:rsid w:val="00E370D2"/>
    <w:rsid w:val="00E42C41"/>
    <w:rsid w:val="00E42F1D"/>
    <w:rsid w:val="00E45F2A"/>
    <w:rsid w:val="00E5280D"/>
    <w:rsid w:val="00E53E2F"/>
    <w:rsid w:val="00E612C8"/>
    <w:rsid w:val="00E623D8"/>
    <w:rsid w:val="00E629A7"/>
    <w:rsid w:val="00E63618"/>
    <w:rsid w:val="00E65673"/>
    <w:rsid w:val="00E662C2"/>
    <w:rsid w:val="00E67EDD"/>
    <w:rsid w:val="00E70E2E"/>
    <w:rsid w:val="00E7223A"/>
    <w:rsid w:val="00E72378"/>
    <w:rsid w:val="00E7764E"/>
    <w:rsid w:val="00E8110A"/>
    <w:rsid w:val="00E81CF6"/>
    <w:rsid w:val="00E8203A"/>
    <w:rsid w:val="00E82C4B"/>
    <w:rsid w:val="00E834D7"/>
    <w:rsid w:val="00E8683B"/>
    <w:rsid w:val="00E919AA"/>
    <w:rsid w:val="00E920D6"/>
    <w:rsid w:val="00E92960"/>
    <w:rsid w:val="00E93CF6"/>
    <w:rsid w:val="00E93F40"/>
    <w:rsid w:val="00E974E8"/>
    <w:rsid w:val="00E976D8"/>
    <w:rsid w:val="00EA121E"/>
    <w:rsid w:val="00EA666B"/>
    <w:rsid w:val="00EA6B02"/>
    <w:rsid w:val="00EA7ABB"/>
    <w:rsid w:val="00EB0DC5"/>
    <w:rsid w:val="00EB1816"/>
    <w:rsid w:val="00EB41AF"/>
    <w:rsid w:val="00EB65B3"/>
    <w:rsid w:val="00EC0074"/>
    <w:rsid w:val="00EC3013"/>
    <w:rsid w:val="00EC5DE3"/>
    <w:rsid w:val="00EC5EC8"/>
    <w:rsid w:val="00ED1166"/>
    <w:rsid w:val="00ED2B82"/>
    <w:rsid w:val="00ED2D03"/>
    <w:rsid w:val="00ED4102"/>
    <w:rsid w:val="00EE161C"/>
    <w:rsid w:val="00EE273D"/>
    <w:rsid w:val="00EE33DA"/>
    <w:rsid w:val="00EE3EC8"/>
    <w:rsid w:val="00EE5672"/>
    <w:rsid w:val="00EE5AF6"/>
    <w:rsid w:val="00EE6FE7"/>
    <w:rsid w:val="00EF3A7D"/>
    <w:rsid w:val="00EF6CEF"/>
    <w:rsid w:val="00F004E7"/>
    <w:rsid w:val="00F010C4"/>
    <w:rsid w:val="00F01115"/>
    <w:rsid w:val="00F01B51"/>
    <w:rsid w:val="00F0279A"/>
    <w:rsid w:val="00F02FCD"/>
    <w:rsid w:val="00F05CAA"/>
    <w:rsid w:val="00F06188"/>
    <w:rsid w:val="00F11915"/>
    <w:rsid w:val="00F13AC4"/>
    <w:rsid w:val="00F14692"/>
    <w:rsid w:val="00F17BAE"/>
    <w:rsid w:val="00F2519A"/>
    <w:rsid w:val="00F32112"/>
    <w:rsid w:val="00F32C09"/>
    <w:rsid w:val="00F33862"/>
    <w:rsid w:val="00F40DBF"/>
    <w:rsid w:val="00F42CA8"/>
    <w:rsid w:val="00F43540"/>
    <w:rsid w:val="00F443A7"/>
    <w:rsid w:val="00F47CAA"/>
    <w:rsid w:val="00F5170A"/>
    <w:rsid w:val="00F52365"/>
    <w:rsid w:val="00F56416"/>
    <w:rsid w:val="00F57DB1"/>
    <w:rsid w:val="00F65378"/>
    <w:rsid w:val="00F70E01"/>
    <w:rsid w:val="00F75425"/>
    <w:rsid w:val="00F75584"/>
    <w:rsid w:val="00F81BA1"/>
    <w:rsid w:val="00F82ED0"/>
    <w:rsid w:val="00F86FC6"/>
    <w:rsid w:val="00F8749B"/>
    <w:rsid w:val="00F87858"/>
    <w:rsid w:val="00F8789F"/>
    <w:rsid w:val="00F9611F"/>
    <w:rsid w:val="00F9675B"/>
    <w:rsid w:val="00F973BA"/>
    <w:rsid w:val="00FA38B2"/>
    <w:rsid w:val="00FA3938"/>
    <w:rsid w:val="00FA5D6D"/>
    <w:rsid w:val="00FA62F5"/>
    <w:rsid w:val="00FA6900"/>
    <w:rsid w:val="00FB7BA6"/>
    <w:rsid w:val="00FC0B4F"/>
    <w:rsid w:val="00FC116F"/>
    <w:rsid w:val="00FC11B5"/>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C0D1547"/>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AB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AB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E7F80"/>
  </w:style>
  <w:style w:type="paragraph" w:styleId="BodyTextIndent">
    <w:name w:val="Body Text Indent"/>
    <w:basedOn w:val="Normal"/>
    <w:link w:val="BodyTextIndentChar"/>
    <w:rsid w:val="00CE7F80"/>
    <w:pPr>
      <w:ind w:left="283" w:firstLine="0"/>
      <w:jc w:val="left"/>
    </w:pPr>
    <w:rPr>
      <w:szCs w:val="24"/>
      <w:lang w:eastAsia="lv-LV"/>
    </w:rPr>
  </w:style>
  <w:style w:type="character" w:customStyle="1" w:styleId="BodyTextIndentChar">
    <w:name w:val="Body Text Indent Char"/>
    <w:basedOn w:val="DefaultParagraphFont"/>
    <w:link w:val="BodyTextIndent"/>
    <w:rsid w:val="00CE7F80"/>
    <w:rPr>
      <w:rFonts w:eastAsia="Times New Roman"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20053662">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770160887464167"/>
          <c:y val="5.3221627634641867E-2"/>
          <c:w val="0.89145555280305833"/>
          <c:h val="0.73155548653620972"/>
        </c:manualLayout>
      </c:layout>
      <c:barChart>
        <c:barDir val="col"/>
        <c:grouping val="stacked"/>
        <c:varyColors val="0"/>
        <c:ser>
          <c:idx val="1"/>
          <c:order val="1"/>
          <c:tx>
            <c:strRef>
              <c:f>paraugi!$A$5</c:f>
              <c:strCache>
                <c:ptCount val="1"/>
                <c:pt idx="0">
                  <c:v>valsts pamatfunkciju īstenošana</c:v>
                </c:pt>
              </c:strCache>
            </c:strRef>
          </c:tx>
          <c:spPr>
            <a:solidFill>
              <a:srgbClr val="74B230"/>
            </a:solidFill>
            <a:ln>
              <a:noFill/>
            </a:ln>
            <a:effectLst>
              <a:outerShdw blurRad="57150" dist="19050" dir="5400000" algn="ctr" rotWithShape="0">
                <a:srgbClr val="000000">
                  <a:alpha val="63000"/>
                </a:srgbClr>
              </a:outerShdw>
            </a:effectLst>
          </c:spPr>
          <c:invertIfNegative val="0"/>
          <c:dLbls>
            <c:dLbl>
              <c:idx val="0"/>
              <c:tx>
                <c:rich>
                  <a:bodyPr/>
                  <a:lstStyle/>
                  <a:p>
                    <a:r>
                      <a:rPr lang="en-US"/>
                      <a:t>5</a:t>
                    </a:r>
                    <a:r>
                      <a:rPr lang="en-US" baseline="0"/>
                      <a:t> 105 533</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2BEA-41B8-8DFC-76FBF784A62A}"/>
                </c:ext>
              </c:extLst>
            </c:dLbl>
            <c:dLbl>
              <c:idx val="1"/>
              <c:tx>
                <c:rich>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b="1"/>
                      <a:t>4</a:t>
                    </a:r>
                    <a:r>
                      <a:rPr lang="en-US" b="1" baseline="0"/>
                      <a:t> 858 834</a:t>
                    </a:r>
                    <a:endParaRPr lang="en-US" b="1"/>
                  </a:p>
                </c:rich>
              </c:tx>
              <c:numFmt formatCode="#\ ##0\ ###" sourceLinked="0"/>
              <c:spPr>
                <a:noFill/>
                <a:ln>
                  <a:noFill/>
                </a:ln>
                <a:effectLst/>
              </c:spPr>
              <c:dLblPos val="ct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showDataLabelsRange val="0"/>
                </c:ext>
                <c:ext xmlns:c16="http://schemas.microsoft.com/office/drawing/2014/chart" uri="{C3380CC4-5D6E-409C-BE32-E72D297353CC}">
                  <c16:uniqueId val="{00000001-2BEA-41B8-8DFC-76FBF784A62A}"/>
                </c:ext>
              </c:extLst>
            </c:dLbl>
            <c:dLbl>
              <c:idx val="2"/>
              <c:tx>
                <c:rich>
                  <a:bodyPr/>
                  <a:lstStyle/>
                  <a:p>
                    <a:r>
                      <a:rPr lang="en-US"/>
                      <a:t>9 757 980</a:t>
                    </a:r>
                  </a:p>
                </c:rich>
              </c:tx>
              <c:dLblPos val="ctr"/>
              <c:showLegendKey val="0"/>
              <c:showVal val="1"/>
              <c:showCatName val="0"/>
              <c:showSerName val="0"/>
              <c:showPercent val="0"/>
              <c:showBubbleSize val="0"/>
              <c:extLst>
                <c:ext xmlns:c15="http://schemas.microsoft.com/office/drawing/2012/chart" uri="{CE6537A1-D6FC-4f65-9D91-7224C49458BB}">
                  <c15:layout>
                    <c:manualLayout>
                      <c:w val="0.10142211443060302"/>
                      <c:h val="4.1070669876787994E-2"/>
                    </c:manualLayout>
                  </c15:layout>
                  <c15:showDataLabelsRange val="0"/>
                </c:ext>
                <c:ext xmlns:c16="http://schemas.microsoft.com/office/drawing/2014/chart" uri="{C3380CC4-5D6E-409C-BE32-E72D297353CC}">
                  <c16:uniqueId val="{00000002-2BEA-41B8-8DFC-76FBF784A62A}"/>
                </c:ext>
              </c:extLst>
            </c:dLbl>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2020. gads
(izpilde)</c:v>
                </c:pt>
                <c:pt idx="1">
                  <c:v>2021. gada
plāns</c:v>
                </c:pt>
                <c:pt idx="2">
                  <c:v>2022. gada
projekts</c:v>
                </c:pt>
                <c:pt idx="3">
                  <c:v>2023. gada 
prognoze</c:v>
                </c:pt>
                <c:pt idx="4">
                  <c:v>2024. gada 
prognoze</c:v>
                </c:pt>
              </c:strCache>
            </c:strRef>
          </c:cat>
          <c:val>
            <c:numRef>
              <c:f>paraugi!$B$5:$F$5</c:f>
              <c:numCache>
                <c:formatCode>#,##0</c:formatCode>
                <c:ptCount val="5"/>
                <c:pt idx="0">
                  <c:v>5105533</c:v>
                </c:pt>
                <c:pt idx="1">
                  <c:v>4858834</c:v>
                </c:pt>
                <c:pt idx="2">
                  <c:v>9757980</c:v>
                </c:pt>
                <c:pt idx="3">
                  <c:v>9058665</c:v>
                </c:pt>
                <c:pt idx="4">
                  <c:v>5976972</c:v>
                </c:pt>
              </c:numCache>
            </c:numRef>
          </c:val>
          <c:extLst>
            <c:ext xmlns:c16="http://schemas.microsoft.com/office/drawing/2014/chart" uri="{C3380CC4-5D6E-409C-BE32-E72D297353CC}">
              <c16:uniqueId val="{00000003-2BEA-41B8-8DFC-76FBF784A62A}"/>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tx>
                <c:rich>
                  <a:bodyPr/>
                  <a:lstStyle/>
                  <a:p>
                    <a:r>
                      <a:rPr lang="en-US"/>
                      <a:t>10</a:t>
                    </a:r>
                    <a:r>
                      <a:rPr lang="en-US" baseline="0"/>
                      <a:t> 157 836</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2BEA-41B8-8DFC-76FBF784A62A}"/>
                </c:ext>
              </c:extLst>
            </c:dLbl>
            <c:dLbl>
              <c:idx val="2"/>
              <c:tx>
                <c:rich>
                  <a:bodyPr/>
                  <a:lstStyle/>
                  <a:p>
                    <a:r>
                      <a:rPr lang="en-US"/>
                      <a:t>8 883 564</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2BEA-41B8-8DFC-76FBF784A62A}"/>
                </c:ext>
              </c:extLst>
            </c:dLbl>
            <c:dLbl>
              <c:idx val="3"/>
              <c:layout>
                <c:manualLayout>
                  <c:x val="4.4096571491565725E-3"/>
                  <c:y val="-2.817468303481585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7DF-480A-83C9-641A1FE622C9}"/>
                </c:ext>
              </c:extLst>
            </c:dLbl>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2020. gads
(izpilde)</c:v>
                </c:pt>
                <c:pt idx="1">
                  <c:v>2021. gada
plāns</c:v>
                </c:pt>
                <c:pt idx="2">
                  <c:v>2022. gada
projekts</c:v>
                </c:pt>
                <c:pt idx="3">
                  <c:v>2023. gada 
prognoze</c:v>
                </c:pt>
                <c:pt idx="4">
                  <c:v>2024. gada 
prognoze</c:v>
                </c:pt>
              </c:strCache>
            </c:strRef>
          </c:cat>
          <c:val>
            <c:numRef>
              <c:f>paraugi!$B$6:$F$6</c:f>
              <c:numCache>
                <c:formatCode>#,##0</c:formatCode>
                <c:ptCount val="5"/>
                <c:pt idx="0">
                  <c:v>10157836</c:v>
                </c:pt>
                <c:pt idx="1">
                  <c:v>8193939</c:v>
                </c:pt>
                <c:pt idx="2">
                  <c:v>8883564</c:v>
                </c:pt>
                <c:pt idx="3">
                  <c:v>109467</c:v>
                </c:pt>
              </c:numCache>
            </c:numRef>
          </c:val>
          <c:extLst>
            <c:ext xmlns:c16="http://schemas.microsoft.com/office/drawing/2014/chart" uri="{C3380CC4-5D6E-409C-BE32-E72D297353CC}">
              <c16:uniqueId val="{00000006-2BEA-41B8-8DFC-76FBF784A62A}"/>
            </c:ext>
          </c:extLst>
        </c:ser>
        <c:dLbls>
          <c:showLegendKey val="0"/>
          <c:showVal val="0"/>
          <c:showCatName val="0"/>
          <c:showSerName val="0"/>
          <c:showPercent val="0"/>
          <c:showBubbleSize val="0"/>
        </c:dLbls>
        <c:gapWidth val="50"/>
        <c:overlap val="100"/>
        <c:axId val="309789776"/>
        <c:axId val="309784288"/>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2020. gads
(izpilde)</c:v>
                      </c:pt>
                      <c:pt idx="1">
                        <c:v>2021. gada
plāns</c:v>
                      </c:pt>
                      <c:pt idx="2">
                        <c:v>2022. gada
projekts</c:v>
                      </c:pt>
                      <c:pt idx="3">
                        <c:v>2023. gada 
prognoze</c:v>
                      </c:pt>
                      <c:pt idx="4">
                        <c:v>2024. gada 
prognoze</c:v>
                      </c:pt>
                    </c:strCache>
                  </c:strRef>
                </c:cat>
                <c:val>
                  <c:numRef>
                    <c:extLst>
                      <c:ext uri="{02D57815-91ED-43cb-92C2-25804820EDAC}">
                        <c15:formulaRef>
                          <c15:sqref>paraugi!$B$4:$F$4</c15:sqref>
                        </c15:formulaRef>
                      </c:ext>
                    </c:extLst>
                    <c:numCache>
                      <c:formatCode>#,##0</c:formatCode>
                      <c:ptCount val="5"/>
                      <c:pt idx="0">
                        <c:v>15263369</c:v>
                      </c:pt>
                      <c:pt idx="1">
                        <c:v>13052773</c:v>
                      </c:pt>
                      <c:pt idx="2">
                        <c:v>18641544</c:v>
                      </c:pt>
                      <c:pt idx="3">
                        <c:v>9168132</c:v>
                      </c:pt>
                      <c:pt idx="4">
                        <c:v>5976972</c:v>
                      </c:pt>
                    </c:numCache>
                  </c:numRef>
                </c:val>
                <c:extLst>
                  <c:ext xmlns:c16="http://schemas.microsoft.com/office/drawing/2014/chart" uri="{C3380CC4-5D6E-409C-BE32-E72D297353CC}">
                    <c16:uniqueId val="{00000007-2BEA-41B8-8DFC-76FBF784A62A}"/>
                  </c:ext>
                </c:extLst>
              </c15:ser>
            </c15:filteredBarSeries>
          </c:ext>
        </c:extLst>
      </c:barChart>
      <c:catAx>
        <c:axId val="309789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309784288"/>
        <c:crosses val="autoZero"/>
        <c:auto val="1"/>
        <c:lblAlgn val="ctr"/>
        <c:lblOffset val="100"/>
        <c:noMultiLvlLbl val="0"/>
      </c:catAx>
      <c:valAx>
        <c:axId val="309784288"/>
        <c:scaling>
          <c:orientation val="minMax"/>
        </c:scaling>
        <c:delete val="0"/>
        <c:axPos val="l"/>
        <c:majorGridlines>
          <c:spPr>
            <a:ln w="9525" cap="flat" cmpd="sng" algn="ctr">
              <a:solidFill>
                <a:schemeClr val="tx1">
                  <a:lumMod val="15000"/>
                  <a:lumOff val="85000"/>
                </a:schemeClr>
              </a:solidFill>
              <a:round/>
            </a:ln>
            <a:effectLst/>
          </c:spPr>
        </c:majorGridlines>
        <c:numFmt formatCode="#\ ##0\ ###\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309789776"/>
        <c:crosses val="autoZero"/>
        <c:crossBetween val="between"/>
      </c:valAx>
      <c:spPr>
        <a:noFill/>
        <a:ln>
          <a:noFill/>
        </a:ln>
        <a:effectLst/>
      </c:spPr>
    </c:plotArea>
    <c:legend>
      <c:legendPos val="b"/>
      <c:layout>
        <c:manualLayout>
          <c:xMode val="edge"/>
          <c:yMode val="edge"/>
          <c:x val="2.8294026911061209E-2"/>
          <c:y val="0.90471379244227601"/>
          <c:w val="0.96325522974053335"/>
          <c:h val="9.5286207557724031E-2"/>
        </c:manualLayout>
      </c:layout>
      <c:overlay val="0"/>
      <c:spPr>
        <a:noFill/>
        <a:ln>
          <a:noFill/>
        </a:ln>
        <a:effectLst/>
      </c:spPr>
      <c:txPr>
        <a:bodyPr rot="0" spcFirstLastPara="1" vertOverflow="ellipsis" vert="horz" wrap="square" anchor="ctr" anchorCtr="1"/>
        <a:lstStyle/>
        <a:p>
          <a:pPr>
            <a:defRPr sz="900" b="0" i="0" u="none" strike="noStrike" kern="6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2">
    <c:autoUpdate val="0"/>
  </c:externalData>
  <c:userShapes r:id="rId3"/>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657222" y="357"/>
          <a:ext cx="4171955" cy="97083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6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integrācijas atbalstīšana un veicināšana</a:t>
          </a:r>
        </a:p>
      </dgm:t>
    </dgm:pt>
    <dgm:pt modelId="{7ED0AA73-34B9-430C-9A02-77D2B64C4C5A}" type="parTrans" cxnId="{93E729EB-B1AA-4C8C-80E6-C38FB7310DD2}">
      <dgm:prSet/>
      <dgm:spPr/>
      <dgm:t>
        <a:bodyPr/>
        <a:lstStyle/>
        <a:p>
          <a:pPr>
            <a:spcBef>
              <a:spcPts val="0"/>
            </a:spcBef>
            <a:spcAft>
              <a:spcPts val="600"/>
            </a:spcAft>
          </a:pPr>
          <a:endParaRPr lang="lv-LV"/>
        </a:p>
      </dgm:t>
    </dgm:pt>
    <dgm:pt modelId="{22D552F3-D09E-415D-B614-4CC0ADF7965D}" type="sibTrans" cxnId="{93E729EB-B1AA-4C8C-80E6-C38FB7310DD2}">
      <dgm:prSet/>
      <dgm:spPr/>
      <dgm:t>
        <a:bodyPr/>
        <a:lstStyle/>
        <a:p>
          <a:pPr>
            <a:spcBef>
              <a:spcPts val="0"/>
            </a:spcBef>
            <a:spcAft>
              <a:spcPts val="6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13024">
        <dgm:presLayoutVars>
          <dgm:bulletEnabled val="1"/>
        </dgm:presLayoutVars>
      </dgm:prSet>
      <dgm:spPr/>
    </dgm:pt>
  </dgm:ptLst>
  <dgm:cxnLst>
    <dgm:cxn modelId="{6153F52D-B861-4444-A439-EB15DAE627A0}" type="presOf" srcId="{88397BC7-3A1F-4729-8809-8347AD410AF8}" destId="{5F8CBC20-C14B-46F6-BA45-39C03570DEDD}" srcOrd="0" destOrd="0" presId="urn:microsoft.com/office/officeart/2005/8/layout/default"/>
    <dgm:cxn modelId="{9B211ADE-E751-461F-93F3-7C9A799786D4}" type="presOf" srcId="{306E2546-2846-449E-BACA-6E538AEB741C}" destId="{742CD35E-24E8-4AF8-8ED4-3DD4C1D57ACF}"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35EE53D8-F0EC-4622-A37B-C6B90084014C}"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957318" y="319"/>
          <a:ext cx="1828937" cy="97091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6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integrācijas atbalstīšana un veicināšana</a:t>
          </a:r>
        </a:p>
      </dsp:txBody>
      <dsp:txXfrm>
        <a:off x="1957318" y="319"/>
        <a:ext cx="1828937" cy="97091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0.31179</cdr:x>
      <cdr:y>0.20269</cdr:y>
    </cdr:from>
    <cdr:to>
      <cdr:x>0.45324</cdr:x>
      <cdr:y>0.27965</cdr:y>
    </cdr:to>
    <cdr:sp macro="" textlink="">
      <cdr:nvSpPr>
        <cdr:cNvPr id="2" name="TextBox 1"/>
        <cdr:cNvSpPr txBox="1"/>
      </cdr:nvSpPr>
      <cdr:spPr>
        <a:xfrm xmlns:a="http://schemas.openxmlformats.org/drawingml/2006/main">
          <a:off x="1795913" y="639551"/>
          <a:ext cx="814764" cy="242842"/>
        </a:xfrm>
        <a:prstGeom xmlns:a="http://schemas.openxmlformats.org/drawingml/2006/main" prst="rect">
          <a:avLst/>
        </a:prstGeom>
        <a:solidFill xmlns:a="http://schemas.openxmlformats.org/drawingml/2006/main">
          <a:schemeClr val="bg1"/>
        </a:solidFill>
        <a:ln xmlns:a="http://schemas.openxmlformats.org/drawingml/2006/main">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13</a:t>
          </a:r>
          <a:r>
            <a:rPr lang="lv-LV" sz="1000" b="1" baseline="0">
              <a:latin typeface="Times New Roman" panose="02020603050405020304" pitchFamily="18" charset="0"/>
              <a:cs typeface="Times New Roman" panose="02020603050405020304" pitchFamily="18" charset="0"/>
            </a:rPr>
            <a:t> 052 773</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0.49027</cdr:x>
      <cdr:y>0.01005</cdr:y>
    </cdr:from>
    <cdr:to>
      <cdr:x>0.62231</cdr:x>
      <cdr:y>0.07742</cdr:y>
    </cdr:to>
    <cdr:sp macro="" textlink="">
      <cdr:nvSpPr>
        <cdr:cNvPr id="3" name="TextBox 1"/>
        <cdr:cNvSpPr txBox="1"/>
      </cdr:nvSpPr>
      <cdr:spPr>
        <a:xfrm xmlns:a="http://schemas.openxmlformats.org/drawingml/2006/main">
          <a:off x="2823997" y="31713"/>
          <a:ext cx="760561" cy="212571"/>
        </a:xfrm>
        <a:prstGeom xmlns:a="http://schemas.openxmlformats.org/drawingml/2006/main" prst="rect">
          <a:avLst/>
        </a:prstGeom>
        <a:solidFill xmlns:a="http://schemas.openxmlformats.org/drawingml/2006/main">
          <a:schemeClr val="bg1"/>
        </a:solidFill>
        <a:ln xmlns:a="http://schemas.openxmlformats.org/drawingml/2006/main">
          <a:solidFill>
            <a:sysClr val="windowText" lastClr="000000"/>
          </a:solidFill>
        </a:ln>
      </cdr:spPr>
      <cdr:txBody>
        <a:bodyPr xmlns:a="http://schemas.openxmlformats.org/drawingml/2006/main" wrap="square" lIns="90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18 641 544</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0.66509</cdr:x>
      <cdr:y>0.30822</cdr:y>
    </cdr:from>
    <cdr:to>
      <cdr:x>0.81223</cdr:x>
      <cdr:y>0.38247</cdr:y>
    </cdr:to>
    <cdr:sp macro="" textlink="">
      <cdr:nvSpPr>
        <cdr:cNvPr id="4" name="TextBox 1"/>
        <cdr:cNvSpPr txBox="1"/>
      </cdr:nvSpPr>
      <cdr:spPr>
        <a:xfrm xmlns:a="http://schemas.openxmlformats.org/drawingml/2006/main">
          <a:off x="3830978" y="972541"/>
          <a:ext cx="847539" cy="234268"/>
        </a:xfrm>
        <a:prstGeom xmlns:a="http://schemas.openxmlformats.org/drawingml/2006/main" prst="rect">
          <a:avLst/>
        </a:prstGeom>
        <a:solidFill xmlns:a="http://schemas.openxmlformats.org/drawingml/2006/main">
          <a:schemeClr val="bg1"/>
        </a:solidFill>
        <a:ln xmlns:a="http://schemas.openxmlformats.org/drawingml/2006/main">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9</a:t>
          </a:r>
          <a:r>
            <a:rPr lang="lv-LV" sz="1000" b="1" baseline="0">
              <a:latin typeface="Times New Roman" panose="02020603050405020304" pitchFamily="18" charset="0"/>
              <a:cs typeface="Times New Roman" panose="02020603050405020304" pitchFamily="18" charset="0"/>
            </a:rPr>
            <a:t> 168 132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0.84133</cdr:x>
      <cdr:y>0.47239</cdr:y>
    </cdr:from>
    <cdr:to>
      <cdr:x>0.98228</cdr:x>
      <cdr:y>0.53902</cdr:y>
    </cdr:to>
    <cdr:sp macro="" textlink="">
      <cdr:nvSpPr>
        <cdr:cNvPr id="5" name="TextBox 1"/>
        <cdr:cNvSpPr txBox="1"/>
      </cdr:nvSpPr>
      <cdr:spPr>
        <a:xfrm xmlns:a="http://schemas.openxmlformats.org/drawingml/2006/main">
          <a:off x="4846107" y="1490525"/>
          <a:ext cx="811884" cy="210255"/>
        </a:xfrm>
        <a:prstGeom xmlns:a="http://schemas.openxmlformats.org/drawingml/2006/main" prst="rect">
          <a:avLst/>
        </a:prstGeom>
        <a:solidFill xmlns:a="http://schemas.openxmlformats.org/drawingml/2006/main">
          <a:schemeClr val="bg1"/>
        </a:solidFill>
        <a:ln xmlns:a="http://schemas.openxmlformats.org/drawingml/2006/main">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5 976 972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0.12575</cdr:x>
      <cdr:y>0.13401</cdr:y>
    </cdr:from>
    <cdr:to>
      <cdr:x>0.27256</cdr:x>
      <cdr:y>0.20736</cdr:y>
    </cdr:to>
    <cdr:sp macro="" textlink="">
      <cdr:nvSpPr>
        <cdr:cNvPr id="6" name="TextBox 1"/>
        <cdr:cNvSpPr txBox="1"/>
      </cdr:nvSpPr>
      <cdr:spPr>
        <a:xfrm xmlns:a="http://schemas.openxmlformats.org/drawingml/2006/main">
          <a:off x="724303" y="422844"/>
          <a:ext cx="845638" cy="231441"/>
        </a:xfrm>
        <a:prstGeom xmlns:a="http://schemas.openxmlformats.org/drawingml/2006/main" prst="rect">
          <a:avLst/>
        </a:prstGeom>
        <a:solidFill xmlns:a="http://schemas.openxmlformats.org/drawingml/2006/main">
          <a:schemeClr val="bg1"/>
        </a:solidFill>
        <a:ln xmlns:a="http://schemas.openxmlformats.org/drawingml/2006/main">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15</a:t>
          </a:r>
          <a:r>
            <a:rPr lang="lv-LV" sz="1000" b="1" baseline="0">
              <a:latin typeface="Times New Roman" panose="02020603050405020304" pitchFamily="18" charset="0"/>
              <a:cs typeface="Times New Roman" panose="02020603050405020304" pitchFamily="18" charset="0"/>
            </a:rPr>
            <a:t> 263 369</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4FA00-D00B-4611-B1CA-799A30BD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11</Pages>
  <Words>16842</Words>
  <Characters>9601</Characters>
  <Application>Microsoft Office Word</Application>
  <DocSecurity>0</DocSecurity>
  <Lines>80</Lines>
  <Paragraphs>52</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26391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kristaps.riekstins@fm.gov.lv</dc:creator>
  <dc:description>67095429,
kristaps.riekstins@fm.gov.lv</dc:description>
  <cp:lastModifiedBy>Klinta Stafecka</cp:lastModifiedBy>
  <cp:revision>61</cp:revision>
  <cp:lastPrinted>2016-10-06T06:19:00Z</cp:lastPrinted>
  <dcterms:created xsi:type="dcterms:W3CDTF">2019-05-07T13:21:00Z</dcterms:created>
  <dcterms:modified xsi:type="dcterms:W3CDTF">2021-10-09T11:01:00Z</dcterms:modified>
</cp:coreProperties>
</file>