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C7" w:rsidRPr="00712B66" w:rsidRDefault="007116C7" w:rsidP="00DB7395">
      <w:pPr>
        <w:pStyle w:val="naislab"/>
        <w:spacing w:before="0" w:after="0"/>
        <w:ind w:firstLine="720"/>
        <w:rPr>
          <w:sz w:val="28"/>
          <w:szCs w:val="28"/>
        </w:rPr>
      </w:pPr>
      <w:r w:rsidRPr="00712B66">
        <w:rPr>
          <w:sz w:val="28"/>
          <w:szCs w:val="28"/>
        </w:rPr>
        <w:t> </w:t>
      </w:r>
    </w:p>
    <w:p w:rsidR="007116C7" w:rsidRPr="00712B66" w:rsidRDefault="007116C7" w:rsidP="00DB7395">
      <w:pPr>
        <w:pStyle w:val="naisnod"/>
        <w:spacing w:before="0" w:after="0"/>
        <w:ind w:firstLine="720"/>
        <w:rPr>
          <w:sz w:val="28"/>
          <w:szCs w:val="28"/>
        </w:rPr>
      </w:pPr>
      <w:r w:rsidRPr="00712B66">
        <w:rPr>
          <w:sz w:val="28"/>
          <w:szCs w:val="28"/>
        </w:rPr>
        <w:t>Izziņa par atzinumos sniegtajiem iebildumiem</w:t>
      </w:r>
    </w:p>
    <w:p w:rsidR="007116C7" w:rsidRPr="008A36C9"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2B66">
        <w:trPr>
          <w:jc w:val="center"/>
        </w:trPr>
        <w:tc>
          <w:tcPr>
            <w:tcW w:w="10188" w:type="dxa"/>
            <w:tcBorders>
              <w:bottom w:val="single" w:sz="6" w:space="0" w:color="000000"/>
            </w:tcBorders>
          </w:tcPr>
          <w:p w:rsidR="007116C7" w:rsidRPr="00925293" w:rsidRDefault="00EE6F5B" w:rsidP="00925293">
            <w:pPr>
              <w:jc w:val="center"/>
              <w:rPr>
                <w:b/>
                <w:sz w:val="26"/>
                <w:szCs w:val="26"/>
              </w:rPr>
            </w:pPr>
            <w:r w:rsidRPr="00925293">
              <w:rPr>
                <w:b/>
                <w:sz w:val="26"/>
                <w:szCs w:val="26"/>
              </w:rPr>
              <w:t>Likumprojekts “Grozījumi Jūrlietu pārvaldes un jūras drošības likumā”</w:t>
            </w:r>
            <w:r w:rsidR="00925293" w:rsidRPr="00925293">
              <w:rPr>
                <w:b/>
                <w:sz w:val="26"/>
                <w:szCs w:val="26"/>
              </w:rPr>
              <w:t xml:space="preserve"> (VSS-716)</w:t>
            </w:r>
          </w:p>
        </w:tc>
      </w:tr>
    </w:tbl>
    <w:p w:rsidR="007116C7" w:rsidRPr="00712B66" w:rsidRDefault="00925293" w:rsidP="009623BC">
      <w:pPr>
        <w:pStyle w:val="naisc"/>
        <w:spacing w:before="0" w:after="0"/>
        <w:ind w:firstLine="1080"/>
      </w:pPr>
      <w:r>
        <w:t xml:space="preserve"> </w:t>
      </w:r>
      <w:r w:rsidR="007116C7" w:rsidRPr="00712B66">
        <w:t>(dokumenta veids un nosaukums)</w:t>
      </w:r>
    </w:p>
    <w:p w:rsidR="007B4C0F" w:rsidRPr="00712B66" w:rsidRDefault="007B4C0F" w:rsidP="00DB7395">
      <w:pPr>
        <w:pStyle w:val="naisf"/>
        <w:spacing w:before="0" w:after="0"/>
        <w:ind w:firstLine="720"/>
      </w:pPr>
    </w:p>
    <w:p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tc>
          <w:tcPr>
            <w:tcW w:w="70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160E">
            <w:pPr>
              <w:pStyle w:val="naisc"/>
              <w:spacing w:before="0" w:after="0"/>
            </w:pPr>
            <w:r w:rsidRPr="00712B66">
              <w:t>Nr. p.k.</w:t>
            </w:r>
          </w:p>
        </w:tc>
        <w:tc>
          <w:tcPr>
            <w:tcW w:w="3086"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rsidR="005F4BFD" w:rsidRPr="00712B66" w:rsidRDefault="005F4BFD" w:rsidP="00364BB6">
            <w:pPr>
              <w:jc w:val="center"/>
            </w:pPr>
            <w:r w:rsidRPr="00712B66">
              <w:t>Projekta attiecīgā punkta (panta) galīgā redakcija</w:t>
            </w:r>
          </w:p>
        </w:tc>
      </w:tr>
      <w:tr w:rsidR="005F4BFD" w:rsidRPr="008A36C9">
        <w:tc>
          <w:tcPr>
            <w:tcW w:w="70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rsidR="005F4BFD" w:rsidRPr="008A36C9" w:rsidRDefault="008A36C9" w:rsidP="008A36C9">
            <w:pPr>
              <w:jc w:val="center"/>
              <w:rPr>
                <w:sz w:val="20"/>
                <w:szCs w:val="20"/>
              </w:rPr>
            </w:pPr>
            <w:r w:rsidRPr="008A36C9">
              <w:rPr>
                <w:sz w:val="20"/>
                <w:szCs w:val="20"/>
              </w:rPr>
              <w:t>6</w:t>
            </w:r>
          </w:p>
        </w:tc>
      </w:tr>
      <w:tr w:rsidR="005F4BFD" w:rsidRPr="00712B66">
        <w:tc>
          <w:tcPr>
            <w:tcW w:w="708"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rsidR="005F4BFD" w:rsidRPr="00712B66" w:rsidRDefault="005F4BFD" w:rsidP="0036160E"/>
        </w:tc>
        <w:tc>
          <w:tcPr>
            <w:tcW w:w="1920" w:type="dxa"/>
            <w:tcBorders>
              <w:top w:val="single" w:sz="4" w:space="0" w:color="auto"/>
              <w:left w:val="single" w:sz="4" w:space="0" w:color="auto"/>
              <w:bottom w:val="single" w:sz="4" w:space="0" w:color="auto"/>
            </w:tcBorders>
          </w:tcPr>
          <w:p w:rsidR="005F4BFD" w:rsidRPr="00712B66" w:rsidRDefault="005F4BFD" w:rsidP="0036160E"/>
        </w:tc>
      </w:tr>
      <w:tr w:rsidR="008A36C9" w:rsidRPr="00712B66">
        <w:tc>
          <w:tcPr>
            <w:tcW w:w="708"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rsidR="008A36C9" w:rsidRPr="00712B66" w:rsidRDefault="008A36C9" w:rsidP="008A36C9"/>
        </w:tc>
        <w:tc>
          <w:tcPr>
            <w:tcW w:w="1920" w:type="dxa"/>
            <w:tcBorders>
              <w:top w:val="single" w:sz="4" w:space="0" w:color="auto"/>
              <w:left w:val="single" w:sz="4" w:space="0" w:color="auto"/>
              <w:bottom w:val="single" w:sz="4" w:space="0" w:color="auto"/>
              <w:right w:val="single" w:sz="4" w:space="0" w:color="auto"/>
            </w:tcBorders>
          </w:tcPr>
          <w:p w:rsidR="008A36C9" w:rsidRPr="00712B66" w:rsidRDefault="008A36C9" w:rsidP="008A36C9"/>
        </w:tc>
      </w:tr>
    </w:tbl>
    <w:p w:rsidR="007B4C0F" w:rsidRPr="00712B66" w:rsidRDefault="007B4C0F" w:rsidP="007B4C0F">
      <w:pPr>
        <w:pStyle w:val="naisf"/>
        <w:spacing w:before="0" w:after="0"/>
        <w:ind w:firstLine="0"/>
      </w:pPr>
    </w:p>
    <w:p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tc>
          <w:tcPr>
            <w:tcW w:w="6345" w:type="dxa"/>
          </w:tcPr>
          <w:p w:rsidR="007B4C0F" w:rsidRPr="00712B66" w:rsidRDefault="005D67F7" w:rsidP="005D67F7">
            <w:pPr>
              <w:pStyle w:val="naisf"/>
              <w:spacing w:before="0" w:after="0"/>
              <w:ind w:firstLine="0"/>
            </w:pPr>
            <w:r w:rsidRPr="00712B66">
              <w:t>D</w:t>
            </w:r>
            <w:r w:rsidR="007B4C0F" w:rsidRPr="00712B66">
              <w:t>atums</w:t>
            </w:r>
          </w:p>
        </w:tc>
        <w:tc>
          <w:tcPr>
            <w:tcW w:w="6237" w:type="dxa"/>
            <w:gridSpan w:val="2"/>
            <w:tcBorders>
              <w:bottom w:val="single" w:sz="4" w:space="0" w:color="auto"/>
            </w:tcBorders>
          </w:tcPr>
          <w:p w:rsidR="007B4C0F" w:rsidRPr="00712B66" w:rsidRDefault="00330509" w:rsidP="00330509">
            <w:pPr>
              <w:pStyle w:val="NormalWeb"/>
              <w:spacing w:before="0" w:beforeAutospacing="0" w:after="0" w:afterAutospacing="0"/>
              <w:ind w:firstLine="34"/>
              <w:jc w:val="center"/>
            </w:pPr>
            <w:r>
              <w:t>Starpinstitūciju saskaņošanas sanāksme 2022. gada 5. janvārī</w:t>
            </w:r>
          </w:p>
        </w:tc>
      </w:tr>
      <w:tr w:rsidR="003C27A2" w:rsidRPr="00712B66">
        <w:tc>
          <w:tcPr>
            <w:tcW w:w="6345" w:type="dxa"/>
          </w:tcPr>
          <w:p w:rsidR="003C27A2" w:rsidRPr="00712B66" w:rsidRDefault="003C27A2" w:rsidP="007B4C0F">
            <w:pPr>
              <w:pStyle w:val="naisf"/>
              <w:spacing w:before="0" w:after="0"/>
              <w:ind w:firstLine="0"/>
            </w:pPr>
          </w:p>
        </w:tc>
        <w:tc>
          <w:tcPr>
            <w:tcW w:w="6237" w:type="dxa"/>
            <w:gridSpan w:val="2"/>
            <w:tcBorders>
              <w:top w:val="single" w:sz="4" w:space="0" w:color="auto"/>
            </w:tcBorders>
          </w:tcPr>
          <w:p w:rsidR="003C27A2" w:rsidRPr="00712B66" w:rsidRDefault="003C27A2" w:rsidP="0036160E">
            <w:pPr>
              <w:pStyle w:val="NormalWeb"/>
              <w:spacing w:before="0" w:beforeAutospacing="0" w:after="0" w:afterAutospacing="0"/>
              <w:ind w:firstLine="720"/>
            </w:pPr>
          </w:p>
        </w:tc>
      </w:tr>
      <w:tr w:rsidR="007B4C0F" w:rsidRPr="00712B66">
        <w:tc>
          <w:tcPr>
            <w:tcW w:w="6345" w:type="dxa"/>
          </w:tcPr>
          <w:p w:rsidR="007B4C0F" w:rsidRPr="00712B66" w:rsidRDefault="00365CC0" w:rsidP="003C27A2">
            <w:pPr>
              <w:pStyle w:val="naiskr"/>
              <w:spacing w:before="0" w:after="0"/>
            </w:pPr>
            <w:r>
              <w:t>Saskaņošanas d</w:t>
            </w:r>
            <w:r w:rsidRPr="00712B66">
              <w:t>alībnieki</w:t>
            </w:r>
          </w:p>
        </w:tc>
        <w:tc>
          <w:tcPr>
            <w:tcW w:w="6237" w:type="dxa"/>
            <w:gridSpan w:val="2"/>
          </w:tcPr>
          <w:p w:rsidR="007B4C0F" w:rsidRPr="00712B66" w:rsidRDefault="00330509" w:rsidP="00330509">
            <w:pPr>
              <w:pStyle w:val="NormalWeb"/>
              <w:spacing w:before="0" w:beforeAutospacing="0" w:after="0" w:afterAutospacing="0"/>
              <w:ind w:firstLine="720"/>
            </w:pPr>
            <w:r>
              <w:t>Satiksmes ministrija, Iekšlietu ministrija, VSIA “Latvijas Jūras administrācija”, Valsts Robežsardze un Latvijas Brīvo arodbiedrību savienība</w:t>
            </w:r>
          </w:p>
        </w:tc>
      </w:tr>
      <w:tr w:rsidR="007B4C0F" w:rsidRPr="00712B66">
        <w:tc>
          <w:tcPr>
            <w:tcW w:w="6345" w:type="dxa"/>
          </w:tcPr>
          <w:p w:rsidR="007B4C0F" w:rsidRPr="00712B66" w:rsidRDefault="007B4C0F" w:rsidP="0036160E">
            <w:pPr>
              <w:pStyle w:val="naiskr"/>
              <w:spacing w:before="0" w:after="0"/>
              <w:ind w:firstLine="720"/>
            </w:pPr>
            <w:r w:rsidRPr="00712B66">
              <w:t>  </w:t>
            </w:r>
          </w:p>
        </w:tc>
        <w:tc>
          <w:tcPr>
            <w:tcW w:w="6237" w:type="dxa"/>
            <w:gridSpan w:val="2"/>
            <w:tcBorders>
              <w:top w:val="single" w:sz="6" w:space="0" w:color="000000"/>
              <w:bottom w:val="single" w:sz="6" w:space="0" w:color="000000"/>
            </w:tcBorders>
          </w:tcPr>
          <w:p w:rsidR="007B4C0F" w:rsidRPr="00712B66" w:rsidRDefault="007B4C0F" w:rsidP="0036160E">
            <w:pPr>
              <w:pStyle w:val="naiskr"/>
              <w:spacing w:before="0" w:after="0"/>
              <w:ind w:firstLine="720"/>
            </w:pPr>
          </w:p>
        </w:tc>
      </w:tr>
      <w:tr w:rsidR="000D0AED" w:rsidRPr="00712B66">
        <w:trPr>
          <w:trHeight w:val="285"/>
        </w:trPr>
        <w:tc>
          <w:tcPr>
            <w:tcW w:w="6345" w:type="dxa"/>
          </w:tcPr>
          <w:p w:rsidR="000D0AED" w:rsidRPr="00712B66" w:rsidRDefault="000D0AED" w:rsidP="000D0AED">
            <w:pPr>
              <w:pStyle w:val="naiskr"/>
              <w:spacing w:before="0" w:after="0"/>
            </w:pPr>
          </w:p>
        </w:tc>
        <w:tc>
          <w:tcPr>
            <w:tcW w:w="1203" w:type="dxa"/>
          </w:tcPr>
          <w:p w:rsidR="000D0AED" w:rsidRPr="00712B66" w:rsidRDefault="000D0AED" w:rsidP="0036160E">
            <w:pPr>
              <w:pStyle w:val="naiskr"/>
              <w:spacing w:before="0" w:after="0"/>
              <w:ind w:firstLine="720"/>
            </w:pPr>
          </w:p>
        </w:tc>
        <w:tc>
          <w:tcPr>
            <w:tcW w:w="5034" w:type="dxa"/>
          </w:tcPr>
          <w:p w:rsidR="000D0AED" w:rsidRPr="00712B66" w:rsidRDefault="000D0AED" w:rsidP="0036160E">
            <w:pPr>
              <w:pStyle w:val="naiskr"/>
              <w:spacing w:before="0" w:after="0"/>
              <w:ind w:firstLine="12"/>
            </w:pPr>
          </w:p>
        </w:tc>
      </w:tr>
    </w:tbl>
    <w:p w:rsidR="008A36C9" w:rsidRDefault="008A36C9">
      <w:r>
        <w:br w:type="page"/>
      </w:r>
    </w:p>
    <w:tbl>
      <w:tblPr>
        <w:tblW w:w="12582" w:type="dxa"/>
        <w:tblLook w:val="00A0" w:firstRow="1" w:lastRow="0" w:firstColumn="1" w:lastColumn="0" w:noHBand="0" w:noVBand="0"/>
      </w:tblPr>
      <w:tblGrid>
        <w:gridCol w:w="6708"/>
        <w:gridCol w:w="840"/>
        <w:gridCol w:w="5034"/>
      </w:tblGrid>
      <w:tr w:rsidR="007B4C0F" w:rsidRPr="00712B66">
        <w:trPr>
          <w:trHeight w:val="285"/>
        </w:trPr>
        <w:tc>
          <w:tcPr>
            <w:tcW w:w="6708" w:type="dxa"/>
          </w:tcPr>
          <w:p w:rsidR="007B4C0F" w:rsidRPr="00712B66" w:rsidRDefault="00365CC0" w:rsidP="000D0AED">
            <w:pPr>
              <w:pStyle w:val="naiskr"/>
              <w:spacing w:before="0" w:after="0"/>
            </w:pPr>
            <w:r>
              <w:lastRenderedPageBreak/>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rsidR="007B4C0F" w:rsidRPr="00712B66" w:rsidRDefault="007B4C0F" w:rsidP="0036160E">
            <w:pPr>
              <w:pStyle w:val="naiskr"/>
              <w:spacing w:before="0" w:after="0"/>
              <w:ind w:firstLine="720"/>
            </w:pPr>
          </w:p>
        </w:tc>
        <w:tc>
          <w:tcPr>
            <w:tcW w:w="5034" w:type="dxa"/>
          </w:tcPr>
          <w:p w:rsidR="007B4C0F" w:rsidRPr="00712B66" w:rsidRDefault="00EE6F5B" w:rsidP="00EE6F5B">
            <w:pPr>
              <w:pStyle w:val="naiskr"/>
              <w:spacing w:before="0" w:after="0"/>
              <w:ind w:firstLine="12"/>
            </w:pPr>
            <w:r>
              <w:t xml:space="preserve">Tieslietu ministrijas, Satiksmes ministrijas </w:t>
            </w:r>
          </w:p>
        </w:tc>
      </w:tr>
      <w:tr w:rsidR="003C27A2" w:rsidRPr="00712B66">
        <w:trPr>
          <w:trHeight w:val="465"/>
        </w:trPr>
        <w:tc>
          <w:tcPr>
            <w:tcW w:w="6708" w:type="dxa"/>
          </w:tcPr>
          <w:p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rsidR="003C27A2" w:rsidRPr="00712B66" w:rsidRDefault="003C27A2" w:rsidP="0036160E">
            <w:pPr>
              <w:pStyle w:val="NormalWeb"/>
              <w:spacing w:before="0" w:beforeAutospacing="0" w:after="0" w:afterAutospacing="0"/>
              <w:ind w:firstLine="720"/>
            </w:pPr>
          </w:p>
        </w:tc>
      </w:tr>
      <w:tr w:rsidR="007B4C0F" w:rsidRPr="00712B66">
        <w:trPr>
          <w:trHeight w:val="465"/>
        </w:trPr>
        <w:tc>
          <w:tcPr>
            <w:tcW w:w="12582" w:type="dxa"/>
            <w:gridSpan w:val="3"/>
          </w:tcPr>
          <w:p w:rsidR="007B4C0F" w:rsidRPr="00712B66" w:rsidRDefault="007B4C0F" w:rsidP="003C27A2">
            <w:pPr>
              <w:pStyle w:val="naisc"/>
              <w:spacing w:before="0" w:after="0"/>
              <w:ind w:left="4820" w:firstLine="720"/>
            </w:pPr>
          </w:p>
        </w:tc>
      </w:tr>
      <w:tr w:rsidR="007B4C0F" w:rsidRPr="00712B66">
        <w:tc>
          <w:tcPr>
            <w:tcW w:w="6708" w:type="dxa"/>
          </w:tcPr>
          <w:p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rsidR="007B4C0F" w:rsidRPr="00712B66" w:rsidRDefault="00330509" w:rsidP="0036160E">
            <w:pPr>
              <w:pStyle w:val="naiskr"/>
              <w:spacing w:before="0" w:after="0"/>
              <w:ind w:firstLine="720"/>
            </w:pPr>
            <w:r>
              <w:t>Tieslietu ministrija</w:t>
            </w:r>
            <w:r w:rsidR="00975CD6">
              <w:t>, Finanšu ministrija</w:t>
            </w:r>
          </w:p>
        </w:tc>
      </w:tr>
      <w:tr w:rsidR="007B4C0F" w:rsidRPr="00712B66">
        <w:tc>
          <w:tcPr>
            <w:tcW w:w="6708" w:type="dxa"/>
          </w:tcPr>
          <w:p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rsidR="007B4C0F" w:rsidRPr="00712B66" w:rsidRDefault="007B4C0F" w:rsidP="0036160E">
            <w:pPr>
              <w:pStyle w:val="naiskr"/>
              <w:spacing w:before="0" w:after="0"/>
              <w:ind w:firstLine="720"/>
            </w:pPr>
          </w:p>
        </w:tc>
      </w:tr>
      <w:tr w:rsidR="007B4C0F" w:rsidRPr="00712B66">
        <w:tc>
          <w:tcPr>
            <w:tcW w:w="6708" w:type="dxa"/>
          </w:tcPr>
          <w:p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rsidR="007B4C0F" w:rsidRPr="00712B66" w:rsidRDefault="007B4C0F" w:rsidP="0036160E">
            <w:pPr>
              <w:pStyle w:val="naiskr"/>
              <w:spacing w:before="0" w:after="0"/>
              <w:ind w:firstLine="720"/>
            </w:pPr>
          </w:p>
        </w:tc>
      </w:tr>
    </w:tbl>
    <w:p w:rsidR="00683081" w:rsidRPr="00712B66" w:rsidRDefault="00683081" w:rsidP="00683081">
      <w:pPr>
        <w:pStyle w:val="naisf"/>
        <w:spacing w:before="0" w:after="0"/>
        <w:ind w:firstLine="720"/>
      </w:pPr>
    </w:p>
    <w:p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3012"/>
        <w:gridCol w:w="2693"/>
      </w:tblGrid>
      <w:tr w:rsidR="00134188" w:rsidRPr="00712B66">
        <w:tc>
          <w:tcPr>
            <w:tcW w:w="708"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pPr>
            <w:r w:rsidRPr="00712B66">
              <w:t>Nr. p.k.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4111"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693" w:type="dxa"/>
            <w:tcBorders>
              <w:top w:val="single" w:sz="4" w:space="0" w:color="auto"/>
              <w:left w:val="single" w:sz="4" w:space="0" w:color="auto"/>
              <w:bottom w:val="single" w:sz="4" w:space="0" w:color="auto"/>
            </w:tcBorders>
            <w:vAlign w:val="center"/>
          </w:tcPr>
          <w:p w:rsidR="00134188" w:rsidRPr="00712B66" w:rsidRDefault="00134188" w:rsidP="009623BC">
            <w:pPr>
              <w:jc w:val="center"/>
            </w:pPr>
            <w:r w:rsidRPr="00712B66">
              <w:t>Projekta attiecīgā punkta (panta) galīgā redakcija</w:t>
            </w:r>
          </w:p>
        </w:tc>
      </w:tr>
      <w:tr w:rsidR="00134188" w:rsidRPr="003B71E0">
        <w:tc>
          <w:tcPr>
            <w:tcW w:w="708"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rsidR="00134188" w:rsidRPr="003B71E0" w:rsidRDefault="00F34AAB" w:rsidP="003B71E0">
            <w:pPr>
              <w:pStyle w:val="naisc"/>
              <w:spacing w:before="0" w:after="0"/>
              <w:ind w:firstLine="720"/>
              <w:rPr>
                <w:sz w:val="20"/>
                <w:szCs w:val="20"/>
              </w:rPr>
            </w:pPr>
            <w:r>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3</w:t>
            </w:r>
          </w:p>
        </w:tc>
        <w:tc>
          <w:tcPr>
            <w:tcW w:w="4111" w:type="dxa"/>
            <w:gridSpan w:val="2"/>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4</w:t>
            </w:r>
          </w:p>
        </w:tc>
        <w:tc>
          <w:tcPr>
            <w:tcW w:w="2693" w:type="dxa"/>
            <w:tcBorders>
              <w:top w:val="single" w:sz="4" w:space="0" w:color="auto"/>
              <w:left w:val="single" w:sz="4" w:space="0" w:color="auto"/>
              <w:bottom w:val="single" w:sz="4" w:space="0" w:color="auto"/>
            </w:tcBorders>
          </w:tcPr>
          <w:p w:rsidR="00134188" w:rsidRPr="003B71E0" w:rsidRDefault="003B71E0" w:rsidP="003B71E0">
            <w:pPr>
              <w:jc w:val="center"/>
              <w:rPr>
                <w:sz w:val="20"/>
                <w:szCs w:val="20"/>
              </w:rPr>
            </w:pPr>
            <w:r w:rsidRPr="003B71E0">
              <w:rPr>
                <w:sz w:val="20"/>
                <w:szCs w:val="20"/>
              </w:rPr>
              <w:t>5</w:t>
            </w:r>
          </w:p>
        </w:tc>
      </w:tr>
      <w:tr w:rsidR="003B71E0" w:rsidRPr="00712B66">
        <w:tc>
          <w:tcPr>
            <w:tcW w:w="708" w:type="dxa"/>
            <w:tcBorders>
              <w:left w:val="single" w:sz="6" w:space="0" w:color="000000"/>
              <w:bottom w:val="single" w:sz="4" w:space="0" w:color="auto"/>
              <w:right w:val="single" w:sz="6" w:space="0" w:color="000000"/>
            </w:tcBorders>
          </w:tcPr>
          <w:p w:rsidR="003B71E0" w:rsidRPr="00712B66" w:rsidRDefault="003B71E0" w:rsidP="003B71E0">
            <w:pPr>
              <w:pStyle w:val="naisc"/>
              <w:spacing w:before="0" w:after="0"/>
              <w:ind w:firstLine="720"/>
            </w:pPr>
          </w:p>
        </w:tc>
        <w:tc>
          <w:tcPr>
            <w:tcW w:w="3086" w:type="dxa"/>
            <w:gridSpan w:val="2"/>
            <w:tcBorders>
              <w:left w:val="single" w:sz="6" w:space="0" w:color="000000"/>
              <w:bottom w:val="single" w:sz="4" w:space="0" w:color="auto"/>
              <w:right w:val="single" w:sz="6" w:space="0" w:color="000000"/>
            </w:tcBorders>
          </w:tcPr>
          <w:p w:rsidR="003B71E0" w:rsidRPr="00712B66" w:rsidRDefault="003B71E0" w:rsidP="003B71E0">
            <w:pPr>
              <w:pStyle w:val="naisc"/>
              <w:spacing w:before="0" w:after="0"/>
              <w:ind w:firstLine="720"/>
            </w:pPr>
          </w:p>
        </w:tc>
        <w:tc>
          <w:tcPr>
            <w:tcW w:w="4394" w:type="dxa"/>
            <w:tcBorders>
              <w:left w:val="single" w:sz="6" w:space="0" w:color="000000"/>
              <w:bottom w:val="single" w:sz="4" w:space="0" w:color="auto"/>
              <w:right w:val="single" w:sz="6" w:space="0" w:color="000000"/>
            </w:tcBorders>
          </w:tcPr>
          <w:p w:rsidR="003B71E0" w:rsidRPr="00A96FC5" w:rsidRDefault="00AA3351" w:rsidP="00AA3351">
            <w:pPr>
              <w:pStyle w:val="naisc"/>
              <w:spacing w:before="0" w:after="0"/>
              <w:ind w:firstLine="720"/>
              <w:rPr>
                <w:b/>
              </w:rPr>
            </w:pPr>
            <w:r w:rsidRPr="00A96FC5">
              <w:rPr>
                <w:b/>
              </w:rPr>
              <w:t>Tieslietu ministrijas 2021. gada 26.</w:t>
            </w:r>
            <w:r w:rsidR="00A96FC5">
              <w:rPr>
                <w:b/>
              </w:rPr>
              <w:t xml:space="preserve"> </w:t>
            </w:r>
            <w:r w:rsidRPr="00A96FC5">
              <w:rPr>
                <w:b/>
              </w:rPr>
              <w:t>augusta atzinumā Nr. 1-9.1/926 izteiktie iebildumi</w:t>
            </w:r>
          </w:p>
        </w:tc>
        <w:tc>
          <w:tcPr>
            <w:tcW w:w="4111" w:type="dxa"/>
            <w:gridSpan w:val="2"/>
            <w:tcBorders>
              <w:left w:val="single" w:sz="6" w:space="0" w:color="000000"/>
              <w:bottom w:val="single" w:sz="4" w:space="0" w:color="auto"/>
              <w:right w:val="single" w:sz="6" w:space="0" w:color="000000"/>
            </w:tcBorders>
          </w:tcPr>
          <w:p w:rsidR="003B71E0" w:rsidRPr="00712B66" w:rsidRDefault="003B71E0" w:rsidP="003B71E0">
            <w:pPr>
              <w:pStyle w:val="naisc"/>
              <w:spacing w:before="0" w:after="0"/>
              <w:ind w:firstLine="720"/>
            </w:pPr>
          </w:p>
        </w:tc>
        <w:tc>
          <w:tcPr>
            <w:tcW w:w="2693" w:type="dxa"/>
            <w:tcBorders>
              <w:top w:val="single" w:sz="4" w:space="0" w:color="auto"/>
              <w:left w:val="single" w:sz="4" w:space="0" w:color="auto"/>
              <w:bottom w:val="single" w:sz="4" w:space="0" w:color="auto"/>
            </w:tcBorders>
          </w:tcPr>
          <w:p w:rsidR="003B71E0" w:rsidRPr="00712B66" w:rsidRDefault="003B71E0" w:rsidP="003B71E0"/>
        </w:tc>
      </w:tr>
      <w:tr w:rsidR="00B149A8" w:rsidRPr="00A96FC5">
        <w:tc>
          <w:tcPr>
            <w:tcW w:w="708" w:type="dxa"/>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t>11.</w:t>
            </w:r>
          </w:p>
        </w:tc>
        <w:tc>
          <w:tcPr>
            <w:tcW w:w="3086" w:type="dxa"/>
            <w:gridSpan w:val="2"/>
            <w:tcBorders>
              <w:left w:val="single" w:sz="6" w:space="0" w:color="000000"/>
              <w:bottom w:val="single" w:sz="4" w:space="0" w:color="auto"/>
              <w:right w:val="single" w:sz="6" w:space="0" w:color="000000"/>
            </w:tcBorders>
          </w:tcPr>
          <w:p w:rsidR="00C85DFD" w:rsidRPr="00C85DFD" w:rsidRDefault="00C85DFD" w:rsidP="00C85DFD">
            <w:pPr>
              <w:pStyle w:val="ListParagraph"/>
              <w:spacing w:after="0" w:line="240" w:lineRule="auto"/>
              <w:ind w:left="5" w:firstLine="567"/>
              <w:jc w:val="both"/>
              <w:rPr>
                <w:rFonts w:ascii="Times New Roman" w:hAnsi="Times New Roman"/>
                <w:sz w:val="24"/>
                <w:szCs w:val="24"/>
              </w:rPr>
            </w:pPr>
            <w:r w:rsidRPr="00C85DFD">
              <w:rPr>
                <w:rFonts w:ascii="Times New Roman" w:hAnsi="Times New Roman"/>
                <w:sz w:val="24"/>
                <w:szCs w:val="24"/>
              </w:rPr>
              <w:t>1. Izteikt 7. panta pirmās daļas 8. punktu šādā redakcijā:</w:t>
            </w:r>
          </w:p>
          <w:p w:rsidR="00C85DFD" w:rsidRPr="00C85DFD" w:rsidRDefault="00C85DFD" w:rsidP="00C85DFD">
            <w:pPr>
              <w:ind w:firstLine="709"/>
              <w:jc w:val="both"/>
            </w:pPr>
            <w:r w:rsidRPr="00C85DFD">
              <w:t xml:space="preserve"> “8) normatīvajos aktos noteiktajā kārtībā pārbauda, vai jūrnieks, atrodoties uz kuģa Latvijas ūdeņos (Latvijas ostu ārējā reidā un teritoriālajā jūrā), ir lietojis alkoholu, narkotiskās, psihotropās vai toksiskās vielas.”</w:t>
            </w:r>
          </w:p>
          <w:p w:rsidR="00C85DFD" w:rsidRPr="00C85DFD" w:rsidRDefault="00C85DFD" w:rsidP="00C85DFD">
            <w:pPr>
              <w:ind w:firstLine="572"/>
              <w:jc w:val="both"/>
            </w:pPr>
            <w:r w:rsidRPr="00C85DFD">
              <w:lastRenderedPageBreak/>
              <w:t>2. Aizstāt 44. panta pirmajā un 1.</w:t>
            </w:r>
            <w:r w:rsidRPr="00C85DFD">
              <w:rPr>
                <w:vertAlign w:val="superscript"/>
              </w:rPr>
              <w:t>1</w:t>
            </w:r>
            <w:r w:rsidRPr="00C85DFD">
              <w:t> daļā vārdus “Latvijas ūdeņos ārpus ostas akvatorijas” ar vārdiem “Latvijas ostu ārējā reidā, teritoriālajā jūrā un ekskluzīvajā ekonomiskajā zonā”.</w:t>
            </w:r>
          </w:p>
          <w:p w:rsidR="00B149A8" w:rsidRPr="00C85DFD" w:rsidRDefault="00B149A8" w:rsidP="00C85DFD">
            <w:pPr>
              <w:pStyle w:val="naisc"/>
              <w:spacing w:before="0" w:after="0"/>
              <w:ind w:firstLine="720"/>
              <w:jc w:val="both"/>
            </w:pPr>
          </w:p>
        </w:tc>
        <w:tc>
          <w:tcPr>
            <w:tcW w:w="4394" w:type="dxa"/>
            <w:tcBorders>
              <w:left w:val="single" w:sz="6" w:space="0" w:color="000000"/>
              <w:bottom w:val="single" w:sz="4" w:space="0" w:color="auto"/>
              <w:right w:val="single" w:sz="6" w:space="0" w:color="000000"/>
            </w:tcBorders>
          </w:tcPr>
          <w:p w:rsidR="00B149A8" w:rsidRPr="00A96FC5" w:rsidRDefault="00B149A8" w:rsidP="00B149A8">
            <w:pPr>
              <w:numPr>
                <w:ilvl w:val="0"/>
                <w:numId w:val="7"/>
              </w:numPr>
              <w:ind w:left="0" w:right="-2" w:firstLine="317"/>
              <w:jc w:val="both"/>
            </w:pPr>
            <w:r w:rsidRPr="00A96FC5">
              <w:lastRenderedPageBreak/>
              <w:t xml:space="preserve">Vēršam uzmanību, ka termina "Latvijas ūdeņi" izpratne visā Jūrlietu un jūras drošības likumā (turpmāk – likums) nav vienota. </w:t>
            </w:r>
            <w:r w:rsidRPr="000D7467">
              <w:t>Projekta 1. pantā ir paredzēts, ka terminu "Latvijas ūdeņi" saprot kā Latvijas ostu ārējo reidu un teritoriālo jūru, savukārt, piemēram, likuma 2. pantā termins "Latvijas ūdeņi" ir skaidrots kā Latvijas jurisdikcijā esošie ūdeņi, bet 6. panta pirmās daļas 15.</w:t>
            </w:r>
            <w:r w:rsidRPr="000D7467">
              <w:rPr>
                <w:vertAlign w:val="superscript"/>
              </w:rPr>
              <w:t xml:space="preserve">1 </w:t>
            </w:r>
            <w:r w:rsidRPr="000D7467">
              <w:t>punktā terminu "Latvijas ūdeņi" skaidro kā jūru un ostas.</w:t>
            </w:r>
            <w:r w:rsidRPr="00A96FC5">
              <w:t xml:space="preserve"> Tieslietu ministrijas ieskatā, ja likuma 2. </w:t>
            </w:r>
            <w:r w:rsidRPr="00A96FC5">
              <w:lastRenderedPageBreak/>
              <w:t>pantā tiek atrunāts saīsinājums terminam "Latvijas ūdeņi", skaidrojot tā nozīmi, tad šādā nozīmē tas būtu jālieto turpmākajā likuma tekstā. Pretējā gadījumā nav saprotama šāda termina un saīsinājuma ieviešanas lietderība likuma 2. pantā. Lūdzam izvērtēt minēto jautājumu un sniegt attiecīgu skaidrojumu projekta anotācijā.</w:t>
            </w:r>
          </w:p>
          <w:p w:rsidR="00B149A8" w:rsidRPr="00A96FC5" w:rsidRDefault="00B149A8" w:rsidP="00B149A8">
            <w:pPr>
              <w:pStyle w:val="naisc"/>
              <w:spacing w:before="0" w:after="0"/>
              <w:ind w:firstLine="720"/>
              <w:jc w:val="both"/>
            </w:pPr>
          </w:p>
        </w:tc>
        <w:tc>
          <w:tcPr>
            <w:tcW w:w="4111" w:type="dxa"/>
            <w:gridSpan w:val="2"/>
            <w:tcBorders>
              <w:left w:val="single" w:sz="6" w:space="0" w:color="000000"/>
              <w:bottom w:val="single" w:sz="4" w:space="0" w:color="auto"/>
              <w:right w:val="single" w:sz="6" w:space="0" w:color="000000"/>
            </w:tcBorders>
          </w:tcPr>
          <w:p w:rsidR="00244737" w:rsidRDefault="00244737" w:rsidP="00B149A8">
            <w:pPr>
              <w:pStyle w:val="naisc"/>
              <w:spacing w:before="0" w:after="0"/>
              <w:ind w:firstLine="458"/>
              <w:jc w:val="both"/>
              <w:rPr>
                <w:rFonts w:eastAsia="Calibri"/>
                <w:lang w:eastAsia="en-US"/>
              </w:rPr>
            </w:pPr>
            <w:r w:rsidRPr="00244737">
              <w:rPr>
                <w:rFonts w:eastAsia="Calibri"/>
                <w:b/>
                <w:lang w:eastAsia="en-US"/>
              </w:rPr>
              <w:lastRenderedPageBreak/>
              <w:t>Ņemts vērā</w:t>
            </w:r>
            <w:r>
              <w:rPr>
                <w:rFonts w:eastAsia="Calibri"/>
                <w:lang w:eastAsia="en-US"/>
              </w:rPr>
              <w:t>, papildināta likumprojekta anotācija.</w:t>
            </w:r>
          </w:p>
          <w:p w:rsidR="00B149A8" w:rsidRPr="00BA6C7E" w:rsidRDefault="00B149A8" w:rsidP="00B149A8">
            <w:pPr>
              <w:pStyle w:val="naisc"/>
              <w:spacing w:before="0" w:after="0"/>
              <w:ind w:firstLine="458"/>
              <w:jc w:val="both"/>
            </w:pPr>
            <w:r>
              <w:rPr>
                <w:rFonts w:eastAsia="Calibri"/>
                <w:lang w:eastAsia="en-US"/>
              </w:rPr>
              <w:t xml:space="preserve">Starpinstitūciju saskaņošanas sanāksmē </w:t>
            </w:r>
            <w:r w:rsidR="00987724">
              <w:rPr>
                <w:rFonts w:eastAsia="Calibri"/>
                <w:lang w:eastAsia="en-US"/>
              </w:rPr>
              <w:t xml:space="preserve">starp Aizsardzības ministriju un Satiksmes ministriju </w:t>
            </w:r>
            <w:r>
              <w:rPr>
                <w:rFonts w:eastAsia="Calibri"/>
                <w:lang w:eastAsia="en-US"/>
              </w:rPr>
              <w:t xml:space="preserve">tika panākta vienošanās, ka normā tiek izmantots termins </w:t>
            </w:r>
            <w:r w:rsidRPr="00BA6C7E">
              <w:t>“</w:t>
            </w:r>
            <w:r w:rsidRPr="00BA6C7E">
              <w:rPr>
                <w:color w:val="000000"/>
                <w:shd w:val="clear" w:color="auto" w:fill="FFFFFF"/>
              </w:rPr>
              <w:t>Latvijas ūdeņos (jūrā un ostā)</w:t>
            </w:r>
            <w:r w:rsidRPr="00BA6C7E">
              <w:t>”</w:t>
            </w:r>
            <w:r w:rsidR="00244737">
              <w:t>.</w:t>
            </w:r>
          </w:p>
          <w:p w:rsidR="00B149A8" w:rsidRPr="008D70F9" w:rsidRDefault="00B149A8" w:rsidP="00B149A8">
            <w:pPr>
              <w:widowControl w:val="0"/>
              <w:tabs>
                <w:tab w:val="left" w:pos="993"/>
              </w:tabs>
              <w:ind w:left="34" w:firstLine="142"/>
              <w:jc w:val="both"/>
              <w:rPr>
                <w:rFonts w:eastAsia="Calibri"/>
                <w:lang w:eastAsia="en-US"/>
              </w:rPr>
            </w:pPr>
          </w:p>
        </w:tc>
        <w:tc>
          <w:tcPr>
            <w:tcW w:w="2693" w:type="dxa"/>
            <w:tcBorders>
              <w:top w:val="single" w:sz="4" w:space="0" w:color="auto"/>
              <w:left w:val="single" w:sz="4" w:space="0" w:color="auto"/>
              <w:bottom w:val="single" w:sz="4" w:space="0" w:color="auto"/>
            </w:tcBorders>
          </w:tcPr>
          <w:p w:rsidR="00244737" w:rsidRPr="00965DA4" w:rsidRDefault="00244737" w:rsidP="00244737">
            <w:pPr>
              <w:ind w:firstLine="34"/>
              <w:jc w:val="both"/>
            </w:pPr>
            <w:r w:rsidRPr="00965DA4">
              <w:t>3. 44. pantā:</w:t>
            </w:r>
          </w:p>
          <w:p w:rsidR="00244737" w:rsidRPr="00965DA4" w:rsidRDefault="00244737" w:rsidP="00244737">
            <w:pPr>
              <w:ind w:firstLine="720"/>
              <w:jc w:val="both"/>
            </w:pPr>
          </w:p>
          <w:p w:rsidR="00244737" w:rsidRPr="00965DA4" w:rsidRDefault="00244737" w:rsidP="00244737">
            <w:pPr>
              <w:ind w:firstLine="175"/>
              <w:jc w:val="both"/>
            </w:pPr>
            <w:r w:rsidRPr="00965DA4">
              <w:t>izteikt 44. panta nosaukumu šādā redakcijā:</w:t>
            </w:r>
          </w:p>
          <w:p w:rsidR="00244737" w:rsidRDefault="00244737" w:rsidP="00244737">
            <w:pPr>
              <w:ind w:firstLine="175"/>
              <w:jc w:val="both"/>
            </w:pPr>
            <w:r w:rsidRPr="00965DA4">
              <w:t>“44. Kuģa kontrole, pārbaude un aizturēšana.”;</w:t>
            </w:r>
          </w:p>
          <w:p w:rsidR="00244737" w:rsidRDefault="00244737" w:rsidP="00244737">
            <w:pPr>
              <w:ind w:firstLine="175"/>
              <w:jc w:val="both"/>
            </w:pPr>
          </w:p>
          <w:p w:rsidR="00244737" w:rsidRPr="00965DA4" w:rsidRDefault="00244737" w:rsidP="00244737">
            <w:pPr>
              <w:ind w:firstLine="175"/>
              <w:jc w:val="both"/>
              <w:rPr>
                <w:u w:val="single"/>
              </w:rPr>
            </w:pPr>
            <w:r w:rsidRPr="00965DA4">
              <w:rPr>
                <w:u w:val="single"/>
              </w:rPr>
              <w:t>aizstāt pirmajā un 1.</w:t>
            </w:r>
            <w:r w:rsidRPr="00965DA4">
              <w:rPr>
                <w:u w:val="single"/>
                <w:vertAlign w:val="superscript"/>
              </w:rPr>
              <w:t>1</w:t>
            </w:r>
            <w:r w:rsidRPr="00965DA4">
              <w:rPr>
                <w:u w:val="single"/>
              </w:rPr>
              <w:t xml:space="preserve"> daļā vārdus “Latvijas ūdeņos ārpus ostas </w:t>
            </w:r>
            <w:r w:rsidRPr="00965DA4">
              <w:rPr>
                <w:u w:val="single"/>
              </w:rPr>
              <w:lastRenderedPageBreak/>
              <w:t>akvatorijas” ar vārdiem “</w:t>
            </w:r>
            <w:r w:rsidRPr="00965DA4">
              <w:rPr>
                <w:color w:val="000000"/>
                <w:u w:val="single"/>
                <w:shd w:val="clear" w:color="auto" w:fill="FFFFFF"/>
              </w:rPr>
              <w:t>Latvijas ūdeņos (jūrā un ostā)</w:t>
            </w:r>
            <w:r w:rsidRPr="00965DA4">
              <w:rPr>
                <w:u w:val="single"/>
              </w:rPr>
              <w:t>”.</w:t>
            </w:r>
          </w:p>
          <w:p w:rsidR="00B149A8" w:rsidRPr="00BA6C7E" w:rsidRDefault="00B149A8" w:rsidP="00244737">
            <w:pPr>
              <w:jc w:val="both"/>
            </w:pPr>
          </w:p>
        </w:tc>
      </w:tr>
      <w:tr w:rsidR="00B149A8" w:rsidRPr="00A96FC5">
        <w:tc>
          <w:tcPr>
            <w:tcW w:w="708" w:type="dxa"/>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lastRenderedPageBreak/>
              <w:t>22.</w:t>
            </w:r>
          </w:p>
        </w:tc>
        <w:tc>
          <w:tcPr>
            <w:tcW w:w="3086" w:type="dxa"/>
            <w:gridSpan w:val="2"/>
            <w:tcBorders>
              <w:left w:val="single" w:sz="6" w:space="0" w:color="000000"/>
              <w:bottom w:val="single" w:sz="4" w:space="0" w:color="auto"/>
              <w:right w:val="single" w:sz="6" w:space="0" w:color="000000"/>
            </w:tcBorders>
          </w:tcPr>
          <w:p w:rsidR="00C85DFD" w:rsidRPr="00C85DFD" w:rsidRDefault="00C85DFD" w:rsidP="00C85DFD">
            <w:pPr>
              <w:pStyle w:val="ListParagraph"/>
              <w:spacing w:after="0" w:line="240" w:lineRule="auto"/>
              <w:ind w:left="5" w:firstLine="567"/>
              <w:jc w:val="both"/>
              <w:rPr>
                <w:rFonts w:ascii="Times New Roman" w:hAnsi="Times New Roman"/>
                <w:sz w:val="24"/>
                <w:szCs w:val="24"/>
              </w:rPr>
            </w:pPr>
            <w:r w:rsidRPr="00C85DFD">
              <w:rPr>
                <w:rFonts w:ascii="Times New Roman" w:hAnsi="Times New Roman"/>
                <w:sz w:val="24"/>
                <w:szCs w:val="24"/>
              </w:rPr>
              <w:t>1. Izteikt 7. panta pirmās daļas 8. punktu šādā redakcijā:</w:t>
            </w:r>
          </w:p>
          <w:p w:rsidR="00C85DFD" w:rsidRPr="00C85DFD" w:rsidRDefault="00C85DFD" w:rsidP="00C85DFD">
            <w:pPr>
              <w:ind w:firstLine="709"/>
              <w:jc w:val="both"/>
            </w:pPr>
            <w:r w:rsidRPr="00C85DFD">
              <w:t xml:space="preserve"> “8) normatīvajos aktos noteiktajā kārtībā pārbauda, vai jūrnieks, atrodoties uz kuģa Latvijas ūdeņos (Latvijas ostu ārējā reidā un teritoriālajā jūrā), ir lietojis alkoholu, narkotiskās, psihotropās vai toksiskās vielas.”</w:t>
            </w:r>
          </w:p>
          <w:p w:rsidR="00C85DFD" w:rsidRPr="00C85DFD" w:rsidRDefault="00C85DFD" w:rsidP="00C85DFD">
            <w:pPr>
              <w:ind w:firstLine="572"/>
              <w:jc w:val="both"/>
            </w:pPr>
            <w:r w:rsidRPr="00C85DFD">
              <w:t>2. Aizstāt 44. panta pirmajā un 1.</w:t>
            </w:r>
            <w:r w:rsidRPr="00C85DFD">
              <w:rPr>
                <w:vertAlign w:val="superscript"/>
              </w:rPr>
              <w:t>1</w:t>
            </w:r>
            <w:r w:rsidRPr="00C85DFD">
              <w:t> daļā vārdus “Latvijas ūdeņos ārpus ostas akvatorijas” ar vārdiem “Latvijas ostu ārējā reidā, teritoriālajā jūrā un ekskluzīvajā ekonomiskajā zonā”.</w:t>
            </w:r>
          </w:p>
          <w:p w:rsidR="00B149A8" w:rsidRPr="00712B66" w:rsidRDefault="00B149A8" w:rsidP="00C85DFD">
            <w:pPr>
              <w:pStyle w:val="naisc"/>
              <w:spacing w:before="0" w:after="0"/>
              <w:ind w:firstLine="720"/>
              <w:jc w:val="both"/>
            </w:pPr>
          </w:p>
        </w:tc>
        <w:tc>
          <w:tcPr>
            <w:tcW w:w="4394" w:type="dxa"/>
            <w:tcBorders>
              <w:left w:val="single" w:sz="6" w:space="0" w:color="000000"/>
              <w:bottom w:val="single" w:sz="4" w:space="0" w:color="auto"/>
              <w:right w:val="single" w:sz="6" w:space="0" w:color="000000"/>
            </w:tcBorders>
          </w:tcPr>
          <w:p w:rsidR="00B149A8" w:rsidRPr="002336B5" w:rsidRDefault="00B149A8" w:rsidP="00ED5D3B">
            <w:pPr>
              <w:numPr>
                <w:ilvl w:val="0"/>
                <w:numId w:val="7"/>
              </w:numPr>
              <w:ind w:left="34" w:right="-2" w:firstLine="141"/>
              <w:jc w:val="both"/>
            </w:pPr>
            <w:r w:rsidRPr="002336B5">
              <w:t>Ievērojot to, ka projekta 1. un 2. pantā paredzēts izdarīt grozījumus attiecībā uz termina "Latvijas ūdeņi" lietojumu, lūdzam izvērtēt nepieciešamību izdarīt attiecīgus grozījumus arī likuma 44. panta otrajā daļā, kur ir noteikts deleģējums Ministru kabinetam noteikt kuģu kontroles, pārbaudes un aizturēšanas kārtību Latvijas ūdeņos.</w:t>
            </w:r>
          </w:p>
          <w:p w:rsidR="00B149A8" w:rsidRPr="002336B5" w:rsidRDefault="00B149A8" w:rsidP="00B149A8">
            <w:pPr>
              <w:ind w:right="-2" w:firstLine="720"/>
              <w:jc w:val="both"/>
            </w:pPr>
          </w:p>
        </w:tc>
        <w:tc>
          <w:tcPr>
            <w:tcW w:w="4111" w:type="dxa"/>
            <w:gridSpan w:val="2"/>
            <w:tcBorders>
              <w:left w:val="single" w:sz="6" w:space="0" w:color="000000"/>
              <w:bottom w:val="single" w:sz="4" w:space="0" w:color="auto"/>
              <w:right w:val="single" w:sz="6" w:space="0" w:color="000000"/>
            </w:tcBorders>
          </w:tcPr>
          <w:p w:rsidR="005B3F41" w:rsidRPr="005B3F41" w:rsidRDefault="005B3F41" w:rsidP="005B3F41">
            <w:pPr>
              <w:ind w:firstLine="600"/>
              <w:jc w:val="both"/>
              <w:rPr>
                <w:rFonts w:eastAsia="Calibri"/>
              </w:rPr>
            </w:pPr>
            <w:r w:rsidRPr="00945BFE">
              <w:rPr>
                <w:b/>
              </w:rPr>
              <w:t>Nav ņemts vērā</w:t>
            </w:r>
            <w:r>
              <w:t xml:space="preserve">, jo </w:t>
            </w:r>
            <w:r w:rsidRPr="005B3F41">
              <w:rPr>
                <w:rFonts w:eastAsia="Calibri"/>
              </w:rPr>
              <w:t>nav nepieciešams izdarīt papildu grozījumu Jūrlietu pārvaldes un jūras drošības likuma (turpmāk – JPJDL) 44.</w:t>
            </w:r>
            <w:r w:rsidRPr="005B3F41">
              <w:rPr>
                <w:rFonts w:ascii="Calibri" w:eastAsia="Calibri" w:hAnsi="Calibri"/>
                <w:lang w:eastAsia="en-US"/>
              </w:rPr>
              <w:t> </w:t>
            </w:r>
            <w:r w:rsidRPr="005B3F41">
              <w:rPr>
                <w:rFonts w:eastAsia="Calibri"/>
              </w:rPr>
              <w:t xml:space="preserve">panta otrajā daļā un precizēt Ministru kabinetam dotajā deleģējumā terminu „Latvijas ūdeņi”. </w:t>
            </w:r>
          </w:p>
          <w:p w:rsidR="005B3F41" w:rsidRPr="005B3F41" w:rsidRDefault="005B3F41" w:rsidP="005B3F41">
            <w:pPr>
              <w:widowControl w:val="0"/>
              <w:ind w:firstLine="720"/>
              <w:jc w:val="both"/>
              <w:rPr>
                <w:rFonts w:eastAsia="Calibri"/>
              </w:rPr>
            </w:pPr>
            <w:r w:rsidRPr="005B3F41">
              <w:rPr>
                <w:rFonts w:eastAsia="Calibri"/>
              </w:rPr>
              <w:t xml:space="preserve">,,Latvijas ūdeņi” saskaņā ar JPJDL 2. panta pirmo daļu ir Latvijas jurisdikcijā esošie ūdeņi, proti, atbilstoši Apvienoto Nāciju Organizācijas Jūras tiesību konvencijai (turpmāk – UNCLOS) – </w:t>
            </w:r>
            <w:r w:rsidRPr="005B3F41">
              <w:rPr>
                <w:rFonts w:eastAsia="Calibri"/>
                <w:u w:val="single"/>
              </w:rPr>
              <w:t>iekšējie ūdeņi, teritoriālā jūra, pieguļošā zona un ekskluzīvā ekonomiskā zona</w:t>
            </w:r>
            <w:r w:rsidRPr="005B3F41">
              <w:rPr>
                <w:rFonts w:eastAsia="Calibri"/>
              </w:rPr>
              <w:t>. Likumprojekta 3. pants precizē JPJDL 44.</w:t>
            </w:r>
            <w:r w:rsidR="00534056">
              <w:rPr>
                <w:rFonts w:eastAsia="Calibri"/>
              </w:rPr>
              <w:t xml:space="preserve"> </w:t>
            </w:r>
            <w:r w:rsidRPr="005B3F41">
              <w:rPr>
                <w:rFonts w:eastAsia="Calibri"/>
              </w:rPr>
              <w:t>panta pirmajā un 1.</w:t>
            </w:r>
            <w:r w:rsidRPr="005B3F41">
              <w:rPr>
                <w:rFonts w:eastAsia="Calibri"/>
                <w:vertAlign w:val="superscript"/>
              </w:rPr>
              <w:t>1</w:t>
            </w:r>
            <w:r w:rsidRPr="005B3F41">
              <w:rPr>
                <w:rFonts w:eastAsia="Calibri"/>
              </w:rPr>
              <w:t xml:space="preserve"> daļā noteikto attiecībā uz Jūras spēku (Krasta apsardzes) kompetenci, proti, turpmāk noteiks Jūras spēku (Krasta apsardzes) tiesības veikt attiecīgās darbības arī ostās, jo līdz šim tas bija atļauts ārpus ostas akvatorijas. </w:t>
            </w:r>
          </w:p>
          <w:p w:rsidR="005B3F41" w:rsidRPr="005B3F41" w:rsidRDefault="005B3F41" w:rsidP="005B3F41">
            <w:pPr>
              <w:widowControl w:val="0"/>
              <w:ind w:firstLine="720"/>
              <w:jc w:val="both"/>
              <w:rPr>
                <w:rFonts w:eastAsia="Calibri"/>
              </w:rPr>
            </w:pPr>
            <w:r w:rsidRPr="005B3F41">
              <w:rPr>
                <w:rFonts w:eastAsia="Calibri"/>
              </w:rPr>
              <w:t xml:space="preserve">Papildus informējam, ka vienlaikus ar likumprojektu ir izstrādāti </w:t>
            </w:r>
            <w:r w:rsidRPr="005B3F41">
              <w:rPr>
                <w:rFonts w:eastAsia="Calibri"/>
              </w:rPr>
              <w:lastRenderedPageBreak/>
              <w:t>arī grozījumi Ministru kabineta 2016. gada 14. jūnija noteikumos Nr. 363 „Kuģu kontroles, pārbaudes un aizturēšanas kārtība Latvijas ūdeņos”, kas precizē, kādos Latvijas ūdeņos (attiecīgi Latvijas jurisdikcijā esošajos ūdeņos) un kādā apjomā Jūras spēki (Krasta apsardze) veiks kuģu kontroli, pārbaudi un aizturēšanu. Ņemot vērā norādīto, Tieslietu ministrijas ierosinātais grozījums JPJDL 44.panta otrajā daļā nerada būtisku ietekmi uz pakārtotajiem normatīvajiem aktiem, tādēļ nav uzskatāms par lietderīgu</w:t>
            </w:r>
            <w:r w:rsidR="002805D2">
              <w:rPr>
                <w:rFonts w:eastAsia="Calibri"/>
              </w:rPr>
              <w:t>.</w:t>
            </w:r>
          </w:p>
          <w:p w:rsidR="00B149A8" w:rsidRPr="005B3F41" w:rsidRDefault="00B149A8" w:rsidP="00B149A8">
            <w:pPr>
              <w:pStyle w:val="naisc"/>
              <w:spacing w:before="0" w:after="0"/>
              <w:ind w:firstLine="458"/>
              <w:jc w:val="both"/>
            </w:pPr>
          </w:p>
        </w:tc>
        <w:tc>
          <w:tcPr>
            <w:tcW w:w="2693" w:type="dxa"/>
            <w:tcBorders>
              <w:top w:val="single" w:sz="4" w:space="0" w:color="auto"/>
              <w:left w:val="single" w:sz="4" w:space="0" w:color="auto"/>
              <w:bottom w:val="single" w:sz="4" w:space="0" w:color="auto"/>
            </w:tcBorders>
          </w:tcPr>
          <w:p w:rsidR="005B3F41" w:rsidRPr="00965DA4" w:rsidRDefault="005B3F41" w:rsidP="005B3F41">
            <w:pPr>
              <w:ind w:firstLine="34"/>
              <w:jc w:val="both"/>
            </w:pPr>
            <w:r w:rsidRPr="00965DA4">
              <w:lastRenderedPageBreak/>
              <w:t>3. 44. pantā:</w:t>
            </w:r>
          </w:p>
          <w:p w:rsidR="005B3F41" w:rsidRPr="00965DA4" w:rsidRDefault="005B3F41" w:rsidP="005B3F41">
            <w:pPr>
              <w:ind w:firstLine="720"/>
              <w:jc w:val="both"/>
            </w:pPr>
          </w:p>
          <w:p w:rsidR="005B3F41" w:rsidRPr="00965DA4" w:rsidRDefault="005B3F41" w:rsidP="005B3F41">
            <w:pPr>
              <w:ind w:firstLine="175"/>
              <w:jc w:val="both"/>
            </w:pPr>
            <w:r w:rsidRPr="00965DA4">
              <w:t>izteikt 44. panta nosaukumu šādā redakcijā:</w:t>
            </w:r>
          </w:p>
          <w:p w:rsidR="005B3F41" w:rsidRDefault="005B3F41" w:rsidP="005B3F41">
            <w:pPr>
              <w:ind w:firstLine="175"/>
              <w:jc w:val="both"/>
            </w:pPr>
            <w:r w:rsidRPr="00965DA4">
              <w:t>“44. Kuģa kontrole, pārbaude un aizturēšana.”;</w:t>
            </w:r>
          </w:p>
          <w:p w:rsidR="005B3F41" w:rsidRDefault="005B3F41" w:rsidP="005B3F41">
            <w:pPr>
              <w:ind w:firstLine="175"/>
              <w:jc w:val="both"/>
            </w:pPr>
          </w:p>
          <w:p w:rsidR="005B3F41" w:rsidRPr="00965DA4" w:rsidRDefault="005B3F41" w:rsidP="005B3F41">
            <w:pPr>
              <w:ind w:firstLine="175"/>
              <w:jc w:val="both"/>
              <w:rPr>
                <w:u w:val="single"/>
              </w:rPr>
            </w:pPr>
            <w:r w:rsidRPr="00965DA4">
              <w:rPr>
                <w:u w:val="single"/>
              </w:rPr>
              <w:t>aizstāt pirmajā un 1.</w:t>
            </w:r>
            <w:r w:rsidRPr="00965DA4">
              <w:rPr>
                <w:u w:val="single"/>
                <w:vertAlign w:val="superscript"/>
              </w:rPr>
              <w:t>1</w:t>
            </w:r>
            <w:r w:rsidRPr="00965DA4">
              <w:rPr>
                <w:u w:val="single"/>
              </w:rPr>
              <w:t> daļā vārdus “Latvijas ūdeņos ārpus ostas akvatorijas” ar vārdiem “</w:t>
            </w:r>
            <w:r w:rsidRPr="00965DA4">
              <w:rPr>
                <w:color w:val="000000"/>
                <w:u w:val="single"/>
                <w:shd w:val="clear" w:color="auto" w:fill="FFFFFF"/>
              </w:rPr>
              <w:t>Latvijas ūdeņos (jūrā un ostā)</w:t>
            </w:r>
            <w:r w:rsidRPr="00965DA4">
              <w:rPr>
                <w:u w:val="single"/>
              </w:rPr>
              <w:t>”.</w:t>
            </w:r>
          </w:p>
          <w:p w:rsidR="00B149A8" w:rsidRPr="00A96FC5" w:rsidRDefault="00B149A8" w:rsidP="00B149A8">
            <w:pPr>
              <w:jc w:val="both"/>
            </w:pP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B149A8" w:rsidP="00B149A8">
            <w:pPr>
              <w:pStyle w:val="naisc"/>
              <w:spacing w:before="0" w:after="0"/>
              <w:ind w:firstLine="720"/>
            </w:pPr>
          </w:p>
        </w:tc>
        <w:tc>
          <w:tcPr>
            <w:tcW w:w="3086" w:type="dxa"/>
            <w:gridSpan w:val="2"/>
            <w:tcBorders>
              <w:left w:val="single" w:sz="6" w:space="0" w:color="000000"/>
              <w:bottom w:val="single" w:sz="4" w:space="0" w:color="auto"/>
              <w:right w:val="single" w:sz="6" w:space="0" w:color="000000"/>
            </w:tcBorders>
          </w:tcPr>
          <w:p w:rsidR="00B149A8" w:rsidRPr="00712B66" w:rsidRDefault="00B149A8" w:rsidP="00B149A8">
            <w:pPr>
              <w:pStyle w:val="naisc"/>
              <w:spacing w:before="0" w:after="0"/>
              <w:ind w:firstLine="720"/>
            </w:pPr>
          </w:p>
        </w:tc>
        <w:tc>
          <w:tcPr>
            <w:tcW w:w="4394" w:type="dxa"/>
            <w:tcBorders>
              <w:left w:val="single" w:sz="6" w:space="0" w:color="000000"/>
              <w:bottom w:val="single" w:sz="4" w:space="0" w:color="auto"/>
              <w:right w:val="single" w:sz="6" w:space="0" w:color="000000"/>
            </w:tcBorders>
          </w:tcPr>
          <w:p w:rsidR="00B149A8" w:rsidRPr="008D70F9" w:rsidRDefault="00B149A8" w:rsidP="00B149A8">
            <w:pPr>
              <w:ind w:right="-2" w:firstLine="720"/>
              <w:jc w:val="center"/>
              <w:rPr>
                <w:b/>
              </w:rPr>
            </w:pPr>
            <w:r w:rsidRPr="008D70F9">
              <w:rPr>
                <w:b/>
              </w:rPr>
              <w:t>Satiksmes ministrijas 2021.</w:t>
            </w:r>
            <w:r>
              <w:rPr>
                <w:b/>
              </w:rPr>
              <w:t xml:space="preserve"> </w:t>
            </w:r>
            <w:r w:rsidRPr="008D70F9">
              <w:rPr>
                <w:b/>
              </w:rPr>
              <w:t>gada 27.</w:t>
            </w:r>
            <w:r>
              <w:rPr>
                <w:b/>
              </w:rPr>
              <w:t xml:space="preserve"> </w:t>
            </w:r>
            <w:r w:rsidRPr="008D70F9">
              <w:rPr>
                <w:b/>
              </w:rPr>
              <w:t>augusta atzinumā Nr. 03.1-03/137 izteiktie iebildumi</w:t>
            </w:r>
          </w:p>
        </w:tc>
        <w:tc>
          <w:tcPr>
            <w:tcW w:w="4111" w:type="dxa"/>
            <w:gridSpan w:val="2"/>
            <w:tcBorders>
              <w:left w:val="single" w:sz="6" w:space="0" w:color="000000"/>
              <w:bottom w:val="single" w:sz="4" w:space="0" w:color="auto"/>
              <w:right w:val="single" w:sz="6" w:space="0" w:color="000000"/>
            </w:tcBorders>
          </w:tcPr>
          <w:p w:rsidR="00B149A8" w:rsidRPr="00712B66" w:rsidRDefault="00B149A8" w:rsidP="00B149A8">
            <w:pPr>
              <w:pStyle w:val="naisc"/>
              <w:spacing w:before="0" w:after="0"/>
              <w:ind w:firstLine="458"/>
            </w:pPr>
          </w:p>
        </w:tc>
        <w:tc>
          <w:tcPr>
            <w:tcW w:w="2693" w:type="dxa"/>
            <w:tcBorders>
              <w:top w:val="single" w:sz="4" w:space="0" w:color="auto"/>
              <w:left w:val="single" w:sz="4" w:space="0" w:color="auto"/>
              <w:bottom w:val="single" w:sz="4" w:space="0" w:color="auto"/>
            </w:tcBorders>
          </w:tcPr>
          <w:p w:rsidR="00B149A8" w:rsidRPr="00712B66" w:rsidRDefault="00B149A8" w:rsidP="00B149A8"/>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t>33.</w:t>
            </w:r>
          </w:p>
        </w:tc>
        <w:tc>
          <w:tcPr>
            <w:tcW w:w="3086" w:type="dxa"/>
            <w:gridSpan w:val="2"/>
            <w:tcBorders>
              <w:left w:val="single" w:sz="6" w:space="0" w:color="000000"/>
              <w:bottom w:val="single" w:sz="4" w:space="0" w:color="auto"/>
              <w:right w:val="single" w:sz="6" w:space="0" w:color="000000"/>
            </w:tcBorders>
          </w:tcPr>
          <w:p w:rsidR="00C85DFD" w:rsidRPr="00C85DFD" w:rsidRDefault="00C85DFD" w:rsidP="00C85DFD">
            <w:pPr>
              <w:pStyle w:val="ListParagraph"/>
              <w:spacing w:after="0" w:line="240" w:lineRule="auto"/>
              <w:ind w:left="5" w:firstLine="567"/>
              <w:jc w:val="both"/>
              <w:rPr>
                <w:rFonts w:ascii="Times New Roman" w:hAnsi="Times New Roman"/>
                <w:sz w:val="24"/>
                <w:szCs w:val="24"/>
              </w:rPr>
            </w:pPr>
            <w:r w:rsidRPr="00C85DFD">
              <w:rPr>
                <w:rFonts w:ascii="Times New Roman" w:hAnsi="Times New Roman"/>
                <w:sz w:val="24"/>
                <w:szCs w:val="24"/>
              </w:rPr>
              <w:t>1. Izteikt 7. panta pirmās daļas 8. punktu šādā redakcijā:</w:t>
            </w:r>
          </w:p>
          <w:p w:rsidR="00C85DFD" w:rsidRPr="00C85DFD" w:rsidRDefault="00C85DFD" w:rsidP="00C85DFD">
            <w:pPr>
              <w:ind w:firstLine="709"/>
              <w:jc w:val="both"/>
            </w:pPr>
            <w:r w:rsidRPr="00C85DFD">
              <w:t xml:space="preserve"> “8) normatīvajos aktos noteiktajā kārtībā pārbauda, vai jūrnieks, atrodoties uz kuģa Latvijas ūdeņos (Latvijas ostu ārējā reidā un teritoriālajā jūrā), ir lietojis alkoholu, narkotiskās, psihotropās vai toksiskās vielas.”</w:t>
            </w:r>
          </w:p>
          <w:p w:rsidR="00C85DFD" w:rsidRPr="00C85DFD" w:rsidRDefault="00C85DFD" w:rsidP="00C85DFD">
            <w:pPr>
              <w:ind w:firstLine="572"/>
              <w:jc w:val="both"/>
            </w:pPr>
            <w:r w:rsidRPr="00C85DFD">
              <w:t>2. Aizstāt 44. panta pirmajā un 1.</w:t>
            </w:r>
            <w:r w:rsidRPr="00C85DFD">
              <w:rPr>
                <w:vertAlign w:val="superscript"/>
              </w:rPr>
              <w:t>1</w:t>
            </w:r>
            <w:r w:rsidRPr="00C85DFD">
              <w:t xml:space="preserve"> daļā vārdus “Latvijas ūdeņos ārpus ostas </w:t>
            </w:r>
            <w:r w:rsidRPr="00C85DFD">
              <w:lastRenderedPageBreak/>
              <w:t>akvatorijas” ar vārdiem “Latvijas ostu ārējā reidā, teritoriālajā jūrā un ekskluzīvajā ekonomiskajā zonā”.</w:t>
            </w:r>
          </w:p>
          <w:p w:rsidR="00B149A8" w:rsidRPr="00712B66" w:rsidRDefault="00B149A8" w:rsidP="00C85DFD">
            <w:pPr>
              <w:pStyle w:val="naisc"/>
              <w:spacing w:before="0" w:after="0"/>
              <w:ind w:firstLine="720"/>
              <w:jc w:val="both"/>
            </w:pPr>
          </w:p>
        </w:tc>
        <w:tc>
          <w:tcPr>
            <w:tcW w:w="4394" w:type="dxa"/>
            <w:tcBorders>
              <w:left w:val="single" w:sz="6" w:space="0" w:color="000000"/>
              <w:bottom w:val="single" w:sz="4" w:space="0" w:color="auto"/>
              <w:right w:val="single" w:sz="6" w:space="0" w:color="000000"/>
            </w:tcBorders>
          </w:tcPr>
          <w:p w:rsidR="00B149A8" w:rsidRPr="008D70F9" w:rsidRDefault="00B149A8" w:rsidP="00B149A8">
            <w:pPr>
              <w:ind w:firstLine="317"/>
              <w:jc w:val="both"/>
              <w:rPr>
                <w:color w:val="000000"/>
              </w:rPr>
            </w:pPr>
            <w:r w:rsidRPr="008D70F9">
              <w:lastRenderedPageBreak/>
              <w:t xml:space="preserve">1. Projekta anotācijas I sadaļā ir norādīts, ka Projekts ir izstrādāts, lai nostiprinātu </w:t>
            </w:r>
            <w:r>
              <w:t>NBS</w:t>
            </w:r>
            <w:r w:rsidRPr="008D70F9">
              <w:t xml:space="preserve"> Jūras spēku Krasta apsardzes dienesta (turpmāk – Krasta apsardzes dienests) tiesības kontrolēt, pārbaudīt un aizturēt kuģus, t.sk. veikt alkohola koncentrācijas izelpotajā gaisā pārbaudes, ne tikai teritoriālajā jūrā, bet arī ostu ārējos reidos. Minēto tiesību nostiprināšanai Projekta 1.</w:t>
            </w:r>
            <w:r>
              <w:t xml:space="preserve"> </w:t>
            </w:r>
            <w:r w:rsidRPr="008D70F9">
              <w:t>pants nav nepieciešams, jo Jūrlietu pārvaldes un jūras drošības likuma 7. panta pirmās daļas 8. punkta spēkā esošā redakcijā aptver arī ostu ārējos reidus (</w:t>
            </w:r>
            <w:r w:rsidRPr="008D70F9">
              <w:rPr>
                <w:color w:val="000000"/>
              </w:rPr>
              <w:t xml:space="preserve">ostu ārējie reidi ietilpst punktā minētajā jēdzienā “Latvijas ūdeņi </w:t>
            </w:r>
            <w:r w:rsidRPr="008D70F9">
              <w:rPr>
                <w:color w:val="000000"/>
              </w:rPr>
              <w:lastRenderedPageBreak/>
              <w:t>(jūras)”). Turklāt Projekta 1.</w:t>
            </w:r>
            <w:r>
              <w:rPr>
                <w:color w:val="000000"/>
              </w:rPr>
              <w:t xml:space="preserve"> </w:t>
            </w:r>
            <w:r w:rsidRPr="008D70F9">
              <w:rPr>
                <w:color w:val="000000"/>
              </w:rPr>
              <w:t>pantā ietvertais 7.</w:t>
            </w:r>
            <w:r>
              <w:rPr>
                <w:color w:val="000000"/>
              </w:rPr>
              <w:t xml:space="preserve"> </w:t>
            </w:r>
            <w:r w:rsidRPr="008D70F9">
              <w:rPr>
                <w:color w:val="000000"/>
              </w:rPr>
              <w:t>panta pirmās daļas 8.</w:t>
            </w:r>
            <w:r>
              <w:rPr>
                <w:color w:val="000000"/>
              </w:rPr>
              <w:t xml:space="preserve"> </w:t>
            </w:r>
            <w:r w:rsidRPr="008D70F9">
              <w:rPr>
                <w:color w:val="000000"/>
              </w:rPr>
              <w:t>punkts un Projekta 2.</w:t>
            </w:r>
            <w:r>
              <w:rPr>
                <w:color w:val="000000"/>
              </w:rPr>
              <w:t xml:space="preserve"> </w:t>
            </w:r>
            <w:r w:rsidRPr="008D70F9">
              <w:rPr>
                <w:color w:val="000000"/>
              </w:rPr>
              <w:t>pantā ietvertais 44.</w:t>
            </w:r>
            <w:r>
              <w:rPr>
                <w:color w:val="000000"/>
              </w:rPr>
              <w:t xml:space="preserve"> </w:t>
            </w:r>
            <w:r w:rsidRPr="008D70F9">
              <w:rPr>
                <w:color w:val="000000"/>
              </w:rPr>
              <w:t>pants:</w:t>
            </w:r>
          </w:p>
          <w:p w:rsidR="00B149A8" w:rsidRPr="008D70F9" w:rsidRDefault="00B149A8" w:rsidP="00B149A8">
            <w:pPr>
              <w:numPr>
                <w:ilvl w:val="0"/>
                <w:numId w:val="10"/>
              </w:numPr>
              <w:tabs>
                <w:tab w:val="left" w:pos="993"/>
              </w:tabs>
              <w:ind w:left="0" w:firstLine="709"/>
              <w:contextualSpacing/>
              <w:jc w:val="both"/>
              <w:rPr>
                <w:color w:val="000000"/>
              </w:rPr>
            </w:pPr>
            <w:r w:rsidRPr="008D70F9">
              <w:rPr>
                <w:color w:val="000000"/>
              </w:rPr>
              <w:t>rada kļūdainu iespaidu, ka jēdzieni “ostas ārējais reids” un “teritoriālā jūra” ir savstarpēji izslēdzoši. Norādām, ka visi Latvijas ostu ārējie reidi vienlaikus ir vai nu Latvijas Republikas teritoriālā jūra, vai Latvijas Republikas valsts robežas likuma 1. panta 8. punkta b) apakšpunktā minētie Latvijas Republikas iekšējie ūdeņi;</w:t>
            </w:r>
          </w:p>
          <w:p w:rsidR="00B149A8" w:rsidRPr="008D70F9" w:rsidRDefault="00B149A8" w:rsidP="00B149A8">
            <w:pPr>
              <w:numPr>
                <w:ilvl w:val="0"/>
                <w:numId w:val="10"/>
              </w:numPr>
              <w:tabs>
                <w:tab w:val="left" w:pos="993"/>
              </w:tabs>
              <w:ind w:left="0" w:firstLine="709"/>
              <w:contextualSpacing/>
              <w:jc w:val="both"/>
              <w:rPr>
                <w:color w:val="000000"/>
              </w:rPr>
            </w:pPr>
            <w:r w:rsidRPr="008D70F9">
              <w:rPr>
                <w:color w:val="000000"/>
              </w:rPr>
              <w:t>no attiecīgo tiesību normu tvēruma nepamatoti svītro daļu no Latvijas jurisdikcijā esošajiem jūras ūdeņiem, proti:</w:t>
            </w:r>
          </w:p>
          <w:p w:rsidR="00B149A8" w:rsidRPr="008D70F9" w:rsidRDefault="00B149A8" w:rsidP="00B149A8">
            <w:pPr>
              <w:pStyle w:val="ListParagraph"/>
              <w:numPr>
                <w:ilvl w:val="0"/>
                <w:numId w:val="11"/>
              </w:numPr>
              <w:spacing w:after="0" w:line="240" w:lineRule="auto"/>
              <w:jc w:val="both"/>
              <w:rPr>
                <w:rFonts w:ascii="Times New Roman" w:hAnsi="Times New Roman"/>
                <w:color w:val="000000"/>
                <w:sz w:val="24"/>
                <w:szCs w:val="24"/>
              </w:rPr>
            </w:pPr>
            <w:r w:rsidRPr="008D70F9">
              <w:rPr>
                <w:rFonts w:ascii="Times New Roman" w:hAnsi="Times New Roman"/>
                <w:color w:val="000000"/>
                <w:sz w:val="24"/>
                <w:szCs w:val="24"/>
              </w:rPr>
              <w:t>Latvijas Republikas valsts robežas likuma 1.</w:t>
            </w:r>
            <w:r>
              <w:rPr>
                <w:rFonts w:ascii="Times New Roman" w:hAnsi="Times New Roman"/>
                <w:color w:val="000000"/>
                <w:sz w:val="24"/>
                <w:szCs w:val="24"/>
              </w:rPr>
              <w:t xml:space="preserve"> </w:t>
            </w:r>
            <w:r w:rsidRPr="008D70F9">
              <w:rPr>
                <w:rFonts w:ascii="Times New Roman" w:hAnsi="Times New Roman"/>
                <w:color w:val="000000"/>
                <w:sz w:val="24"/>
                <w:szCs w:val="24"/>
              </w:rPr>
              <w:t>panta 8.</w:t>
            </w:r>
            <w:r>
              <w:rPr>
                <w:rFonts w:ascii="Times New Roman" w:hAnsi="Times New Roman"/>
                <w:color w:val="000000"/>
                <w:sz w:val="24"/>
                <w:szCs w:val="24"/>
              </w:rPr>
              <w:t xml:space="preserve"> </w:t>
            </w:r>
            <w:r w:rsidRPr="008D70F9">
              <w:rPr>
                <w:rFonts w:ascii="Times New Roman" w:hAnsi="Times New Roman"/>
                <w:color w:val="000000"/>
                <w:sz w:val="24"/>
                <w:szCs w:val="24"/>
              </w:rPr>
              <w:t>punkta b)</w:t>
            </w:r>
            <w:r>
              <w:rPr>
                <w:rFonts w:ascii="Times New Roman" w:hAnsi="Times New Roman"/>
                <w:color w:val="000000"/>
                <w:sz w:val="24"/>
                <w:szCs w:val="24"/>
              </w:rPr>
              <w:t xml:space="preserve"> </w:t>
            </w:r>
            <w:r w:rsidRPr="008D70F9">
              <w:rPr>
                <w:rFonts w:ascii="Times New Roman" w:hAnsi="Times New Roman"/>
                <w:color w:val="000000"/>
                <w:sz w:val="24"/>
                <w:szCs w:val="24"/>
              </w:rPr>
              <w:t>apakšpunktā minētos Latvijas Republikas iekšējos ūdeņus (izņemot tos, kas vienlaikus ir arī kādas ostas ārējais reids);</w:t>
            </w:r>
          </w:p>
          <w:p w:rsidR="00B149A8" w:rsidRPr="008D70F9" w:rsidRDefault="00B149A8" w:rsidP="00B149A8">
            <w:pPr>
              <w:pStyle w:val="ListParagraph"/>
              <w:numPr>
                <w:ilvl w:val="0"/>
                <w:numId w:val="11"/>
              </w:numPr>
              <w:spacing w:after="0" w:line="240" w:lineRule="auto"/>
              <w:jc w:val="both"/>
              <w:rPr>
                <w:rFonts w:ascii="Times New Roman" w:hAnsi="Times New Roman"/>
                <w:color w:val="000000"/>
                <w:sz w:val="24"/>
                <w:szCs w:val="24"/>
              </w:rPr>
            </w:pPr>
            <w:r w:rsidRPr="008D70F9">
              <w:rPr>
                <w:rFonts w:ascii="Times New Roman" w:hAnsi="Times New Roman"/>
                <w:color w:val="000000"/>
                <w:sz w:val="24"/>
                <w:szCs w:val="24"/>
              </w:rPr>
              <w:t xml:space="preserve"> Latvijas ekskluzīvo ekonomisko zonu.</w:t>
            </w:r>
          </w:p>
          <w:p w:rsidR="00B149A8" w:rsidRPr="008D70F9" w:rsidRDefault="00B149A8" w:rsidP="00B149A8">
            <w:pPr>
              <w:ind w:firstLine="720"/>
              <w:jc w:val="both"/>
            </w:pPr>
            <w:r w:rsidRPr="008D70F9">
              <w:t>Ņemot vērā minēto, lūdzam atbilstoši precizēt Projektu, svītrojot Projekta 1.</w:t>
            </w:r>
            <w:r>
              <w:t xml:space="preserve"> </w:t>
            </w:r>
            <w:r w:rsidRPr="008D70F9">
              <w:t>pantu, savukārt 2.</w:t>
            </w:r>
            <w:r>
              <w:t xml:space="preserve"> </w:t>
            </w:r>
            <w:r w:rsidRPr="008D70F9">
              <w:t xml:space="preserve">pantu izsakot šādā redakcijā: </w:t>
            </w:r>
          </w:p>
          <w:p w:rsidR="00B149A8" w:rsidRPr="008D70F9" w:rsidRDefault="00B149A8" w:rsidP="00B149A8">
            <w:pPr>
              <w:ind w:firstLine="720"/>
              <w:jc w:val="both"/>
            </w:pPr>
            <w:r w:rsidRPr="008D70F9">
              <w:t>“Aizstāt 44.</w:t>
            </w:r>
            <w:r>
              <w:t xml:space="preserve"> </w:t>
            </w:r>
            <w:r w:rsidRPr="008D70F9">
              <w:t>panta pirmajā daļā vārdus “Latvijas ūdeņos ārpus ostas akvatorijas” ar vārdiem “Latvijas ūdeņos (jūras).”</w:t>
            </w:r>
          </w:p>
          <w:p w:rsidR="00B149A8" w:rsidRPr="008D70F9" w:rsidRDefault="00B149A8" w:rsidP="00B149A8">
            <w:pPr>
              <w:ind w:right="-2" w:firstLine="720"/>
              <w:rPr>
                <w:sz w:val="28"/>
                <w:szCs w:val="28"/>
              </w:rPr>
            </w:pPr>
          </w:p>
        </w:tc>
        <w:tc>
          <w:tcPr>
            <w:tcW w:w="4111" w:type="dxa"/>
            <w:gridSpan w:val="2"/>
            <w:tcBorders>
              <w:left w:val="single" w:sz="6" w:space="0" w:color="000000"/>
              <w:bottom w:val="single" w:sz="4" w:space="0" w:color="auto"/>
              <w:right w:val="single" w:sz="6" w:space="0" w:color="000000"/>
            </w:tcBorders>
          </w:tcPr>
          <w:p w:rsidR="00B149A8" w:rsidRPr="00BA6C7E" w:rsidRDefault="00ED5D3B" w:rsidP="00B149A8">
            <w:pPr>
              <w:pStyle w:val="naisc"/>
              <w:spacing w:before="0" w:after="0"/>
              <w:ind w:firstLine="458"/>
              <w:jc w:val="both"/>
            </w:pPr>
            <w:r>
              <w:lastRenderedPageBreak/>
              <w:t>St</w:t>
            </w:r>
            <w:r w:rsidR="00B149A8">
              <w:t xml:space="preserve">arpinstitūciju saskaņošanas sanāksmē tika panākta vienošanās, ka normā tiek izmantots termins </w:t>
            </w:r>
            <w:r w:rsidR="00B149A8" w:rsidRPr="00BA6C7E">
              <w:t>“</w:t>
            </w:r>
            <w:r w:rsidR="00B149A8" w:rsidRPr="00BA6C7E">
              <w:rPr>
                <w:color w:val="000000"/>
                <w:shd w:val="clear" w:color="auto" w:fill="FFFFFF"/>
              </w:rPr>
              <w:t>Latvijas ūdeņos (jūrā un ostā)</w:t>
            </w:r>
            <w:r w:rsidR="00B149A8" w:rsidRPr="00BA6C7E">
              <w:t>”</w:t>
            </w:r>
            <w:r w:rsidR="009E1986">
              <w:t>.</w:t>
            </w:r>
          </w:p>
          <w:p w:rsidR="00B149A8" w:rsidRPr="00712B66" w:rsidRDefault="00B149A8" w:rsidP="00B149A8">
            <w:pPr>
              <w:pStyle w:val="naisc"/>
              <w:spacing w:before="0" w:after="0"/>
              <w:ind w:firstLine="458"/>
              <w:jc w:val="both"/>
            </w:pPr>
          </w:p>
        </w:tc>
        <w:tc>
          <w:tcPr>
            <w:tcW w:w="2693" w:type="dxa"/>
            <w:tcBorders>
              <w:top w:val="single" w:sz="4" w:space="0" w:color="auto"/>
              <w:left w:val="single" w:sz="4" w:space="0" w:color="auto"/>
              <w:bottom w:val="single" w:sz="4" w:space="0" w:color="auto"/>
            </w:tcBorders>
          </w:tcPr>
          <w:p w:rsidR="00965DA4" w:rsidRPr="00965DA4" w:rsidRDefault="00965DA4" w:rsidP="00965DA4">
            <w:pPr>
              <w:ind w:firstLine="34"/>
              <w:jc w:val="both"/>
            </w:pPr>
            <w:r w:rsidRPr="00965DA4">
              <w:t>3. 44. pantā:</w:t>
            </w:r>
          </w:p>
          <w:p w:rsidR="00965DA4" w:rsidRPr="00965DA4" w:rsidRDefault="00965DA4" w:rsidP="00965DA4">
            <w:pPr>
              <w:ind w:firstLine="720"/>
              <w:jc w:val="both"/>
            </w:pPr>
          </w:p>
          <w:p w:rsidR="00965DA4" w:rsidRPr="00965DA4" w:rsidRDefault="00965DA4" w:rsidP="00965DA4">
            <w:pPr>
              <w:ind w:firstLine="175"/>
              <w:jc w:val="both"/>
            </w:pPr>
            <w:r w:rsidRPr="00965DA4">
              <w:t>izteikt 44. panta nosaukumu šādā redakcijā:</w:t>
            </w:r>
          </w:p>
          <w:p w:rsidR="00965DA4" w:rsidRDefault="00965DA4" w:rsidP="00965DA4">
            <w:pPr>
              <w:ind w:firstLine="175"/>
              <w:jc w:val="both"/>
            </w:pPr>
            <w:r w:rsidRPr="00965DA4">
              <w:t>“44. Kuģa kontrole, pārbaude un aizturēšana.”;</w:t>
            </w:r>
          </w:p>
          <w:p w:rsidR="00965DA4" w:rsidRDefault="00965DA4" w:rsidP="00965DA4">
            <w:pPr>
              <w:ind w:firstLine="175"/>
              <w:jc w:val="both"/>
            </w:pPr>
          </w:p>
          <w:p w:rsidR="00965DA4" w:rsidRPr="00965DA4" w:rsidRDefault="00965DA4" w:rsidP="00965DA4">
            <w:pPr>
              <w:ind w:firstLine="175"/>
              <w:jc w:val="both"/>
              <w:rPr>
                <w:u w:val="single"/>
              </w:rPr>
            </w:pPr>
            <w:r w:rsidRPr="00965DA4">
              <w:rPr>
                <w:u w:val="single"/>
              </w:rPr>
              <w:t>aizstāt pirmajā un 1.</w:t>
            </w:r>
            <w:r w:rsidRPr="00965DA4">
              <w:rPr>
                <w:u w:val="single"/>
                <w:vertAlign w:val="superscript"/>
              </w:rPr>
              <w:t>1</w:t>
            </w:r>
            <w:r w:rsidRPr="00965DA4">
              <w:rPr>
                <w:u w:val="single"/>
              </w:rPr>
              <w:t> daļā vārdus “Latvijas ūdeņos ārpus ostas akvatorijas” ar vārdiem “</w:t>
            </w:r>
            <w:r w:rsidRPr="00965DA4">
              <w:rPr>
                <w:color w:val="000000"/>
                <w:u w:val="single"/>
                <w:shd w:val="clear" w:color="auto" w:fill="FFFFFF"/>
              </w:rPr>
              <w:t>Latvijas ūdeņos (jūrā un ostā)</w:t>
            </w:r>
            <w:r w:rsidRPr="00965DA4">
              <w:rPr>
                <w:u w:val="single"/>
              </w:rPr>
              <w:t>”.</w:t>
            </w:r>
          </w:p>
          <w:p w:rsidR="00B149A8" w:rsidRPr="00BA6C7E" w:rsidRDefault="00B149A8" w:rsidP="00B149A8"/>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lastRenderedPageBreak/>
              <w:t>44.</w:t>
            </w:r>
          </w:p>
        </w:tc>
        <w:tc>
          <w:tcPr>
            <w:tcW w:w="3086" w:type="dxa"/>
            <w:gridSpan w:val="2"/>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t>Anotācija</w:t>
            </w:r>
          </w:p>
        </w:tc>
        <w:tc>
          <w:tcPr>
            <w:tcW w:w="4394" w:type="dxa"/>
            <w:tcBorders>
              <w:left w:val="single" w:sz="6" w:space="0" w:color="000000"/>
              <w:bottom w:val="single" w:sz="4" w:space="0" w:color="auto"/>
              <w:right w:val="single" w:sz="6" w:space="0" w:color="000000"/>
            </w:tcBorders>
          </w:tcPr>
          <w:p w:rsidR="00B149A8" w:rsidRPr="00215CC3" w:rsidRDefault="00B149A8" w:rsidP="00B149A8">
            <w:pPr>
              <w:ind w:firstLine="317"/>
              <w:jc w:val="both"/>
            </w:pPr>
            <w:r w:rsidRPr="00215CC3">
              <w:t xml:space="preserve">2. Projekta anotācijas I sadaļas 2.punktā ir </w:t>
            </w:r>
            <w:r>
              <w:t>norādī</w:t>
            </w:r>
            <w:r w:rsidRPr="00215CC3">
              <w:t>ts, ka tiesības veikt kuģu pārbaudes ostas akvatorijā, t.sk., ostas ārējā reidā savas kompetences ietvaros ir policijai (valsts, pašvaldību un ostas), Valsts robežsardzei un VAS “Latvijas Jūras administrācija”. Taču minētajām institūcijām trūk</w:t>
            </w:r>
            <w:r>
              <w:t>s</w:t>
            </w:r>
            <w:r w:rsidRPr="00215CC3">
              <w:t xml:space="preserve">t resursu norādīto pārbaužu veikšanai [...]. Līdz ar to šādas pārbaudes faktiski netiek veiktas, tomēr tās ir būtiskas kuģošanas drošības apsvērumu dēļ. Norādām, ka Jūras administrācija pilnvērtīgi veic visas tās kompetencē ietilpstošās kuģu pārbaudes, nepieciešamības gadījumā arī ostu ārējos reidos. Turklāt Jūras administrācijas kompetencē ietilpstošās kuģu pārbaudes, </w:t>
            </w:r>
            <w:r>
              <w:t>proti</w:t>
            </w:r>
            <w:r w:rsidRPr="00215CC3">
              <w:t xml:space="preserve">, pārbaudes karoga valsts uzraudzības ietvaros un ostas valsts kontroles ietvaros, jebkurā gadījumā ir tiesīga veikt tikai Jūras administrācija. Krasta apsardzes dienests nav tiesīgs veikt šīs pārbaudes, un </w:t>
            </w:r>
            <w:r w:rsidRPr="005F03C5">
              <w:t>Projekts</w:t>
            </w:r>
            <w:r>
              <w:t xml:space="preserve"> spēkā esošo regulējumu</w:t>
            </w:r>
            <w:r w:rsidRPr="005F03C5">
              <w:t xml:space="preserve"> nevar mainīt.</w:t>
            </w:r>
          </w:p>
          <w:p w:rsidR="00B149A8" w:rsidRPr="00215CC3" w:rsidRDefault="00B149A8" w:rsidP="00B149A8">
            <w:pPr>
              <w:spacing w:after="60"/>
              <w:ind w:firstLine="720"/>
              <w:jc w:val="both"/>
            </w:pPr>
            <w:r>
              <w:t>Ņemot vērā minēto, l</w:t>
            </w:r>
            <w:r w:rsidRPr="00215CC3">
              <w:t xml:space="preserve">ūdzam atbilstoši precizēt Projekta anotāciju, </w:t>
            </w:r>
            <w:r>
              <w:t>tostarp,</w:t>
            </w:r>
            <w:r w:rsidRPr="00215CC3">
              <w:t xml:space="preserve"> apgalvojumu par pārbaužu neveikšanu. </w:t>
            </w:r>
          </w:p>
          <w:p w:rsidR="00B149A8" w:rsidRPr="008D70F9" w:rsidRDefault="00B149A8" w:rsidP="00B149A8">
            <w:pPr>
              <w:ind w:firstLine="317"/>
              <w:jc w:val="both"/>
            </w:pPr>
          </w:p>
        </w:tc>
        <w:tc>
          <w:tcPr>
            <w:tcW w:w="4111" w:type="dxa"/>
            <w:gridSpan w:val="2"/>
            <w:tcBorders>
              <w:left w:val="single" w:sz="6" w:space="0" w:color="000000"/>
              <w:bottom w:val="single" w:sz="4" w:space="0" w:color="auto"/>
              <w:right w:val="single" w:sz="6" w:space="0" w:color="000000"/>
            </w:tcBorders>
          </w:tcPr>
          <w:p w:rsidR="00B149A8" w:rsidRPr="00F7692F" w:rsidRDefault="00B149A8" w:rsidP="00B149A8">
            <w:pPr>
              <w:pStyle w:val="naisc"/>
              <w:spacing w:before="0" w:after="0"/>
              <w:ind w:firstLine="458"/>
              <w:jc w:val="both"/>
            </w:pPr>
            <w:r w:rsidRPr="008B0386">
              <w:rPr>
                <w:b/>
              </w:rPr>
              <w:t>Ņemts vērā</w:t>
            </w:r>
            <w:r w:rsidRPr="00F7692F">
              <w:t>, precizēta likumprojekta anotācija.</w:t>
            </w:r>
          </w:p>
          <w:p w:rsidR="00B149A8" w:rsidRPr="00F7692F" w:rsidRDefault="00B149A8" w:rsidP="00B149A8">
            <w:pPr>
              <w:ind w:firstLine="458"/>
              <w:jc w:val="both"/>
            </w:pPr>
          </w:p>
          <w:p w:rsidR="00B149A8" w:rsidRDefault="00B149A8" w:rsidP="00B149A8">
            <w:pPr>
              <w:pStyle w:val="naisc"/>
              <w:spacing w:before="0" w:after="0"/>
              <w:ind w:firstLine="720"/>
              <w:jc w:val="both"/>
            </w:pPr>
            <w:r w:rsidRPr="00C3585D">
              <w:rPr>
                <w:sz w:val="26"/>
                <w:szCs w:val="26"/>
              </w:rPr>
              <w:tab/>
            </w:r>
          </w:p>
        </w:tc>
        <w:tc>
          <w:tcPr>
            <w:tcW w:w="2693" w:type="dxa"/>
            <w:tcBorders>
              <w:top w:val="single" w:sz="4" w:space="0" w:color="auto"/>
              <w:left w:val="single" w:sz="4" w:space="0" w:color="auto"/>
              <w:bottom w:val="single" w:sz="4" w:space="0" w:color="auto"/>
            </w:tcBorders>
          </w:tcPr>
          <w:p w:rsidR="00B149A8" w:rsidRPr="00712B66" w:rsidRDefault="00987724" w:rsidP="00B56D1C">
            <w:r w:rsidRPr="00214C9D">
              <w:t xml:space="preserve">Sk. anotācijas </w:t>
            </w:r>
            <w:r w:rsidR="00B56D1C" w:rsidRPr="00214C9D">
              <w:t xml:space="preserve">I. </w:t>
            </w:r>
            <w:r w:rsidRPr="00214C9D">
              <w:t xml:space="preserve">sadaļas </w:t>
            </w:r>
            <w:r w:rsidR="00B56D1C" w:rsidRPr="00214C9D">
              <w:t>2. punktu.</w:t>
            </w: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B56D1C" w:rsidP="00B149A8">
            <w:pPr>
              <w:pStyle w:val="naisc"/>
              <w:spacing w:before="0" w:after="0"/>
              <w:ind w:firstLine="720"/>
            </w:pPr>
            <w:r>
              <w:t>55.</w:t>
            </w:r>
          </w:p>
        </w:tc>
        <w:tc>
          <w:tcPr>
            <w:tcW w:w="3086" w:type="dxa"/>
            <w:gridSpan w:val="2"/>
            <w:tcBorders>
              <w:left w:val="single" w:sz="6" w:space="0" w:color="000000"/>
              <w:bottom w:val="single" w:sz="4" w:space="0" w:color="auto"/>
              <w:right w:val="single" w:sz="6" w:space="0" w:color="000000"/>
            </w:tcBorders>
          </w:tcPr>
          <w:p w:rsidR="00B149A8" w:rsidRPr="00712B66" w:rsidRDefault="00B56D1C" w:rsidP="00B149A8">
            <w:pPr>
              <w:pStyle w:val="naisc"/>
              <w:spacing w:before="0" w:after="0"/>
              <w:ind w:firstLine="720"/>
            </w:pPr>
            <w:r>
              <w:t>Anotācija</w:t>
            </w:r>
          </w:p>
        </w:tc>
        <w:tc>
          <w:tcPr>
            <w:tcW w:w="4394" w:type="dxa"/>
            <w:tcBorders>
              <w:left w:val="single" w:sz="6" w:space="0" w:color="000000"/>
              <w:bottom w:val="single" w:sz="4" w:space="0" w:color="auto"/>
              <w:right w:val="single" w:sz="6" w:space="0" w:color="000000"/>
            </w:tcBorders>
          </w:tcPr>
          <w:p w:rsidR="00B149A8" w:rsidRPr="002346EE" w:rsidRDefault="00B149A8" w:rsidP="00B149A8">
            <w:pPr>
              <w:ind w:firstLine="720"/>
              <w:jc w:val="both"/>
              <w:rPr>
                <w:u w:val="single"/>
              </w:rPr>
            </w:pPr>
            <w:r w:rsidRPr="00215CC3">
              <w:t>3. Projekta anotācijas I sadaļas 2.</w:t>
            </w:r>
            <w:r>
              <w:t xml:space="preserve"> </w:t>
            </w:r>
            <w:r w:rsidRPr="00215CC3">
              <w:t xml:space="preserve">punktā ir </w:t>
            </w:r>
            <w:r>
              <w:t>norādī</w:t>
            </w:r>
            <w:r w:rsidRPr="00215CC3">
              <w:t xml:space="preserve">ts, ka Projekts cita starpā ir izstrādāts, lai mazinātu hibrīdkara draudus (šajā sakarā jau tiek praktizētas kuģu pārbaudes teritoriālajā jūrā), kā arī lai uzlabotu uzņemošās valsts atbalsta </w:t>
            </w:r>
            <w:r w:rsidRPr="00215CC3">
              <w:lastRenderedPageBreak/>
              <w:t>sniegšanu sabiedroto kuģu apsardzes nodrošināšanā ostas ārējā reidā.</w:t>
            </w:r>
            <w:r>
              <w:t xml:space="preserve"> Projekta anotācijā s</w:t>
            </w:r>
            <w:r w:rsidRPr="00215CC3">
              <w:t xml:space="preserve">niegtā informācija liek domāt, ka Krasta apsardzes dienests ārpus ostu ārējiem reidiem jau tagad praktizē un līdz ar Projekta pieņemšanu arī ostu ārējos reidos sāks praktizēt kuģu regulāras, preventīvas pārbaudes. Norādām, ka </w:t>
            </w:r>
            <w:r>
              <w:t>s</w:t>
            </w:r>
            <w:r w:rsidRPr="00215CC3">
              <w:t>askaņā ar Ministru kabineta 2016.</w:t>
            </w:r>
            <w:r>
              <w:t xml:space="preserve"> </w:t>
            </w:r>
            <w:r w:rsidRPr="00215CC3">
              <w:t>gada 14.</w:t>
            </w:r>
            <w:r>
              <w:t xml:space="preserve"> </w:t>
            </w:r>
            <w:r w:rsidRPr="00215CC3">
              <w:t>jūnija noteikumu Nr.</w:t>
            </w:r>
            <w:r>
              <w:t xml:space="preserve"> </w:t>
            </w:r>
            <w:r w:rsidRPr="00215CC3">
              <w:t xml:space="preserve">363 “Kuģu kontroles, pārbaudes un aizturēšanas kārtība Latvijas ūdeņos” </w:t>
            </w:r>
            <w:r>
              <w:t xml:space="preserve">(turpmāk – MK noteikumi Nr. 363) </w:t>
            </w:r>
            <w:r w:rsidRPr="00215CC3">
              <w:t xml:space="preserve">6.punktu </w:t>
            </w:r>
            <w:r w:rsidRPr="000D7467">
              <w:t>Krasta apsardzes dienests ir tiesīgas pārbaudīt kuģi tikai tad, ja pastāv pamatotas aizdomas, ka attiecīgais kuģis ir izdarījis šajā punktā minēto pārkāpumu.</w:t>
            </w:r>
            <w:r w:rsidRPr="002346EE">
              <w:rPr>
                <w:u w:val="single"/>
              </w:rPr>
              <w:t xml:space="preserve"> </w:t>
            </w:r>
          </w:p>
          <w:p w:rsidR="00B149A8" w:rsidRPr="00215CC3" w:rsidRDefault="00B149A8" w:rsidP="00B149A8">
            <w:pPr>
              <w:spacing w:after="60"/>
              <w:jc w:val="both"/>
            </w:pPr>
            <w:r w:rsidRPr="00215CC3">
              <w:tab/>
            </w:r>
            <w:r>
              <w:t>Ņemot vērā minēto, l</w:t>
            </w:r>
            <w:r w:rsidRPr="00215CC3">
              <w:t xml:space="preserve">ūdzam precizēt </w:t>
            </w:r>
            <w:r>
              <w:t xml:space="preserve">Projekta </w:t>
            </w:r>
            <w:r w:rsidRPr="00215CC3">
              <w:t>anotācij</w:t>
            </w:r>
            <w:r>
              <w:t>u</w:t>
            </w:r>
            <w:r w:rsidRPr="00215CC3">
              <w:t xml:space="preserve">, lai nerastos šaubas, ka Krasta apsardzes dienests kuģu pārbaudes veic un veiks, ievērojot </w:t>
            </w:r>
            <w:r>
              <w:t>MK</w:t>
            </w:r>
            <w:r w:rsidRPr="00215CC3">
              <w:t xml:space="preserve"> noteikumu Nr.</w:t>
            </w:r>
            <w:r>
              <w:t xml:space="preserve"> </w:t>
            </w:r>
            <w:r w:rsidRPr="00215CC3">
              <w:t>363 6.</w:t>
            </w:r>
            <w:r>
              <w:t xml:space="preserve"> </w:t>
            </w:r>
            <w:r w:rsidRPr="00215CC3">
              <w:t>punktā minētos nosacījumus.</w:t>
            </w:r>
          </w:p>
          <w:p w:rsidR="00B149A8" w:rsidRPr="008D70F9" w:rsidRDefault="00B149A8" w:rsidP="00B149A8">
            <w:pPr>
              <w:ind w:firstLine="317"/>
              <w:jc w:val="both"/>
            </w:pPr>
          </w:p>
        </w:tc>
        <w:tc>
          <w:tcPr>
            <w:tcW w:w="4111" w:type="dxa"/>
            <w:gridSpan w:val="2"/>
            <w:tcBorders>
              <w:left w:val="single" w:sz="6" w:space="0" w:color="000000"/>
              <w:bottom w:val="single" w:sz="4" w:space="0" w:color="auto"/>
              <w:right w:val="single" w:sz="6" w:space="0" w:color="000000"/>
            </w:tcBorders>
          </w:tcPr>
          <w:p w:rsidR="00B149A8" w:rsidRDefault="00B149A8" w:rsidP="00B149A8">
            <w:pPr>
              <w:pStyle w:val="naisc"/>
              <w:spacing w:before="0" w:after="0"/>
              <w:ind w:firstLine="720"/>
              <w:jc w:val="both"/>
            </w:pPr>
            <w:r w:rsidRPr="006356AC">
              <w:rPr>
                <w:b/>
              </w:rPr>
              <w:lastRenderedPageBreak/>
              <w:t>Ņemts vērā,</w:t>
            </w:r>
            <w:r>
              <w:t xml:space="preserve"> precizēta likumprojekta anotācija.</w:t>
            </w:r>
          </w:p>
        </w:tc>
        <w:tc>
          <w:tcPr>
            <w:tcW w:w="2693" w:type="dxa"/>
            <w:tcBorders>
              <w:top w:val="single" w:sz="4" w:space="0" w:color="auto"/>
              <w:left w:val="single" w:sz="4" w:space="0" w:color="auto"/>
              <w:bottom w:val="single" w:sz="4" w:space="0" w:color="auto"/>
            </w:tcBorders>
          </w:tcPr>
          <w:p w:rsidR="00B149A8" w:rsidRPr="00712B66" w:rsidRDefault="00214C9D" w:rsidP="00214C9D">
            <w:r>
              <w:t>Sk. anotācijas I. sadaļas 2. punktu.</w:t>
            </w: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t>5</w:t>
            </w:r>
          </w:p>
        </w:tc>
        <w:tc>
          <w:tcPr>
            <w:tcW w:w="3086" w:type="dxa"/>
            <w:gridSpan w:val="2"/>
            <w:tcBorders>
              <w:left w:val="single" w:sz="6" w:space="0" w:color="000000"/>
              <w:bottom w:val="single" w:sz="4" w:space="0" w:color="auto"/>
              <w:right w:val="single" w:sz="6" w:space="0" w:color="000000"/>
            </w:tcBorders>
          </w:tcPr>
          <w:p w:rsidR="00B149A8" w:rsidRPr="00712B66" w:rsidRDefault="00B149A8" w:rsidP="00B149A8">
            <w:pPr>
              <w:pStyle w:val="naisc"/>
              <w:spacing w:before="0" w:after="0"/>
              <w:ind w:firstLine="720"/>
            </w:pPr>
          </w:p>
        </w:tc>
        <w:tc>
          <w:tcPr>
            <w:tcW w:w="4394" w:type="dxa"/>
            <w:tcBorders>
              <w:left w:val="single" w:sz="6" w:space="0" w:color="000000"/>
              <w:bottom w:val="single" w:sz="4" w:space="0" w:color="auto"/>
              <w:right w:val="single" w:sz="6" w:space="0" w:color="000000"/>
            </w:tcBorders>
          </w:tcPr>
          <w:p w:rsidR="00B149A8" w:rsidRPr="00215CC3" w:rsidRDefault="00B149A8" w:rsidP="00B149A8">
            <w:pPr>
              <w:jc w:val="center"/>
            </w:pPr>
            <w:r w:rsidRPr="008D70F9">
              <w:rPr>
                <w:b/>
              </w:rPr>
              <w:t>Satiksmes ministrijas 2021.</w:t>
            </w:r>
            <w:r>
              <w:rPr>
                <w:b/>
              </w:rPr>
              <w:t xml:space="preserve"> </w:t>
            </w:r>
            <w:r w:rsidRPr="008D70F9">
              <w:rPr>
                <w:b/>
              </w:rPr>
              <w:t>gada 27.</w:t>
            </w:r>
            <w:r>
              <w:rPr>
                <w:b/>
              </w:rPr>
              <w:t xml:space="preserve"> </w:t>
            </w:r>
            <w:r w:rsidRPr="008D70F9">
              <w:rPr>
                <w:b/>
              </w:rPr>
              <w:t>augusta atzinumā Nr. 03.1-03/137</w:t>
            </w:r>
            <w:r>
              <w:rPr>
                <w:b/>
              </w:rPr>
              <w:t xml:space="preserve"> izteiktie priekšlikumi</w:t>
            </w:r>
          </w:p>
        </w:tc>
        <w:tc>
          <w:tcPr>
            <w:tcW w:w="4111" w:type="dxa"/>
            <w:gridSpan w:val="2"/>
            <w:tcBorders>
              <w:left w:val="single" w:sz="6" w:space="0" w:color="000000"/>
              <w:bottom w:val="single" w:sz="4" w:space="0" w:color="auto"/>
              <w:right w:val="single" w:sz="6" w:space="0" w:color="000000"/>
            </w:tcBorders>
          </w:tcPr>
          <w:p w:rsidR="00B149A8" w:rsidRDefault="00B149A8" w:rsidP="00B149A8">
            <w:pPr>
              <w:pStyle w:val="naisc"/>
              <w:spacing w:before="0" w:after="0"/>
              <w:ind w:firstLine="316"/>
              <w:jc w:val="both"/>
            </w:pPr>
          </w:p>
        </w:tc>
        <w:tc>
          <w:tcPr>
            <w:tcW w:w="2693" w:type="dxa"/>
            <w:tcBorders>
              <w:top w:val="single" w:sz="4" w:space="0" w:color="auto"/>
              <w:left w:val="single" w:sz="4" w:space="0" w:color="auto"/>
              <w:bottom w:val="single" w:sz="4" w:space="0" w:color="auto"/>
            </w:tcBorders>
          </w:tcPr>
          <w:p w:rsidR="00B149A8" w:rsidRPr="002F6522" w:rsidRDefault="00B149A8" w:rsidP="00B149A8">
            <w:pPr>
              <w:ind w:firstLine="317"/>
              <w:jc w:val="both"/>
            </w:pP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987724" w:rsidP="00B56D1C">
            <w:pPr>
              <w:pStyle w:val="naisc"/>
              <w:spacing w:before="0" w:after="0"/>
              <w:ind w:firstLine="720"/>
            </w:pPr>
            <w:r>
              <w:t>5</w:t>
            </w:r>
            <w:r w:rsidR="00B56D1C">
              <w:t>6</w:t>
            </w:r>
            <w:r>
              <w:t>.</w:t>
            </w:r>
          </w:p>
        </w:tc>
        <w:tc>
          <w:tcPr>
            <w:tcW w:w="3086" w:type="dxa"/>
            <w:gridSpan w:val="2"/>
            <w:tcBorders>
              <w:left w:val="single" w:sz="6" w:space="0" w:color="000000"/>
              <w:bottom w:val="single" w:sz="4" w:space="0" w:color="auto"/>
              <w:right w:val="single" w:sz="6" w:space="0" w:color="000000"/>
            </w:tcBorders>
          </w:tcPr>
          <w:p w:rsidR="00B149A8" w:rsidRPr="00712B66" w:rsidRDefault="00987724" w:rsidP="00B149A8">
            <w:pPr>
              <w:pStyle w:val="naisc"/>
              <w:spacing w:before="0" w:after="0"/>
              <w:ind w:firstLine="720"/>
            </w:pPr>
            <w:r>
              <w:t>Anotācija</w:t>
            </w:r>
          </w:p>
        </w:tc>
        <w:tc>
          <w:tcPr>
            <w:tcW w:w="4394" w:type="dxa"/>
            <w:tcBorders>
              <w:left w:val="single" w:sz="6" w:space="0" w:color="000000"/>
              <w:bottom w:val="single" w:sz="4" w:space="0" w:color="auto"/>
              <w:right w:val="single" w:sz="6" w:space="0" w:color="000000"/>
            </w:tcBorders>
          </w:tcPr>
          <w:p w:rsidR="00B149A8" w:rsidRPr="00215CC3" w:rsidRDefault="00B149A8" w:rsidP="00B149A8">
            <w:pPr>
              <w:numPr>
                <w:ilvl w:val="0"/>
                <w:numId w:val="14"/>
              </w:numPr>
              <w:ind w:left="34" w:firstLine="65"/>
              <w:jc w:val="both"/>
            </w:pPr>
            <w:r w:rsidRPr="00215CC3">
              <w:t>Jūrlietu pārvaldes un jūras drošības likuma 7.</w:t>
            </w:r>
            <w:r>
              <w:t xml:space="preserve"> </w:t>
            </w:r>
            <w:r w:rsidRPr="00215CC3">
              <w:t xml:space="preserve">panta pirmās daļas 8. punkta gan spēkā esošajā redakcijā, gan Projekta 1. pantā ietvertajā jaunajā redakcijā ir noteikts, ka Krasta apsardzes dienests pārbauda, vai </w:t>
            </w:r>
            <w:bookmarkStart w:id="0" w:name="_GoBack"/>
            <w:r w:rsidRPr="000D7467">
              <w:t>jūrnieks</w:t>
            </w:r>
            <w:bookmarkEnd w:id="0"/>
            <w:r w:rsidRPr="00215CC3">
              <w:t xml:space="preserve">, atrodoties uz kuģa Latvijas ūdeņos (jūras), ir lietojis alkoholu, narkotiskās, psihotropās vai toksiskās </w:t>
            </w:r>
            <w:r w:rsidRPr="00215CC3">
              <w:lastRenderedPageBreak/>
              <w:t xml:space="preserve">vielas. Attiecīgi arī atbilstošs regulējums Ministru kabineta 2008.gada 2.jūnija noteikumos Nr.394 “Alkohola, narkotisko, psihotropo vai toksisko vielu ietekmes pārbaudes kārtība” un </w:t>
            </w:r>
            <w:r>
              <w:t>MK</w:t>
            </w:r>
            <w:r w:rsidRPr="00215CC3">
              <w:t xml:space="preserve"> noteikumos Nr.363 ir reducēts tikai uz jūrniekiem, respektīvi neaptver citas personas, piemēram, atpūtas kuģu vadītājus.</w:t>
            </w:r>
          </w:p>
          <w:p w:rsidR="00B149A8" w:rsidRPr="00215CC3" w:rsidRDefault="00B149A8" w:rsidP="00B149A8">
            <w:pPr>
              <w:spacing w:after="60"/>
              <w:ind w:firstLine="317"/>
              <w:jc w:val="both"/>
            </w:pPr>
            <w:r w:rsidRPr="00215CC3">
              <w:t>L</w:t>
            </w:r>
            <w:r>
              <w:t>īdz ar to, l</w:t>
            </w:r>
            <w:r w:rsidRPr="00215CC3">
              <w:t xml:space="preserve">ūdzam Projekta anotācijā skaidrot, kurš un kā nepieciešamības gadījumā pārbauda, vai persona, kas nav jūrnieks, atrodoties uz kuģa Latvijas ūdeņos (jūras), ir lietojis alkoholu, narkotiskās, psihotropās vai toksiskās vielas. </w:t>
            </w:r>
          </w:p>
          <w:p w:rsidR="00B149A8" w:rsidRPr="00215CC3" w:rsidRDefault="00B149A8" w:rsidP="00B149A8">
            <w:pPr>
              <w:jc w:val="both"/>
            </w:pPr>
          </w:p>
        </w:tc>
        <w:tc>
          <w:tcPr>
            <w:tcW w:w="4111" w:type="dxa"/>
            <w:gridSpan w:val="2"/>
            <w:tcBorders>
              <w:left w:val="single" w:sz="6" w:space="0" w:color="000000"/>
              <w:bottom w:val="single" w:sz="4" w:space="0" w:color="auto"/>
              <w:right w:val="single" w:sz="6" w:space="0" w:color="000000"/>
            </w:tcBorders>
          </w:tcPr>
          <w:p w:rsidR="00B149A8" w:rsidRDefault="00965DA4" w:rsidP="00386DE1">
            <w:pPr>
              <w:pStyle w:val="naisc"/>
              <w:spacing w:before="0" w:after="0"/>
              <w:jc w:val="both"/>
            </w:pPr>
            <w:r>
              <w:rPr>
                <w:b/>
              </w:rPr>
              <w:lastRenderedPageBreak/>
              <w:t>Jautājums pārrunāts starpinstitūciju saskaņošanas sanāksm</w:t>
            </w:r>
            <w:r w:rsidR="00B56D1C">
              <w:rPr>
                <w:b/>
              </w:rPr>
              <w:t xml:space="preserve">ē </w:t>
            </w:r>
            <w:r w:rsidR="00B56D1C" w:rsidRPr="00B56D1C">
              <w:t xml:space="preserve">un </w:t>
            </w:r>
            <w:r w:rsidR="00214C9D">
              <w:t xml:space="preserve">no </w:t>
            </w:r>
            <w:r w:rsidR="00B56D1C">
              <w:t xml:space="preserve">anotācijas svītrots </w:t>
            </w:r>
            <w:r w:rsidR="00B56D1C" w:rsidRPr="00B56D1C">
              <w:t>termina “jūrnieks”</w:t>
            </w:r>
            <w:r w:rsidR="00B56D1C">
              <w:t xml:space="preserve"> skaidrojums</w:t>
            </w:r>
            <w:r w:rsidR="00B56D1C" w:rsidRPr="00B56D1C">
              <w:t>.</w:t>
            </w:r>
            <w:r w:rsidR="00B56D1C">
              <w:rPr>
                <w:b/>
              </w:rPr>
              <w:t xml:space="preserve"> </w:t>
            </w:r>
            <w:r w:rsidR="00C85DFD">
              <w:rPr>
                <w:b/>
              </w:rPr>
              <w:t xml:space="preserve"> </w:t>
            </w:r>
          </w:p>
        </w:tc>
        <w:tc>
          <w:tcPr>
            <w:tcW w:w="2693" w:type="dxa"/>
            <w:tcBorders>
              <w:top w:val="single" w:sz="4" w:space="0" w:color="auto"/>
              <w:left w:val="single" w:sz="4" w:space="0" w:color="auto"/>
              <w:bottom w:val="single" w:sz="4" w:space="0" w:color="auto"/>
            </w:tcBorders>
          </w:tcPr>
          <w:p w:rsidR="00B149A8" w:rsidRPr="002F6522" w:rsidRDefault="003F2C6A" w:rsidP="00B56D1C">
            <w:pPr>
              <w:jc w:val="center"/>
            </w:pPr>
            <w:r>
              <w:t>Anotācija</w:t>
            </w: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987724" w:rsidP="00B56D1C">
            <w:pPr>
              <w:pStyle w:val="naisc"/>
              <w:spacing w:before="0" w:after="0"/>
              <w:ind w:firstLine="720"/>
            </w:pPr>
            <w:r>
              <w:t>6</w:t>
            </w:r>
            <w:r w:rsidR="00B56D1C">
              <w:t>7</w:t>
            </w:r>
            <w:r>
              <w:t>.</w:t>
            </w:r>
          </w:p>
        </w:tc>
        <w:tc>
          <w:tcPr>
            <w:tcW w:w="3086" w:type="dxa"/>
            <w:gridSpan w:val="2"/>
            <w:tcBorders>
              <w:left w:val="single" w:sz="6" w:space="0" w:color="000000"/>
              <w:bottom w:val="single" w:sz="4" w:space="0" w:color="auto"/>
              <w:right w:val="single" w:sz="6" w:space="0" w:color="000000"/>
            </w:tcBorders>
          </w:tcPr>
          <w:p w:rsidR="00B149A8" w:rsidRPr="00712B66" w:rsidRDefault="00123678" w:rsidP="00B149A8">
            <w:pPr>
              <w:pStyle w:val="naisc"/>
              <w:spacing w:before="0" w:after="0"/>
              <w:ind w:firstLine="720"/>
            </w:pPr>
            <w:r>
              <w:t>Likumprojekts</w:t>
            </w:r>
          </w:p>
        </w:tc>
        <w:tc>
          <w:tcPr>
            <w:tcW w:w="4394" w:type="dxa"/>
            <w:tcBorders>
              <w:left w:val="single" w:sz="6" w:space="0" w:color="000000"/>
              <w:bottom w:val="single" w:sz="4" w:space="0" w:color="auto"/>
              <w:right w:val="single" w:sz="6" w:space="0" w:color="000000"/>
            </w:tcBorders>
          </w:tcPr>
          <w:p w:rsidR="00B149A8" w:rsidRPr="00215CC3" w:rsidRDefault="00B149A8" w:rsidP="00B149A8">
            <w:pPr>
              <w:ind w:firstLine="317"/>
              <w:jc w:val="both"/>
            </w:pPr>
            <w:r w:rsidRPr="00215CC3">
              <w:t>2. Jūrlietu pārvaldes un jūras drošības likuma 4.</w:t>
            </w:r>
            <w:r>
              <w:t xml:space="preserve"> </w:t>
            </w:r>
            <w:r w:rsidRPr="00215CC3">
              <w:t>panta pirmajā daļā ir minēta valsts akciju sabiedrība “Latvijas Jūras administrācija”. Kopš 2020.</w:t>
            </w:r>
            <w:r>
              <w:t xml:space="preserve"> </w:t>
            </w:r>
            <w:r w:rsidRPr="00215CC3">
              <w:t>gada 23.</w:t>
            </w:r>
            <w:r>
              <w:t xml:space="preserve">  </w:t>
            </w:r>
            <w:r w:rsidRPr="00215CC3">
              <w:t>decembra Latvijas Jūras administrācijas tiesiskā forma ir valsts sabiedrība ar ierobežotu atbildību.</w:t>
            </w:r>
          </w:p>
          <w:p w:rsidR="00B149A8" w:rsidRPr="00215CC3" w:rsidRDefault="00B149A8" w:rsidP="00B149A8">
            <w:pPr>
              <w:ind w:firstLine="317"/>
              <w:jc w:val="both"/>
            </w:pPr>
            <w:r>
              <w:t>Ņemot vērā minēto, l</w:t>
            </w:r>
            <w:r w:rsidRPr="00215CC3">
              <w:t>ūdzam papildināt Projektu ar jaunu pantu šādā redakcijā:</w:t>
            </w:r>
          </w:p>
          <w:p w:rsidR="00B149A8" w:rsidRDefault="00B149A8" w:rsidP="00B149A8">
            <w:pPr>
              <w:ind w:firstLine="317"/>
              <w:jc w:val="both"/>
            </w:pPr>
            <w:r w:rsidRPr="00215CC3">
              <w:t>“Aizstāt 4.</w:t>
            </w:r>
            <w:r>
              <w:t xml:space="preserve"> </w:t>
            </w:r>
            <w:r w:rsidRPr="00215CC3">
              <w:t>panta pirmajā daļā vārdus “akciju sabiedrība” ar vārdiem “sabiedrība ar ierobežotu atbildību””.</w:t>
            </w:r>
          </w:p>
          <w:p w:rsidR="00B149A8" w:rsidRPr="00215CC3" w:rsidRDefault="00B149A8" w:rsidP="00B149A8">
            <w:pPr>
              <w:jc w:val="both"/>
            </w:pPr>
          </w:p>
        </w:tc>
        <w:tc>
          <w:tcPr>
            <w:tcW w:w="4111" w:type="dxa"/>
            <w:gridSpan w:val="2"/>
            <w:tcBorders>
              <w:left w:val="single" w:sz="6" w:space="0" w:color="000000"/>
              <w:bottom w:val="single" w:sz="4" w:space="0" w:color="auto"/>
              <w:right w:val="single" w:sz="6" w:space="0" w:color="000000"/>
            </w:tcBorders>
          </w:tcPr>
          <w:p w:rsidR="00B149A8" w:rsidRDefault="00B149A8" w:rsidP="009E1986">
            <w:pPr>
              <w:pStyle w:val="naisc"/>
              <w:spacing w:before="0" w:after="0"/>
              <w:ind w:firstLine="316"/>
              <w:jc w:val="both"/>
            </w:pPr>
            <w:r w:rsidRPr="00023C00">
              <w:rPr>
                <w:b/>
              </w:rPr>
              <w:t>Ņemts vērā</w:t>
            </w:r>
            <w:r>
              <w:t xml:space="preserve">, likumprojekts papildināts ar 2. </w:t>
            </w:r>
            <w:r w:rsidR="009E1986">
              <w:t>pantu piedāvātajā redakcijā un atbilstoši papildināta likumprojekta anotācija ar informāciju par grozījuma nepieciešamības pamatojumu.</w:t>
            </w:r>
          </w:p>
        </w:tc>
        <w:tc>
          <w:tcPr>
            <w:tcW w:w="2693" w:type="dxa"/>
            <w:tcBorders>
              <w:top w:val="single" w:sz="4" w:space="0" w:color="auto"/>
              <w:left w:val="single" w:sz="4" w:space="0" w:color="auto"/>
              <w:bottom w:val="single" w:sz="4" w:space="0" w:color="auto"/>
            </w:tcBorders>
          </w:tcPr>
          <w:p w:rsidR="00B149A8" w:rsidRPr="00A25D03" w:rsidRDefault="00B149A8" w:rsidP="00B149A8">
            <w:pPr>
              <w:pStyle w:val="ListParagraph"/>
              <w:numPr>
                <w:ilvl w:val="0"/>
                <w:numId w:val="14"/>
              </w:numPr>
              <w:spacing w:after="0" w:line="240" w:lineRule="auto"/>
              <w:ind w:left="34" w:firstLine="425"/>
              <w:jc w:val="both"/>
              <w:rPr>
                <w:rFonts w:ascii="Times New Roman" w:hAnsi="Times New Roman"/>
                <w:sz w:val="24"/>
                <w:szCs w:val="24"/>
              </w:rPr>
            </w:pPr>
            <w:r w:rsidRPr="00A25D03">
              <w:rPr>
                <w:rFonts w:ascii="Times New Roman" w:hAnsi="Times New Roman"/>
                <w:sz w:val="24"/>
                <w:szCs w:val="24"/>
              </w:rPr>
              <w:t>Aizstāt 4. panta pirmajā daļā vārdus “akciju sabiedrība” ar vārdiem “sabiedrība ar ierobežotu atbildību””.</w:t>
            </w:r>
          </w:p>
          <w:p w:rsidR="00B149A8" w:rsidRPr="002F6522" w:rsidRDefault="00B149A8" w:rsidP="00B149A8">
            <w:pPr>
              <w:ind w:firstLine="317"/>
              <w:jc w:val="both"/>
            </w:pP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B149A8" w:rsidP="00B149A8">
            <w:pPr>
              <w:pStyle w:val="naisc"/>
              <w:spacing w:before="0" w:after="0"/>
              <w:ind w:firstLine="720"/>
            </w:pPr>
          </w:p>
        </w:tc>
        <w:tc>
          <w:tcPr>
            <w:tcW w:w="3086" w:type="dxa"/>
            <w:gridSpan w:val="2"/>
            <w:tcBorders>
              <w:left w:val="single" w:sz="6" w:space="0" w:color="000000"/>
              <w:bottom w:val="single" w:sz="4" w:space="0" w:color="auto"/>
              <w:right w:val="single" w:sz="6" w:space="0" w:color="000000"/>
            </w:tcBorders>
          </w:tcPr>
          <w:p w:rsidR="00B149A8" w:rsidRPr="00712B66" w:rsidRDefault="00B149A8" w:rsidP="00B149A8">
            <w:pPr>
              <w:pStyle w:val="naisc"/>
              <w:spacing w:before="0" w:after="0"/>
              <w:ind w:firstLine="720"/>
            </w:pPr>
          </w:p>
        </w:tc>
        <w:tc>
          <w:tcPr>
            <w:tcW w:w="4394" w:type="dxa"/>
            <w:tcBorders>
              <w:left w:val="single" w:sz="6" w:space="0" w:color="000000"/>
              <w:bottom w:val="single" w:sz="4" w:space="0" w:color="auto"/>
              <w:right w:val="single" w:sz="6" w:space="0" w:color="000000"/>
            </w:tcBorders>
          </w:tcPr>
          <w:p w:rsidR="00B149A8" w:rsidRPr="00F2237C" w:rsidRDefault="00B149A8" w:rsidP="00B149A8">
            <w:pPr>
              <w:ind w:firstLine="720"/>
              <w:jc w:val="center"/>
            </w:pPr>
            <w:r w:rsidRPr="00F2237C">
              <w:rPr>
                <w:b/>
              </w:rPr>
              <w:t>Iekšlietu ministrijas 2021. gada 27. augusta atzinumā Nr.</w:t>
            </w:r>
            <w:r w:rsidRPr="00F2237C">
              <w:rPr>
                <w:b/>
                <w:noProof/>
              </w:rPr>
              <w:t xml:space="preserve"> 1-57/2335 izteiktais priekšlikums</w:t>
            </w:r>
          </w:p>
        </w:tc>
        <w:tc>
          <w:tcPr>
            <w:tcW w:w="4111" w:type="dxa"/>
            <w:gridSpan w:val="2"/>
            <w:tcBorders>
              <w:left w:val="single" w:sz="6" w:space="0" w:color="000000"/>
              <w:bottom w:val="single" w:sz="4" w:space="0" w:color="auto"/>
              <w:right w:val="single" w:sz="6" w:space="0" w:color="000000"/>
            </w:tcBorders>
          </w:tcPr>
          <w:p w:rsidR="00B149A8" w:rsidRPr="00B47603" w:rsidRDefault="00B149A8" w:rsidP="00B149A8">
            <w:pPr>
              <w:pStyle w:val="naisc"/>
              <w:spacing w:before="0" w:after="0"/>
              <w:ind w:firstLine="720"/>
              <w:jc w:val="both"/>
            </w:pPr>
          </w:p>
        </w:tc>
        <w:tc>
          <w:tcPr>
            <w:tcW w:w="2693" w:type="dxa"/>
            <w:tcBorders>
              <w:top w:val="single" w:sz="4" w:space="0" w:color="auto"/>
              <w:left w:val="single" w:sz="4" w:space="0" w:color="auto"/>
              <w:bottom w:val="single" w:sz="4" w:space="0" w:color="auto"/>
            </w:tcBorders>
          </w:tcPr>
          <w:p w:rsidR="00B149A8" w:rsidRPr="00712B66" w:rsidRDefault="00B149A8" w:rsidP="00B149A8">
            <w:pPr>
              <w:pStyle w:val="ListParagraph"/>
              <w:tabs>
                <w:tab w:val="left" w:pos="1134"/>
              </w:tabs>
              <w:spacing w:after="0" w:line="240" w:lineRule="auto"/>
              <w:ind w:left="0"/>
              <w:jc w:val="both"/>
            </w:pPr>
          </w:p>
        </w:tc>
      </w:tr>
      <w:tr w:rsidR="00B149A8" w:rsidRPr="00712B66">
        <w:tc>
          <w:tcPr>
            <w:tcW w:w="708" w:type="dxa"/>
            <w:tcBorders>
              <w:left w:val="single" w:sz="6" w:space="0" w:color="000000"/>
              <w:bottom w:val="single" w:sz="4" w:space="0" w:color="auto"/>
              <w:right w:val="single" w:sz="6" w:space="0" w:color="000000"/>
            </w:tcBorders>
          </w:tcPr>
          <w:p w:rsidR="00B149A8" w:rsidRPr="00712B66" w:rsidRDefault="00987724" w:rsidP="00B56D1C">
            <w:pPr>
              <w:pStyle w:val="naisc"/>
              <w:spacing w:before="0" w:after="0"/>
              <w:ind w:firstLine="720"/>
            </w:pPr>
            <w:r>
              <w:t>7</w:t>
            </w:r>
            <w:r w:rsidR="00B56D1C">
              <w:t>8</w:t>
            </w:r>
            <w:r>
              <w:t>.</w:t>
            </w:r>
          </w:p>
        </w:tc>
        <w:tc>
          <w:tcPr>
            <w:tcW w:w="3086" w:type="dxa"/>
            <w:gridSpan w:val="2"/>
            <w:tcBorders>
              <w:left w:val="single" w:sz="6" w:space="0" w:color="000000"/>
              <w:bottom w:val="single" w:sz="4" w:space="0" w:color="auto"/>
              <w:right w:val="single" w:sz="6" w:space="0" w:color="000000"/>
            </w:tcBorders>
          </w:tcPr>
          <w:p w:rsidR="00B149A8" w:rsidRPr="00712B66" w:rsidRDefault="00123678" w:rsidP="00B149A8">
            <w:pPr>
              <w:pStyle w:val="naisc"/>
              <w:spacing w:before="0" w:after="0"/>
              <w:ind w:firstLine="720"/>
            </w:pPr>
            <w:r>
              <w:t>Likumprojekts</w:t>
            </w:r>
          </w:p>
        </w:tc>
        <w:tc>
          <w:tcPr>
            <w:tcW w:w="4394" w:type="dxa"/>
            <w:tcBorders>
              <w:left w:val="single" w:sz="6" w:space="0" w:color="000000"/>
              <w:bottom w:val="single" w:sz="4" w:space="0" w:color="auto"/>
              <w:right w:val="single" w:sz="6" w:space="0" w:color="000000"/>
            </w:tcBorders>
          </w:tcPr>
          <w:p w:rsidR="00B149A8" w:rsidRPr="00F2237C" w:rsidRDefault="00B149A8" w:rsidP="00B149A8">
            <w:pPr>
              <w:ind w:firstLine="317"/>
              <w:jc w:val="both"/>
            </w:pPr>
            <w:r>
              <w:t>L</w:t>
            </w:r>
            <w:r w:rsidRPr="00F2237C">
              <w:t>ūdzam papildināt likumprojektu ar 1. pantu šādā redakcijā:</w:t>
            </w:r>
          </w:p>
          <w:p w:rsidR="00B149A8" w:rsidRPr="00F2237C" w:rsidRDefault="00B149A8" w:rsidP="00B149A8">
            <w:pPr>
              <w:ind w:firstLine="317"/>
              <w:jc w:val="both"/>
            </w:pPr>
            <w:r w:rsidRPr="00F2237C">
              <w:lastRenderedPageBreak/>
              <w:t xml:space="preserve"> “1.  </w:t>
            </w:r>
            <w:r w:rsidRPr="00F2237C">
              <w:rPr>
                <w:shd w:val="clear" w:color="auto" w:fill="FFFFFF"/>
              </w:rPr>
              <w:t>Aizstāt visā likumā vārdus "Drošības policija" (attiecīgā locījumā) ar vārdiem "Valsts drošības dienests" (attiecīgā locījumā).”</w:t>
            </w:r>
          </w:p>
          <w:p w:rsidR="00B149A8" w:rsidRPr="00F2237C" w:rsidRDefault="00B149A8" w:rsidP="00B149A8">
            <w:pPr>
              <w:ind w:firstLine="720"/>
              <w:jc w:val="both"/>
              <w:rPr>
                <w:b/>
              </w:rPr>
            </w:pPr>
          </w:p>
        </w:tc>
        <w:tc>
          <w:tcPr>
            <w:tcW w:w="4111" w:type="dxa"/>
            <w:gridSpan w:val="2"/>
            <w:tcBorders>
              <w:left w:val="single" w:sz="6" w:space="0" w:color="000000"/>
              <w:bottom w:val="single" w:sz="4" w:space="0" w:color="auto"/>
              <w:right w:val="single" w:sz="6" w:space="0" w:color="000000"/>
            </w:tcBorders>
          </w:tcPr>
          <w:p w:rsidR="00B149A8" w:rsidRPr="00B47603" w:rsidRDefault="00B149A8" w:rsidP="009E1986">
            <w:pPr>
              <w:pStyle w:val="naisc"/>
              <w:spacing w:before="0" w:after="0"/>
              <w:ind w:firstLine="316"/>
              <w:jc w:val="both"/>
            </w:pPr>
            <w:r w:rsidRPr="008B0386">
              <w:rPr>
                <w:b/>
              </w:rPr>
              <w:lastRenderedPageBreak/>
              <w:t>Ņemts vērā</w:t>
            </w:r>
            <w:r>
              <w:t xml:space="preserve">, likumprojekts papildināts ar 1. pantu Iekšlietu </w:t>
            </w:r>
            <w:r>
              <w:lastRenderedPageBreak/>
              <w:t>ministrijas piedāvātajā redakcijā</w:t>
            </w:r>
            <w:r w:rsidRPr="00B47603">
              <w:t xml:space="preserve"> un atbilstoši </w:t>
            </w:r>
            <w:r w:rsidR="009E1986">
              <w:t>papildināta</w:t>
            </w:r>
            <w:r w:rsidRPr="00B47603">
              <w:t xml:space="preserve"> likumprojekta </w:t>
            </w:r>
            <w:r w:rsidR="009E1986">
              <w:t>anotācija ar informāciju par grozījuma nepieciešamības pamatojumu.</w:t>
            </w:r>
          </w:p>
        </w:tc>
        <w:tc>
          <w:tcPr>
            <w:tcW w:w="2693" w:type="dxa"/>
            <w:tcBorders>
              <w:top w:val="single" w:sz="4" w:space="0" w:color="auto"/>
              <w:left w:val="single" w:sz="4" w:space="0" w:color="auto"/>
              <w:bottom w:val="single" w:sz="4" w:space="0" w:color="auto"/>
            </w:tcBorders>
          </w:tcPr>
          <w:p w:rsidR="00B149A8" w:rsidRPr="00F2237C" w:rsidRDefault="00B149A8" w:rsidP="00B149A8">
            <w:pPr>
              <w:pStyle w:val="ListParagraph"/>
              <w:numPr>
                <w:ilvl w:val="0"/>
                <w:numId w:val="17"/>
              </w:numPr>
              <w:tabs>
                <w:tab w:val="left" w:pos="175"/>
              </w:tabs>
              <w:spacing w:after="0" w:line="240" w:lineRule="auto"/>
              <w:ind w:left="0" w:firstLine="317"/>
              <w:jc w:val="both"/>
              <w:rPr>
                <w:rFonts w:ascii="Times New Roman" w:hAnsi="Times New Roman"/>
                <w:sz w:val="24"/>
                <w:szCs w:val="24"/>
              </w:rPr>
            </w:pPr>
            <w:r w:rsidRPr="00F2237C">
              <w:rPr>
                <w:rFonts w:ascii="Times New Roman" w:hAnsi="Times New Roman"/>
                <w:sz w:val="24"/>
                <w:szCs w:val="24"/>
                <w:shd w:val="clear" w:color="auto" w:fill="FFFFFF"/>
              </w:rPr>
              <w:lastRenderedPageBreak/>
              <w:t xml:space="preserve">Aizstāt visā likumā vārdus "Drošības </w:t>
            </w:r>
            <w:r w:rsidRPr="00F2237C">
              <w:rPr>
                <w:rFonts w:ascii="Times New Roman" w:hAnsi="Times New Roman"/>
                <w:sz w:val="24"/>
                <w:szCs w:val="24"/>
                <w:shd w:val="clear" w:color="auto" w:fill="FFFFFF"/>
              </w:rPr>
              <w:lastRenderedPageBreak/>
              <w:t>policija" (attiecīgā locījumā) ar vārdiem "Valsts drošības dienests" (attiecīgā locījumā).”</w:t>
            </w:r>
          </w:p>
          <w:p w:rsidR="00B149A8" w:rsidRPr="00F2237C" w:rsidRDefault="00B149A8" w:rsidP="00B149A8">
            <w:pPr>
              <w:pStyle w:val="ListParagraph"/>
              <w:tabs>
                <w:tab w:val="left" w:pos="1134"/>
              </w:tabs>
              <w:spacing w:after="0" w:line="240" w:lineRule="auto"/>
              <w:ind w:left="0"/>
              <w:jc w:val="both"/>
              <w:rPr>
                <w:rFonts w:ascii="Times New Roman" w:hAnsi="Times New Roman"/>
                <w:sz w:val="24"/>
                <w:szCs w:val="24"/>
                <w:shd w:val="clear" w:color="auto" w:fill="FFFFFF"/>
              </w:rPr>
            </w:pPr>
          </w:p>
        </w:tc>
      </w:tr>
      <w:tr w:rsidR="00B149A8" w:rsidRPr="00712B66">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rsidR="00B149A8" w:rsidRPr="00712B66" w:rsidRDefault="00B149A8" w:rsidP="00B149A8">
            <w:pPr>
              <w:pStyle w:val="naiskr"/>
              <w:spacing w:before="0" w:after="0"/>
            </w:pPr>
          </w:p>
          <w:p w:rsidR="00B149A8" w:rsidRPr="00712B66" w:rsidRDefault="00B149A8" w:rsidP="00B149A8">
            <w:pPr>
              <w:pStyle w:val="naiskr"/>
              <w:spacing w:before="0" w:after="0"/>
            </w:pPr>
            <w:r w:rsidRPr="00712B66">
              <w:t>Atbildīgā amatpersona</w:t>
            </w:r>
          </w:p>
        </w:tc>
        <w:tc>
          <w:tcPr>
            <w:tcW w:w="6179" w:type="dxa"/>
            <w:gridSpan w:val="3"/>
          </w:tcPr>
          <w:p w:rsidR="00B149A8" w:rsidRPr="00712B66" w:rsidRDefault="00B149A8" w:rsidP="00B149A8">
            <w:pPr>
              <w:pStyle w:val="naiskr"/>
              <w:spacing w:before="0" w:after="0"/>
              <w:ind w:firstLine="720"/>
            </w:pPr>
            <w:r w:rsidRPr="00712B66">
              <w:t>  </w:t>
            </w:r>
          </w:p>
        </w:tc>
      </w:tr>
      <w:tr w:rsidR="00B149A8" w:rsidRPr="00712B66">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rsidR="00B149A8" w:rsidRPr="00712B66" w:rsidRDefault="00B149A8" w:rsidP="00B149A8">
            <w:pPr>
              <w:pStyle w:val="naiskr"/>
              <w:spacing w:before="0" w:after="0"/>
              <w:ind w:firstLine="720"/>
            </w:pPr>
          </w:p>
        </w:tc>
        <w:tc>
          <w:tcPr>
            <w:tcW w:w="6179" w:type="dxa"/>
            <w:gridSpan w:val="3"/>
            <w:tcBorders>
              <w:top w:val="single" w:sz="6" w:space="0" w:color="000000"/>
            </w:tcBorders>
          </w:tcPr>
          <w:p w:rsidR="00B149A8" w:rsidRPr="00712B66" w:rsidRDefault="00B149A8" w:rsidP="00B149A8">
            <w:pPr>
              <w:pStyle w:val="naisc"/>
              <w:spacing w:before="0" w:after="0"/>
              <w:ind w:firstLine="720"/>
            </w:pPr>
            <w:r w:rsidRPr="00712B66">
              <w:t>(paraksts)*</w:t>
            </w:r>
          </w:p>
        </w:tc>
      </w:tr>
    </w:tbl>
    <w:p w:rsidR="007A2DEB" w:rsidRPr="00D16749" w:rsidRDefault="007A2DEB" w:rsidP="007A2DEB">
      <w:pPr>
        <w:pStyle w:val="naisf"/>
        <w:spacing w:before="0" w:after="0"/>
        <w:ind w:firstLine="720"/>
      </w:pPr>
      <w:r w:rsidRPr="00D16749">
        <w:t>Piezīme. * Dokumenta rekvizītu "paraksts" neaizpilda, ja elektroniskais dokuments ir sagatavots atbilstoši normatīvajiem aktiem par elektronisko dokumentu noformēšanu.</w:t>
      </w:r>
    </w:p>
    <w:p w:rsidR="007A2DEB" w:rsidRPr="00D16749" w:rsidRDefault="007A2DEB" w:rsidP="007A2DEB">
      <w:pPr>
        <w:pStyle w:val="naisf"/>
        <w:spacing w:before="0" w:after="0"/>
        <w:ind w:firstLine="0"/>
      </w:pPr>
    </w:p>
    <w:p w:rsidR="007A2DEB" w:rsidRPr="00D16749" w:rsidRDefault="007A2DEB" w:rsidP="007A2DEB">
      <w:pPr>
        <w:pStyle w:val="naisf"/>
        <w:spacing w:before="0" w:after="0"/>
        <w:ind w:firstLine="0"/>
      </w:pPr>
      <w:r>
        <w:t>Līga Dreimane</w:t>
      </w:r>
    </w:p>
    <w:tbl>
      <w:tblPr>
        <w:tblW w:w="0" w:type="auto"/>
        <w:tblLook w:val="00A0" w:firstRow="1" w:lastRow="0" w:firstColumn="1" w:lastColumn="0" w:noHBand="0" w:noVBand="0"/>
      </w:tblPr>
      <w:tblGrid>
        <w:gridCol w:w="8268"/>
      </w:tblGrid>
      <w:tr w:rsidR="007A2DEB" w:rsidRPr="00D16749" w:rsidTr="00786850">
        <w:tc>
          <w:tcPr>
            <w:tcW w:w="8268" w:type="dxa"/>
            <w:tcBorders>
              <w:top w:val="single" w:sz="4" w:space="0" w:color="000000"/>
            </w:tcBorders>
          </w:tcPr>
          <w:p w:rsidR="007A2DEB" w:rsidRPr="00D16749" w:rsidRDefault="007A2DEB" w:rsidP="00786850">
            <w:pPr>
              <w:jc w:val="center"/>
            </w:pPr>
            <w:r w:rsidRPr="00D16749">
              <w:t>(par projektu atbildīgās amatpersonas vārds un uzvārds)</w:t>
            </w:r>
          </w:p>
        </w:tc>
      </w:tr>
      <w:tr w:rsidR="007A2DEB" w:rsidRPr="00D16749" w:rsidTr="00786850">
        <w:tc>
          <w:tcPr>
            <w:tcW w:w="8268" w:type="dxa"/>
            <w:tcBorders>
              <w:bottom w:val="single" w:sz="4" w:space="0" w:color="000000"/>
            </w:tcBorders>
          </w:tcPr>
          <w:p w:rsidR="007A2DEB" w:rsidRPr="00D16749" w:rsidRDefault="007A2DEB" w:rsidP="00786850"/>
          <w:p w:rsidR="007A2DEB" w:rsidRPr="00D16749" w:rsidRDefault="007A2DEB" w:rsidP="00B713A4">
            <w:r w:rsidRPr="00D16749">
              <w:t>Aizsardzības ministrijas Juridiskā departamen</w:t>
            </w:r>
            <w:r>
              <w:t xml:space="preserve">ta Tiesību aktu nodaļas </w:t>
            </w:r>
            <w:r w:rsidR="00B713A4">
              <w:t>vecākā eksperte</w:t>
            </w:r>
          </w:p>
        </w:tc>
      </w:tr>
      <w:tr w:rsidR="007A2DEB" w:rsidRPr="00D16749" w:rsidTr="00786850">
        <w:tc>
          <w:tcPr>
            <w:tcW w:w="8268" w:type="dxa"/>
            <w:tcBorders>
              <w:top w:val="single" w:sz="4" w:space="0" w:color="000000"/>
            </w:tcBorders>
          </w:tcPr>
          <w:p w:rsidR="007A2DEB" w:rsidRPr="00D16749" w:rsidRDefault="007A2DEB" w:rsidP="00786850">
            <w:pPr>
              <w:jc w:val="center"/>
            </w:pPr>
            <w:r w:rsidRPr="00D16749">
              <w:t>(amats)</w:t>
            </w:r>
          </w:p>
        </w:tc>
      </w:tr>
      <w:tr w:rsidR="007A2DEB" w:rsidRPr="00D16749" w:rsidTr="00786850">
        <w:tc>
          <w:tcPr>
            <w:tcW w:w="8268" w:type="dxa"/>
            <w:tcBorders>
              <w:bottom w:val="single" w:sz="4" w:space="0" w:color="000000"/>
            </w:tcBorders>
          </w:tcPr>
          <w:p w:rsidR="007A2DEB" w:rsidRPr="00D16749" w:rsidRDefault="007A2DEB" w:rsidP="007A2DEB">
            <w:r>
              <w:t>67335216</w:t>
            </w:r>
          </w:p>
        </w:tc>
      </w:tr>
      <w:tr w:rsidR="007A2DEB" w:rsidRPr="00D16749" w:rsidTr="00786850">
        <w:tc>
          <w:tcPr>
            <w:tcW w:w="8268" w:type="dxa"/>
            <w:tcBorders>
              <w:top w:val="single" w:sz="4" w:space="0" w:color="000000"/>
            </w:tcBorders>
          </w:tcPr>
          <w:p w:rsidR="007A2DEB" w:rsidRPr="00D16749" w:rsidRDefault="007A2DEB" w:rsidP="00786850">
            <w:pPr>
              <w:jc w:val="center"/>
            </w:pPr>
            <w:r w:rsidRPr="00D16749">
              <w:t>(tālruņa un faksa numurs)</w:t>
            </w:r>
          </w:p>
        </w:tc>
      </w:tr>
      <w:tr w:rsidR="007A2DEB" w:rsidRPr="00D16749" w:rsidTr="00786850">
        <w:tc>
          <w:tcPr>
            <w:tcW w:w="8268" w:type="dxa"/>
            <w:tcBorders>
              <w:bottom w:val="single" w:sz="4" w:space="0" w:color="000000"/>
            </w:tcBorders>
          </w:tcPr>
          <w:p w:rsidR="007A2DEB" w:rsidRPr="00D16749" w:rsidRDefault="007A2DEB" w:rsidP="00786850">
            <w:r>
              <w:t>Liga.Dreimane</w:t>
            </w:r>
            <w:r w:rsidRPr="00D16749">
              <w:t>@mod.gov.lv</w:t>
            </w:r>
          </w:p>
        </w:tc>
      </w:tr>
      <w:tr w:rsidR="007A2DEB" w:rsidRPr="00D16749" w:rsidTr="00786850">
        <w:tc>
          <w:tcPr>
            <w:tcW w:w="8268" w:type="dxa"/>
            <w:tcBorders>
              <w:top w:val="single" w:sz="4" w:space="0" w:color="000000"/>
            </w:tcBorders>
          </w:tcPr>
          <w:p w:rsidR="007A2DEB" w:rsidRPr="00D16749" w:rsidRDefault="007A2DEB" w:rsidP="00786850">
            <w:pPr>
              <w:jc w:val="center"/>
            </w:pPr>
            <w:r w:rsidRPr="00D16749">
              <w:t>(e-pasta adrese)</w:t>
            </w:r>
          </w:p>
        </w:tc>
      </w:tr>
    </w:tbl>
    <w:p w:rsidR="007116C7" w:rsidRDefault="007116C7" w:rsidP="00DB7395">
      <w:pPr>
        <w:pStyle w:val="naisf"/>
        <w:spacing w:before="0" w:after="0"/>
        <w:ind w:firstLine="720"/>
      </w:pPr>
    </w:p>
    <w:p w:rsidR="003B71E0" w:rsidRPr="00712B66" w:rsidRDefault="003B71E0" w:rsidP="00DB7395">
      <w:pPr>
        <w:pStyle w:val="naisf"/>
        <w:spacing w:before="0" w:after="0"/>
        <w:ind w:firstLine="720"/>
      </w:pPr>
    </w:p>
    <w:p w:rsidR="003B71E0" w:rsidRPr="003B71E0" w:rsidRDefault="003B71E0" w:rsidP="00E74517">
      <w:pPr>
        <w:pStyle w:val="naisf"/>
        <w:spacing w:before="0" w:after="0"/>
        <w:ind w:firstLine="0"/>
        <w:jc w:val="left"/>
        <w:rPr>
          <w:sz w:val="28"/>
          <w:szCs w:val="28"/>
        </w:rPr>
      </w:pPr>
    </w:p>
    <w:sectPr w:rsidR="003B71E0" w:rsidRPr="003B71E0" w:rsidSect="00364BB6">
      <w:headerReference w:type="even" r:id="rId7"/>
      <w:headerReference w:type="default" r:id="rId8"/>
      <w:footerReference w:type="default" r:id="rId9"/>
      <w:footerReference w:type="first" r:id="rId10"/>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59F" w:rsidRDefault="0003759F">
      <w:r>
        <w:separator/>
      </w:r>
    </w:p>
  </w:endnote>
  <w:endnote w:type="continuationSeparator" w:id="0">
    <w:p w:rsidR="0003759F" w:rsidRDefault="0003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Pr="000F78F7" w:rsidRDefault="00A9428B" w:rsidP="00364BB6">
    <w:pPr>
      <w:pStyle w:val="Footer"/>
      <w:rPr>
        <w:sz w:val="16"/>
        <w:szCs w:val="16"/>
      </w:rPr>
    </w:pPr>
    <w:r>
      <w:rPr>
        <w:sz w:val="16"/>
        <w:szCs w:val="16"/>
      </w:rPr>
      <w:t>Izzina_</w:t>
    </w:r>
    <w:r w:rsidR="002805D2">
      <w:rPr>
        <w:sz w:val="16"/>
        <w:szCs w:val="16"/>
      </w:rPr>
      <w:t>0802</w:t>
    </w:r>
    <w:r w:rsidR="001460F5">
      <w:rPr>
        <w:sz w:val="16"/>
        <w:szCs w:val="16"/>
      </w:rPr>
      <w:t>22</w:t>
    </w:r>
    <w:r w:rsidR="009D4CBA">
      <w:rPr>
        <w:sz w:val="16"/>
        <w:szCs w:val="16"/>
      </w:rPr>
      <w:t>_JPJDL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Pr="000F78F7" w:rsidRDefault="00A9428B" w:rsidP="00364BB6">
    <w:pPr>
      <w:pStyle w:val="Footer"/>
      <w:rPr>
        <w:sz w:val="16"/>
        <w:szCs w:val="16"/>
      </w:rPr>
    </w:pPr>
    <w:r>
      <w:rPr>
        <w:sz w:val="16"/>
        <w:szCs w:val="16"/>
      </w:rPr>
      <w:t>Izzina_</w:t>
    </w:r>
    <w:r w:rsidR="002805D2">
      <w:rPr>
        <w:sz w:val="16"/>
        <w:szCs w:val="16"/>
      </w:rPr>
      <w:t>0802</w:t>
    </w:r>
    <w:r w:rsidR="001460F5">
      <w:rPr>
        <w:sz w:val="16"/>
        <w:szCs w:val="16"/>
      </w:rPr>
      <w:t>22</w:t>
    </w:r>
    <w:r w:rsidR="009D4CBA">
      <w:rPr>
        <w:sz w:val="16"/>
        <w:szCs w:val="16"/>
      </w:rPr>
      <w:t>_JPJDL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59F" w:rsidRDefault="0003759F">
      <w:r>
        <w:separator/>
      </w:r>
    </w:p>
  </w:footnote>
  <w:footnote w:type="continuationSeparator" w:id="0">
    <w:p w:rsidR="0003759F" w:rsidRDefault="00037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D7467">
      <w:rPr>
        <w:rStyle w:val="PageNumber"/>
        <w:noProof/>
      </w:rPr>
      <w:t>2</w:t>
    </w:r>
    <w:r>
      <w:rPr>
        <w:rStyle w:val="PageNumber"/>
      </w:rPr>
      <w:fldChar w:fldCharType="end"/>
    </w:r>
  </w:p>
  <w:p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65315"/>
    <w:multiLevelType w:val="hybridMultilevel"/>
    <w:tmpl w:val="3CAE381C"/>
    <w:lvl w:ilvl="0" w:tplc="9BA824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51C223E"/>
    <w:multiLevelType w:val="hybridMultilevel"/>
    <w:tmpl w:val="31108AA2"/>
    <w:lvl w:ilvl="0" w:tplc="6436D7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2D0357D"/>
    <w:multiLevelType w:val="hybridMultilevel"/>
    <w:tmpl w:val="181E8842"/>
    <w:lvl w:ilvl="0" w:tplc="20BC165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2E145F0F"/>
    <w:multiLevelType w:val="hybridMultilevel"/>
    <w:tmpl w:val="0EC4D526"/>
    <w:lvl w:ilvl="0" w:tplc="DFB0F33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2E331FFF"/>
    <w:multiLevelType w:val="hybridMultilevel"/>
    <w:tmpl w:val="97368C46"/>
    <w:lvl w:ilvl="0" w:tplc="20BC165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330E4BA6"/>
    <w:multiLevelType w:val="hybridMultilevel"/>
    <w:tmpl w:val="DB6073CE"/>
    <w:lvl w:ilvl="0" w:tplc="0D42F1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9C20048"/>
    <w:multiLevelType w:val="hybridMultilevel"/>
    <w:tmpl w:val="F71EBC64"/>
    <w:lvl w:ilvl="0" w:tplc="439C2C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0AA68F8"/>
    <w:multiLevelType w:val="hybridMultilevel"/>
    <w:tmpl w:val="302A023A"/>
    <w:lvl w:ilvl="0" w:tplc="E6947E20">
      <w:start w:val="3"/>
      <w:numFmt w:val="decimal"/>
      <w:lvlText w:val="%1."/>
      <w:lvlJc w:val="left"/>
      <w:pPr>
        <w:ind w:left="819" w:hanging="360"/>
      </w:pPr>
      <w:rPr>
        <w:rFonts w:hint="default"/>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8" w15:restartNumberingAfterBreak="0">
    <w:nsid w:val="415E0569"/>
    <w:multiLevelType w:val="hybridMultilevel"/>
    <w:tmpl w:val="58369E78"/>
    <w:lvl w:ilvl="0" w:tplc="3DEE46B0">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420818"/>
    <w:multiLevelType w:val="hybridMultilevel"/>
    <w:tmpl w:val="BDF88686"/>
    <w:lvl w:ilvl="0" w:tplc="E8E2E9B8">
      <w:start w:val="1"/>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F1579D4"/>
    <w:multiLevelType w:val="hybridMultilevel"/>
    <w:tmpl w:val="302A023A"/>
    <w:lvl w:ilvl="0" w:tplc="E6947E20">
      <w:start w:val="3"/>
      <w:numFmt w:val="decimal"/>
      <w:lvlText w:val="%1."/>
      <w:lvlJc w:val="left"/>
      <w:pPr>
        <w:ind w:left="819" w:hanging="360"/>
      </w:pPr>
      <w:rPr>
        <w:rFonts w:hint="default"/>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13"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7A0F54D6"/>
    <w:multiLevelType w:val="hybridMultilevel"/>
    <w:tmpl w:val="5A2E0C7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6"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2613D"/>
    <w:multiLevelType w:val="hybridMultilevel"/>
    <w:tmpl w:val="958CA5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1">
    <w:nsid w:val="7FF5357D"/>
    <w:multiLevelType w:val="hybridMultilevel"/>
    <w:tmpl w:val="071286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15"/>
  </w:num>
  <w:num w:numId="3">
    <w:abstractNumId w:val="13"/>
  </w:num>
  <w:num w:numId="4">
    <w:abstractNumId w:val="11"/>
  </w:num>
  <w:num w:numId="5">
    <w:abstractNumId w:val="10"/>
  </w:num>
  <w:num w:numId="6">
    <w:abstractNumId w:val="3"/>
  </w:num>
  <w:num w:numId="7">
    <w:abstractNumId w:val="0"/>
  </w:num>
  <w:num w:numId="8">
    <w:abstractNumId w:val="2"/>
  </w:num>
  <w:num w:numId="9">
    <w:abstractNumId w:val="18"/>
  </w:num>
  <w:num w:numId="10">
    <w:abstractNumId w:val="17"/>
  </w:num>
  <w:num w:numId="11">
    <w:abstractNumId w:val="9"/>
  </w:num>
  <w:num w:numId="12">
    <w:abstractNumId w:val="14"/>
  </w:num>
  <w:num w:numId="13">
    <w:abstractNumId w:val="6"/>
  </w:num>
  <w:num w:numId="14">
    <w:abstractNumId w:val="5"/>
  </w:num>
  <w:num w:numId="15">
    <w:abstractNumId w:val="4"/>
  </w:num>
  <w:num w:numId="16">
    <w:abstractNumId w:val="8"/>
  </w:num>
  <w:num w:numId="17">
    <w:abstractNumId w:val="1"/>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C53"/>
    <w:rsid w:val="0000456E"/>
    <w:rsid w:val="000055EA"/>
    <w:rsid w:val="00006BF1"/>
    <w:rsid w:val="00010125"/>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3C00"/>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59F"/>
    <w:rsid w:val="000376CD"/>
    <w:rsid w:val="00040A5C"/>
    <w:rsid w:val="00043005"/>
    <w:rsid w:val="0004345F"/>
    <w:rsid w:val="00044026"/>
    <w:rsid w:val="0004447A"/>
    <w:rsid w:val="00046075"/>
    <w:rsid w:val="00046CAD"/>
    <w:rsid w:val="00046F5C"/>
    <w:rsid w:val="00047385"/>
    <w:rsid w:val="00050554"/>
    <w:rsid w:val="00053706"/>
    <w:rsid w:val="00053E04"/>
    <w:rsid w:val="000579E6"/>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467"/>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3678"/>
    <w:rsid w:val="001255E6"/>
    <w:rsid w:val="0013053A"/>
    <w:rsid w:val="0013066A"/>
    <w:rsid w:val="001315EF"/>
    <w:rsid w:val="00131F39"/>
    <w:rsid w:val="00132375"/>
    <w:rsid w:val="00132E73"/>
    <w:rsid w:val="00133505"/>
    <w:rsid w:val="00134188"/>
    <w:rsid w:val="00137403"/>
    <w:rsid w:val="00140706"/>
    <w:rsid w:val="0014122A"/>
    <w:rsid w:val="00141D49"/>
    <w:rsid w:val="00141E85"/>
    <w:rsid w:val="0014319C"/>
    <w:rsid w:val="001436B3"/>
    <w:rsid w:val="00143976"/>
    <w:rsid w:val="00143DAC"/>
    <w:rsid w:val="00144622"/>
    <w:rsid w:val="00144781"/>
    <w:rsid w:val="00144917"/>
    <w:rsid w:val="001460F5"/>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5F5F"/>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5CD1"/>
    <w:rsid w:val="001F6BF2"/>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C9D"/>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36B5"/>
    <w:rsid w:val="0023469C"/>
    <w:rsid w:val="00234C71"/>
    <w:rsid w:val="00235511"/>
    <w:rsid w:val="002366E0"/>
    <w:rsid w:val="00236DE1"/>
    <w:rsid w:val="002372EE"/>
    <w:rsid w:val="002372FD"/>
    <w:rsid w:val="0023764D"/>
    <w:rsid w:val="002415BC"/>
    <w:rsid w:val="002434B2"/>
    <w:rsid w:val="002442F4"/>
    <w:rsid w:val="002445EA"/>
    <w:rsid w:val="00244737"/>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05D2"/>
    <w:rsid w:val="002815D0"/>
    <w:rsid w:val="002820A7"/>
    <w:rsid w:val="00283B82"/>
    <w:rsid w:val="00283E13"/>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6522"/>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0509"/>
    <w:rsid w:val="00331193"/>
    <w:rsid w:val="003333D4"/>
    <w:rsid w:val="00334951"/>
    <w:rsid w:val="00336411"/>
    <w:rsid w:val="0033678D"/>
    <w:rsid w:val="0033720D"/>
    <w:rsid w:val="003373E8"/>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7353"/>
    <w:rsid w:val="0037736B"/>
    <w:rsid w:val="00381F57"/>
    <w:rsid w:val="0038216E"/>
    <w:rsid w:val="003822E5"/>
    <w:rsid w:val="003830B8"/>
    <w:rsid w:val="00383262"/>
    <w:rsid w:val="00386DE1"/>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2C6A"/>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19D6"/>
    <w:rsid w:val="00422B23"/>
    <w:rsid w:val="00423A60"/>
    <w:rsid w:val="0042651C"/>
    <w:rsid w:val="00426E9B"/>
    <w:rsid w:val="00427D55"/>
    <w:rsid w:val="0043233C"/>
    <w:rsid w:val="00432531"/>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815"/>
    <w:rsid w:val="00454EC3"/>
    <w:rsid w:val="0045530A"/>
    <w:rsid w:val="004554AE"/>
    <w:rsid w:val="004554C3"/>
    <w:rsid w:val="00455FB6"/>
    <w:rsid w:val="00457197"/>
    <w:rsid w:val="00457555"/>
    <w:rsid w:val="00457971"/>
    <w:rsid w:val="00457DD8"/>
    <w:rsid w:val="004603D0"/>
    <w:rsid w:val="0046142E"/>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70FF"/>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4056"/>
    <w:rsid w:val="00535417"/>
    <w:rsid w:val="00535833"/>
    <w:rsid w:val="00536D28"/>
    <w:rsid w:val="005372C5"/>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6E75"/>
    <w:rsid w:val="0056069A"/>
    <w:rsid w:val="00560C3B"/>
    <w:rsid w:val="00561EA1"/>
    <w:rsid w:val="00562799"/>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1CA9"/>
    <w:rsid w:val="005B382C"/>
    <w:rsid w:val="005B3C11"/>
    <w:rsid w:val="005B3F4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7F5"/>
    <w:rsid w:val="00627337"/>
    <w:rsid w:val="00630069"/>
    <w:rsid w:val="00630583"/>
    <w:rsid w:val="00630D2E"/>
    <w:rsid w:val="00630D39"/>
    <w:rsid w:val="00631E19"/>
    <w:rsid w:val="00633E76"/>
    <w:rsid w:val="00633EC9"/>
    <w:rsid w:val="006340F5"/>
    <w:rsid w:val="00634542"/>
    <w:rsid w:val="006356AC"/>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2C"/>
    <w:rsid w:val="006805CB"/>
    <w:rsid w:val="00681CC1"/>
    <w:rsid w:val="0068233B"/>
    <w:rsid w:val="00682E11"/>
    <w:rsid w:val="00683081"/>
    <w:rsid w:val="00684BF8"/>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C19"/>
    <w:rsid w:val="00767D4E"/>
    <w:rsid w:val="00771067"/>
    <w:rsid w:val="007722ED"/>
    <w:rsid w:val="0077408B"/>
    <w:rsid w:val="00774AF6"/>
    <w:rsid w:val="00774EC8"/>
    <w:rsid w:val="00776781"/>
    <w:rsid w:val="007776CC"/>
    <w:rsid w:val="00777CE9"/>
    <w:rsid w:val="00780D05"/>
    <w:rsid w:val="00783C7B"/>
    <w:rsid w:val="0078556C"/>
    <w:rsid w:val="007855C5"/>
    <w:rsid w:val="007856D3"/>
    <w:rsid w:val="00785ABD"/>
    <w:rsid w:val="007860C6"/>
    <w:rsid w:val="00786254"/>
    <w:rsid w:val="00786850"/>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2DEB"/>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A80"/>
    <w:rsid w:val="007B5E25"/>
    <w:rsid w:val="007B6E0E"/>
    <w:rsid w:val="007C27FB"/>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39D"/>
    <w:rsid w:val="00851605"/>
    <w:rsid w:val="00852CA0"/>
    <w:rsid w:val="00852D85"/>
    <w:rsid w:val="00852F6C"/>
    <w:rsid w:val="0085465C"/>
    <w:rsid w:val="00854967"/>
    <w:rsid w:val="0085540B"/>
    <w:rsid w:val="00855511"/>
    <w:rsid w:val="0085582C"/>
    <w:rsid w:val="00855FD3"/>
    <w:rsid w:val="00857086"/>
    <w:rsid w:val="00857572"/>
    <w:rsid w:val="00860241"/>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28D3"/>
    <w:rsid w:val="008A36C9"/>
    <w:rsid w:val="008A5AF9"/>
    <w:rsid w:val="008B0386"/>
    <w:rsid w:val="008B16DE"/>
    <w:rsid w:val="008B251F"/>
    <w:rsid w:val="008B2602"/>
    <w:rsid w:val="008B2727"/>
    <w:rsid w:val="008B316B"/>
    <w:rsid w:val="008B5059"/>
    <w:rsid w:val="008B5BF2"/>
    <w:rsid w:val="008B6934"/>
    <w:rsid w:val="008B6C99"/>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0F9"/>
    <w:rsid w:val="008D718E"/>
    <w:rsid w:val="008E09C5"/>
    <w:rsid w:val="008E0AA7"/>
    <w:rsid w:val="008E2355"/>
    <w:rsid w:val="008E3151"/>
    <w:rsid w:val="008E3386"/>
    <w:rsid w:val="008E5410"/>
    <w:rsid w:val="008E5A3F"/>
    <w:rsid w:val="008E7209"/>
    <w:rsid w:val="008E7448"/>
    <w:rsid w:val="008F11BB"/>
    <w:rsid w:val="008F16FF"/>
    <w:rsid w:val="008F182F"/>
    <w:rsid w:val="008F1D82"/>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2BC9"/>
    <w:rsid w:val="00925293"/>
    <w:rsid w:val="009257B0"/>
    <w:rsid w:val="009258BD"/>
    <w:rsid w:val="00925DEB"/>
    <w:rsid w:val="009263C0"/>
    <w:rsid w:val="009302D4"/>
    <w:rsid w:val="009307F2"/>
    <w:rsid w:val="00930CEC"/>
    <w:rsid w:val="00930F4A"/>
    <w:rsid w:val="0093375E"/>
    <w:rsid w:val="00933BEF"/>
    <w:rsid w:val="0093787E"/>
    <w:rsid w:val="009412CC"/>
    <w:rsid w:val="0094388B"/>
    <w:rsid w:val="00943D09"/>
    <w:rsid w:val="00944826"/>
    <w:rsid w:val="009457A1"/>
    <w:rsid w:val="00945BFE"/>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5DA4"/>
    <w:rsid w:val="00966BE5"/>
    <w:rsid w:val="00966EB0"/>
    <w:rsid w:val="00971116"/>
    <w:rsid w:val="00972E28"/>
    <w:rsid w:val="00973030"/>
    <w:rsid w:val="009733F3"/>
    <w:rsid w:val="009748E4"/>
    <w:rsid w:val="00975CD6"/>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724"/>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4CBA"/>
    <w:rsid w:val="009D535B"/>
    <w:rsid w:val="009D630B"/>
    <w:rsid w:val="009D6CAA"/>
    <w:rsid w:val="009D6CF6"/>
    <w:rsid w:val="009D6E69"/>
    <w:rsid w:val="009E02DC"/>
    <w:rsid w:val="009E1986"/>
    <w:rsid w:val="009E2040"/>
    <w:rsid w:val="009E49AE"/>
    <w:rsid w:val="009E4DC7"/>
    <w:rsid w:val="009E660A"/>
    <w:rsid w:val="009E6B64"/>
    <w:rsid w:val="009E72E5"/>
    <w:rsid w:val="009F46C8"/>
    <w:rsid w:val="009F4F2A"/>
    <w:rsid w:val="009F660B"/>
    <w:rsid w:val="009F671E"/>
    <w:rsid w:val="009F6C47"/>
    <w:rsid w:val="009F7ED1"/>
    <w:rsid w:val="00A0149B"/>
    <w:rsid w:val="00A01607"/>
    <w:rsid w:val="00A018D4"/>
    <w:rsid w:val="00A02F9D"/>
    <w:rsid w:val="00A03767"/>
    <w:rsid w:val="00A04834"/>
    <w:rsid w:val="00A05628"/>
    <w:rsid w:val="00A07DCF"/>
    <w:rsid w:val="00A12979"/>
    <w:rsid w:val="00A131A9"/>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5D03"/>
    <w:rsid w:val="00A26367"/>
    <w:rsid w:val="00A2678A"/>
    <w:rsid w:val="00A269E1"/>
    <w:rsid w:val="00A27C1C"/>
    <w:rsid w:val="00A30F6A"/>
    <w:rsid w:val="00A32AEA"/>
    <w:rsid w:val="00A32F32"/>
    <w:rsid w:val="00A33E80"/>
    <w:rsid w:val="00A33EFE"/>
    <w:rsid w:val="00A37734"/>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6C33"/>
    <w:rsid w:val="00A67B0E"/>
    <w:rsid w:val="00A718EF"/>
    <w:rsid w:val="00A72134"/>
    <w:rsid w:val="00A726A8"/>
    <w:rsid w:val="00A72951"/>
    <w:rsid w:val="00A73505"/>
    <w:rsid w:val="00A75E02"/>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28B"/>
    <w:rsid w:val="00A94D0F"/>
    <w:rsid w:val="00A94F13"/>
    <w:rsid w:val="00A9568C"/>
    <w:rsid w:val="00A95BED"/>
    <w:rsid w:val="00A95EA2"/>
    <w:rsid w:val="00A96FC5"/>
    <w:rsid w:val="00A9787E"/>
    <w:rsid w:val="00A97AF9"/>
    <w:rsid w:val="00AA08E8"/>
    <w:rsid w:val="00AA0DB4"/>
    <w:rsid w:val="00AA11C5"/>
    <w:rsid w:val="00AA17E2"/>
    <w:rsid w:val="00AA21B7"/>
    <w:rsid w:val="00AA3351"/>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EC7"/>
    <w:rsid w:val="00AF3AC0"/>
    <w:rsid w:val="00AF4F4A"/>
    <w:rsid w:val="00B00C24"/>
    <w:rsid w:val="00B00F93"/>
    <w:rsid w:val="00B01BBE"/>
    <w:rsid w:val="00B025BE"/>
    <w:rsid w:val="00B03F92"/>
    <w:rsid w:val="00B055D8"/>
    <w:rsid w:val="00B06CD6"/>
    <w:rsid w:val="00B06EBC"/>
    <w:rsid w:val="00B11D2D"/>
    <w:rsid w:val="00B123F0"/>
    <w:rsid w:val="00B12891"/>
    <w:rsid w:val="00B146C1"/>
    <w:rsid w:val="00B146E7"/>
    <w:rsid w:val="00B149A8"/>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603"/>
    <w:rsid w:val="00B47B54"/>
    <w:rsid w:val="00B50E99"/>
    <w:rsid w:val="00B51926"/>
    <w:rsid w:val="00B51F9A"/>
    <w:rsid w:val="00B54DA7"/>
    <w:rsid w:val="00B56D1C"/>
    <w:rsid w:val="00B600C6"/>
    <w:rsid w:val="00B60167"/>
    <w:rsid w:val="00B60FC0"/>
    <w:rsid w:val="00B61665"/>
    <w:rsid w:val="00B63528"/>
    <w:rsid w:val="00B63DAF"/>
    <w:rsid w:val="00B63E98"/>
    <w:rsid w:val="00B65754"/>
    <w:rsid w:val="00B661AA"/>
    <w:rsid w:val="00B66242"/>
    <w:rsid w:val="00B670D3"/>
    <w:rsid w:val="00B67958"/>
    <w:rsid w:val="00B701D1"/>
    <w:rsid w:val="00B713A4"/>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A6C7E"/>
    <w:rsid w:val="00BB0F31"/>
    <w:rsid w:val="00BB15AB"/>
    <w:rsid w:val="00BB189B"/>
    <w:rsid w:val="00BB1D21"/>
    <w:rsid w:val="00BB2E51"/>
    <w:rsid w:val="00BB4BEA"/>
    <w:rsid w:val="00BB4C1A"/>
    <w:rsid w:val="00BB50AB"/>
    <w:rsid w:val="00BB6531"/>
    <w:rsid w:val="00BB6664"/>
    <w:rsid w:val="00BC01FC"/>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47D3"/>
    <w:rsid w:val="00BE5F4F"/>
    <w:rsid w:val="00BE60DB"/>
    <w:rsid w:val="00BF0191"/>
    <w:rsid w:val="00BF13EC"/>
    <w:rsid w:val="00BF1C07"/>
    <w:rsid w:val="00BF2DAD"/>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4D9D"/>
    <w:rsid w:val="00C25CF3"/>
    <w:rsid w:val="00C263E9"/>
    <w:rsid w:val="00C2775A"/>
    <w:rsid w:val="00C3063A"/>
    <w:rsid w:val="00C30BAD"/>
    <w:rsid w:val="00C31E8F"/>
    <w:rsid w:val="00C335DA"/>
    <w:rsid w:val="00C33D3E"/>
    <w:rsid w:val="00C33E7D"/>
    <w:rsid w:val="00C362E0"/>
    <w:rsid w:val="00C36ED4"/>
    <w:rsid w:val="00C376CC"/>
    <w:rsid w:val="00C400F7"/>
    <w:rsid w:val="00C40EC6"/>
    <w:rsid w:val="00C419AD"/>
    <w:rsid w:val="00C41B5F"/>
    <w:rsid w:val="00C4348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9CC"/>
    <w:rsid w:val="00C56F11"/>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85DFD"/>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620E"/>
    <w:rsid w:val="00D16867"/>
    <w:rsid w:val="00D16E7F"/>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372"/>
    <w:rsid w:val="00ED2FEC"/>
    <w:rsid w:val="00ED3F67"/>
    <w:rsid w:val="00ED440A"/>
    <w:rsid w:val="00ED5D3B"/>
    <w:rsid w:val="00ED7971"/>
    <w:rsid w:val="00EE0748"/>
    <w:rsid w:val="00EE29A0"/>
    <w:rsid w:val="00EE2CEA"/>
    <w:rsid w:val="00EE3365"/>
    <w:rsid w:val="00EE48DF"/>
    <w:rsid w:val="00EE4AB3"/>
    <w:rsid w:val="00EE6F5B"/>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237C"/>
    <w:rsid w:val="00F24EA4"/>
    <w:rsid w:val="00F2625A"/>
    <w:rsid w:val="00F273FC"/>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30E6"/>
    <w:rsid w:val="00F532C7"/>
    <w:rsid w:val="00F54EE5"/>
    <w:rsid w:val="00F55358"/>
    <w:rsid w:val="00F5603C"/>
    <w:rsid w:val="00F5605C"/>
    <w:rsid w:val="00F564B9"/>
    <w:rsid w:val="00F57909"/>
    <w:rsid w:val="00F57C63"/>
    <w:rsid w:val="00F612D6"/>
    <w:rsid w:val="00F63400"/>
    <w:rsid w:val="00F636C6"/>
    <w:rsid w:val="00F6433D"/>
    <w:rsid w:val="00F6573E"/>
    <w:rsid w:val="00F662EB"/>
    <w:rsid w:val="00F67606"/>
    <w:rsid w:val="00F70327"/>
    <w:rsid w:val="00F70FEF"/>
    <w:rsid w:val="00F72FA8"/>
    <w:rsid w:val="00F75415"/>
    <w:rsid w:val="00F7692F"/>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4272"/>
    <w:rsid w:val="00FA4855"/>
    <w:rsid w:val="00FA4ACD"/>
    <w:rsid w:val="00FA6428"/>
    <w:rsid w:val="00FA7144"/>
    <w:rsid w:val="00FA7184"/>
    <w:rsid w:val="00FB1D9D"/>
    <w:rsid w:val="00FB2CC6"/>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2EDA"/>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AEF258-2877-4033-AA3C-628C56BC2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FF2EDA"/>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1809</Words>
  <Characters>12168</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MK noteikumu projekts "Ministru kabineta kārtības rullis"</vt:lpstr>
    </vt:vector>
  </TitlesOfParts>
  <Company/>
  <LinksUpToDate>false</LinksUpToDate>
  <CharactersWithSpaces>13950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Solveiga Līce</dc:creator>
  <cp:keywords/>
  <dc:description>Tālr. 67082915; fakss 67082961E-pasts: Solveiga.Lice@mk.gov.lv</dc:description>
  <cp:lastModifiedBy>Līga Dreimane</cp:lastModifiedBy>
  <cp:revision>2</cp:revision>
  <cp:lastPrinted>2009-04-08T08:39:00Z</cp:lastPrinted>
  <dcterms:created xsi:type="dcterms:W3CDTF">2022-02-08T15:01:00Z</dcterms:created>
  <dcterms:modified xsi:type="dcterms:W3CDTF">2022-02-08T15:01:00Z</dcterms:modified>
</cp:coreProperties>
</file>